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440F" w14:textId="01795C14" w:rsidR="0039345F" w:rsidRPr="00635D1C" w:rsidRDefault="0039345F" w:rsidP="00635D1C">
      <w:pPr>
        <w:spacing w:before="238"/>
        <w:ind w:left="-993" w:firstLine="720"/>
        <w:jc w:val="center"/>
        <w:rPr>
          <w:rFonts w:ascii="Arial" w:hAnsi="Arial" w:cs="Arial"/>
          <w:sz w:val="18"/>
          <w:szCs w:val="18"/>
        </w:rPr>
      </w:pPr>
      <w:r w:rsidRPr="00635D1C">
        <w:rPr>
          <w:rFonts w:ascii="Arial" w:hAnsi="Arial" w:cs="Arial"/>
          <w:b/>
          <w:bCs/>
          <w:color w:val="000000"/>
          <w:spacing w:val="-2"/>
          <w:sz w:val="18"/>
          <w:szCs w:val="18"/>
        </w:rPr>
        <w:t>ДОГОВОР №</w:t>
      </w:r>
      <w:r w:rsidR="007152C6" w:rsidRPr="00635D1C">
        <w:rPr>
          <w:rFonts w:ascii="Arial" w:hAnsi="Arial" w:cs="Arial"/>
          <w:b/>
          <w:bCs/>
          <w:color w:val="000000"/>
          <w:spacing w:val="-2"/>
          <w:sz w:val="18"/>
          <w:szCs w:val="18"/>
        </w:rPr>
        <w:t xml:space="preserve"> </w:t>
      </w:r>
      <w:r w:rsidR="007152C6" w:rsidRPr="00813AA5">
        <w:rPr>
          <w:rFonts w:ascii="Arial" w:hAnsi="Arial" w:cs="Arial"/>
          <w:b/>
          <w:bCs/>
          <w:color w:val="000000"/>
          <w:spacing w:val="-2"/>
          <w:sz w:val="18"/>
          <w:szCs w:val="18"/>
        </w:rPr>
        <w:t>{[ППЗ</w:t>
      </w:r>
      <w:proofErr w:type="gramStart"/>
      <w:r w:rsidR="007152C6" w:rsidRPr="00813AA5">
        <w:rPr>
          <w:rFonts w:ascii="Arial" w:hAnsi="Arial" w:cs="Arial"/>
          <w:b/>
          <w:bCs/>
          <w:color w:val="000000"/>
          <w:spacing w:val="-2"/>
          <w:sz w:val="18"/>
          <w:szCs w:val="18"/>
        </w:rPr>
        <w:t>].[</w:t>
      </w:r>
      <w:proofErr w:type="spellStart"/>
      <w:proofErr w:type="gramEnd"/>
      <w:r w:rsidR="007152C6" w:rsidRPr="00813AA5">
        <w:rPr>
          <w:rFonts w:ascii="Arial" w:hAnsi="Arial" w:cs="Arial"/>
          <w:b/>
          <w:bCs/>
          <w:color w:val="000000"/>
          <w:spacing w:val="-2"/>
          <w:sz w:val="18"/>
          <w:szCs w:val="18"/>
        </w:rPr>
        <w:t>СведенияОДоговоре</w:t>
      </w:r>
      <w:proofErr w:type="spellEnd"/>
      <w:r w:rsidR="007152C6" w:rsidRPr="00813AA5">
        <w:rPr>
          <w:rFonts w:ascii="Arial" w:hAnsi="Arial" w:cs="Arial"/>
          <w:b/>
          <w:bCs/>
          <w:color w:val="000000"/>
          <w:spacing w:val="-2"/>
          <w:sz w:val="18"/>
          <w:szCs w:val="18"/>
        </w:rPr>
        <w:t>].[</w:t>
      </w:r>
      <w:proofErr w:type="spellStart"/>
      <w:r w:rsidR="007152C6" w:rsidRPr="00813AA5">
        <w:rPr>
          <w:rFonts w:ascii="Arial" w:hAnsi="Arial" w:cs="Arial"/>
          <w:b/>
          <w:bCs/>
          <w:color w:val="000000"/>
          <w:spacing w:val="-2"/>
          <w:sz w:val="18"/>
          <w:szCs w:val="18"/>
        </w:rPr>
        <w:t>ДоговорНомер</w:t>
      </w:r>
      <w:proofErr w:type="spellEnd"/>
      <w:r w:rsidR="007152C6" w:rsidRPr="00813AA5">
        <w:rPr>
          <w:rFonts w:ascii="Arial" w:hAnsi="Arial" w:cs="Arial"/>
          <w:b/>
          <w:bCs/>
          <w:color w:val="000000"/>
          <w:spacing w:val="-2"/>
          <w:sz w:val="18"/>
          <w:szCs w:val="18"/>
        </w:rPr>
        <w:t>]/[Номер]=[27]}</w:t>
      </w:r>
      <w:r w:rsidRPr="00635D1C">
        <w:rPr>
          <w:rFonts w:ascii="Arial" w:hAnsi="Arial" w:cs="Arial"/>
          <w:b/>
          <w:bCs/>
          <w:color w:val="000000"/>
          <w:spacing w:val="-2"/>
          <w:sz w:val="18"/>
          <w:szCs w:val="18"/>
        </w:rPr>
        <w:t xml:space="preserve"> </w:t>
      </w:r>
    </w:p>
    <w:p w14:paraId="31C2BC81" w14:textId="77777777" w:rsidR="009F055D" w:rsidRDefault="0039345F" w:rsidP="00635D1C">
      <w:pPr>
        <w:ind w:left="-993" w:right="-182" w:firstLine="720"/>
        <w:jc w:val="center"/>
        <w:rPr>
          <w:rFonts w:ascii="Arial" w:hAnsi="Arial" w:cs="Arial"/>
          <w:b/>
          <w:bCs/>
          <w:color w:val="000000"/>
          <w:sz w:val="18"/>
          <w:szCs w:val="18"/>
        </w:rPr>
      </w:pPr>
      <w:r w:rsidRPr="00635D1C">
        <w:rPr>
          <w:rFonts w:ascii="Arial" w:hAnsi="Arial" w:cs="Arial"/>
          <w:b/>
          <w:bCs/>
          <w:color w:val="000000"/>
          <w:sz w:val="18"/>
          <w:szCs w:val="18"/>
        </w:rPr>
        <w:t xml:space="preserve">УЧАСТИЯ В ДОЛЕВОМ СТРОИТЕЛЬСТВЕ ЖИЛОГО ДОМА </w:t>
      </w:r>
    </w:p>
    <w:p w14:paraId="16C67E87" w14:textId="70D49E6A" w:rsidR="00F561F9" w:rsidRPr="00635D1C" w:rsidRDefault="009F055D" w:rsidP="00635D1C">
      <w:pPr>
        <w:ind w:left="-993" w:right="-182" w:firstLine="720"/>
        <w:jc w:val="center"/>
        <w:rPr>
          <w:rFonts w:ascii="Arial" w:hAnsi="Arial" w:cs="Arial"/>
          <w:b/>
          <w:bCs/>
          <w:color w:val="000000"/>
          <w:sz w:val="18"/>
          <w:szCs w:val="18"/>
        </w:rPr>
      </w:pPr>
      <w:r>
        <w:rPr>
          <w:rFonts w:ascii="Arial" w:hAnsi="Arial" w:cs="Arial"/>
          <w:b/>
          <w:bCs/>
          <w:color w:val="000000"/>
          <w:sz w:val="18"/>
          <w:szCs w:val="18"/>
        </w:rPr>
        <w:t xml:space="preserve"> №</w:t>
      </w:r>
      <w:r w:rsidR="00282FE2">
        <w:rPr>
          <w:rFonts w:ascii="Arial" w:hAnsi="Arial" w:cs="Arial"/>
          <w:b/>
          <w:bCs/>
          <w:color w:val="000000"/>
          <w:sz w:val="18"/>
          <w:szCs w:val="18"/>
        </w:rPr>
        <w:t>5</w:t>
      </w:r>
      <w:r w:rsidR="0039345F" w:rsidRPr="00635D1C">
        <w:rPr>
          <w:rFonts w:ascii="Arial" w:hAnsi="Arial" w:cs="Arial"/>
          <w:b/>
          <w:bCs/>
          <w:color w:val="000000"/>
          <w:sz w:val="18"/>
          <w:szCs w:val="18"/>
        </w:rPr>
        <w:br/>
      </w:r>
      <w:r>
        <w:rPr>
          <w:rFonts w:ascii="Arial" w:hAnsi="Arial" w:cs="Arial"/>
          <w:b/>
          <w:bCs/>
          <w:color w:val="000000"/>
          <w:sz w:val="18"/>
          <w:szCs w:val="18"/>
        </w:rPr>
        <w:t xml:space="preserve">в районе шоссе Соломенского и </w:t>
      </w:r>
      <w:r w:rsidR="0039345F" w:rsidRPr="00635D1C">
        <w:rPr>
          <w:rFonts w:ascii="Arial" w:hAnsi="Arial" w:cs="Arial"/>
          <w:b/>
          <w:bCs/>
          <w:color w:val="000000"/>
          <w:sz w:val="18"/>
          <w:szCs w:val="18"/>
        </w:rPr>
        <w:t xml:space="preserve">ул. </w:t>
      </w:r>
      <w:r w:rsidR="003453DA">
        <w:rPr>
          <w:rFonts w:ascii="Arial" w:hAnsi="Arial" w:cs="Arial"/>
          <w:b/>
          <w:bCs/>
          <w:color w:val="000000"/>
          <w:sz w:val="18"/>
          <w:szCs w:val="18"/>
        </w:rPr>
        <w:t>Зайцева</w:t>
      </w:r>
      <w:r w:rsidR="0039345F" w:rsidRPr="00635D1C">
        <w:rPr>
          <w:rFonts w:ascii="Arial" w:hAnsi="Arial" w:cs="Arial"/>
          <w:b/>
          <w:bCs/>
          <w:color w:val="000000"/>
          <w:sz w:val="18"/>
          <w:szCs w:val="18"/>
        </w:rPr>
        <w:t xml:space="preserve"> в г. Петрозаводске</w:t>
      </w:r>
    </w:p>
    <w:p w14:paraId="57F0B677" w14:textId="34DE3EFE" w:rsidR="00F561F9" w:rsidRPr="00635D1C" w:rsidRDefault="00F561F9" w:rsidP="00635D1C">
      <w:pPr>
        <w:tabs>
          <w:tab w:val="right" w:pos="9720"/>
        </w:tabs>
        <w:ind w:left="-993" w:right="-182"/>
        <w:jc w:val="both"/>
        <w:rPr>
          <w:rFonts w:ascii="Arial" w:hAnsi="Arial" w:cs="Arial"/>
          <w:sz w:val="18"/>
          <w:szCs w:val="18"/>
        </w:rPr>
      </w:pPr>
      <w:r w:rsidRPr="00635D1C">
        <w:rPr>
          <w:rFonts w:ascii="Arial" w:hAnsi="Arial" w:cs="Arial"/>
          <w:sz w:val="18"/>
          <w:szCs w:val="18"/>
        </w:rPr>
        <w:t xml:space="preserve">г. Петрозаводск   </w:t>
      </w:r>
      <w:r w:rsidR="00AC5D53" w:rsidRPr="00635D1C">
        <w:rPr>
          <w:rFonts w:ascii="Arial" w:hAnsi="Arial" w:cs="Arial"/>
          <w:sz w:val="18"/>
          <w:szCs w:val="18"/>
        </w:rPr>
        <w:tab/>
        <w:t xml:space="preserve"> </w:t>
      </w:r>
      <w:r w:rsidR="007152C6" w:rsidRPr="00813AA5">
        <w:rPr>
          <w:rFonts w:ascii="Arial" w:hAnsi="Arial" w:cs="Arial"/>
          <w:sz w:val="18"/>
          <w:szCs w:val="18"/>
        </w:rPr>
        <w:t>{[ППЗ</w:t>
      </w:r>
      <w:proofErr w:type="gramStart"/>
      <w:r w:rsidR="007152C6" w:rsidRPr="00813AA5">
        <w:rPr>
          <w:rFonts w:ascii="Arial" w:hAnsi="Arial" w:cs="Arial"/>
          <w:sz w:val="18"/>
          <w:szCs w:val="18"/>
        </w:rPr>
        <w:t>].[</w:t>
      </w:r>
      <w:proofErr w:type="gramEnd"/>
      <w:r w:rsidR="007152C6" w:rsidRPr="00813AA5">
        <w:rPr>
          <w:rFonts w:ascii="Arial" w:hAnsi="Arial" w:cs="Arial"/>
          <w:sz w:val="18"/>
          <w:szCs w:val="18"/>
        </w:rPr>
        <w:t>СведенияОДоговоре].[ДоговорДата]/[Номер]=[28]/[Формат]=[ДФ='dd.MM.yyyy']}</w:t>
      </w:r>
      <w:r w:rsidR="007152C6">
        <w:rPr>
          <w:rFonts w:ascii="Arial" w:hAnsi="Arial" w:cs="Arial"/>
          <w:sz w:val="18"/>
          <w:szCs w:val="18"/>
        </w:rPr>
        <w:t xml:space="preserve"> г.</w:t>
      </w:r>
    </w:p>
    <w:p w14:paraId="4894E0A0" w14:textId="77777777" w:rsidR="00F561F9" w:rsidRPr="00635D1C" w:rsidRDefault="00F561F9" w:rsidP="00635D1C">
      <w:pPr>
        <w:ind w:left="-993" w:right="-182" w:firstLine="720"/>
        <w:jc w:val="both"/>
        <w:rPr>
          <w:rFonts w:ascii="Arial" w:hAnsi="Arial" w:cs="Arial"/>
          <w:b/>
          <w:sz w:val="18"/>
          <w:szCs w:val="18"/>
        </w:rPr>
      </w:pPr>
    </w:p>
    <w:p w14:paraId="44592881" w14:textId="77777777" w:rsidR="00D0312F" w:rsidRPr="00276187" w:rsidRDefault="00D0312F" w:rsidP="00D0312F">
      <w:pPr>
        <w:ind w:left="-993" w:right="-182" w:firstLine="720"/>
        <w:jc w:val="both"/>
        <w:rPr>
          <w:rFonts w:ascii="Arial" w:hAnsi="Arial" w:cs="Arial"/>
          <w:color w:val="000000"/>
          <w:sz w:val="18"/>
          <w:szCs w:val="18"/>
        </w:rPr>
      </w:pPr>
      <w:r w:rsidRPr="00817B24">
        <w:rPr>
          <w:rFonts w:ascii="Arial" w:hAnsi="Arial" w:cs="Arial"/>
          <w:color w:val="000000"/>
          <w:sz w:val="18"/>
          <w:szCs w:val="18"/>
        </w:rPr>
        <w:t>Мы, нижеподписавшиеся: Общество с ограниченной ответственностью «Специализированный Застройщик «ДСК-2», ИНН 1001356001, ОГРН 1211000006645, в лице Белогривцевой Ольги Николаевны, действующей на основании доверенности от 19.08.2022г., удостоверенной нотариусом Гуртовой С.Н., нотариусом нотариального округа города Петрозаводска, Республики Карелия, в реестре за №10/19-н/10-2022-2-1491, далее именуемое «Застройщик», с одной стороны</w:t>
      </w:r>
      <w:r w:rsidRPr="00FF66E8">
        <w:rPr>
          <w:rFonts w:ascii="Arial" w:hAnsi="Arial" w:cs="Arial"/>
          <w:color w:val="000000"/>
          <w:sz w:val="18"/>
          <w:szCs w:val="18"/>
        </w:rPr>
        <w:t>,</w:t>
      </w:r>
    </w:p>
    <w:p w14:paraId="20D5301B" w14:textId="77777777" w:rsidR="00B0682B" w:rsidRPr="0044626A" w:rsidRDefault="00B0682B" w:rsidP="00B0682B">
      <w:pPr>
        <w:shd w:val="clear" w:color="auto" w:fill="FFFFFF"/>
        <w:ind w:left="-993" w:right="-182" w:firstLine="720"/>
        <w:jc w:val="both"/>
        <w:rPr>
          <w:rFonts w:ascii="Arial" w:hAnsi="Arial" w:cs="Arial"/>
          <w:color w:val="000000"/>
          <w:spacing w:val="-3"/>
          <w:sz w:val="18"/>
          <w:szCs w:val="18"/>
        </w:rPr>
      </w:pPr>
      <w:r w:rsidRPr="00812140">
        <w:rPr>
          <w:rFonts w:ascii="Arial" w:hAnsi="Arial" w:cs="Arial"/>
          <w:color w:val="000000"/>
          <w:spacing w:val="-3"/>
          <w:sz w:val="18"/>
          <w:szCs w:val="18"/>
        </w:rPr>
        <w:t>и</w:t>
      </w:r>
      <w:r w:rsidRPr="0044626A">
        <w:rPr>
          <w:rFonts w:ascii="Arial" w:hAnsi="Arial" w:cs="Arial"/>
          <w:color w:val="000000"/>
          <w:spacing w:val="-3"/>
          <w:sz w:val="18"/>
          <w:szCs w:val="18"/>
        </w:rPr>
        <w:t xml:space="preserve"> </w:t>
      </w:r>
      <w:r w:rsidRPr="00812140">
        <w:rPr>
          <w:rFonts w:ascii="Arial" w:hAnsi="Arial" w:cs="Arial"/>
          <w:color w:val="000000"/>
          <w:spacing w:val="-3"/>
          <w:sz w:val="18"/>
          <w:szCs w:val="18"/>
        </w:rPr>
        <w:t>{[ППЗ].[ДанныеДольщика].[Дольщик]/[Номер]=[190]/[Склонение]=[фио]/[Падеж]=[1]}</w:t>
      </w:r>
      <w:r>
        <w:rPr>
          <w:rFonts w:ascii="Arial" w:hAnsi="Arial" w:cs="Arial"/>
          <w:color w:val="000000"/>
          <w:spacing w:val="-3"/>
          <w:sz w:val="18"/>
          <w:szCs w:val="18"/>
        </w:rPr>
        <w:t>, дата рождения</w:t>
      </w:r>
      <w:r w:rsidRPr="0044626A">
        <w:rPr>
          <w:rFonts w:ascii="Arial" w:hAnsi="Arial" w:cs="Arial"/>
          <w:color w:val="000000"/>
          <w:spacing w:val="-3"/>
          <w:sz w:val="18"/>
          <w:szCs w:val="18"/>
        </w:rPr>
        <w:t>:</w:t>
      </w:r>
      <w:r w:rsidRPr="00812140">
        <w:rPr>
          <w:rFonts w:ascii="Arial" w:hAnsi="Arial" w:cs="Arial"/>
          <w:color w:val="000000"/>
          <w:spacing w:val="-3"/>
          <w:sz w:val="18"/>
          <w:szCs w:val="18"/>
        </w:rPr>
        <w:t xml:space="preserve"> {[ППЗ].[ДанныеДольщика].[ДатаРождения]/[Номер]=[191]/[Формат]=[ДФ='dd.MM.yyyy']}</w:t>
      </w:r>
      <w:r w:rsidRPr="0044626A">
        <w:rPr>
          <w:rFonts w:ascii="Arial" w:hAnsi="Arial" w:cs="Arial"/>
          <w:color w:val="000000"/>
          <w:spacing w:val="-3"/>
          <w:sz w:val="18"/>
          <w:szCs w:val="18"/>
        </w:rPr>
        <w:t>, место рождения:</w:t>
      </w:r>
      <w:r w:rsidRPr="00812140">
        <w:rPr>
          <w:rFonts w:ascii="Arial" w:hAnsi="Arial" w:cs="Arial"/>
          <w:color w:val="000000"/>
          <w:spacing w:val="-3"/>
          <w:sz w:val="18"/>
          <w:szCs w:val="18"/>
        </w:rPr>
        <w:t xml:space="preserve"> {[ППЗ].[</w:t>
      </w:r>
      <w:proofErr w:type="spellStart"/>
      <w:r w:rsidRPr="00812140">
        <w:rPr>
          <w:rFonts w:ascii="Arial" w:hAnsi="Arial" w:cs="Arial"/>
          <w:color w:val="000000"/>
          <w:spacing w:val="-3"/>
          <w:sz w:val="18"/>
          <w:szCs w:val="18"/>
        </w:rPr>
        <w:t>ДанныеДольщика</w:t>
      </w:r>
      <w:proofErr w:type="spellEnd"/>
      <w:r w:rsidRPr="00812140">
        <w:rPr>
          <w:rFonts w:ascii="Arial" w:hAnsi="Arial" w:cs="Arial"/>
          <w:color w:val="000000"/>
          <w:spacing w:val="-3"/>
          <w:sz w:val="18"/>
          <w:szCs w:val="18"/>
        </w:rPr>
        <w:t>].[</w:t>
      </w:r>
      <w:proofErr w:type="spellStart"/>
      <w:r w:rsidRPr="00812140">
        <w:rPr>
          <w:rFonts w:ascii="Arial" w:hAnsi="Arial" w:cs="Arial"/>
          <w:color w:val="000000"/>
          <w:spacing w:val="-3"/>
          <w:sz w:val="18"/>
          <w:szCs w:val="18"/>
        </w:rPr>
        <w:t>МестоРождения</w:t>
      </w:r>
      <w:proofErr w:type="spellEnd"/>
      <w:r w:rsidRPr="00812140">
        <w:rPr>
          <w:rFonts w:ascii="Arial" w:hAnsi="Arial" w:cs="Arial"/>
          <w:color w:val="000000"/>
          <w:spacing w:val="-3"/>
          <w:sz w:val="18"/>
          <w:szCs w:val="18"/>
        </w:rPr>
        <w:t>]/[Номер]=[192]}</w:t>
      </w:r>
      <w:r w:rsidRPr="0044626A">
        <w:rPr>
          <w:rFonts w:ascii="Arial" w:hAnsi="Arial" w:cs="Arial"/>
          <w:color w:val="000000"/>
          <w:spacing w:val="-3"/>
          <w:sz w:val="18"/>
          <w:szCs w:val="18"/>
        </w:rPr>
        <w:t>, СНИЛС: {[ППЗ].[ДанныеДольщика].[СНИЛС]/[Номер]=[193]},</w:t>
      </w:r>
      <w:r w:rsidRPr="00812140">
        <w:rPr>
          <w:rFonts w:ascii="Arial" w:hAnsi="Arial" w:cs="Arial"/>
          <w:color w:val="000000"/>
          <w:spacing w:val="-3"/>
          <w:sz w:val="18"/>
          <w:szCs w:val="18"/>
        </w:rPr>
        <w:t>{[ППЗ].[ДанныеДольщика].[Телефон]/[Номер]=[194]}</w:t>
      </w:r>
      <w:r w:rsidRPr="0044626A">
        <w:rPr>
          <w:rFonts w:ascii="Arial" w:hAnsi="Arial" w:cs="Arial"/>
          <w:color w:val="000000"/>
          <w:spacing w:val="-3"/>
          <w:sz w:val="18"/>
          <w:szCs w:val="18"/>
        </w:rPr>
        <w:t xml:space="preserve">, паспорт: </w:t>
      </w:r>
      <w:r w:rsidRPr="0009358A">
        <w:rPr>
          <w:rFonts w:ascii="Arial" w:hAnsi="Arial" w:cs="Arial"/>
          <w:color w:val="000000"/>
          <w:spacing w:val="-3"/>
          <w:sz w:val="18"/>
          <w:szCs w:val="18"/>
        </w:rPr>
        <w:t>{[ППЗ].[ДанныеДольщика].[ДокументУдостоверяющийЛичность]/[Номер]=[195]}</w:t>
      </w:r>
      <w:r w:rsidRPr="0044626A">
        <w:rPr>
          <w:rFonts w:ascii="Arial" w:hAnsi="Arial" w:cs="Arial"/>
          <w:color w:val="000000"/>
          <w:spacing w:val="-3"/>
          <w:sz w:val="18"/>
          <w:szCs w:val="18"/>
        </w:rPr>
        <w:t xml:space="preserve">, зарегистрирован(а) по адресу: </w:t>
      </w:r>
      <w:r w:rsidRPr="00812140">
        <w:rPr>
          <w:rFonts w:ascii="Arial" w:hAnsi="Arial" w:cs="Arial"/>
          <w:color w:val="000000"/>
          <w:spacing w:val="-3"/>
          <w:sz w:val="18"/>
          <w:szCs w:val="18"/>
        </w:rPr>
        <w:t>{[ППЗ].[</w:t>
      </w:r>
      <w:proofErr w:type="spellStart"/>
      <w:r w:rsidRPr="00812140">
        <w:rPr>
          <w:rFonts w:ascii="Arial" w:hAnsi="Arial" w:cs="Arial"/>
          <w:color w:val="000000"/>
          <w:spacing w:val="-3"/>
          <w:sz w:val="18"/>
          <w:szCs w:val="18"/>
        </w:rPr>
        <w:t>ДанныеДольщика</w:t>
      </w:r>
      <w:proofErr w:type="spellEnd"/>
      <w:r w:rsidRPr="00812140">
        <w:rPr>
          <w:rFonts w:ascii="Arial" w:hAnsi="Arial" w:cs="Arial"/>
          <w:color w:val="000000"/>
          <w:spacing w:val="-3"/>
          <w:sz w:val="18"/>
          <w:szCs w:val="18"/>
        </w:rPr>
        <w:t>].[</w:t>
      </w:r>
      <w:proofErr w:type="spellStart"/>
      <w:r w:rsidRPr="00812140">
        <w:rPr>
          <w:rFonts w:ascii="Arial" w:hAnsi="Arial" w:cs="Arial"/>
          <w:color w:val="000000"/>
          <w:spacing w:val="-3"/>
          <w:sz w:val="18"/>
          <w:szCs w:val="18"/>
        </w:rPr>
        <w:t>ЮрАдрес</w:t>
      </w:r>
      <w:proofErr w:type="spellEnd"/>
      <w:r w:rsidRPr="00812140">
        <w:rPr>
          <w:rFonts w:ascii="Arial" w:hAnsi="Arial" w:cs="Arial"/>
          <w:color w:val="000000"/>
          <w:spacing w:val="-3"/>
          <w:sz w:val="18"/>
          <w:szCs w:val="18"/>
        </w:rPr>
        <w:t>]/[Номер]=[196]}</w:t>
      </w:r>
    </w:p>
    <w:p w14:paraId="5D8D8BC6" w14:textId="4D9FAAC5" w:rsidR="000F5937" w:rsidRDefault="00B0682B" w:rsidP="000F5937">
      <w:pPr>
        <w:shd w:val="clear" w:color="auto" w:fill="FFFFFF"/>
        <w:ind w:left="-993" w:right="-182" w:firstLine="720"/>
        <w:jc w:val="both"/>
        <w:rPr>
          <w:rFonts w:ascii="Arial" w:hAnsi="Arial" w:cs="Arial"/>
          <w:color w:val="000000"/>
          <w:sz w:val="18"/>
          <w:szCs w:val="18"/>
        </w:rPr>
      </w:pPr>
      <w:r w:rsidRPr="00812140">
        <w:rPr>
          <w:rFonts w:ascii="Arial" w:hAnsi="Arial" w:cs="Arial"/>
          <w:color w:val="000000"/>
          <w:spacing w:val="-3"/>
          <w:sz w:val="18"/>
          <w:szCs w:val="18"/>
        </w:rPr>
        <w:t>и</w:t>
      </w:r>
      <w:r w:rsidRPr="0044626A">
        <w:rPr>
          <w:rFonts w:ascii="Arial" w:hAnsi="Arial" w:cs="Arial"/>
          <w:color w:val="000000"/>
          <w:spacing w:val="-3"/>
          <w:sz w:val="18"/>
          <w:szCs w:val="18"/>
        </w:rPr>
        <w:t xml:space="preserve"> </w:t>
      </w:r>
      <w:r w:rsidRPr="00812140">
        <w:rPr>
          <w:rFonts w:ascii="Arial" w:hAnsi="Arial" w:cs="Arial"/>
          <w:color w:val="000000"/>
          <w:spacing w:val="-3"/>
          <w:sz w:val="18"/>
          <w:szCs w:val="18"/>
        </w:rPr>
        <w:t>{[ППЗ].[ДанныеДольщика2].[Дольщик]/[Номер]=[197]/[Склонение]=[фио]/[Падеж]=[1]}</w:t>
      </w:r>
      <w:r w:rsidRPr="0044626A">
        <w:rPr>
          <w:rFonts w:ascii="Arial" w:hAnsi="Arial" w:cs="Arial"/>
          <w:color w:val="000000"/>
          <w:spacing w:val="-3"/>
          <w:sz w:val="18"/>
          <w:szCs w:val="18"/>
        </w:rPr>
        <w:t xml:space="preserve">, дата рождения: </w:t>
      </w:r>
      <w:r w:rsidRPr="00812140">
        <w:rPr>
          <w:rFonts w:ascii="Arial" w:hAnsi="Arial" w:cs="Arial"/>
          <w:color w:val="000000"/>
          <w:spacing w:val="-3"/>
          <w:sz w:val="18"/>
          <w:szCs w:val="18"/>
        </w:rPr>
        <w:t>{[ППЗ].[ДанныеДольщика2].[ДатаРождения]/[Номер]=[198]/[Формат]=[ДФ='dd.MM.yyyy']}</w:t>
      </w:r>
      <w:r w:rsidRPr="0044626A">
        <w:rPr>
          <w:rFonts w:ascii="Arial" w:hAnsi="Arial" w:cs="Arial"/>
          <w:color w:val="000000"/>
          <w:spacing w:val="-3"/>
          <w:sz w:val="18"/>
          <w:szCs w:val="18"/>
        </w:rPr>
        <w:t xml:space="preserve">, место рождения: </w:t>
      </w:r>
      <w:r w:rsidRPr="00812140">
        <w:rPr>
          <w:rFonts w:ascii="Arial" w:hAnsi="Arial" w:cs="Arial"/>
          <w:color w:val="000000"/>
          <w:spacing w:val="-3"/>
          <w:sz w:val="18"/>
          <w:szCs w:val="18"/>
        </w:rPr>
        <w:t>{[ППЗ].[ДанныеДольщика2].[</w:t>
      </w:r>
      <w:proofErr w:type="spellStart"/>
      <w:r w:rsidRPr="00812140">
        <w:rPr>
          <w:rFonts w:ascii="Arial" w:hAnsi="Arial" w:cs="Arial"/>
          <w:color w:val="000000"/>
          <w:spacing w:val="-3"/>
          <w:sz w:val="18"/>
          <w:szCs w:val="18"/>
        </w:rPr>
        <w:t>МестоРождения</w:t>
      </w:r>
      <w:proofErr w:type="spellEnd"/>
      <w:r w:rsidRPr="00812140">
        <w:rPr>
          <w:rFonts w:ascii="Arial" w:hAnsi="Arial" w:cs="Arial"/>
          <w:color w:val="000000"/>
          <w:spacing w:val="-3"/>
          <w:sz w:val="18"/>
          <w:szCs w:val="18"/>
        </w:rPr>
        <w:t>]/[Номер]=[199]}</w:t>
      </w:r>
      <w:r w:rsidRPr="0044626A">
        <w:rPr>
          <w:rFonts w:ascii="Arial" w:hAnsi="Arial" w:cs="Arial"/>
          <w:color w:val="000000"/>
          <w:spacing w:val="-3"/>
          <w:sz w:val="18"/>
          <w:szCs w:val="18"/>
        </w:rPr>
        <w:t xml:space="preserve">, СНИЛС: </w:t>
      </w:r>
      <w:r w:rsidRPr="00812140">
        <w:rPr>
          <w:rFonts w:ascii="Arial" w:hAnsi="Arial" w:cs="Arial"/>
          <w:color w:val="000000"/>
          <w:spacing w:val="-3"/>
          <w:sz w:val="18"/>
          <w:szCs w:val="18"/>
        </w:rPr>
        <w:t>{[ППЗ].[ДанныеДольщика2].[СНИЛС]/[Номер]=[200]}</w:t>
      </w:r>
      <w:r w:rsidRPr="0044626A">
        <w:rPr>
          <w:rFonts w:ascii="Arial" w:hAnsi="Arial" w:cs="Arial"/>
          <w:color w:val="000000"/>
          <w:spacing w:val="-3"/>
          <w:sz w:val="18"/>
          <w:szCs w:val="18"/>
        </w:rPr>
        <w:t xml:space="preserve">, номер телефона: </w:t>
      </w:r>
      <w:r w:rsidRPr="00FE3E68">
        <w:rPr>
          <w:rFonts w:ascii="Arial" w:hAnsi="Arial" w:cs="Arial"/>
          <w:color w:val="000000"/>
          <w:spacing w:val="-3"/>
          <w:sz w:val="18"/>
          <w:szCs w:val="18"/>
        </w:rPr>
        <w:t>{[ППЗ].[ДанныеДольщика2].[Телефон]/[Номер]=[201]}</w:t>
      </w:r>
      <w:r w:rsidRPr="0044626A">
        <w:rPr>
          <w:rFonts w:ascii="Arial" w:hAnsi="Arial" w:cs="Arial"/>
          <w:color w:val="000000"/>
          <w:spacing w:val="-3"/>
          <w:sz w:val="18"/>
          <w:szCs w:val="18"/>
        </w:rPr>
        <w:t xml:space="preserve">, паспорт: </w:t>
      </w:r>
      <w:r w:rsidRPr="00812140">
        <w:rPr>
          <w:rFonts w:ascii="Arial" w:hAnsi="Arial" w:cs="Arial"/>
          <w:color w:val="000000"/>
          <w:spacing w:val="-3"/>
          <w:sz w:val="18"/>
          <w:szCs w:val="18"/>
        </w:rPr>
        <w:t>{[ППЗ].[ДанныеДольщика2].[ДокументУдостоверяющийЛичность]/[Номер]=[202]}</w:t>
      </w:r>
      <w:r w:rsidRPr="0044626A">
        <w:rPr>
          <w:rFonts w:ascii="Arial" w:hAnsi="Arial" w:cs="Arial"/>
          <w:color w:val="000000"/>
          <w:spacing w:val="-3"/>
          <w:sz w:val="18"/>
          <w:szCs w:val="18"/>
        </w:rPr>
        <w:t xml:space="preserve">, зарегистрирован(а) по адресу: </w:t>
      </w:r>
      <w:r w:rsidRPr="00812140">
        <w:rPr>
          <w:rFonts w:ascii="Arial" w:hAnsi="Arial" w:cs="Arial"/>
          <w:color w:val="000000"/>
          <w:spacing w:val="-3"/>
          <w:sz w:val="18"/>
          <w:szCs w:val="18"/>
        </w:rPr>
        <w:t>{[ППЗ].[ДанныеДольщика2].[</w:t>
      </w:r>
      <w:proofErr w:type="spellStart"/>
      <w:r w:rsidRPr="00812140">
        <w:rPr>
          <w:rFonts w:ascii="Arial" w:hAnsi="Arial" w:cs="Arial"/>
          <w:color w:val="000000"/>
          <w:spacing w:val="-3"/>
          <w:sz w:val="18"/>
          <w:szCs w:val="18"/>
        </w:rPr>
        <w:t>ЮрАдрес</w:t>
      </w:r>
      <w:proofErr w:type="spellEnd"/>
      <w:r w:rsidRPr="00812140">
        <w:rPr>
          <w:rFonts w:ascii="Arial" w:hAnsi="Arial" w:cs="Arial"/>
          <w:color w:val="000000"/>
          <w:spacing w:val="-3"/>
          <w:sz w:val="18"/>
          <w:szCs w:val="18"/>
        </w:rPr>
        <w:t>]/[Номер]=[203]}</w:t>
      </w:r>
      <w:r>
        <w:rPr>
          <w:rFonts w:ascii="Arial" w:hAnsi="Arial" w:cs="Arial"/>
          <w:color w:val="000000"/>
          <w:spacing w:val="-3"/>
          <w:sz w:val="18"/>
          <w:szCs w:val="18"/>
        </w:rPr>
        <w:t xml:space="preserve">, </w:t>
      </w:r>
      <w:r w:rsidRPr="0044626A">
        <w:rPr>
          <w:rFonts w:ascii="Arial" w:hAnsi="Arial" w:cs="Arial"/>
          <w:color w:val="000000"/>
          <w:spacing w:val="-3"/>
          <w:sz w:val="18"/>
          <w:szCs w:val="18"/>
        </w:rPr>
        <w:t>являющиеся супругами, совместно именуемые в тексте настоящего договора</w:t>
      </w:r>
      <w:r w:rsidRPr="00812140">
        <w:rPr>
          <w:rFonts w:ascii="Arial" w:hAnsi="Arial" w:cs="Arial"/>
          <w:color w:val="002060"/>
          <w:spacing w:val="-3"/>
          <w:sz w:val="18"/>
          <w:szCs w:val="18"/>
        </w:rPr>
        <w:t xml:space="preserve"> </w:t>
      </w:r>
      <w:r w:rsidRPr="00AD267D">
        <w:rPr>
          <w:rFonts w:ascii="Arial" w:hAnsi="Arial" w:cs="Arial"/>
          <w:spacing w:val="-3"/>
          <w:sz w:val="18"/>
          <w:szCs w:val="18"/>
        </w:rPr>
        <w:t>«Дольщик»,</w:t>
      </w:r>
    </w:p>
    <w:p w14:paraId="1A381D1F" w14:textId="77777777" w:rsidR="00F561F9" w:rsidRPr="007D6CA4" w:rsidRDefault="00C867D5" w:rsidP="007D6CA4">
      <w:pPr>
        <w:ind w:left="-993" w:right="-182" w:firstLine="720"/>
        <w:jc w:val="both"/>
        <w:rPr>
          <w:rFonts w:ascii="Arial" w:hAnsi="Arial" w:cs="Arial"/>
          <w:color w:val="000000"/>
          <w:spacing w:val="-3"/>
          <w:sz w:val="18"/>
          <w:szCs w:val="18"/>
        </w:rPr>
      </w:pPr>
      <w:r w:rsidRPr="000D61CA">
        <w:rPr>
          <w:rFonts w:ascii="Arial" w:hAnsi="Arial" w:cs="Arial"/>
          <w:color w:val="000000"/>
          <w:spacing w:val="-3"/>
          <w:sz w:val="18"/>
          <w:szCs w:val="18"/>
        </w:rPr>
        <w:t>именуемый</w:t>
      </w:r>
      <w:r w:rsidRPr="00276187">
        <w:rPr>
          <w:rFonts w:ascii="Arial" w:hAnsi="Arial" w:cs="Arial"/>
          <w:color w:val="000000"/>
          <w:spacing w:val="-3"/>
          <w:sz w:val="18"/>
          <w:szCs w:val="18"/>
        </w:rPr>
        <w:t xml:space="preserve"> в дальнейшем </w:t>
      </w:r>
      <w:r w:rsidRPr="00276187">
        <w:rPr>
          <w:rFonts w:ascii="Arial" w:hAnsi="Arial" w:cs="Arial"/>
          <w:b/>
          <w:color w:val="000000"/>
          <w:spacing w:val="-3"/>
          <w:sz w:val="18"/>
          <w:szCs w:val="18"/>
        </w:rPr>
        <w:t>«Дольщик»</w:t>
      </w:r>
      <w:r w:rsidR="00360DCB" w:rsidRPr="00276187">
        <w:rPr>
          <w:rFonts w:ascii="Arial" w:hAnsi="Arial" w:cs="Arial"/>
          <w:b/>
          <w:color w:val="000000"/>
          <w:spacing w:val="-3"/>
          <w:sz w:val="18"/>
          <w:szCs w:val="18"/>
        </w:rPr>
        <w:t xml:space="preserve">, </w:t>
      </w:r>
      <w:r w:rsidR="00360DCB" w:rsidRPr="00276187">
        <w:rPr>
          <w:rFonts w:ascii="Arial" w:hAnsi="Arial" w:cs="Arial"/>
          <w:color w:val="000000"/>
          <w:spacing w:val="-3"/>
          <w:sz w:val="18"/>
          <w:szCs w:val="18"/>
        </w:rPr>
        <w:t>с другой стороны,</w:t>
      </w:r>
      <w:r w:rsidR="007D6CA4">
        <w:rPr>
          <w:rFonts w:ascii="Arial" w:hAnsi="Arial" w:cs="Arial"/>
          <w:color w:val="000000"/>
          <w:spacing w:val="-3"/>
          <w:sz w:val="18"/>
          <w:szCs w:val="18"/>
        </w:rPr>
        <w:t xml:space="preserve"> </w:t>
      </w:r>
      <w:r w:rsidR="00F561F9" w:rsidRPr="00276187">
        <w:rPr>
          <w:rFonts w:ascii="Arial" w:hAnsi="Arial" w:cs="Arial"/>
          <w:color w:val="000000"/>
          <w:spacing w:val="-3"/>
          <w:sz w:val="18"/>
          <w:szCs w:val="18"/>
        </w:rPr>
        <w:t>совместно именуемые в тексте настоящего Договора «</w:t>
      </w:r>
      <w:r w:rsidR="00F561F9" w:rsidRPr="00276187">
        <w:rPr>
          <w:rFonts w:ascii="Arial" w:hAnsi="Arial" w:cs="Arial"/>
          <w:b/>
          <w:color w:val="000000"/>
          <w:spacing w:val="-3"/>
          <w:sz w:val="18"/>
          <w:szCs w:val="18"/>
        </w:rPr>
        <w:t>Стороны</w:t>
      </w:r>
      <w:r w:rsidR="00F561F9" w:rsidRPr="00276187">
        <w:rPr>
          <w:rFonts w:ascii="Arial" w:hAnsi="Arial" w:cs="Arial"/>
          <w:color w:val="000000"/>
          <w:spacing w:val="-3"/>
          <w:sz w:val="18"/>
          <w:szCs w:val="18"/>
        </w:rPr>
        <w:t xml:space="preserve">», </w:t>
      </w:r>
      <w:r w:rsidR="00F561F9" w:rsidRPr="00276187">
        <w:rPr>
          <w:rFonts w:ascii="Arial" w:hAnsi="Arial" w:cs="Arial"/>
          <w:sz w:val="18"/>
          <w:szCs w:val="18"/>
        </w:rPr>
        <w:t xml:space="preserve">заключили настоящий </w:t>
      </w:r>
      <w:r w:rsidR="00AC5D53" w:rsidRPr="00276187">
        <w:rPr>
          <w:rFonts w:ascii="Arial" w:hAnsi="Arial" w:cs="Arial"/>
          <w:sz w:val="18"/>
          <w:szCs w:val="18"/>
        </w:rPr>
        <w:t>договор участия</w:t>
      </w:r>
      <w:r w:rsidR="00F561F9" w:rsidRPr="00276187">
        <w:rPr>
          <w:rFonts w:ascii="Arial" w:hAnsi="Arial" w:cs="Arial"/>
          <w:sz w:val="18"/>
          <w:szCs w:val="18"/>
        </w:rPr>
        <w:t xml:space="preserve"> в долевом строительстве жилого дома</w:t>
      </w:r>
      <w:r w:rsidR="00F561F9" w:rsidRPr="00276187">
        <w:rPr>
          <w:rFonts w:ascii="Arial" w:hAnsi="Arial" w:cs="Arial"/>
          <w:color w:val="000000"/>
          <w:sz w:val="18"/>
          <w:szCs w:val="18"/>
        </w:rPr>
        <w:t xml:space="preserve"> о нижеследующем:</w:t>
      </w:r>
    </w:p>
    <w:p w14:paraId="75C20134" w14:textId="77777777" w:rsidR="00F561F9" w:rsidRPr="00635D1C" w:rsidRDefault="00F561F9" w:rsidP="00C50C24">
      <w:pPr>
        <w:keepNext/>
        <w:keepLines/>
        <w:widowControl/>
        <w:numPr>
          <w:ilvl w:val="0"/>
          <w:numId w:val="13"/>
        </w:numPr>
        <w:spacing w:before="120" w:after="120"/>
        <w:ind w:right="-182"/>
        <w:jc w:val="center"/>
        <w:rPr>
          <w:rFonts w:ascii="Arial" w:hAnsi="Arial" w:cs="Arial"/>
          <w:sz w:val="18"/>
          <w:szCs w:val="18"/>
        </w:rPr>
      </w:pPr>
      <w:r w:rsidRPr="00635D1C">
        <w:rPr>
          <w:rFonts w:ascii="Arial" w:hAnsi="Arial" w:cs="Arial"/>
          <w:b/>
          <w:bCs/>
          <w:color w:val="000000"/>
          <w:spacing w:val="1"/>
          <w:sz w:val="18"/>
          <w:szCs w:val="18"/>
        </w:rPr>
        <w:t>ТЕРМИНЫ И ОПРЕДЕЛЕНИЯ</w:t>
      </w:r>
    </w:p>
    <w:p w14:paraId="2EB52B04" w14:textId="77777777" w:rsidR="00F561F9" w:rsidRPr="00635D1C" w:rsidRDefault="00F561F9" w:rsidP="00C50C24">
      <w:pPr>
        <w:numPr>
          <w:ilvl w:val="1"/>
          <w:numId w:val="13"/>
        </w:numPr>
        <w:ind w:left="-993" w:right="-182" w:firstLine="720"/>
        <w:jc w:val="both"/>
        <w:rPr>
          <w:rFonts w:ascii="Arial" w:hAnsi="Arial" w:cs="Arial"/>
          <w:color w:val="000000"/>
          <w:spacing w:val="1"/>
          <w:sz w:val="18"/>
          <w:szCs w:val="18"/>
        </w:rPr>
      </w:pPr>
      <w:r w:rsidRPr="00635D1C">
        <w:rPr>
          <w:rFonts w:ascii="Arial" w:hAnsi="Arial" w:cs="Arial"/>
          <w:color w:val="000000"/>
          <w:spacing w:val="1"/>
          <w:sz w:val="18"/>
          <w:szCs w:val="18"/>
        </w:rPr>
        <w:t xml:space="preserve">Если в тексте настоящего Договора не указано иное, следующие термины и определения имеют </w:t>
      </w:r>
      <w:r w:rsidRPr="00635D1C">
        <w:rPr>
          <w:rFonts w:ascii="Arial" w:hAnsi="Arial" w:cs="Arial"/>
          <w:spacing w:val="1"/>
          <w:sz w:val="18"/>
          <w:szCs w:val="18"/>
        </w:rPr>
        <w:t>указанное значение:</w:t>
      </w:r>
    </w:p>
    <w:p w14:paraId="77400D7E" w14:textId="5AB4C98F" w:rsidR="00FE23FE" w:rsidRPr="00FE78CE" w:rsidRDefault="0039345F" w:rsidP="00030BF9">
      <w:pPr>
        <w:numPr>
          <w:ilvl w:val="1"/>
          <w:numId w:val="13"/>
        </w:numPr>
        <w:shd w:val="clear" w:color="auto" w:fill="FFFFFF"/>
        <w:ind w:left="-993" w:right="-182" w:firstLine="720"/>
        <w:jc w:val="both"/>
        <w:rPr>
          <w:rFonts w:ascii="Arial" w:hAnsi="Arial" w:cs="Arial"/>
          <w:color w:val="000000"/>
          <w:spacing w:val="1"/>
          <w:sz w:val="18"/>
          <w:szCs w:val="18"/>
        </w:rPr>
      </w:pPr>
      <w:r w:rsidRPr="00FE78CE">
        <w:rPr>
          <w:rFonts w:ascii="Arial" w:hAnsi="Arial" w:cs="Arial"/>
          <w:b/>
          <w:spacing w:val="1"/>
          <w:sz w:val="18"/>
          <w:szCs w:val="18"/>
        </w:rPr>
        <w:t>Дом</w:t>
      </w:r>
      <w:r w:rsidRPr="00FE78CE">
        <w:rPr>
          <w:rFonts w:ascii="Arial" w:hAnsi="Arial" w:cs="Arial"/>
          <w:spacing w:val="1"/>
          <w:sz w:val="18"/>
          <w:szCs w:val="18"/>
        </w:rPr>
        <w:t xml:space="preserve"> – </w:t>
      </w:r>
      <w:r w:rsidR="009C5C94" w:rsidRPr="00FE78CE">
        <w:rPr>
          <w:rFonts w:ascii="Arial" w:hAnsi="Arial" w:cs="Arial"/>
          <w:spacing w:val="1"/>
          <w:sz w:val="18"/>
          <w:szCs w:val="18"/>
        </w:rPr>
        <w:t xml:space="preserve">многоквартирный </w:t>
      </w:r>
      <w:r w:rsidRPr="00FE78CE">
        <w:rPr>
          <w:rFonts w:ascii="Arial" w:hAnsi="Arial" w:cs="Arial"/>
          <w:spacing w:val="1"/>
          <w:sz w:val="18"/>
          <w:szCs w:val="18"/>
        </w:rPr>
        <w:t xml:space="preserve">жилой дом </w:t>
      </w:r>
      <w:r w:rsidR="00441A93" w:rsidRPr="00FE78CE">
        <w:rPr>
          <w:rFonts w:ascii="Arial" w:hAnsi="Arial" w:cs="Arial"/>
          <w:spacing w:val="1"/>
          <w:sz w:val="18"/>
          <w:szCs w:val="18"/>
        </w:rPr>
        <w:t>с размещением в нижни</w:t>
      </w:r>
      <w:r w:rsidR="005C11A2" w:rsidRPr="00FE78CE">
        <w:rPr>
          <w:rFonts w:ascii="Arial" w:hAnsi="Arial" w:cs="Arial"/>
          <w:spacing w:val="1"/>
          <w:sz w:val="18"/>
          <w:szCs w:val="18"/>
        </w:rPr>
        <w:t>х этажах</w:t>
      </w:r>
      <w:r w:rsidR="00441A93" w:rsidRPr="00FE78CE">
        <w:rPr>
          <w:rFonts w:ascii="Arial" w:hAnsi="Arial" w:cs="Arial"/>
          <w:spacing w:val="1"/>
          <w:sz w:val="18"/>
          <w:szCs w:val="18"/>
        </w:rPr>
        <w:t xml:space="preserve"> объектов торгового, бытового</w:t>
      </w:r>
      <w:r w:rsidR="005C11A2" w:rsidRPr="00FE78CE">
        <w:rPr>
          <w:rFonts w:ascii="Arial" w:hAnsi="Arial" w:cs="Arial"/>
          <w:spacing w:val="1"/>
          <w:sz w:val="18"/>
          <w:szCs w:val="18"/>
        </w:rPr>
        <w:t xml:space="preserve"> и общественного назначения </w:t>
      </w:r>
      <w:r w:rsidR="00FE78CE" w:rsidRPr="00FE78CE">
        <w:rPr>
          <w:rFonts w:ascii="Arial" w:hAnsi="Arial" w:cs="Arial"/>
          <w:spacing w:val="1"/>
          <w:sz w:val="18"/>
          <w:szCs w:val="18"/>
        </w:rPr>
        <w:t>в районе шоссе Соломенского и ул. Зайцева</w:t>
      </w:r>
      <w:r w:rsidR="005C11A2" w:rsidRPr="00FE78CE">
        <w:rPr>
          <w:rFonts w:ascii="Arial" w:hAnsi="Arial" w:cs="Arial"/>
          <w:spacing w:val="1"/>
          <w:sz w:val="18"/>
          <w:szCs w:val="18"/>
        </w:rPr>
        <w:t>. Жилой дом №</w:t>
      </w:r>
      <w:r w:rsidR="00282FE2" w:rsidRPr="00FE78CE">
        <w:rPr>
          <w:rFonts w:ascii="Arial" w:hAnsi="Arial" w:cs="Arial"/>
          <w:spacing w:val="1"/>
          <w:sz w:val="18"/>
          <w:szCs w:val="18"/>
        </w:rPr>
        <w:t>5 (Этап №2</w:t>
      </w:r>
      <w:r w:rsidR="00E37F6E" w:rsidRPr="00FE78CE">
        <w:rPr>
          <w:rFonts w:ascii="Arial" w:hAnsi="Arial" w:cs="Arial"/>
          <w:spacing w:val="1"/>
          <w:sz w:val="18"/>
          <w:szCs w:val="18"/>
        </w:rPr>
        <w:t>)</w:t>
      </w:r>
      <w:r w:rsidR="005C11A2" w:rsidRPr="00FE78CE">
        <w:rPr>
          <w:rFonts w:ascii="Arial" w:hAnsi="Arial" w:cs="Arial"/>
          <w:spacing w:val="1"/>
          <w:sz w:val="18"/>
          <w:szCs w:val="18"/>
        </w:rPr>
        <w:t xml:space="preserve">. </w:t>
      </w:r>
      <w:r w:rsidR="00E53FAB" w:rsidRPr="00FE78CE">
        <w:rPr>
          <w:rFonts w:ascii="Arial" w:hAnsi="Arial" w:cs="Arial"/>
          <w:spacing w:val="1"/>
          <w:sz w:val="18"/>
          <w:szCs w:val="18"/>
        </w:rPr>
        <w:t>С</w:t>
      </w:r>
      <w:r w:rsidRPr="00FE78CE">
        <w:rPr>
          <w:rFonts w:ascii="Arial" w:hAnsi="Arial" w:cs="Arial"/>
          <w:spacing w:val="1"/>
          <w:sz w:val="18"/>
          <w:szCs w:val="18"/>
        </w:rPr>
        <w:t>троительст</w:t>
      </w:r>
      <w:r w:rsidR="00E53FAB" w:rsidRPr="00FE78CE">
        <w:rPr>
          <w:rFonts w:ascii="Arial" w:hAnsi="Arial" w:cs="Arial"/>
          <w:spacing w:val="1"/>
          <w:sz w:val="18"/>
          <w:szCs w:val="18"/>
        </w:rPr>
        <w:t>во</w:t>
      </w:r>
      <w:r w:rsidRPr="00FE78CE">
        <w:rPr>
          <w:rFonts w:ascii="Arial" w:hAnsi="Arial" w:cs="Arial"/>
          <w:spacing w:val="1"/>
          <w:sz w:val="18"/>
          <w:szCs w:val="18"/>
        </w:rPr>
        <w:t xml:space="preserve"> </w:t>
      </w:r>
      <w:r w:rsidR="000D6DBF" w:rsidRPr="00FE78CE">
        <w:rPr>
          <w:rFonts w:ascii="Arial" w:hAnsi="Arial" w:cs="Arial"/>
          <w:spacing w:val="1"/>
          <w:sz w:val="18"/>
          <w:szCs w:val="18"/>
        </w:rPr>
        <w:t xml:space="preserve">дома </w:t>
      </w:r>
      <w:r w:rsidRPr="00FE78CE">
        <w:rPr>
          <w:rFonts w:ascii="Arial" w:hAnsi="Arial" w:cs="Arial"/>
          <w:spacing w:val="1"/>
          <w:sz w:val="18"/>
          <w:szCs w:val="18"/>
        </w:rPr>
        <w:t>ведет Застройщик на земельном участке</w:t>
      </w:r>
      <w:r w:rsidR="005B14A7" w:rsidRPr="00FE78CE">
        <w:rPr>
          <w:rFonts w:ascii="Arial" w:hAnsi="Arial" w:cs="Arial"/>
          <w:spacing w:val="1"/>
          <w:sz w:val="18"/>
          <w:szCs w:val="18"/>
        </w:rPr>
        <w:t xml:space="preserve"> (кадастровый номе</w:t>
      </w:r>
      <w:r w:rsidR="00030BF9" w:rsidRPr="00FE78CE">
        <w:rPr>
          <w:rFonts w:ascii="Arial" w:hAnsi="Arial" w:cs="Arial"/>
          <w:spacing w:val="1"/>
          <w:sz w:val="18"/>
          <w:szCs w:val="18"/>
        </w:rPr>
        <w:t xml:space="preserve">р </w:t>
      </w:r>
      <w:r w:rsidR="00F81CC6" w:rsidRPr="00FE78CE">
        <w:rPr>
          <w:rFonts w:ascii="Arial" w:hAnsi="Arial" w:cs="Arial"/>
          <w:spacing w:val="1"/>
          <w:sz w:val="18"/>
          <w:szCs w:val="18"/>
        </w:rPr>
        <w:t>10:01:0040101:558</w:t>
      </w:r>
      <w:r w:rsidR="005B14A7" w:rsidRPr="00FE78CE">
        <w:rPr>
          <w:rFonts w:ascii="Arial" w:hAnsi="Arial" w:cs="Arial"/>
          <w:spacing w:val="1"/>
          <w:sz w:val="18"/>
          <w:szCs w:val="18"/>
        </w:rPr>
        <w:t>)</w:t>
      </w:r>
      <w:r w:rsidRPr="00FE78CE">
        <w:rPr>
          <w:rFonts w:ascii="Arial" w:hAnsi="Arial" w:cs="Arial"/>
          <w:spacing w:val="1"/>
          <w:sz w:val="18"/>
          <w:szCs w:val="18"/>
        </w:rPr>
        <w:t>, находящемся в собственности</w:t>
      </w:r>
      <w:r w:rsidR="000D61CA" w:rsidRPr="00FE78CE">
        <w:rPr>
          <w:rFonts w:ascii="Arial" w:hAnsi="Arial" w:cs="Arial"/>
          <w:spacing w:val="1"/>
          <w:sz w:val="18"/>
          <w:szCs w:val="18"/>
        </w:rPr>
        <w:t xml:space="preserve"> </w:t>
      </w:r>
      <w:r w:rsidRPr="00FE78CE">
        <w:rPr>
          <w:rFonts w:ascii="Arial" w:hAnsi="Arial" w:cs="Arial"/>
          <w:spacing w:val="1"/>
          <w:sz w:val="18"/>
          <w:szCs w:val="18"/>
        </w:rPr>
        <w:t xml:space="preserve">у </w:t>
      </w:r>
      <w:r w:rsidR="000D61CA" w:rsidRPr="00FE78CE">
        <w:rPr>
          <w:rFonts w:ascii="Arial" w:hAnsi="Arial" w:cs="Arial"/>
          <w:sz w:val="18"/>
          <w:szCs w:val="18"/>
        </w:rPr>
        <w:t>ООО «Специализированный Застройщик «</w:t>
      </w:r>
      <w:r w:rsidR="00F81CC6" w:rsidRPr="00FE78CE">
        <w:rPr>
          <w:rFonts w:ascii="Arial" w:hAnsi="Arial" w:cs="Arial"/>
          <w:sz w:val="18"/>
          <w:szCs w:val="18"/>
        </w:rPr>
        <w:t>ДСК-2</w:t>
      </w:r>
      <w:r w:rsidR="000D61CA" w:rsidRPr="00FE78CE">
        <w:rPr>
          <w:rFonts w:ascii="Arial" w:hAnsi="Arial" w:cs="Arial"/>
          <w:sz w:val="18"/>
          <w:szCs w:val="18"/>
        </w:rPr>
        <w:t>».</w:t>
      </w:r>
    </w:p>
    <w:p w14:paraId="6F52A131" w14:textId="77777777" w:rsidR="00E7771E" w:rsidRPr="00030BF9" w:rsidRDefault="00E7771E" w:rsidP="00E7771E">
      <w:pPr>
        <w:shd w:val="clear" w:color="auto" w:fill="FFFFFF"/>
        <w:ind w:left="-273" w:right="-182"/>
        <w:jc w:val="both"/>
        <w:rPr>
          <w:rFonts w:ascii="Arial" w:hAnsi="Arial" w:cs="Arial"/>
          <w:color w:val="000000"/>
          <w:spacing w:val="1"/>
          <w:sz w:val="18"/>
          <w:szCs w:val="18"/>
        </w:rPr>
      </w:pPr>
    </w:p>
    <w:p w14:paraId="4FFECFE8" w14:textId="77777777" w:rsidR="00085A41" w:rsidRPr="00834DBC" w:rsidRDefault="00FE23FE" w:rsidP="00FE23FE">
      <w:pPr>
        <w:shd w:val="clear" w:color="auto" w:fill="FFFFFF"/>
        <w:ind w:left="-273" w:right="-182"/>
        <w:jc w:val="both"/>
        <w:rPr>
          <w:rFonts w:ascii="Arial" w:hAnsi="Arial" w:cs="Arial"/>
          <w:color w:val="000000"/>
          <w:spacing w:val="1"/>
          <w:sz w:val="18"/>
          <w:szCs w:val="18"/>
        </w:rPr>
      </w:pPr>
      <w:r w:rsidRPr="00834DBC">
        <w:rPr>
          <w:rFonts w:ascii="Arial" w:hAnsi="Arial" w:cs="Arial"/>
          <w:color w:val="000000"/>
          <w:spacing w:val="1"/>
          <w:sz w:val="18"/>
          <w:szCs w:val="18"/>
        </w:rPr>
        <w:t xml:space="preserve">Технические характеристики </w:t>
      </w:r>
      <w:r w:rsidR="0004349B" w:rsidRPr="00834DBC">
        <w:rPr>
          <w:rFonts w:ascii="Arial" w:hAnsi="Arial" w:cs="Arial"/>
          <w:color w:val="000000"/>
          <w:spacing w:val="1"/>
          <w:sz w:val="18"/>
          <w:szCs w:val="18"/>
        </w:rPr>
        <w:t xml:space="preserve">многоквартирного </w:t>
      </w:r>
      <w:r w:rsidRPr="00834DBC">
        <w:rPr>
          <w:rFonts w:ascii="Arial" w:hAnsi="Arial" w:cs="Arial"/>
          <w:color w:val="000000"/>
          <w:spacing w:val="1"/>
          <w:sz w:val="18"/>
          <w:szCs w:val="18"/>
        </w:rPr>
        <w:t xml:space="preserve">дома в соответствии </w:t>
      </w:r>
      <w:r w:rsidR="00B00EEB" w:rsidRPr="00834DBC">
        <w:rPr>
          <w:rFonts w:ascii="Arial" w:hAnsi="Arial" w:cs="Arial"/>
          <w:color w:val="000000"/>
          <w:spacing w:val="1"/>
          <w:sz w:val="18"/>
          <w:szCs w:val="18"/>
        </w:rPr>
        <w:t xml:space="preserve">с </w:t>
      </w:r>
      <w:r w:rsidR="00E117F9" w:rsidRPr="00834DBC">
        <w:rPr>
          <w:rFonts w:ascii="Arial" w:hAnsi="Arial" w:cs="Arial"/>
          <w:color w:val="000000"/>
          <w:spacing w:val="1"/>
          <w:sz w:val="18"/>
          <w:szCs w:val="18"/>
        </w:rPr>
        <w:t>проектн</w:t>
      </w:r>
      <w:r w:rsidR="002C5310" w:rsidRPr="00834DBC">
        <w:rPr>
          <w:rFonts w:ascii="Arial" w:hAnsi="Arial" w:cs="Arial"/>
          <w:color w:val="000000"/>
          <w:spacing w:val="1"/>
          <w:sz w:val="18"/>
          <w:szCs w:val="18"/>
        </w:rPr>
        <w:t>ой</w:t>
      </w:r>
      <w:r w:rsidR="00E117F9" w:rsidRPr="00834DBC">
        <w:rPr>
          <w:rFonts w:ascii="Arial" w:hAnsi="Arial" w:cs="Arial"/>
          <w:color w:val="000000"/>
          <w:spacing w:val="1"/>
          <w:sz w:val="18"/>
          <w:szCs w:val="18"/>
        </w:rPr>
        <w:t xml:space="preserve"> </w:t>
      </w:r>
      <w:r w:rsidR="007D6CA4" w:rsidRPr="00834DBC">
        <w:rPr>
          <w:rFonts w:ascii="Arial" w:hAnsi="Arial" w:cs="Arial"/>
          <w:color w:val="000000"/>
          <w:spacing w:val="1"/>
          <w:sz w:val="18"/>
          <w:szCs w:val="18"/>
        </w:rPr>
        <w:t>декларацией</w:t>
      </w:r>
      <w:r w:rsidRPr="00834DBC">
        <w:rPr>
          <w:rFonts w:ascii="Arial" w:hAnsi="Arial" w:cs="Arial"/>
          <w:color w:val="000000"/>
          <w:spacing w:val="1"/>
          <w:sz w:val="18"/>
          <w:szCs w:val="18"/>
        </w:rPr>
        <w:t xml:space="preserve">: </w:t>
      </w:r>
    </w:p>
    <w:p w14:paraId="7D7AE1E7" w14:textId="77777777" w:rsidR="00E80408" w:rsidRPr="00834DBC" w:rsidRDefault="00E80408" w:rsidP="0003472C">
      <w:pPr>
        <w:shd w:val="clear" w:color="auto" w:fill="FFFFFF"/>
        <w:ind w:left="-273" w:right="-182" w:hanging="11"/>
        <w:jc w:val="both"/>
        <w:rPr>
          <w:rFonts w:ascii="Arial" w:hAnsi="Arial" w:cs="Arial"/>
          <w:color w:val="000000"/>
          <w:spacing w:val="1"/>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5303"/>
      </w:tblGrid>
      <w:tr w:rsidR="0004349B" w:rsidRPr="00834DBC" w14:paraId="704C7670" w14:textId="77777777" w:rsidTr="00643F4F">
        <w:tc>
          <w:tcPr>
            <w:tcW w:w="4384" w:type="dxa"/>
            <w:shd w:val="clear" w:color="auto" w:fill="auto"/>
          </w:tcPr>
          <w:p w14:paraId="6E3946F6" w14:textId="77777777" w:rsidR="0004349B" w:rsidRPr="00834DBC" w:rsidRDefault="00CB5192" w:rsidP="00643F4F">
            <w:pPr>
              <w:ind w:right="-182" w:hanging="11"/>
              <w:jc w:val="both"/>
              <w:rPr>
                <w:rFonts w:ascii="Arial" w:hAnsi="Arial" w:cs="Arial"/>
                <w:color w:val="000000"/>
                <w:spacing w:val="1"/>
                <w:sz w:val="18"/>
                <w:szCs w:val="18"/>
              </w:rPr>
            </w:pPr>
            <w:r w:rsidRPr="00834DBC">
              <w:rPr>
                <w:rFonts w:ascii="Arial" w:hAnsi="Arial" w:cs="Arial"/>
                <w:color w:val="000000"/>
                <w:spacing w:val="1"/>
                <w:sz w:val="18"/>
                <w:szCs w:val="18"/>
              </w:rPr>
              <w:t>Строительный адрес дома</w:t>
            </w:r>
          </w:p>
        </w:tc>
        <w:tc>
          <w:tcPr>
            <w:tcW w:w="4263" w:type="dxa"/>
            <w:shd w:val="clear" w:color="auto" w:fill="auto"/>
          </w:tcPr>
          <w:p w14:paraId="266448E0" w14:textId="77777777" w:rsidR="0004349B" w:rsidRPr="00834DBC" w:rsidRDefault="001D0C4B" w:rsidP="0014512C">
            <w:pPr>
              <w:ind w:hanging="11"/>
              <w:jc w:val="both"/>
              <w:rPr>
                <w:rFonts w:ascii="Arial" w:hAnsi="Arial" w:cs="Arial"/>
                <w:color w:val="000000"/>
                <w:spacing w:val="1"/>
                <w:sz w:val="18"/>
                <w:szCs w:val="18"/>
              </w:rPr>
            </w:pPr>
            <w:r w:rsidRPr="00884242">
              <w:rPr>
                <w:rFonts w:ascii="Arial" w:hAnsi="Arial" w:cs="Arial"/>
                <w:spacing w:val="1"/>
                <w:sz w:val="18"/>
                <w:szCs w:val="18"/>
              </w:rPr>
              <w:t xml:space="preserve">Республика Карелия, г. Петрозаводск, </w:t>
            </w:r>
            <w:r>
              <w:rPr>
                <w:rFonts w:ascii="Arial" w:hAnsi="Arial" w:cs="Arial"/>
                <w:spacing w:val="1"/>
                <w:sz w:val="18"/>
                <w:szCs w:val="18"/>
              </w:rPr>
              <w:t>в районе Соломенского шоссе</w:t>
            </w:r>
            <w:r w:rsidR="0014512C">
              <w:rPr>
                <w:rFonts w:ascii="Arial" w:hAnsi="Arial" w:cs="Arial"/>
                <w:spacing w:val="1"/>
                <w:sz w:val="18"/>
                <w:szCs w:val="18"/>
              </w:rPr>
              <w:t xml:space="preserve"> и ул. Зайцева</w:t>
            </w:r>
            <w:r>
              <w:rPr>
                <w:rFonts w:ascii="Arial" w:hAnsi="Arial" w:cs="Arial"/>
                <w:spacing w:val="1"/>
                <w:sz w:val="18"/>
                <w:szCs w:val="18"/>
              </w:rPr>
              <w:t xml:space="preserve"> (кадастровый номер </w:t>
            </w:r>
            <w:r w:rsidR="00F81CC6">
              <w:rPr>
                <w:rFonts w:ascii="Arial" w:hAnsi="Arial" w:cs="Arial"/>
                <w:spacing w:val="1"/>
                <w:sz w:val="18"/>
                <w:szCs w:val="18"/>
              </w:rPr>
              <w:t>10:01:0040101:558</w:t>
            </w:r>
            <w:r w:rsidRPr="00030BF9">
              <w:rPr>
                <w:rFonts w:ascii="Arial" w:hAnsi="Arial" w:cs="Arial"/>
                <w:spacing w:val="1"/>
                <w:sz w:val="18"/>
                <w:szCs w:val="18"/>
              </w:rPr>
              <w:t>)</w:t>
            </w:r>
          </w:p>
        </w:tc>
      </w:tr>
      <w:tr w:rsidR="00E37F6E" w:rsidRPr="00834DBC" w14:paraId="5291858D" w14:textId="77777777" w:rsidTr="00643F4F">
        <w:tc>
          <w:tcPr>
            <w:tcW w:w="4384" w:type="dxa"/>
            <w:shd w:val="clear" w:color="auto" w:fill="auto"/>
          </w:tcPr>
          <w:p w14:paraId="4068A850" w14:textId="77777777" w:rsidR="00E37F6E" w:rsidRPr="00834DBC" w:rsidRDefault="00E37F6E" w:rsidP="00643F4F">
            <w:pPr>
              <w:ind w:right="-182" w:hanging="11"/>
              <w:jc w:val="both"/>
              <w:rPr>
                <w:rFonts w:ascii="Arial" w:hAnsi="Arial" w:cs="Arial"/>
                <w:color w:val="000000"/>
                <w:spacing w:val="1"/>
                <w:sz w:val="18"/>
                <w:szCs w:val="18"/>
              </w:rPr>
            </w:pPr>
            <w:r>
              <w:rPr>
                <w:rFonts w:ascii="Arial" w:hAnsi="Arial" w:cs="Arial"/>
                <w:color w:val="000000"/>
                <w:spacing w:val="1"/>
                <w:sz w:val="18"/>
                <w:szCs w:val="18"/>
              </w:rPr>
              <w:t>Этап строительства</w:t>
            </w:r>
          </w:p>
        </w:tc>
        <w:tc>
          <w:tcPr>
            <w:tcW w:w="4263" w:type="dxa"/>
            <w:shd w:val="clear" w:color="auto" w:fill="auto"/>
          </w:tcPr>
          <w:p w14:paraId="0A0DE832" w14:textId="274BA214" w:rsidR="00E37F6E" w:rsidRPr="00834DBC" w:rsidRDefault="00282FE2" w:rsidP="00643F4F">
            <w:pPr>
              <w:ind w:right="-182" w:hanging="11"/>
              <w:jc w:val="both"/>
              <w:rPr>
                <w:rFonts w:ascii="Arial" w:hAnsi="Arial" w:cs="Arial"/>
                <w:color w:val="000000"/>
                <w:spacing w:val="1"/>
                <w:sz w:val="18"/>
                <w:szCs w:val="18"/>
              </w:rPr>
            </w:pPr>
            <w:r>
              <w:rPr>
                <w:rFonts w:ascii="Arial" w:hAnsi="Arial" w:cs="Arial"/>
                <w:color w:val="000000"/>
                <w:spacing w:val="1"/>
                <w:sz w:val="18"/>
                <w:szCs w:val="18"/>
              </w:rPr>
              <w:t>2</w:t>
            </w:r>
          </w:p>
        </w:tc>
      </w:tr>
      <w:tr w:rsidR="00E37F6E" w:rsidRPr="00834DBC" w14:paraId="189E8C0C" w14:textId="77777777" w:rsidTr="00643F4F">
        <w:tc>
          <w:tcPr>
            <w:tcW w:w="4384" w:type="dxa"/>
            <w:shd w:val="clear" w:color="auto" w:fill="auto"/>
          </w:tcPr>
          <w:p w14:paraId="33BD65B0" w14:textId="77777777" w:rsidR="00E37F6E" w:rsidRPr="002939D5" w:rsidRDefault="00E37F6E" w:rsidP="00643F4F">
            <w:pPr>
              <w:ind w:right="-182" w:hanging="11"/>
              <w:jc w:val="both"/>
              <w:rPr>
                <w:rFonts w:ascii="Arial" w:hAnsi="Arial" w:cs="Arial"/>
                <w:color w:val="000000"/>
                <w:spacing w:val="1"/>
                <w:sz w:val="18"/>
                <w:szCs w:val="18"/>
              </w:rPr>
            </w:pPr>
            <w:r w:rsidRPr="002939D5">
              <w:rPr>
                <w:rFonts w:ascii="Arial" w:hAnsi="Arial" w:cs="Arial"/>
                <w:color w:val="000000"/>
                <w:spacing w:val="1"/>
                <w:sz w:val="18"/>
                <w:szCs w:val="18"/>
              </w:rPr>
              <w:t>Номер секции</w:t>
            </w:r>
          </w:p>
        </w:tc>
        <w:tc>
          <w:tcPr>
            <w:tcW w:w="4263" w:type="dxa"/>
            <w:shd w:val="clear" w:color="auto" w:fill="auto"/>
          </w:tcPr>
          <w:p w14:paraId="03F2E742" w14:textId="5A84BD77" w:rsidR="00E37F6E" w:rsidRPr="002939D5" w:rsidRDefault="00282FE2" w:rsidP="00643F4F">
            <w:pPr>
              <w:ind w:right="-182" w:hanging="11"/>
              <w:jc w:val="both"/>
              <w:rPr>
                <w:rFonts w:ascii="Arial" w:hAnsi="Arial" w:cs="Arial"/>
                <w:color w:val="000000"/>
                <w:spacing w:val="1"/>
                <w:sz w:val="18"/>
                <w:szCs w:val="18"/>
              </w:rPr>
            </w:pPr>
            <w:r w:rsidRPr="002939D5">
              <w:rPr>
                <w:rFonts w:ascii="Arial" w:hAnsi="Arial" w:cs="Arial"/>
                <w:sz w:val="18"/>
                <w:szCs w:val="18"/>
              </w:rPr>
              <w:t>{[ППЗ].[</w:t>
            </w:r>
            <w:proofErr w:type="spellStart"/>
            <w:r w:rsidRPr="002939D5">
              <w:rPr>
                <w:rFonts w:ascii="Arial" w:hAnsi="Arial" w:cs="Arial"/>
                <w:sz w:val="18"/>
                <w:szCs w:val="18"/>
              </w:rPr>
              <w:t>ДанныеОбОбъектеПродаж</w:t>
            </w:r>
            <w:proofErr w:type="spellEnd"/>
            <w:r w:rsidRPr="002939D5">
              <w:rPr>
                <w:rFonts w:ascii="Arial" w:hAnsi="Arial" w:cs="Arial"/>
                <w:sz w:val="18"/>
                <w:szCs w:val="18"/>
              </w:rPr>
              <w:t>].[Подъезд]/[Номер]=[204]}</w:t>
            </w:r>
          </w:p>
        </w:tc>
      </w:tr>
      <w:tr w:rsidR="00CB5192" w:rsidRPr="00834DBC" w14:paraId="42F481D2" w14:textId="77777777" w:rsidTr="00643F4F">
        <w:tc>
          <w:tcPr>
            <w:tcW w:w="4384" w:type="dxa"/>
            <w:shd w:val="clear" w:color="auto" w:fill="auto"/>
          </w:tcPr>
          <w:p w14:paraId="156F5D43" w14:textId="77777777" w:rsidR="00CB5192" w:rsidRPr="002939D5" w:rsidRDefault="00CB5192" w:rsidP="00643F4F">
            <w:pPr>
              <w:ind w:right="-182" w:hanging="11"/>
              <w:jc w:val="both"/>
              <w:rPr>
                <w:rFonts w:ascii="Arial" w:hAnsi="Arial" w:cs="Arial"/>
                <w:color w:val="000000"/>
                <w:spacing w:val="1"/>
                <w:sz w:val="18"/>
                <w:szCs w:val="18"/>
              </w:rPr>
            </w:pPr>
            <w:r w:rsidRPr="002939D5">
              <w:rPr>
                <w:rFonts w:ascii="Arial" w:hAnsi="Arial" w:cs="Arial"/>
                <w:color w:val="000000"/>
                <w:spacing w:val="1"/>
                <w:sz w:val="18"/>
                <w:szCs w:val="18"/>
              </w:rPr>
              <w:t>Количество этажей</w:t>
            </w:r>
          </w:p>
        </w:tc>
        <w:tc>
          <w:tcPr>
            <w:tcW w:w="4263" w:type="dxa"/>
            <w:shd w:val="clear" w:color="auto" w:fill="auto"/>
          </w:tcPr>
          <w:p w14:paraId="6C598FF4" w14:textId="251A4CEB" w:rsidR="00CB5192" w:rsidRPr="002939D5" w:rsidRDefault="00282FE2" w:rsidP="00643F4F">
            <w:pPr>
              <w:ind w:right="-182" w:hanging="11"/>
              <w:jc w:val="both"/>
              <w:rPr>
                <w:rFonts w:ascii="Arial" w:hAnsi="Arial" w:cs="Arial"/>
                <w:color w:val="000000"/>
                <w:spacing w:val="1"/>
                <w:sz w:val="18"/>
                <w:szCs w:val="18"/>
              </w:rPr>
            </w:pPr>
            <w:r w:rsidRPr="002939D5">
              <w:rPr>
                <w:rFonts w:ascii="Arial" w:hAnsi="Arial" w:cs="Arial"/>
                <w:color w:val="000000"/>
                <w:spacing w:val="1"/>
                <w:sz w:val="18"/>
                <w:szCs w:val="18"/>
              </w:rPr>
              <w:t>9-14</w:t>
            </w:r>
          </w:p>
        </w:tc>
      </w:tr>
      <w:tr w:rsidR="0004349B" w:rsidRPr="00834DBC" w14:paraId="1DF01959" w14:textId="77777777" w:rsidTr="00643F4F">
        <w:tc>
          <w:tcPr>
            <w:tcW w:w="4384" w:type="dxa"/>
            <w:shd w:val="clear" w:color="auto" w:fill="auto"/>
          </w:tcPr>
          <w:p w14:paraId="39252AA2" w14:textId="77777777" w:rsidR="0004349B" w:rsidRPr="002939D5" w:rsidRDefault="0004349B" w:rsidP="00643F4F">
            <w:pPr>
              <w:ind w:right="-182" w:hanging="11"/>
              <w:jc w:val="both"/>
              <w:rPr>
                <w:rFonts w:ascii="Arial" w:hAnsi="Arial" w:cs="Arial"/>
                <w:color w:val="000000"/>
                <w:spacing w:val="1"/>
                <w:sz w:val="18"/>
                <w:szCs w:val="18"/>
              </w:rPr>
            </w:pPr>
            <w:r w:rsidRPr="002939D5">
              <w:rPr>
                <w:rFonts w:ascii="Arial" w:hAnsi="Arial" w:cs="Arial"/>
                <w:color w:val="000000"/>
                <w:spacing w:val="1"/>
                <w:sz w:val="18"/>
                <w:szCs w:val="18"/>
              </w:rPr>
              <w:t>Общая проектная площадь</w:t>
            </w:r>
            <w:r w:rsidR="007D3F38" w:rsidRPr="002939D5">
              <w:rPr>
                <w:rFonts w:ascii="Arial" w:hAnsi="Arial" w:cs="Arial"/>
                <w:color w:val="000000"/>
                <w:spacing w:val="1"/>
                <w:sz w:val="18"/>
                <w:szCs w:val="18"/>
              </w:rPr>
              <w:t xml:space="preserve"> (кв.м.)</w:t>
            </w:r>
          </w:p>
        </w:tc>
        <w:tc>
          <w:tcPr>
            <w:tcW w:w="4263" w:type="dxa"/>
            <w:shd w:val="clear" w:color="auto" w:fill="auto"/>
          </w:tcPr>
          <w:p w14:paraId="61E15E6B" w14:textId="4250117E" w:rsidR="0004349B" w:rsidRPr="002939D5" w:rsidRDefault="00282FE2" w:rsidP="00E53FAB">
            <w:pPr>
              <w:ind w:right="-182" w:hanging="11"/>
              <w:jc w:val="both"/>
              <w:rPr>
                <w:rFonts w:ascii="Arial" w:hAnsi="Arial" w:cs="Arial"/>
                <w:color w:val="000000"/>
                <w:spacing w:val="1"/>
                <w:sz w:val="18"/>
                <w:szCs w:val="18"/>
              </w:rPr>
            </w:pPr>
            <w:r w:rsidRPr="002939D5">
              <w:rPr>
                <w:rFonts w:ascii="Arial" w:hAnsi="Arial" w:cs="Arial"/>
                <w:color w:val="000000"/>
                <w:spacing w:val="1"/>
                <w:sz w:val="18"/>
                <w:szCs w:val="18"/>
              </w:rPr>
              <w:t>11290,59</w:t>
            </w:r>
          </w:p>
        </w:tc>
      </w:tr>
      <w:tr w:rsidR="0004349B" w:rsidRPr="00834DBC" w14:paraId="04DB242C" w14:textId="77777777" w:rsidTr="00643F4F">
        <w:tc>
          <w:tcPr>
            <w:tcW w:w="4384" w:type="dxa"/>
            <w:shd w:val="clear" w:color="auto" w:fill="auto"/>
          </w:tcPr>
          <w:p w14:paraId="1F092315" w14:textId="77777777" w:rsidR="0004349B" w:rsidRPr="002939D5" w:rsidRDefault="0004349B" w:rsidP="00643F4F">
            <w:pPr>
              <w:ind w:right="-182" w:hanging="11"/>
              <w:jc w:val="both"/>
              <w:rPr>
                <w:rFonts w:ascii="Arial" w:hAnsi="Arial" w:cs="Arial"/>
                <w:color w:val="000000"/>
                <w:spacing w:val="1"/>
                <w:sz w:val="18"/>
                <w:szCs w:val="18"/>
              </w:rPr>
            </w:pPr>
            <w:r w:rsidRPr="002939D5">
              <w:rPr>
                <w:rFonts w:ascii="Arial" w:hAnsi="Arial" w:cs="Arial"/>
                <w:color w:val="000000"/>
                <w:spacing w:val="1"/>
                <w:sz w:val="18"/>
                <w:szCs w:val="18"/>
              </w:rPr>
              <w:t xml:space="preserve">Материал </w:t>
            </w:r>
            <w:r w:rsidR="0003472C" w:rsidRPr="002939D5">
              <w:rPr>
                <w:rFonts w:ascii="Arial" w:hAnsi="Arial" w:cs="Arial"/>
                <w:color w:val="000000"/>
                <w:spacing w:val="1"/>
                <w:sz w:val="18"/>
                <w:szCs w:val="18"/>
              </w:rPr>
              <w:t xml:space="preserve">и толщина </w:t>
            </w:r>
            <w:r w:rsidRPr="002939D5">
              <w:rPr>
                <w:rFonts w:ascii="Arial" w:hAnsi="Arial" w:cs="Arial"/>
                <w:color w:val="000000"/>
                <w:spacing w:val="1"/>
                <w:sz w:val="18"/>
                <w:szCs w:val="18"/>
              </w:rPr>
              <w:t>наружных стен</w:t>
            </w:r>
          </w:p>
        </w:tc>
        <w:tc>
          <w:tcPr>
            <w:tcW w:w="4263" w:type="dxa"/>
            <w:shd w:val="clear" w:color="auto" w:fill="auto"/>
          </w:tcPr>
          <w:p w14:paraId="3C939580" w14:textId="77777777" w:rsidR="0004349B" w:rsidRPr="002939D5" w:rsidRDefault="00783780" w:rsidP="00643F4F">
            <w:pPr>
              <w:ind w:right="-182" w:hanging="11"/>
              <w:jc w:val="both"/>
              <w:rPr>
                <w:rFonts w:ascii="Arial" w:hAnsi="Arial" w:cs="Arial"/>
                <w:color w:val="000000"/>
                <w:spacing w:val="1"/>
                <w:sz w:val="18"/>
                <w:szCs w:val="18"/>
              </w:rPr>
            </w:pPr>
            <w:r w:rsidRPr="002939D5">
              <w:rPr>
                <w:rFonts w:ascii="Arial" w:hAnsi="Arial" w:cs="Arial"/>
                <w:color w:val="000000"/>
                <w:spacing w:val="1"/>
                <w:sz w:val="18"/>
                <w:szCs w:val="18"/>
              </w:rPr>
              <w:t>Монолитный железобетон 160мм</w:t>
            </w:r>
          </w:p>
        </w:tc>
      </w:tr>
      <w:tr w:rsidR="00E80408" w:rsidRPr="00834DBC" w14:paraId="69E4644E" w14:textId="77777777" w:rsidTr="00643F4F">
        <w:tc>
          <w:tcPr>
            <w:tcW w:w="4384" w:type="dxa"/>
            <w:shd w:val="clear" w:color="auto" w:fill="auto"/>
          </w:tcPr>
          <w:p w14:paraId="66076933" w14:textId="77777777" w:rsidR="00E80408" w:rsidRPr="002939D5" w:rsidRDefault="00E80408" w:rsidP="00643F4F">
            <w:pPr>
              <w:ind w:right="-182" w:hanging="11"/>
              <w:jc w:val="both"/>
              <w:rPr>
                <w:rFonts w:ascii="Arial" w:hAnsi="Arial" w:cs="Arial"/>
                <w:color w:val="000000"/>
                <w:spacing w:val="1"/>
                <w:sz w:val="18"/>
                <w:szCs w:val="18"/>
              </w:rPr>
            </w:pPr>
            <w:r w:rsidRPr="002939D5">
              <w:rPr>
                <w:rFonts w:ascii="Arial" w:hAnsi="Arial" w:cs="Arial"/>
                <w:color w:val="000000"/>
                <w:spacing w:val="1"/>
                <w:sz w:val="18"/>
                <w:szCs w:val="18"/>
              </w:rPr>
              <w:t xml:space="preserve">Материал </w:t>
            </w:r>
            <w:r w:rsidR="0003472C" w:rsidRPr="002939D5">
              <w:rPr>
                <w:rFonts w:ascii="Arial" w:hAnsi="Arial" w:cs="Arial"/>
                <w:color w:val="000000"/>
                <w:spacing w:val="1"/>
                <w:sz w:val="18"/>
                <w:szCs w:val="18"/>
              </w:rPr>
              <w:t xml:space="preserve">и толщина </w:t>
            </w:r>
            <w:r w:rsidRPr="002939D5">
              <w:rPr>
                <w:rFonts w:ascii="Arial" w:hAnsi="Arial" w:cs="Arial"/>
                <w:color w:val="000000"/>
                <w:spacing w:val="1"/>
                <w:sz w:val="18"/>
                <w:szCs w:val="18"/>
              </w:rPr>
              <w:t>поэтажных перекрытий</w:t>
            </w:r>
          </w:p>
        </w:tc>
        <w:tc>
          <w:tcPr>
            <w:tcW w:w="4263" w:type="dxa"/>
            <w:shd w:val="clear" w:color="auto" w:fill="auto"/>
          </w:tcPr>
          <w:p w14:paraId="455BB2BA" w14:textId="77777777" w:rsidR="00E80408" w:rsidRPr="002939D5" w:rsidRDefault="00165766" w:rsidP="007207B4">
            <w:pPr>
              <w:ind w:right="39" w:hanging="11"/>
              <w:jc w:val="both"/>
              <w:rPr>
                <w:rFonts w:ascii="Arial" w:hAnsi="Arial" w:cs="Arial"/>
                <w:color w:val="000000"/>
                <w:spacing w:val="1"/>
                <w:sz w:val="18"/>
                <w:szCs w:val="18"/>
              </w:rPr>
            </w:pPr>
            <w:r w:rsidRPr="002939D5">
              <w:rPr>
                <w:rFonts w:ascii="Arial" w:hAnsi="Arial" w:cs="Arial"/>
                <w:color w:val="000000"/>
                <w:spacing w:val="1"/>
                <w:sz w:val="18"/>
                <w:szCs w:val="18"/>
              </w:rPr>
              <w:t>Многопустотные плиты 220мм, коридор монолитное перекрытие 200мм</w:t>
            </w:r>
          </w:p>
        </w:tc>
      </w:tr>
      <w:tr w:rsidR="00E80408" w:rsidRPr="00834DBC" w14:paraId="586BF728" w14:textId="77777777" w:rsidTr="00643F4F">
        <w:tc>
          <w:tcPr>
            <w:tcW w:w="4384" w:type="dxa"/>
            <w:shd w:val="clear" w:color="auto" w:fill="auto"/>
          </w:tcPr>
          <w:p w14:paraId="79E90343" w14:textId="77777777" w:rsidR="00E80408" w:rsidRPr="002939D5" w:rsidRDefault="00E80408" w:rsidP="00643F4F">
            <w:pPr>
              <w:ind w:right="-182" w:hanging="11"/>
              <w:jc w:val="both"/>
              <w:rPr>
                <w:rFonts w:ascii="Arial" w:hAnsi="Arial" w:cs="Arial"/>
                <w:color w:val="000000"/>
                <w:spacing w:val="1"/>
                <w:sz w:val="18"/>
                <w:szCs w:val="18"/>
              </w:rPr>
            </w:pPr>
            <w:r w:rsidRPr="002939D5">
              <w:rPr>
                <w:rFonts w:ascii="Arial" w:hAnsi="Arial" w:cs="Arial"/>
                <w:color w:val="000000"/>
                <w:spacing w:val="1"/>
                <w:sz w:val="18"/>
                <w:szCs w:val="18"/>
              </w:rPr>
              <w:t>Класс энергоэффективности</w:t>
            </w:r>
          </w:p>
        </w:tc>
        <w:tc>
          <w:tcPr>
            <w:tcW w:w="4263" w:type="dxa"/>
            <w:shd w:val="clear" w:color="auto" w:fill="auto"/>
          </w:tcPr>
          <w:p w14:paraId="7B2F1600" w14:textId="77777777" w:rsidR="00E80408" w:rsidRPr="002939D5" w:rsidRDefault="000E4D01" w:rsidP="00556532">
            <w:pPr>
              <w:ind w:right="-182" w:hanging="11"/>
              <w:jc w:val="both"/>
              <w:rPr>
                <w:rFonts w:ascii="Arial" w:hAnsi="Arial" w:cs="Arial"/>
                <w:color w:val="000000"/>
                <w:spacing w:val="1"/>
                <w:sz w:val="18"/>
                <w:szCs w:val="18"/>
              </w:rPr>
            </w:pPr>
            <w:r w:rsidRPr="002939D5">
              <w:rPr>
                <w:rFonts w:ascii="Arial" w:hAnsi="Arial" w:cs="Arial"/>
                <w:color w:val="000000"/>
                <w:spacing w:val="1"/>
                <w:sz w:val="18"/>
                <w:szCs w:val="18"/>
                <w:lang w:val="en-US"/>
              </w:rPr>
              <w:t>A++</w:t>
            </w:r>
          </w:p>
        </w:tc>
      </w:tr>
      <w:tr w:rsidR="00360AA3" w:rsidRPr="00834DBC" w14:paraId="1BFEC973" w14:textId="77777777" w:rsidTr="00643F4F">
        <w:tc>
          <w:tcPr>
            <w:tcW w:w="4384" w:type="dxa"/>
            <w:shd w:val="clear" w:color="auto" w:fill="auto"/>
          </w:tcPr>
          <w:p w14:paraId="40F5AECB" w14:textId="77777777" w:rsidR="00360AA3" w:rsidRPr="002939D5" w:rsidRDefault="00DF3E28" w:rsidP="00643F4F">
            <w:pPr>
              <w:ind w:right="-182" w:hanging="11"/>
              <w:jc w:val="both"/>
              <w:rPr>
                <w:rFonts w:ascii="Arial" w:hAnsi="Arial" w:cs="Arial"/>
                <w:color w:val="000000"/>
                <w:spacing w:val="1"/>
                <w:sz w:val="18"/>
                <w:szCs w:val="18"/>
              </w:rPr>
            </w:pPr>
            <w:r w:rsidRPr="002939D5">
              <w:rPr>
                <w:rFonts w:ascii="Arial" w:hAnsi="Arial" w:cs="Arial"/>
                <w:color w:val="000000"/>
                <w:spacing w:val="1"/>
                <w:sz w:val="18"/>
                <w:szCs w:val="18"/>
              </w:rPr>
              <w:t>Класс сейсмостойкости</w:t>
            </w:r>
          </w:p>
        </w:tc>
        <w:tc>
          <w:tcPr>
            <w:tcW w:w="4263" w:type="dxa"/>
            <w:shd w:val="clear" w:color="auto" w:fill="auto"/>
          </w:tcPr>
          <w:p w14:paraId="2C3F85DA" w14:textId="77777777" w:rsidR="00360AA3" w:rsidRPr="002939D5" w:rsidRDefault="003E2858" w:rsidP="00556532">
            <w:pPr>
              <w:ind w:right="-182" w:hanging="11"/>
              <w:jc w:val="both"/>
              <w:rPr>
                <w:rFonts w:ascii="Arial" w:hAnsi="Arial" w:cs="Arial"/>
                <w:color w:val="000000"/>
                <w:spacing w:val="1"/>
                <w:sz w:val="18"/>
                <w:szCs w:val="18"/>
              </w:rPr>
            </w:pPr>
            <w:r w:rsidRPr="002939D5">
              <w:rPr>
                <w:rFonts w:ascii="Arial" w:hAnsi="Arial" w:cs="Arial"/>
                <w:color w:val="000000"/>
                <w:spacing w:val="1"/>
                <w:sz w:val="18"/>
                <w:szCs w:val="18"/>
              </w:rPr>
              <w:t>5 баллов и менее</w:t>
            </w:r>
          </w:p>
        </w:tc>
      </w:tr>
    </w:tbl>
    <w:p w14:paraId="1882FEAC" w14:textId="77777777" w:rsidR="00085A41" w:rsidRPr="009158FF" w:rsidRDefault="00085A41" w:rsidP="00FE23FE">
      <w:pPr>
        <w:shd w:val="clear" w:color="auto" w:fill="FFFFFF"/>
        <w:ind w:left="-273" w:right="-182"/>
        <w:jc w:val="both"/>
        <w:rPr>
          <w:rFonts w:ascii="Arial" w:hAnsi="Arial" w:cs="Arial"/>
          <w:color w:val="FF0000"/>
          <w:spacing w:val="1"/>
          <w:sz w:val="18"/>
          <w:szCs w:val="18"/>
        </w:rPr>
      </w:pPr>
    </w:p>
    <w:p w14:paraId="7470C14E" w14:textId="473E97FF" w:rsidR="00F561F9" w:rsidRPr="002939D5" w:rsidRDefault="00F561F9" w:rsidP="00FE78CE">
      <w:pPr>
        <w:ind w:left="-993" w:right="-182" w:firstLine="720"/>
        <w:jc w:val="both"/>
        <w:rPr>
          <w:rFonts w:ascii="Arial" w:hAnsi="Arial" w:cs="Arial"/>
          <w:color w:val="000000"/>
          <w:spacing w:val="1"/>
          <w:sz w:val="18"/>
          <w:szCs w:val="18"/>
        </w:rPr>
      </w:pPr>
      <w:r w:rsidRPr="00635D1C">
        <w:rPr>
          <w:rFonts w:ascii="Arial" w:hAnsi="Arial" w:cs="Arial"/>
          <w:b/>
          <w:color w:val="000000"/>
          <w:spacing w:val="1"/>
          <w:sz w:val="18"/>
          <w:szCs w:val="18"/>
        </w:rPr>
        <w:t>Объект долевого строительства</w:t>
      </w:r>
      <w:r w:rsidRPr="00635D1C">
        <w:rPr>
          <w:rFonts w:ascii="Arial" w:hAnsi="Arial" w:cs="Arial"/>
          <w:color w:val="000000"/>
          <w:spacing w:val="1"/>
          <w:sz w:val="18"/>
          <w:szCs w:val="18"/>
        </w:rPr>
        <w:t xml:space="preserve"> </w:t>
      </w:r>
      <w:r w:rsidR="00FE78CE" w:rsidRPr="00FE78CE">
        <w:rPr>
          <w:rFonts w:ascii="Arial" w:hAnsi="Arial" w:cs="Arial"/>
          <w:b/>
          <w:color w:val="000000"/>
          <w:spacing w:val="1"/>
          <w:sz w:val="18"/>
          <w:szCs w:val="18"/>
        </w:rPr>
        <w:t xml:space="preserve">№1 </w:t>
      </w:r>
      <w:r w:rsidR="00997801" w:rsidRPr="00635D1C">
        <w:rPr>
          <w:rFonts w:ascii="Arial" w:hAnsi="Arial" w:cs="Arial"/>
          <w:color w:val="000000"/>
          <w:spacing w:val="1"/>
          <w:sz w:val="18"/>
          <w:szCs w:val="18"/>
        </w:rPr>
        <w:t>–</w:t>
      </w:r>
      <w:r w:rsidR="000D61CA">
        <w:rPr>
          <w:rFonts w:ascii="Arial" w:hAnsi="Arial" w:cs="Arial"/>
          <w:color w:val="000000"/>
          <w:spacing w:val="1"/>
          <w:sz w:val="18"/>
          <w:szCs w:val="18"/>
        </w:rPr>
        <w:t xml:space="preserve"> </w:t>
      </w:r>
      <w:r w:rsidR="00997801" w:rsidRPr="00635D1C">
        <w:rPr>
          <w:rFonts w:ascii="Arial" w:hAnsi="Arial" w:cs="Arial"/>
          <w:color w:val="000000"/>
          <w:spacing w:val="1"/>
          <w:sz w:val="18"/>
          <w:szCs w:val="18"/>
        </w:rPr>
        <w:t xml:space="preserve">встроенное </w:t>
      </w:r>
      <w:r w:rsidR="005C5938">
        <w:rPr>
          <w:rFonts w:ascii="Arial" w:hAnsi="Arial" w:cs="Arial"/>
          <w:color w:val="000000"/>
          <w:spacing w:val="1"/>
          <w:sz w:val="18"/>
          <w:szCs w:val="18"/>
        </w:rPr>
        <w:t>жилое</w:t>
      </w:r>
      <w:r w:rsidRPr="00635D1C">
        <w:rPr>
          <w:rFonts w:ascii="Arial" w:hAnsi="Arial" w:cs="Arial"/>
          <w:color w:val="000000"/>
          <w:spacing w:val="1"/>
          <w:sz w:val="18"/>
          <w:szCs w:val="18"/>
        </w:rPr>
        <w:t xml:space="preserve"> помещение</w:t>
      </w:r>
      <w:r w:rsidR="000D61CA">
        <w:rPr>
          <w:rFonts w:ascii="Arial" w:hAnsi="Arial" w:cs="Arial"/>
          <w:color w:val="000000"/>
          <w:spacing w:val="1"/>
          <w:sz w:val="18"/>
          <w:szCs w:val="18"/>
        </w:rPr>
        <w:t xml:space="preserve"> (далее – </w:t>
      </w:r>
      <w:r w:rsidR="00DF1C3C">
        <w:rPr>
          <w:rFonts w:ascii="Arial" w:hAnsi="Arial" w:cs="Arial"/>
          <w:color w:val="000000"/>
          <w:spacing w:val="1"/>
          <w:sz w:val="18"/>
          <w:szCs w:val="18"/>
        </w:rPr>
        <w:t>Квартира</w:t>
      </w:r>
      <w:r w:rsidR="000D61CA">
        <w:rPr>
          <w:rFonts w:ascii="Arial" w:hAnsi="Arial" w:cs="Arial"/>
          <w:color w:val="000000"/>
          <w:spacing w:val="1"/>
          <w:sz w:val="18"/>
          <w:szCs w:val="18"/>
        </w:rPr>
        <w:t>)</w:t>
      </w:r>
      <w:r w:rsidRPr="00635D1C">
        <w:rPr>
          <w:rFonts w:ascii="Arial" w:hAnsi="Arial" w:cs="Arial"/>
          <w:color w:val="000000"/>
          <w:spacing w:val="1"/>
          <w:sz w:val="18"/>
          <w:szCs w:val="18"/>
        </w:rPr>
        <w:t xml:space="preserve">, а также общее имущество в Доме, подлежащие передаче участнику </w:t>
      </w:r>
      <w:r w:rsidRPr="002939D5">
        <w:rPr>
          <w:rFonts w:ascii="Arial" w:hAnsi="Arial" w:cs="Arial"/>
          <w:color w:val="000000"/>
          <w:spacing w:val="1"/>
          <w:sz w:val="18"/>
          <w:szCs w:val="18"/>
        </w:rPr>
        <w:t>долевого строительства (Дольщику) после получения разрешения на ввод Дома в эксплуатацию и входящие в состав Дома, строящегося (создаваемого) также с привлечением денежных средств участника долевого строительства (Дольщика).</w:t>
      </w:r>
    </w:p>
    <w:p w14:paraId="24B4CFB7" w14:textId="77777777" w:rsidR="00CB5192" w:rsidRPr="002939D5" w:rsidRDefault="00CB5192" w:rsidP="00FE78CE">
      <w:pPr>
        <w:tabs>
          <w:tab w:val="left" w:pos="840"/>
          <w:tab w:val="left" w:pos="1200"/>
          <w:tab w:val="left" w:pos="1560"/>
        </w:tabs>
        <w:ind w:left="-993" w:right="-182" w:firstLine="720"/>
        <w:jc w:val="both"/>
        <w:rPr>
          <w:rFonts w:ascii="Arial" w:hAnsi="Arial" w:cs="Arial"/>
          <w:color w:val="000000"/>
          <w:spacing w:val="1"/>
          <w:sz w:val="18"/>
          <w:szCs w:val="18"/>
        </w:rPr>
      </w:pPr>
    </w:p>
    <w:p w14:paraId="4791550E" w14:textId="77777777" w:rsidR="00F561F9" w:rsidRPr="002939D5" w:rsidRDefault="00DF1C3C" w:rsidP="00635D1C">
      <w:pPr>
        <w:tabs>
          <w:tab w:val="left" w:pos="840"/>
          <w:tab w:val="left" w:pos="1200"/>
          <w:tab w:val="left" w:pos="1560"/>
        </w:tabs>
        <w:ind w:left="-993" w:right="-182" w:firstLine="720"/>
        <w:jc w:val="both"/>
        <w:rPr>
          <w:rFonts w:ascii="Arial" w:hAnsi="Arial" w:cs="Arial"/>
          <w:color w:val="000000"/>
          <w:spacing w:val="1"/>
          <w:sz w:val="18"/>
          <w:szCs w:val="18"/>
        </w:rPr>
      </w:pPr>
      <w:r w:rsidRPr="002939D5">
        <w:rPr>
          <w:rFonts w:ascii="Arial" w:hAnsi="Arial" w:cs="Arial"/>
          <w:color w:val="000000"/>
          <w:spacing w:val="1"/>
          <w:sz w:val="18"/>
          <w:szCs w:val="18"/>
        </w:rPr>
        <w:t>Квартира</w:t>
      </w:r>
      <w:r w:rsidR="00F561F9" w:rsidRPr="002939D5">
        <w:rPr>
          <w:rFonts w:ascii="Arial" w:hAnsi="Arial" w:cs="Arial"/>
          <w:color w:val="000000"/>
          <w:spacing w:val="1"/>
          <w:sz w:val="18"/>
          <w:szCs w:val="18"/>
        </w:rPr>
        <w:t xml:space="preserve"> имеет следующие идентификационные характеристики, определенные по проектным данным на</w:t>
      </w:r>
      <w:r w:rsidR="000D61CA" w:rsidRPr="002939D5">
        <w:rPr>
          <w:rFonts w:ascii="Arial" w:hAnsi="Arial" w:cs="Arial"/>
          <w:color w:val="000000"/>
          <w:spacing w:val="1"/>
          <w:sz w:val="18"/>
          <w:szCs w:val="18"/>
        </w:rPr>
        <w:t xml:space="preserve"> </w:t>
      </w:r>
      <w:r w:rsidR="00F561F9" w:rsidRPr="002939D5">
        <w:rPr>
          <w:rFonts w:ascii="Arial" w:hAnsi="Arial" w:cs="Arial"/>
          <w:color w:val="000000"/>
          <w:spacing w:val="1"/>
          <w:sz w:val="18"/>
          <w:szCs w:val="18"/>
        </w:rPr>
        <w:t>момент заключения настоящего Договора (Приложени</w:t>
      </w:r>
      <w:r w:rsidR="000D61CA" w:rsidRPr="002939D5">
        <w:rPr>
          <w:rFonts w:ascii="Arial" w:hAnsi="Arial" w:cs="Arial"/>
          <w:color w:val="000000"/>
          <w:spacing w:val="1"/>
          <w:sz w:val="18"/>
          <w:szCs w:val="18"/>
        </w:rPr>
        <w:t>е</w:t>
      </w:r>
      <w:r w:rsidR="00F561F9" w:rsidRPr="002939D5">
        <w:rPr>
          <w:rFonts w:ascii="Arial" w:hAnsi="Arial" w:cs="Arial"/>
          <w:color w:val="000000"/>
          <w:spacing w:val="1"/>
          <w:sz w:val="18"/>
          <w:szCs w:val="18"/>
        </w:rPr>
        <w:t xml:space="preserve"> №1):</w:t>
      </w:r>
    </w:p>
    <w:tbl>
      <w:tblPr>
        <w:tblW w:w="9137"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3445"/>
        <w:gridCol w:w="5103"/>
      </w:tblGrid>
      <w:tr w:rsidR="00992153" w:rsidRPr="002939D5" w14:paraId="11112A0D" w14:textId="77777777" w:rsidTr="00D675A8">
        <w:tc>
          <w:tcPr>
            <w:tcW w:w="589" w:type="dxa"/>
            <w:tcBorders>
              <w:top w:val="single" w:sz="4" w:space="0" w:color="auto"/>
              <w:left w:val="single" w:sz="4" w:space="0" w:color="auto"/>
              <w:bottom w:val="single" w:sz="4" w:space="0" w:color="auto"/>
              <w:right w:val="single" w:sz="4" w:space="0" w:color="auto"/>
            </w:tcBorders>
            <w:hideMark/>
          </w:tcPr>
          <w:p w14:paraId="2D78CF0E" w14:textId="77777777" w:rsidR="00992153" w:rsidRPr="002939D5" w:rsidRDefault="00992153" w:rsidP="00834DBC">
            <w:pPr>
              <w:tabs>
                <w:tab w:val="left" w:leader="underscore" w:pos="6840"/>
              </w:tabs>
              <w:ind w:left="-37" w:right="-182"/>
              <w:jc w:val="both"/>
              <w:rPr>
                <w:rFonts w:ascii="Arial" w:hAnsi="Arial" w:cs="Arial"/>
                <w:b/>
                <w:color w:val="000000"/>
                <w:spacing w:val="-1"/>
                <w:sz w:val="18"/>
                <w:szCs w:val="18"/>
              </w:rPr>
            </w:pPr>
            <w:r w:rsidRPr="002939D5">
              <w:rPr>
                <w:rFonts w:ascii="Arial" w:hAnsi="Arial" w:cs="Arial"/>
                <w:b/>
                <w:color w:val="000000"/>
                <w:spacing w:val="-1"/>
                <w:sz w:val="18"/>
                <w:szCs w:val="18"/>
              </w:rPr>
              <w:t>№п/п</w:t>
            </w:r>
          </w:p>
        </w:tc>
        <w:tc>
          <w:tcPr>
            <w:tcW w:w="3445" w:type="dxa"/>
            <w:tcBorders>
              <w:top w:val="single" w:sz="4" w:space="0" w:color="auto"/>
              <w:left w:val="single" w:sz="4" w:space="0" w:color="auto"/>
              <w:bottom w:val="single" w:sz="4" w:space="0" w:color="auto"/>
              <w:right w:val="single" w:sz="4" w:space="0" w:color="auto"/>
            </w:tcBorders>
            <w:hideMark/>
          </w:tcPr>
          <w:p w14:paraId="0EAC252E" w14:textId="77777777" w:rsidR="00992153" w:rsidRPr="002939D5" w:rsidRDefault="00992153" w:rsidP="00834DBC">
            <w:pPr>
              <w:tabs>
                <w:tab w:val="left" w:leader="underscore" w:pos="6840"/>
              </w:tabs>
              <w:ind w:right="-182"/>
              <w:jc w:val="both"/>
              <w:rPr>
                <w:rFonts w:ascii="Arial" w:hAnsi="Arial" w:cs="Arial"/>
                <w:b/>
                <w:color w:val="000000"/>
                <w:spacing w:val="-1"/>
                <w:sz w:val="18"/>
                <w:szCs w:val="18"/>
              </w:rPr>
            </w:pPr>
            <w:r w:rsidRPr="002939D5">
              <w:rPr>
                <w:rFonts w:ascii="Arial" w:hAnsi="Arial" w:cs="Arial"/>
                <w:b/>
                <w:color w:val="000000"/>
                <w:spacing w:val="-1"/>
                <w:sz w:val="18"/>
                <w:szCs w:val="18"/>
              </w:rPr>
              <w:t>Наименование характеристики:</w:t>
            </w:r>
          </w:p>
        </w:tc>
        <w:tc>
          <w:tcPr>
            <w:tcW w:w="5103" w:type="dxa"/>
            <w:tcBorders>
              <w:top w:val="single" w:sz="4" w:space="0" w:color="auto"/>
              <w:left w:val="single" w:sz="4" w:space="0" w:color="auto"/>
              <w:bottom w:val="single" w:sz="4" w:space="0" w:color="auto"/>
              <w:right w:val="single" w:sz="4" w:space="0" w:color="auto"/>
            </w:tcBorders>
            <w:hideMark/>
          </w:tcPr>
          <w:p w14:paraId="7D1B080F" w14:textId="77777777" w:rsidR="00992153" w:rsidRPr="002939D5" w:rsidRDefault="00992153" w:rsidP="00834DBC">
            <w:pPr>
              <w:tabs>
                <w:tab w:val="left" w:leader="underscore" w:pos="6840"/>
              </w:tabs>
              <w:ind w:right="-182"/>
              <w:jc w:val="center"/>
              <w:rPr>
                <w:rFonts w:ascii="Arial" w:hAnsi="Arial" w:cs="Arial"/>
                <w:b/>
                <w:color w:val="000000"/>
                <w:spacing w:val="-1"/>
                <w:sz w:val="18"/>
                <w:szCs w:val="18"/>
              </w:rPr>
            </w:pPr>
            <w:r w:rsidRPr="002939D5">
              <w:rPr>
                <w:rFonts w:ascii="Arial" w:hAnsi="Arial" w:cs="Arial"/>
                <w:b/>
                <w:color w:val="000000"/>
                <w:spacing w:val="-1"/>
                <w:sz w:val="18"/>
                <w:szCs w:val="18"/>
              </w:rPr>
              <w:t>Содержание:</w:t>
            </w:r>
          </w:p>
        </w:tc>
      </w:tr>
      <w:tr w:rsidR="00992153" w:rsidRPr="002939D5" w14:paraId="3E111B0C" w14:textId="77777777" w:rsidTr="00D675A8">
        <w:tc>
          <w:tcPr>
            <w:tcW w:w="589" w:type="dxa"/>
            <w:tcBorders>
              <w:top w:val="single" w:sz="4" w:space="0" w:color="auto"/>
              <w:left w:val="single" w:sz="4" w:space="0" w:color="auto"/>
              <w:bottom w:val="single" w:sz="4" w:space="0" w:color="auto"/>
              <w:right w:val="single" w:sz="4" w:space="0" w:color="auto"/>
            </w:tcBorders>
            <w:hideMark/>
          </w:tcPr>
          <w:p w14:paraId="5A86FF46" w14:textId="77777777" w:rsidR="00992153" w:rsidRPr="002939D5" w:rsidRDefault="00992153" w:rsidP="00834DBC">
            <w:pPr>
              <w:tabs>
                <w:tab w:val="left" w:leader="underscore" w:pos="6840"/>
              </w:tabs>
              <w:ind w:left="-37" w:right="-182"/>
              <w:rPr>
                <w:rFonts w:ascii="Arial" w:hAnsi="Arial" w:cs="Arial"/>
                <w:color w:val="000000"/>
                <w:spacing w:val="-1"/>
                <w:sz w:val="18"/>
                <w:szCs w:val="18"/>
              </w:rPr>
            </w:pPr>
            <w:r w:rsidRPr="002939D5">
              <w:rPr>
                <w:rFonts w:ascii="Arial" w:hAnsi="Arial" w:cs="Arial"/>
                <w:color w:val="000000"/>
                <w:spacing w:val="-1"/>
                <w:sz w:val="18"/>
                <w:szCs w:val="18"/>
              </w:rPr>
              <w:t>1.</w:t>
            </w:r>
          </w:p>
        </w:tc>
        <w:tc>
          <w:tcPr>
            <w:tcW w:w="3445" w:type="dxa"/>
            <w:tcBorders>
              <w:top w:val="single" w:sz="4" w:space="0" w:color="auto"/>
              <w:left w:val="single" w:sz="4" w:space="0" w:color="auto"/>
              <w:bottom w:val="single" w:sz="4" w:space="0" w:color="auto"/>
              <w:right w:val="single" w:sz="4" w:space="0" w:color="auto"/>
            </w:tcBorders>
            <w:hideMark/>
          </w:tcPr>
          <w:p w14:paraId="07FC165F" w14:textId="77777777" w:rsidR="00992153" w:rsidRPr="002939D5" w:rsidRDefault="00992153" w:rsidP="00834DBC">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rPr>
              <w:t>Вид помещения</w:t>
            </w:r>
          </w:p>
        </w:tc>
        <w:tc>
          <w:tcPr>
            <w:tcW w:w="5103" w:type="dxa"/>
            <w:tcBorders>
              <w:top w:val="single" w:sz="4" w:space="0" w:color="auto"/>
              <w:left w:val="single" w:sz="4" w:space="0" w:color="auto"/>
              <w:bottom w:val="single" w:sz="4" w:space="0" w:color="auto"/>
              <w:right w:val="single" w:sz="4" w:space="0" w:color="auto"/>
            </w:tcBorders>
            <w:hideMark/>
          </w:tcPr>
          <w:p w14:paraId="6CF2EA3D" w14:textId="77777777" w:rsidR="00992153" w:rsidRPr="002939D5" w:rsidRDefault="00992153" w:rsidP="00834DBC">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rPr>
              <w:t>квартира</w:t>
            </w:r>
          </w:p>
        </w:tc>
      </w:tr>
      <w:tr w:rsidR="00992153" w:rsidRPr="002939D5" w14:paraId="7C0502E7" w14:textId="77777777" w:rsidTr="00D675A8">
        <w:tc>
          <w:tcPr>
            <w:tcW w:w="589" w:type="dxa"/>
            <w:tcBorders>
              <w:top w:val="single" w:sz="4" w:space="0" w:color="auto"/>
              <w:left w:val="single" w:sz="4" w:space="0" w:color="auto"/>
              <w:bottom w:val="single" w:sz="4" w:space="0" w:color="auto"/>
              <w:right w:val="single" w:sz="4" w:space="0" w:color="auto"/>
            </w:tcBorders>
          </w:tcPr>
          <w:p w14:paraId="314782FD" w14:textId="77777777" w:rsidR="00992153" w:rsidRPr="002939D5" w:rsidRDefault="00992153" w:rsidP="00834DBC">
            <w:pPr>
              <w:tabs>
                <w:tab w:val="left" w:leader="underscore" w:pos="6840"/>
              </w:tabs>
              <w:ind w:left="-37" w:right="-182"/>
              <w:rPr>
                <w:rFonts w:ascii="Arial" w:hAnsi="Arial" w:cs="Arial"/>
                <w:color w:val="000000"/>
                <w:spacing w:val="-1"/>
                <w:sz w:val="18"/>
                <w:szCs w:val="18"/>
              </w:rPr>
            </w:pPr>
            <w:r w:rsidRPr="002939D5">
              <w:rPr>
                <w:rFonts w:ascii="Arial" w:hAnsi="Arial" w:cs="Arial"/>
                <w:color w:val="000000"/>
                <w:spacing w:val="-1"/>
                <w:sz w:val="18"/>
                <w:szCs w:val="18"/>
              </w:rPr>
              <w:t>2.</w:t>
            </w:r>
          </w:p>
        </w:tc>
        <w:tc>
          <w:tcPr>
            <w:tcW w:w="3445" w:type="dxa"/>
            <w:tcBorders>
              <w:top w:val="single" w:sz="4" w:space="0" w:color="auto"/>
              <w:left w:val="single" w:sz="4" w:space="0" w:color="auto"/>
              <w:bottom w:val="single" w:sz="4" w:space="0" w:color="auto"/>
              <w:right w:val="single" w:sz="4" w:space="0" w:color="auto"/>
            </w:tcBorders>
          </w:tcPr>
          <w:p w14:paraId="1F78DF68" w14:textId="77777777" w:rsidR="00992153" w:rsidRPr="002939D5" w:rsidRDefault="00992153" w:rsidP="00834DBC">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rPr>
              <w:t>Общая площадь (кв.м.)</w:t>
            </w:r>
          </w:p>
        </w:tc>
        <w:tc>
          <w:tcPr>
            <w:tcW w:w="5103" w:type="dxa"/>
            <w:tcBorders>
              <w:top w:val="single" w:sz="4" w:space="0" w:color="auto"/>
              <w:left w:val="single" w:sz="4" w:space="0" w:color="auto"/>
              <w:bottom w:val="single" w:sz="4" w:space="0" w:color="auto"/>
              <w:right w:val="single" w:sz="4" w:space="0" w:color="auto"/>
            </w:tcBorders>
          </w:tcPr>
          <w:p w14:paraId="7B1F54CC" w14:textId="64123AED" w:rsidR="00992153" w:rsidRPr="002939D5" w:rsidRDefault="00D675A8" w:rsidP="00834DBC">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lang w:val="en-US"/>
              </w:rPr>
              <w:t>{[ППЗ].[</w:t>
            </w:r>
            <w:proofErr w:type="spellStart"/>
            <w:r w:rsidRPr="002939D5">
              <w:rPr>
                <w:rFonts w:ascii="Arial" w:hAnsi="Arial" w:cs="Arial"/>
                <w:color w:val="000000"/>
                <w:spacing w:val="-1"/>
                <w:sz w:val="18"/>
                <w:szCs w:val="18"/>
                <w:lang w:val="en-US"/>
              </w:rPr>
              <w:t>ДанныеОбОбъектеПродаж</w:t>
            </w:r>
            <w:proofErr w:type="spellEnd"/>
            <w:r w:rsidRPr="002939D5">
              <w:rPr>
                <w:rFonts w:ascii="Arial" w:hAnsi="Arial" w:cs="Arial"/>
                <w:color w:val="000000"/>
                <w:spacing w:val="-1"/>
                <w:sz w:val="18"/>
                <w:szCs w:val="18"/>
                <w:lang w:val="en-US"/>
              </w:rPr>
              <w:t>].[</w:t>
            </w:r>
            <w:proofErr w:type="spellStart"/>
            <w:r w:rsidRPr="002939D5">
              <w:rPr>
                <w:rFonts w:ascii="Arial" w:hAnsi="Arial" w:cs="Arial"/>
                <w:color w:val="000000"/>
                <w:spacing w:val="-1"/>
                <w:sz w:val="18"/>
                <w:szCs w:val="18"/>
                <w:lang w:val="en-US"/>
              </w:rPr>
              <w:t>ОбщаяПлощадь</w:t>
            </w:r>
            <w:proofErr w:type="spellEnd"/>
            <w:r w:rsidRPr="002939D5">
              <w:rPr>
                <w:rFonts w:ascii="Arial" w:hAnsi="Arial" w:cs="Arial"/>
                <w:color w:val="000000"/>
                <w:spacing w:val="-1"/>
                <w:sz w:val="18"/>
                <w:szCs w:val="18"/>
                <w:lang w:val="en-US"/>
              </w:rPr>
              <w:t>]/[</w:t>
            </w:r>
            <w:proofErr w:type="spellStart"/>
            <w:r w:rsidRPr="002939D5">
              <w:rPr>
                <w:rFonts w:ascii="Arial" w:hAnsi="Arial" w:cs="Arial"/>
                <w:color w:val="000000"/>
                <w:spacing w:val="-1"/>
                <w:sz w:val="18"/>
                <w:szCs w:val="18"/>
                <w:lang w:val="en-US"/>
              </w:rPr>
              <w:t>Номер</w:t>
            </w:r>
            <w:proofErr w:type="spellEnd"/>
            <w:r w:rsidRPr="002939D5">
              <w:rPr>
                <w:rFonts w:ascii="Arial" w:hAnsi="Arial" w:cs="Arial"/>
                <w:color w:val="000000"/>
                <w:spacing w:val="-1"/>
                <w:sz w:val="18"/>
                <w:szCs w:val="18"/>
                <w:lang w:val="en-US"/>
              </w:rPr>
              <w:t>]=[155]}</w:t>
            </w:r>
          </w:p>
        </w:tc>
      </w:tr>
      <w:tr w:rsidR="000E650A" w:rsidRPr="002939D5" w14:paraId="18023B55" w14:textId="77777777" w:rsidTr="00D675A8">
        <w:tc>
          <w:tcPr>
            <w:tcW w:w="589" w:type="dxa"/>
            <w:tcBorders>
              <w:top w:val="single" w:sz="4" w:space="0" w:color="auto"/>
              <w:left w:val="single" w:sz="4" w:space="0" w:color="auto"/>
              <w:bottom w:val="single" w:sz="4" w:space="0" w:color="auto"/>
              <w:right w:val="single" w:sz="4" w:space="0" w:color="auto"/>
            </w:tcBorders>
          </w:tcPr>
          <w:p w14:paraId="674D4E3A" w14:textId="77777777" w:rsidR="000E650A" w:rsidRPr="002939D5" w:rsidRDefault="000E650A" w:rsidP="000E650A">
            <w:pPr>
              <w:tabs>
                <w:tab w:val="left" w:leader="underscore" w:pos="6840"/>
              </w:tabs>
              <w:ind w:left="-37" w:right="-182"/>
              <w:rPr>
                <w:rFonts w:ascii="Arial" w:hAnsi="Arial" w:cs="Arial"/>
                <w:color w:val="000000"/>
                <w:spacing w:val="-1"/>
                <w:sz w:val="18"/>
                <w:szCs w:val="18"/>
              </w:rPr>
            </w:pPr>
            <w:r w:rsidRPr="002939D5">
              <w:rPr>
                <w:rFonts w:ascii="Arial" w:hAnsi="Arial" w:cs="Arial"/>
                <w:color w:val="000000"/>
                <w:spacing w:val="-1"/>
                <w:sz w:val="18"/>
                <w:szCs w:val="18"/>
              </w:rPr>
              <w:t>3.</w:t>
            </w:r>
          </w:p>
        </w:tc>
        <w:tc>
          <w:tcPr>
            <w:tcW w:w="3445" w:type="dxa"/>
            <w:tcBorders>
              <w:top w:val="single" w:sz="4" w:space="0" w:color="auto"/>
              <w:left w:val="single" w:sz="4" w:space="0" w:color="auto"/>
              <w:bottom w:val="single" w:sz="4" w:space="0" w:color="auto"/>
              <w:right w:val="single" w:sz="4" w:space="0" w:color="auto"/>
            </w:tcBorders>
          </w:tcPr>
          <w:p w14:paraId="1BBF0015" w14:textId="66E66181" w:rsidR="000E650A" w:rsidRPr="002939D5" w:rsidRDefault="000E650A" w:rsidP="000E650A">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rPr>
              <w:t>Площадь балкона (кв.м.)/террасы (кв.м.)</w:t>
            </w:r>
          </w:p>
        </w:tc>
        <w:tc>
          <w:tcPr>
            <w:tcW w:w="5103" w:type="dxa"/>
            <w:tcBorders>
              <w:top w:val="single" w:sz="4" w:space="0" w:color="auto"/>
              <w:left w:val="single" w:sz="4" w:space="0" w:color="auto"/>
              <w:bottom w:val="single" w:sz="4" w:space="0" w:color="auto"/>
              <w:right w:val="single" w:sz="4" w:space="0" w:color="auto"/>
            </w:tcBorders>
          </w:tcPr>
          <w:p w14:paraId="0972E685" w14:textId="314681B6" w:rsidR="000E650A" w:rsidRPr="002939D5" w:rsidRDefault="000E650A" w:rsidP="000E650A">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lang w:val="en-US"/>
              </w:rPr>
              <w:t>{[ППЗ].[</w:t>
            </w:r>
            <w:proofErr w:type="spellStart"/>
            <w:r w:rsidRPr="002939D5">
              <w:rPr>
                <w:rFonts w:ascii="Arial" w:hAnsi="Arial" w:cs="Arial"/>
                <w:color w:val="000000"/>
                <w:spacing w:val="-1"/>
                <w:sz w:val="18"/>
                <w:szCs w:val="18"/>
                <w:lang w:val="en-US"/>
              </w:rPr>
              <w:t>ДанныеОбОбъектеПродаж</w:t>
            </w:r>
            <w:proofErr w:type="spellEnd"/>
            <w:r w:rsidRPr="002939D5">
              <w:rPr>
                <w:rFonts w:ascii="Arial" w:hAnsi="Arial" w:cs="Arial"/>
                <w:color w:val="000000"/>
                <w:spacing w:val="-1"/>
                <w:sz w:val="18"/>
                <w:szCs w:val="18"/>
                <w:lang w:val="en-US"/>
              </w:rPr>
              <w:t>].[</w:t>
            </w:r>
            <w:proofErr w:type="spellStart"/>
            <w:r w:rsidRPr="002939D5">
              <w:rPr>
                <w:rFonts w:ascii="Arial" w:hAnsi="Arial" w:cs="Arial"/>
                <w:color w:val="000000"/>
                <w:spacing w:val="-1"/>
                <w:sz w:val="18"/>
                <w:szCs w:val="18"/>
                <w:lang w:val="en-US"/>
              </w:rPr>
              <w:t>ПлощадьЛоджии</w:t>
            </w:r>
            <w:proofErr w:type="spellEnd"/>
            <w:r w:rsidRPr="002939D5">
              <w:rPr>
                <w:rFonts w:ascii="Arial" w:hAnsi="Arial" w:cs="Arial"/>
                <w:color w:val="000000"/>
                <w:spacing w:val="-1"/>
                <w:sz w:val="18"/>
                <w:szCs w:val="18"/>
                <w:lang w:val="en-US"/>
              </w:rPr>
              <w:t>]/[</w:t>
            </w:r>
            <w:proofErr w:type="spellStart"/>
            <w:r w:rsidRPr="002939D5">
              <w:rPr>
                <w:rFonts w:ascii="Arial" w:hAnsi="Arial" w:cs="Arial"/>
                <w:color w:val="000000"/>
                <w:spacing w:val="-1"/>
                <w:sz w:val="18"/>
                <w:szCs w:val="18"/>
                <w:lang w:val="en-US"/>
              </w:rPr>
              <w:t>Номер</w:t>
            </w:r>
            <w:proofErr w:type="spellEnd"/>
            <w:r w:rsidRPr="002939D5">
              <w:rPr>
                <w:rFonts w:ascii="Arial" w:hAnsi="Arial" w:cs="Arial"/>
                <w:color w:val="000000"/>
                <w:spacing w:val="-1"/>
                <w:sz w:val="18"/>
                <w:szCs w:val="18"/>
                <w:lang w:val="en-US"/>
              </w:rPr>
              <w:t>]=[156]}</w:t>
            </w:r>
          </w:p>
        </w:tc>
      </w:tr>
      <w:tr w:rsidR="00992153" w:rsidRPr="002939D5" w14:paraId="7EF98F40" w14:textId="77777777" w:rsidTr="00D675A8">
        <w:tc>
          <w:tcPr>
            <w:tcW w:w="589" w:type="dxa"/>
            <w:tcBorders>
              <w:top w:val="single" w:sz="4" w:space="0" w:color="auto"/>
              <w:left w:val="single" w:sz="4" w:space="0" w:color="auto"/>
              <w:bottom w:val="single" w:sz="4" w:space="0" w:color="auto"/>
              <w:right w:val="single" w:sz="4" w:space="0" w:color="auto"/>
            </w:tcBorders>
          </w:tcPr>
          <w:p w14:paraId="28AAFC81" w14:textId="77777777" w:rsidR="00992153" w:rsidRPr="002939D5" w:rsidRDefault="00567F58" w:rsidP="00834DBC">
            <w:pPr>
              <w:tabs>
                <w:tab w:val="left" w:leader="underscore" w:pos="6840"/>
              </w:tabs>
              <w:ind w:left="-37" w:right="-182"/>
              <w:rPr>
                <w:rFonts w:ascii="Arial" w:hAnsi="Arial" w:cs="Arial"/>
                <w:color w:val="000000"/>
                <w:spacing w:val="-1"/>
                <w:sz w:val="18"/>
                <w:szCs w:val="18"/>
              </w:rPr>
            </w:pPr>
            <w:r w:rsidRPr="002939D5">
              <w:rPr>
                <w:rFonts w:ascii="Arial" w:hAnsi="Arial" w:cs="Arial"/>
                <w:color w:val="000000"/>
                <w:spacing w:val="-1"/>
                <w:sz w:val="18"/>
                <w:szCs w:val="18"/>
              </w:rPr>
              <w:t>4</w:t>
            </w:r>
            <w:r w:rsidR="00992153" w:rsidRPr="002939D5">
              <w:rPr>
                <w:rFonts w:ascii="Arial" w:hAnsi="Arial" w:cs="Arial"/>
                <w:color w:val="000000"/>
                <w:spacing w:val="-1"/>
                <w:sz w:val="18"/>
                <w:szCs w:val="18"/>
              </w:rPr>
              <w:t>.</w:t>
            </w:r>
          </w:p>
        </w:tc>
        <w:tc>
          <w:tcPr>
            <w:tcW w:w="3445" w:type="dxa"/>
            <w:tcBorders>
              <w:top w:val="single" w:sz="4" w:space="0" w:color="auto"/>
              <w:left w:val="single" w:sz="4" w:space="0" w:color="auto"/>
              <w:bottom w:val="single" w:sz="4" w:space="0" w:color="auto"/>
              <w:right w:val="single" w:sz="4" w:space="0" w:color="auto"/>
            </w:tcBorders>
          </w:tcPr>
          <w:p w14:paraId="42A5A56C" w14:textId="77777777" w:rsidR="00992153" w:rsidRPr="002939D5" w:rsidRDefault="00F64D69" w:rsidP="00F64D69">
            <w:pPr>
              <w:tabs>
                <w:tab w:val="left" w:leader="underscore" w:pos="6840"/>
              </w:tabs>
              <w:ind w:right="96"/>
              <w:jc w:val="both"/>
              <w:rPr>
                <w:rFonts w:ascii="Arial" w:hAnsi="Arial" w:cs="Arial"/>
                <w:color w:val="000000"/>
                <w:spacing w:val="-1"/>
                <w:sz w:val="18"/>
                <w:szCs w:val="18"/>
              </w:rPr>
            </w:pPr>
            <w:r w:rsidRPr="002939D5">
              <w:rPr>
                <w:rFonts w:ascii="Arial" w:hAnsi="Arial" w:cs="Arial"/>
                <w:color w:val="000000"/>
                <w:spacing w:val="-1"/>
                <w:sz w:val="18"/>
                <w:szCs w:val="18"/>
              </w:rPr>
              <w:t>Общая площадь с учетом балкона (кв.м.)</w:t>
            </w:r>
          </w:p>
        </w:tc>
        <w:tc>
          <w:tcPr>
            <w:tcW w:w="5103" w:type="dxa"/>
            <w:tcBorders>
              <w:top w:val="single" w:sz="4" w:space="0" w:color="auto"/>
              <w:left w:val="single" w:sz="4" w:space="0" w:color="auto"/>
              <w:bottom w:val="single" w:sz="4" w:space="0" w:color="auto"/>
              <w:right w:val="single" w:sz="4" w:space="0" w:color="auto"/>
            </w:tcBorders>
          </w:tcPr>
          <w:p w14:paraId="67C801CA" w14:textId="3FC1EE8F" w:rsidR="00992153" w:rsidRPr="002939D5" w:rsidRDefault="00D675A8" w:rsidP="00834DBC">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rPr>
              <w:t>{[ППЗ].[ДанныеОбОбъектеПродаж].[ПлощадьКвартираПлюсЛоджия]/[Номер]=[188]}</w:t>
            </w:r>
          </w:p>
        </w:tc>
      </w:tr>
      <w:tr w:rsidR="00D675A8" w:rsidRPr="002939D5" w14:paraId="3A33581C" w14:textId="77777777" w:rsidTr="00D675A8">
        <w:tc>
          <w:tcPr>
            <w:tcW w:w="589" w:type="dxa"/>
            <w:tcBorders>
              <w:top w:val="single" w:sz="4" w:space="0" w:color="auto"/>
              <w:left w:val="single" w:sz="4" w:space="0" w:color="auto"/>
              <w:bottom w:val="single" w:sz="4" w:space="0" w:color="auto"/>
              <w:right w:val="single" w:sz="4" w:space="0" w:color="auto"/>
            </w:tcBorders>
          </w:tcPr>
          <w:p w14:paraId="46F98788" w14:textId="77777777" w:rsidR="00D675A8" w:rsidRPr="002939D5" w:rsidRDefault="00D675A8" w:rsidP="00D675A8">
            <w:pPr>
              <w:tabs>
                <w:tab w:val="left" w:leader="underscore" w:pos="6840"/>
              </w:tabs>
              <w:ind w:left="-37" w:right="-182"/>
              <w:rPr>
                <w:rFonts w:ascii="Arial" w:hAnsi="Arial" w:cs="Arial"/>
                <w:color w:val="000000"/>
                <w:spacing w:val="-1"/>
                <w:sz w:val="18"/>
                <w:szCs w:val="18"/>
              </w:rPr>
            </w:pPr>
            <w:r w:rsidRPr="002939D5">
              <w:rPr>
                <w:rFonts w:ascii="Arial" w:hAnsi="Arial" w:cs="Arial"/>
                <w:color w:val="000000"/>
                <w:spacing w:val="-1"/>
                <w:sz w:val="18"/>
                <w:szCs w:val="18"/>
              </w:rPr>
              <w:t>5.</w:t>
            </w:r>
          </w:p>
        </w:tc>
        <w:tc>
          <w:tcPr>
            <w:tcW w:w="3445" w:type="dxa"/>
            <w:tcBorders>
              <w:top w:val="single" w:sz="4" w:space="0" w:color="auto"/>
              <w:left w:val="single" w:sz="4" w:space="0" w:color="auto"/>
              <w:bottom w:val="single" w:sz="4" w:space="0" w:color="auto"/>
              <w:right w:val="single" w:sz="4" w:space="0" w:color="auto"/>
            </w:tcBorders>
          </w:tcPr>
          <w:p w14:paraId="6DD13ADB" w14:textId="77777777" w:rsidR="00D675A8" w:rsidRPr="002939D5" w:rsidRDefault="00D675A8" w:rsidP="00D675A8">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rPr>
              <w:t xml:space="preserve">Этаж </w:t>
            </w:r>
          </w:p>
        </w:tc>
        <w:tc>
          <w:tcPr>
            <w:tcW w:w="5103" w:type="dxa"/>
            <w:tcBorders>
              <w:top w:val="single" w:sz="4" w:space="0" w:color="auto"/>
              <w:left w:val="single" w:sz="4" w:space="0" w:color="auto"/>
              <w:bottom w:val="single" w:sz="4" w:space="0" w:color="auto"/>
              <w:right w:val="single" w:sz="4" w:space="0" w:color="auto"/>
            </w:tcBorders>
          </w:tcPr>
          <w:p w14:paraId="0ECBC438" w14:textId="74D08688" w:rsidR="00D675A8" w:rsidRPr="002939D5" w:rsidRDefault="00D675A8" w:rsidP="00D675A8">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lang w:val="en-US"/>
              </w:rPr>
              <w:t>{[ППЗ].[</w:t>
            </w:r>
            <w:proofErr w:type="spellStart"/>
            <w:r w:rsidRPr="002939D5">
              <w:rPr>
                <w:rFonts w:ascii="Arial" w:hAnsi="Arial" w:cs="Arial"/>
                <w:color w:val="000000"/>
                <w:spacing w:val="-1"/>
                <w:sz w:val="18"/>
                <w:szCs w:val="18"/>
                <w:lang w:val="en-US"/>
              </w:rPr>
              <w:t>ДанныеОбОбъектеПродаж</w:t>
            </w:r>
            <w:proofErr w:type="spellEnd"/>
            <w:r w:rsidRPr="002939D5">
              <w:rPr>
                <w:rFonts w:ascii="Arial" w:hAnsi="Arial" w:cs="Arial"/>
                <w:color w:val="000000"/>
                <w:spacing w:val="-1"/>
                <w:sz w:val="18"/>
                <w:szCs w:val="18"/>
                <w:lang w:val="en-US"/>
              </w:rPr>
              <w:t>].[</w:t>
            </w:r>
            <w:proofErr w:type="spellStart"/>
            <w:r w:rsidRPr="002939D5">
              <w:rPr>
                <w:rFonts w:ascii="Arial" w:hAnsi="Arial" w:cs="Arial"/>
                <w:color w:val="000000"/>
                <w:spacing w:val="-1"/>
                <w:sz w:val="18"/>
                <w:szCs w:val="18"/>
                <w:lang w:val="en-US"/>
              </w:rPr>
              <w:t>Этаж</w:t>
            </w:r>
            <w:proofErr w:type="spellEnd"/>
            <w:r w:rsidRPr="002939D5">
              <w:rPr>
                <w:rFonts w:ascii="Arial" w:hAnsi="Arial" w:cs="Arial"/>
                <w:color w:val="000000"/>
                <w:spacing w:val="-1"/>
                <w:sz w:val="18"/>
                <w:szCs w:val="18"/>
                <w:lang w:val="en-US"/>
              </w:rPr>
              <w:t>]/[</w:t>
            </w:r>
            <w:proofErr w:type="spellStart"/>
            <w:r w:rsidRPr="002939D5">
              <w:rPr>
                <w:rFonts w:ascii="Arial" w:hAnsi="Arial" w:cs="Arial"/>
                <w:color w:val="000000"/>
                <w:spacing w:val="-1"/>
                <w:sz w:val="18"/>
                <w:szCs w:val="18"/>
                <w:lang w:val="en-US"/>
              </w:rPr>
              <w:t>Номер</w:t>
            </w:r>
            <w:proofErr w:type="spellEnd"/>
            <w:r w:rsidRPr="002939D5">
              <w:rPr>
                <w:rFonts w:ascii="Arial" w:hAnsi="Arial" w:cs="Arial"/>
                <w:color w:val="000000"/>
                <w:spacing w:val="-1"/>
                <w:sz w:val="18"/>
                <w:szCs w:val="18"/>
                <w:lang w:val="en-US"/>
              </w:rPr>
              <w:t>]=[247]}</w:t>
            </w:r>
          </w:p>
        </w:tc>
      </w:tr>
      <w:tr w:rsidR="00D675A8" w:rsidRPr="002939D5" w14:paraId="1A00ABA9" w14:textId="77777777" w:rsidTr="00D675A8">
        <w:tc>
          <w:tcPr>
            <w:tcW w:w="589" w:type="dxa"/>
            <w:tcBorders>
              <w:top w:val="single" w:sz="4" w:space="0" w:color="auto"/>
              <w:left w:val="single" w:sz="4" w:space="0" w:color="auto"/>
              <w:bottom w:val="single" w:sz="4" w:space="0" w:color="auto"/>
              <w:right w:val="single" w:sz="4" w:space="0" w:color="auto"/>
            </w:tcBorders>
            <w:hideMark/>
          </w:tcPr>
          <w:p w14:paraId="5EC7F3C0" w14:textId="77777777" w:rsidR="00D675A8" w:rsidRPr="002939D5" w:rsidRDefault="00D675A8" w:rsidP="00D675A8">
            <w:pPr>
              <w:tabs>
                <w:tab w:val="left" w:leader="underscore" w:pos="6840"/>
              </w:tabs>
              <w:ind w:left="-37" w:right="-182"/>
              <w:rPr>
                <w:rFonts w:ascii="Arial" w:hAnsi="Arial" w:cs="Arial"/>
                <w:color w:val="000000"/>
                <w:spacing w:val="-1"/>
                <w:sz w:val="18"/>
                <w:szCs w:val="18"/>
              </w:rPr>
            </w:pPr>
            <w:r w:rsidRPr="002939D5">
              <w:rPr>
                <w:rFonts w:ascii="Arial" w:hAnsi="Arial" w:cs="Arial"/>
                <w:color w:val="000000"/>
                <w:spacing w:val="-1"/>
                <w:sz w:val="18"/>
                <w:szCs w:val="18"/>
              </w:rPr>
              <w:t>6.</w:t>
            </w:r>
          </w:p>
        </w:tc>
        <w:tc>
          <w:tcPr>
            <w:tcW w:w="3445" w:type="dxa"/>
            <w:tcBorders>
              <w:top w:val="single" w:sz="4" w:space="0" w:color="auto"/>
              <w:left w:val="single" w:sz="4" w:space="0" w:color="auto"/>
              <w:bottom w:val="single" w:sz="4" w:space="0" w:color="auto"/>
              <w:right w:val="single" w:sz="4" w:space="0" w:color="auto"/>
            </w:tcBorders>
            <w:hideMark/>
          </w:tcPr>
          <w:p w14:paraId="37DEF4D4" w14:textId="77777777" w:rsidR="00D675A8" w:rsidRPr="002939D5" w:rsidRDefault="00D675A8" w:rsidP="00D675A8">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rPr>
              <w:t>Секция</w:t>
            </w:r>
          </w:p>
        </w:tc>
        <w:tc>
          <w:tcPr>
            <w:tcW w:w="5103" w:type="dxa"/>
            <w:tcBorders>
              <w:top w:val="single" w:sz="4" w:space="0" w:color="auto"/>
              <w:left w:val="single" w:sz="4" w:space="0" w:color="auto"/>
              <w:bottom w:val="single" w:sz="4" w:space="0" w:color="auto"/>
              <w:right w:val="single" w:sz="4" w:space="0" w:color="auto"/>
            </w:tcBorders>
          </w:tcPr>
          <w:p w14:paraId="7F6327F4" w14:textId="5B185D7E" w:rsidR="00D675A8" w:rsidRPr="002939D5" w:rsidRDefault="00D675A8" w:rsidP="00D675A8">
            <w:pPr>
              <w:tabs>
                <w:tab w:val="left" w:leader="underscore" w:pos="6840"/>
              </w:tabs>
              <w:ind w:right="-182"/>
              <w:rPr>
                <w:rFonts w:ascii="Arial" w:hAnsi="Arial" w:cs="Arial"/>
                <w:color w:val="000000"/>
                <w:spacing w:val="-1"/>
                <w:sz w:val="18"/>
                <w:szCs w:val="18"/>
              </w:rPr>
            </w:pPr>
            <w:r w:rsidRPr="002939D5">
              <w:rPr>
                <w:rFonts w:ascii="Arial" w:hAnsi="Arial" w:cs="Arial"/>
                <w:sz w:val="18"/>
                <w:szCs w:val="18"/>
              </w:rPr>
              <w:t>{[ППЗ].[</w:t>
            </w:r>
            <w:proofErr w:type="spellStart"/>
            <w:r w:rsidRPr="002939D5">
              <w:rPr>
                <w:rFonts w:ascii="Arial" w:hAnsi="Arial" w:cs="Arial"/>
                <w:sz w:val="18"/>
                <w:szCs w:val="18"/>
              </w:rPr>
              <w:t>ДанныеОбОбъектеПродаж</w:t>
            </w:r>
            <w:proofErr w:type="spellEnd"/>
            <w:r w:rsidRPr="002939D5">
              <w:rPr>
                <w:rFonts w:ascii="Arial" w:hAnsi="Arial" w:cs="Arial"/>
                <w:sz w:val="18"/>
                <w:szCs w:val="18"/>
              </w:rPr>
              <w:t>].[Подъезд]/[Номер]=[204]}</w:t>
            </w:r>
          </w:p>
        </w:tc>
      </w:tr>
      <w:tr w:rsidR="00FE78CE" w:rsidRPr="002939D5" w14:paraId="502A9E23" w14:textId="77777777" w:rsidTr="00D675A8">
        <w:tc>
          <w:tcPr>
            <w:tcW w:w="589" w:type="dxa"/>
            <w:tcBorders>
              <w:top w:val="single" w:sz="4" w:space="0" w:color="auto"/>
              <w:left w:val="single" w:sz="4" w:space="0" w:color="auto"/>
              <w:bottom w:val="single" w:sz="4" w:space="0" w:color="auto"/>
              <w:right w:val="single" w:sz="4" w:space="0" w:color="auto"/>
            </w:tcBorders>
          </w:tcPr>
          <w:p w14:paraId="2E539948" w14:textId="6B2B7E67" w:rsidR="00FE78CE" w:rsidRPr="002939D5" w:rsidRDefault="00FE78CE" w:rsidP="00D675A8">
            <w:pPr>
              <w:tabs>
                <w:tab w:val="left" w:leader="underscore" w:pos="6840"/>
              </w:tabs>
              <w:ind w:left="-37" w:right="-182"/>
              <w:rPr>
                <w:rFonts w:ascii="Arial" w:hAnsi="Arial" w:cs="Arial"/>
                <w:color w:val="000000"/>
                <w:spacing w:val="-1"/>
                <w:sz w:val="18"/>
                <w:szCs w:val="18"/>
              </w:rPr>
            </w:pPr>
            <w:r w:rsidRPr="002939D5">
              <w:rPr>
                <w:rFonts w:ascii="Arial" w:hAnsi="Arial" w:cs="Arial"/>
                <w:color w:val="000000"/>
                <w:spacing w:val="-1"/>
                <w:sz w:val="18"/>
                <w:szCs w:val="18"/>
              </w:rPr>
              <w:t>7.</w:t>
            </w:r>
          </w:p>
        </w:tc>
        <w:tc>
          <w:tcPr>
            <w:tcW w:w="3445" w:type="dxa"/>
            <w:tcBorders>
              <w:top w:val="single" w:sz="4" w:space="0" w:color="auto"/>
              <w:left w:val="single" w:sz="4" w:space="0" w:color="auto"/>
              <w:bottom w:val="single" w:sz="4" w:space="0" w:color="auto"/>
              <w:right w:val="single" w:sz="4" w:space="0" w:color="auto"/>
            </w:tcBorders>
          </w:tcPr>
          <w:p w14:paraId="582C1EEB" w14:textId="62B5C5B4" w:rsidR="00FE78CE" w:rsidRPr="002939D5" w:rsidRDefault="00FE78CE" w:rsidP="00D675A8">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rPr>
              <w:t>Количество комнат</w:t>
            </w:r>
          </w:p>
        </w:tc>
        <w:tc>
          <w:tcPr>
            <w:tcW w:w="5103" w:type="dxa"/>
            <w:tcBorders>
              <w:top w:val="single" w:sz="4" w:space="0" w:color="auto"/>
              <w:left w:val="single" w:sz="4" w:space="0" w:color="auto"/>
              <w:bottom w:val="single" w:sz="4" w:space="0" w:color="auto"/>
              <w:right w:val="single" w:sz="4" w:space="0" w:color="auto"/>
            </w:tcBorders>
          </w:tcPr>
          <w:p w14:paraId="2FAB0D51" w14:textId="77777777" w:rsidR="00FE78CE" w:rsidRPr="002939D5" w:rsidRDefault="00FE78CE" w:rsidP="00D675A8">
            <w:pPr>
              <w:tabs>
                <w:tab w:val="left" w:leader="underscore" w:pos="6840"/>
              </w:tabs>
              <w:ind w:right="-182"/>
              <w:rPr>
                <w:rFonts w:ascii="Arial" w:hAnsi="Arial" w:cs="Arial"/>
                <w:sz w:val="18"/>
                <w:szCs w:val="18"/>
              </w:rPr>
            </w:pPr>
          </w:p>
        </w:tc>
      </w:tr>
      <w:tr w:rsidR="00D675A8" w:rsidRPr="002939D5" w14:paraId="39182A8B" w14:textId="77777777" w:rsidTr="00D675A8">
        <w:tc>
          <w:tcPr>
            <w:tcW w:w="589" w:type="dxa"/>
            <w:tcBorders>
              <w:top w:val="single" w:sz="4" w:space="0" w:color="auto"/>
              <w:left w:val="single" w:sz="4" w:space="0" w:color="auto"/>
              <w:bottom w:val="single" w:sz="4" w:space="0" w:color="auto"/>
              <w:right w:val="single" w:sz="4" w:space="0" w:color="auto"/>
            </w:tcBorders>
          </w:tcPr>
          <w:p w14:paraId="26C63B27" w14:textId="2A371254" w:rsidR="00D675A8" w:rsidRPr="002939D5" w:rsidRDefault="00FE78CE" w:rsidP="00D675A8">
            <w:pPr>
              <w:tabs>
                <w:tab w:val="left" w:leader="underscore" w:pos="6840"/>
              </w:tabs>
              <w:ind w:left="-37" w:right="-182"/>
              <w:rPr>
                <w:rFonts w:ascii="Arial" w:hAnsi="Arial" w:cs="Arial"/>
                <w:color w:val="000000"/>
                <w:spacing w:val="-1"/>
                <w:sz w:val="18"/>
                <w:szCs w:val="18"/>
              </w:rPr>
            </w:pPr>
            <w:r w:rsidRPr="002939D5">
              <w:rPr>
                <w:rFonts w:ascii="Arial" w:hAnsi="Arial" w:cs="Arial"/>
                <w:color w:val="000000"/>
                <w:spacing w:val="-1"/>
                <w:sz w:val="18"/>
                <w:szCs w:val="18"/>
              </w:rPr>
              <w:t>8</w:t>
            </w:r>
            <w:r w:rsidR="00D675A8" w:rsidRPr="002939D5">
              <w:rPr>
                <w:rFonts w:ascii="Arial" w:hAnsi="Arial" w:cs="Arial"/>
                <w:color w:val="000000"/>
                <w:spacing w:val="-1"/>
                <w:sz w:val="18"/>
                <w:szCs w:val="18"/>
              </w:rPr>
              <w:t>.</w:t>
            </w:r>
          </w:p>
        </w:tc>
        <w:tc>
          <w:tcPr>
            <w:tcW w:w="3445" w:type="dxa"/>
            <w:tcBorders>
              <w:top w:val="single" w:sz="4" w:space="0" w:color="auto"/>
              <w:left w:val="single" w:sz="4" w:space="0" w:color="auto"/>
              <w:bottom w:val="single" w:sz="4" w:space="0" w:color="auto"/>
              <w:right w:val="single" w:sz="4" w:space="0" w:color="auto"/>
            </w:tcBorders>
          </w:tcPr>
          <w:p w14:paraId="1DD808F5" w14:textId="77777777" w:rsidR="00D675A8" w:rsidRPr="002939D5" w:rsidRDefault="00D675A8" w:rsidP="00D675A8">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rPr>
              <w:t>№ квартиры (строительный)</w:t>
            </w:r>
          </w:p>
        </w:tc>
        <w:tc>
          <w:tcPr>
            <w:tcW w:w="5103" w:type="dxa"/>
            <w:tcBorders>
              <w:top w:val="single" w:sz="4" w:space="0" w:color="auto"/>
              <w:left w:val="single" w:sz="4" w:space="0" w:color="auto"/>
              <w:bottom w:val="single" w:sz="4" w:space="0" w:color="auto"/>
              <w:right w:val="single" w:sz="4" w:space="0" w:color="auto"/>
            </w:tcBorders>
          </w:tcPr>
          <w:p w14:paraId="03DC64EA" w14:textId="14CF2353" w:rsidR="00D675A8" w:rsidRPr="002939D5" w:rsidRDefault="00D675A8" w:rsidP="00D675A8">
            <w:pPr>
              <w:tabs>
                <w:tab w:val="left" w:leader="underscore" w:pos="6840"/>
              </w:tabs>
              <w:ind w:right="-182"/>
              <w:rPr>
                <w:rFonts w:ascii="Arial" w:hAnsi="Arial" w:cs="Arial"/>
                <w:color w:val="000000"/>
                <w:spacing w:val="-1"/>
                <w:sz w:val="18"/>
                <w:szCs w:val="18"/>
              </w:rPr>
            </w:pPr>
            <w:r w:rsidRPr="002939D5">
              <w:rPr>
                <w:rFonts w:ascii="Arial" w:hAnsi="Arial" w:cs="Arial"/>
                <w:color w:val="000000"/>
                <w:spacing w:val="-1"/>
                <w:sz w:val="18"/>
                <w:szCs w:val="18"/>
                <w:lang w:val="en-US"/>
              </w:rPr>
              <w:t>{[ППЗ].[ДанныеОбОбъектеПродаж].[СтроительныйНомер]/[Н</w:t>
            </w:r>
            <w:r w:rsidRPr="002939D5">
              <w:rPr>
                <w:rFonts w:ascii="Arial" w:hAnsi="Arial" w:cs="Arial"/>
                <w:color w:val="000000"/>
                <w:spacing w:val="-1"/>
                <w:sz w:val="18"/>
                <w:szCs w:val="18"/>
                <w:lang w:val="en-US"/>
              </w:rPr>
              <w:lastRenderedPageBreak/>
              <w:t>омер]=[205]}</w:t>
            </w:r>
          </w:p>
        </w:tc>
      </w:tr>
      <w:tr w:rsidR="00D675A8" w:rsidRPr="002939D5" w14:paraId="19CAAFAE" w14:textId="77777777" w:rsidTr="00D675A8">
        <w:tc>
          <w:tcPr>
            <w:tcW w:w="589" w:type="dxa"/>
            <w:tcBorders>
              <w:top w:val="single" w:sz="4" w:space="0" w:color="auto"/>
              <w:left w:val="single" w:sz="4" w:space="0" w:color="auto"/>
              <w:bottom w:val="single" w:sz="4" w:space="0" w:color="auto"/>
              <w:right w:val="single" w:sz="4" w:space="0" w:color="auto"/>
            </w:tcBorders>
          </w:tcPr>
          <w:p w14:paraId="6F24DF8C" w14:textId="77777777" w:rsidR="00D675A8" w:rsidRPr="002939D5" w:rsidRDefault="00D675A8" w:rsidP="00D675A8">
            <w:pPr>
              <w:tabs>
                <w:tab w:val="left" w:leader="underscore" w:pos="6840"/>
              </w:tabs>
              <w:ind w:left="-37" w:right="-182"/>
              <w:rPr>
                <w:rFonts w:ascii="Arial" w:hAnsi="Arial" w:cs="Arial"/>
                <w:color w:val="000000"/>
                <w:spacing w:val="-1"/>
                <w:sz w:val="18"/>
                <w:szCs w:val="18"/>
              </w:rPr>
            </w:pPr>
            <w:r w:rsidRPr="002939D5">
              <w:rPr>
                <w:rFonts w:ascii="Arial" w:hAnsi="Arial" w:cs="Arial"/>
                <w:color w:val="000000"/>
                <w:spacing w:val="-1"/>
                <w:sz w:val="18"/>
                <w:szCs w:val="18"/>
              </w:rPr>
              <w:lastRenderedPageBreak/>
              <w:t>8.</w:t>
            </w:r>
          </w:p>
        </w:tc>
        <w:tc>
          <w:tcPr>
            <w:tcW w:w="3445" w:type="dxa"/>
            <w:tcBorders>
              <w:top w:val="single" w:sz="4" w:space="0" w:color="auto"/>
              <w:left w:val="single" w:sz="4" w:space="0" w:color="auto"/>
              <w:bottom w:val="single" w:sz="4" w:space="0" w:color="auto"/>
              <w:right w:val="single" w:sz="4" w:space="0" w:color="auto"/>
            </w:tcBorders>
          </w:tcPr>
          <w:p w14:paraId="74A101E1" w14:textId="77777777" w:rsidR="00D675A8" w:rsidRPr="002939D5" w:rsidRDefault="00D675A8" w:rsidP="00D675A8">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rPr>
              <w:t>Условный номер в соответствии с проектной декларацией</w:t>
            </w:r>
          </w:p>
        </w:tc>
        <w:tc>
          <w:tcPr>
            <w:tcW w:w="5103" w:type="dxa"/>
            <w:tcBorders>
              <w:top w:val="single" w:sz="4" w:space="0" w:color="auto"/>
              <w:left w:val="single" w:sz="4" w:space="0" w:color="auto"/>
              <w:bottom w:val="single" w:sz="4" w:space="0" w:color="auto"/>
              <w:right w:val="single" w:sz="4" w:space="0" w:color="auto"/>
            </w:tcBorders>
          </w:tcPr>
          <w:p w14:paraId="5FD21709" w14:textId="59C0F832" w:rsidR="00D675A8" w:rsidRPr="002939D5" w:rsidRDefault="00D675A8" w:rsidP="00D675A8">
            <w:pPr>
              <w:tabs>
                <w:tab w:val="left" w:leader="underscore" w:pos="6840"/>
              </w:tabs>
              <w:ind w:right="-182"/>
              <w:rPr>
                <w:rFonts w:ascii="Arial" w:hAnsi="Arial" w:cs="Arial"/>
                <w:color w:val="000000"/>
                <w:spacing w:val="-1"/>
                <w:sz w:val="18"/>
                <w:szCs w:val="18"/>
              </w:rPr>
            </w:pPr>
            <w:r w:rsidRPr="002939D5">
              <w:rPr>
                <w:rFonts w:ascii="Arial" w:hAnsi="Arial" w:cs="Arial"/>
                <w:color w:val="000000"/>
                <w:spacing w:val="-1"/>
                <w:sz w:val="18"/>
                <w:szCs w:val="18"/>
                <w:lang w:val="en-US"/>
              </w:rPr>
              <w:t>{[ППЗ].[ДанныеОбОбъектеПродаж].[СтроительныйНомер]/[Номер]=[206]}</w:t>
            </w:r>
          </w:p>
        </w:tc>
      </w:tr>
      <w:tr w:rsidR="00D675A8" w:rsidRPr="002939D5" w14:paraId="38D87CDE" w14:textId="77777777" w:rsidTr="00D675A8">
        <w:tc>
          <w:tcPr>
            <w:tcW w:w="589" w:type="dxa"/>
            <w:tcBorders>
              <w:top w:val="single" w:sz="4" w:space="0" w:color="auto"/>
              <w:left w:val="single" w:sz="4" w:space="0" w:color="auto"/>
              <w:bottom w:val="single" w:sz="4" w:space="0" w:color="auto"/>
              <w:right w:val="single" w:sz="4" w:space="0" w:color="auto"/>
            </w:tcBorders>
          </w:tcPr>
          <w:p w14:paraId="0FC25FE9" w14:textId="77777777" w:rsidR="00D675A8" w:rsidRPr="002939D5" w:rsidRDefault="00D675A8" w:rsidP="00D675A8">
            <w:pPr>
              <w:tabs>
                <w:tab w:val="left" w:leader="underscore" w:pos="6840"/>
              </w:tabs>
              <w:ind w:left="-37" w:right="-182"/>
              <w:rPr>
                <w:rFonts w:ascii="Arial" w:hAnsi="Arial" w:cs="Arial"/>
                <w:color w:val="000000"/>
                <w:spacing w:val="-1"/>
                <w:sz w:val="18"/>
                <w:szCs w:val="18"/>
              </w:rPr>
            </w:pPr>
            <w:r w:rsidRPr="002939D5">
              <w:rPr>
                <w:rFonts w:ascii="Arial" w:hAnsi="Arial" w:cs="Arial"/>
                <w:color w:val="000000"/>
                <w:spacing w:val="-1"/>
                <w:sz w:val="18"/>
                <w:szCs w:val="18"/>
              </w:rPr>
              <w:t>9.</w:t>
            </w:r>
          </w:p>
        </w:tc>
        <w:tc>
          <w:tcPr>
            <w:tcW w:w="3445" w:type="dxa"/>
            <w:tcBorders>
              <w:top w:val="single" w:sz="4" w:space="0" w:color="auto"/>
              <w:left w:val="single" w:sz="4" w:space="0" w:color="auto"/>
              <w:bottom w:val="single" w:sz="4" w:space="0" w:color="auto"/>
              <w:right w:val="single" w:sz="4" w:space="0" w:color="auto"/>
            </w:tcBorders>
          </w:tcPr>
          <w:p w14:paraId="2EE61BE0" w14:textId="77777777" w:rsidR="00D675A8" w:rsidRPr="002939D5" w:rsidRDefault="00D675A8" w:rsidP="00D675A8">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rPr>
              <w:t>Количество комнат</w:t>
            </w:r>
          </w:p>
        </w:tc>
        <w:tc>
          <w:tcPr>
            <w:tcW w:w="5103" w:type="dxa"/>
            <w:tcBorders>
              <w:top w:val="single" w:sz="4" w:space="0" w:color="auto"/>
              <w:left w:val="single" w:sz="4" w:space="0" w:color="auto"/>
              <w:bottom w:val="single" w:sz="4" w:space="0" w:color="auto"/>
              <w:right w:val="single" w:sz="4" w:space="0" w:color="auto"/>
            </w:tcBorders>
          </w:tcPr>
          <w:p w14:paraId="4CC83CFC" w14:textId="670FE996" w:rsidR="00D675A8" w:rsidRPr="002939D5" w:rsidRDefault="00D675A8" w:rsidP="00D675A8">
            <w:pPr>
              <w:tabs>
                <w:tab w:val="left" w:leader="underscore" w:pos="6840"/>
              </w:tabs>
              <w:ind w:right="-182"/>
              <w:rPr>
                <w:rFonts w:ascii="Arial" w:hAnsi="Arial" w:cs="Arial"/>
                <w:color w:val="000000"/>
                <w:spacing w:val="-1"/>
                <w:sz w:val="18"/>
                <w:szCs w:val="18"/>
              </w:rPr>
            </w:pPr>
            <w:r w:rsidRPr="002939D5">
              <w:rPr>
                <w:rFonts w:ascii="Arial" w:hAnsi="Arial" w:cs="Arial"/>
                <w:color w:val="000000"/>
                <w:spacing w:val="-1"/>
                <w:sz w:val="18"/>
                <w:szCs w:val="18"/>
                <w:lang w:val="en-US"/>
              </w:rPr>
              <w:t>{[ППЗ].[</w:t>
            </w:r>
            <w:proofErr w:type="spellStart"/>
            <w:r w:rsidRPr="002939D5">
              <w:rPr>
                <w:rFonts w:ascii="Arial" w:hAnsi="Arial" w:cs="Arial"/>
                <w:color w:val="000000"/>
                <w:spacing w:val="-1"/>
                <w:sz w:val="18"/>
                <w:szCs w:val="18"/>
                <w:lang w:val="en-US"/>
              </w:rPr>
              <w:t>ДанныеОбОбъектеПродаж</w:t>
            </w:r>
            <w:proofErr w:type="spellEnd"/>
            <w:r w:rsidRPr="002939D5">
              <w:rPr>
                <w:rFonts w:ascii="Arial" w:hAnsi="Arial" w:cs="Arial"/>
                <w:color w:val="000000"/>
                <w:spacing w:val="-1"/>
                <w:sz w:val="18"/>
                <w:szCs w:val="18"/>
                <w:lang w:val="en-US"/>
              </w:rPr>
              <w:t>].[</w:t>
            </w:r>
            <w:proofErr w:type="spellStart"/>
            <w:r w:rsidRPr="002939D5">
              <w:rPr>
                <w:rFonts w:ascii="Arial" w:hAnsi="Arial" w:cs="Arial"/>
                <w:color w:val="000000"/>
                <w:spacing w:val="-1"/>
                <w:sz w:val="18"/>
                <w:szCs w:val="18"/>
                <w:lang w:val="en-US"/>
              </w:rPr>
              <w:t>КоличествоКомнат</w:t>
            </w:r>
            <w:proofErr w:type="spellEnd"/>
            <w:r w:rsidRPr="002939D5">
              <w:rPr>
                <w:rFonts w:ascii="Arial" w:hAnsi="Arial" w:cs="Arial"/>
                <w:color w:val="000000"/>
                <w:spacing w:val="-1"/>
                <w:sz w:val="18"/>
                <w:szCs w:val="18"/>
                <w:lang w:val="en-US"/>
              </w:rPr>
              <w:t>]/[</w:t>
            </w:r>
            <w:proofErr w:type="spellStart"/>
            <w:r w:rsidRPr="002939D5">
              <w:rPr>
                <w:rFonts w:ascii="Arial" w:hAnsi="Arial" w:cs="Arial"/>
                <w:color w:val="000000"/>
                <w:spacing w:val="-1"/>
                <w:sz w:val="18"/>
                <w:szCs w:val="18"/>
                <w:lang w:val="en-US"/>
              </w:rPr>
              <w:t>Номер</w:t>
            </w:r>
            <w:proofErr w:type="spellEnd"/>
            <w:r w:rsidRPr="002939D5">
              <w:rPr>
                <w:rFonts w:ascii="Arial" w:hAnsi="Arial" w:cs="Arial"/>
                <w:color w:val="000000"/>
                <w:spacing w:val="-1"/>
                <w:sz w:val="18"/>
                <w:szCs w:val="18"/>
                <w:lang w:val="en-US"/>
              </w:rPr>
              <w:t>]=[207]}</w:t>
            </w:r>
          </w:p>
        </w:tc>
      </w:tr>
    </w:tbl>
    <w:p w14:paraId="643B2B03" w14:textId="42B8A0FF" w:rsidR="00F561F9" w:rsidRPr="002939D5" w:rsidRDefault="00F561F9" w:rsidP="00635D1C">
      <w:pPr>
        <w:tabs>
          <w:tab w:val="left" w:leader="underscore" w:pos="6840"/>
        </w:tabs>
        <w:ind w:left="-993" w:right="-182" w:firstLine="720"/>
        <w:jc w:val="both"/>
        <w:rPr>
          <w:rFonts w:ascii="Arial" w:hAnsi="Arial" w:cs="Arial"/>
          <w:color w:val="000000"/>
          <w:spacing w:val="-1"/>
          <w:sz w:val="18"/>
          <w:szCs w:val="18"/>
        </w:rPr>
      </w:pPr>
    </w:p>
    <w:p w14:paraId="764DE6A6" w14:textId="15BB1754" w:rsidR="00FE78CE" w:rsidRPr="002939D5" w:rsidRDefault="00FE78CE" w:rsidP="00FE78CE">
      <w:pPr>
        <w:ind w:left="-993" w:right="-182" w:firstLine="720"/>
        <w:jc w:val="both"/>
        <w:rPr>
          <w:rFonts w:ascii="Arial" w:hAnsi="Arial" w:cs="Arial"/>
          <w:color w:val="000000"/>
          <w:spacing w:val="1"/>
          <w:sz w:val="18"/>
          <w:szCs w:val="18"/>
        </w:rPr>
      </w:pPr>
      <w:r w:rsidRPr="002939D5">
        <w:rPr>
          <w:rFonts w:ascii="Arial" w:hAnsi="Arial" w:cs="Arial"/>
          <w:b/>
          <w:color w:val="000000"/>
          <w:spacing w:val="1"/>
          <w:sz w:val="18"/>
          <w:szCs w:val="18"/>
        </w:rPr>
        <w:t>Объект долевого строительства</w:t>
      </w:r>
      <w:r w:rsidRPr="002939D5">
        <w:rPr>
          <w:rFonts w:ascii="Arial" w:hAnsi="Arial" w:cs="Arial"/>
          <w:color w:val="000000"/>
          <w:spacing w:val="1"/>
          <w:sz w:val="18"/>
          <w:szCs w:val="18"/>
        </w:rPr>
        <w:t xml:space="preserve"> </w:t>
      </w:r>
      <w:r w:rsidRPr="002939D5">
        <w:rPr>
          <w:rFonts w:ascii="Arial" w:hAnsi="Arial" w:cs="Arial"/>
          <w:b/>
          <w:color w:val="000000"/>
          <w:spacing w:val="1"/>
          <w:sz w:val="18"/>
          <w:szCs w:val="18"/>
        </w:rPr>
        <w:t>№2</w:t>
      </w:r>
      <w:r w:rsidRPr="002939D5">
        <w:rPr>
          <w:rFonts w:ascii="Arial" w:hAnsi="Arial" w:cs="Arial"/>
          <w:color w:val="000000"/>
          <w:spacing w:val="1"/>
          <w:sz w:val="18"/>
          <w:szCs w:val="18"/>
        </w:rPr>
        <w:t>– встроенное нежилое помещение (далее – нежилое помещение), а также общее имущество в Доме, подлежащие передаче участнику долевого строительства (Дольщику) после получения разрешения на ввод Дома в эксплуатацию и входящие в состав Дома, строящегося (создаваемого) также с привлечением денежных средств участника долевого строительства (Дольщика).</w:t>
      </w:r>
    </w:p>
    <w:p w14:paraId="15BB92C1" w14:textId="2DFF00E7" w:rsidR="00FE78CE" w:rsidRPr="002939D5" w:rsidRDefault="00FE78CE" w:rsidP="00FE78CE">
      <w:pPr>
        <w:tabs>
          <w:tab w:val="left" w:pos="840"/>
          <w:tab w:val="left" w:pos="1200"/>
          <w:tab w:val="left" w:pos="1560"/>
        </w:tabs>
        <w:ind w:left="-993" w:right="-182" w:firstLine="720"/>
        <w:jc w:val="both"/>
        <w:rPr>
          <w:rFonts w:ascii="Arial" w:hAnsi="Arial" w:cs="Arial"/>
          <w:color w:val="000000"/>
          <w:spacing w:val="1"/>
          <w:sz w:val="18"/>
          <w:szCs w:val="18"/>
        </w:rPr>
      </w:pPr>
      <w:bookmarkStart w:id="0" w:name="_GoBack"/>
      <w:bookmarkEnd w:id="0"/>
      <w:r w:rsidRPr="002939D5">
        <w:rPr>
          <w:rFonts w:ascii="Arial" w:hAnsi="Arial" w:cs="Arial"/>
          <w:color w:val="000000"/>
          <w:spacing w:val="1"/>
          <w:sz w:val="18"/>
          <w:szCs w:val="18"/>
        </w:rPr>
        <w:t>Нежилое помещение имеет следующие идентификационные характеристики, определенные по проектным данным на момент заключения настоящего Договора (Приложение №</w:t>
      </w:r>
      <w:r w:rsidR="002219C5" w:rsidRPr="002939D5">
        <w:rPr>
          <w:rFonts w:ascii="Arial" w:hAnsi="Arial" w:cs="Arial"/>
          <w:color w:val="000000"/>
          <w:spacing w:val="1"/>
          <w:sz w:val="18"/>
          <w:szCs w:val="18"/>
        </w:rPr>
        <w:t>2</w:t>
      </w:r>
      <w:r w:rsidRPr="002939D5">
        <w:rPr>
          <w:rFonts w:ascii="Arial" w:hAnsi="Arial" w:cs="Arial"/>
          <w:color w:val="000000"/>
          <w:spacing w:val="1"/>
          <w:sz w:val="18"/>
          <w:szCs w:val="18"/>
        </w:rPr>
        <w:t>):</w:t>
      </w:r>
    </w:p>
    <w:tbl>
      <w:tblPr>
        <w:tblW w:w="8640"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03"/>
        <w:gridCol w:w="4620"/>
      </w:tblGrid>
      <w:tr w:rsidR="00FE78CE" w:rsidRPr="002939D5" w14:paraId="4708B024" w14:textId="77777777" w:rsidTr="00FE78CE">
        <w:tc>
          <w:tcPr>
            <w:tcW w:w="817" w:type="dxa"/>
            <w:tcBorders>
              <w:top w:val="single" w:sz="4" w:space="0" w:color="auto"/>
              <w:left w:val="single" w:sz="4" w:space="0" w:color="auto"/>
              <w:bottom w:val="single" w:sz="4" w:space="0" w:color="auto"/>
              <w:right w:val="single" w:sz="4" w:space="0" w:color="auto"/>
            </w:tcBorders>
            <w:hideMark/>
          </w:tcPr>
          <w:p w14:paraId="57F9B427" w14:textId="77777777" w:rsidR="00FE78CE" w:rsidRPr="002939D5" w:rsidRDefault="00FE78CE" w:rsidP="00FE78CE">
            <w:pPr>
              <w:tabs>
                <w:tab w:val="left" w:leader="underscore" w:pos="6840"/>
              </w:tabs>
              <w:ind w:left="-37" w:right="-182"/>
              <w:jc w:val="both"/>
              <w:rPr>
                <w:rFonts w:ascii="Arial" w:hAnsi="Arial" w:cs="Arial"/>
                <w:b/>
                <w:color w:val="000000"/>
                <w:spacing w:val="-1"/>
                <w:sz w:val="18"/>
                <w:szCs w:val="18"/>
              </w:rPr>
            </w:pPr>
            <w:r w:rsidRPr="002939D5">
              <w:rPr>
                <w:rFonts w:ascii="Arial" w:hAnsi="Arial" w:cs="Arial"/>
                <w:b/>
                <w:color w:val="000000"/>
                <w:spacing w:val="-1"/>
                <w:sz w:val="18"/>
                <w:szCs w:val="18"/>
              </w:rPr>
              <w:t>№п/п</w:t>
            </w:r>
          </w:p>
        </w:tc>
        <w:tc>
          <w:tcPr>
            <w:tcW w:w="3203" w:type="dxa"/>
            <w:tcBorders>
              <w:top w:val="single" w:sz="4" w:space="0" w:color="auto"/>
              <w:left w:val="single" w:sz="4" w:space="0" w:color="auto"/>
              <w:bottom w:val="single" w:sz="4" w:space="0" w:color="auto"/>
              <w:right w:val="single" w:sz="4" w:space="0" w:color="auto"/>
            </w:tcBorders>
            <w:hideMark/>
          </w:tcPr>
          <w:p w14:paraId="2181254B" w14:textId="77777777" w:rsidR="00FE78CE" w:rsidRPr="002939D5" w:rsidRDefault="00FE78CE" w:rsidP="00FE78CE">
            <w:pPr>
              <w:tabs>
                <w:tab w:val="left" w:leader="underscore" w:pos="6840"/>
              </w:tabs>
              <w:ind w:right="-182"/>
              <w:jc w:val="both"/>
              <w:rPr>
                <w:rFonts w:ascii="Arial" w:hAnsi="Arial" w:cs="Arial"/>
                <w:b/>
                <w:color w:val="000000"/>
                <w:spacing w:val="-1"/>
                <w:sz w:val="18"/>
                <w:szCs w:val="18"/>
              </w:rPr>
            </w:pPr>
            <w:r w:rsidRPr="002939D5">
              <w:rPr>
                <w:rFonts w:ascii="Arial" w:hAnsi="Arial" w:cs="Arial"/>
                <w:b/>
                <w:color w:val="000000"/>
                <w:spacing w:val="-1"/>
                <w:sz w:val="18"/>
                <w:szCs w:val="18"/>
              </w:rPr>
              <w:t>Наименование характеристики:</w:t>
            </w:r>
          </w:p>
        </w:tc>
        <w:tc>
          <w:tcPr>
            <w:tcW w:w="4620" w:type="dxa"/>
            <w:tcBorders>
              <w:top w:val="single" w:sz="4" w:space="0" w:color="auto"/>
              <w:left w:val="single" w:sz="4" w:space="0" w:color="auto"/>
              <w:bottom w:val="single" w:sz="4" w:space="0" w:color="auto"/>
              <w:right w:val="single" w:sz="4" w:space="0" w:color="auto"/>
            </w:tcBorders>
            <w:hideMark/>
          </w:tcPr>
          <w:p w14:paraId="72808203" w14:textId="77777777" w:rsidR="00FE78CE" w:rsidRPr="002939D5" w:rsidRDefault="00FE78CE" w:rsidP="00FE78CE">
            <w:pPr>
              <w:tabs>
                <w:tab w:val="left" w:leader="underscore" w:pos="6840"/>
              </w:tabs>
              <w:ind w:right="-182"/>
              <w:jc w:val="center"/>
              <w:rPr>
                <w:rFonts w:ascii="Arial" w:hAnsi="Arial" w:cs="Arial"/>
                <w:b/>
                <w:color w:val="000000"/>
                <w:spacing w:val="-1"/>
                <w:sz w:val="18"/>
                <w:szCs w:val="18"/>
              </w:rPr>
            </w:pPr>
            <w:r w:rsidRPr="002939D5">
              <w:rPr>
                <w:rFonts w:ascii="Arial" w:hAnsi="Arial" w:cs="Arial"/>
                <w:b/>
                <w:color w:val="000000"/>
                <w:spacing w:val="-1"/>
                <w:sz w:val="18"/>
                <w:szCs w:val="18"/>
              </w:rPr>
              <w:t>Содержание:</w:t>
            </w:r>
          </w:p>
        </w:tc>
      </w:tr>
      <w:tr w:rsidR="00FE78CE" w:rsidRPr="002939D5" w14:paraId="722F3E26" w14:textId="77777777" w:rsidTr="00FE78CE">
        <w:tc>
          <w:tcPr>
            <w:tcW w:w="817" w:type="dxa"/>
            <w:tcBorders>
              <w:top w:val="single" w:sz="4" w:space="0" w:color="auto"/>
              <w:left w:val="single" w:sz="4" w:space="0" w:color="auto"/>
              <w:bottom w:val="single" w:sz="4" w:space="0" w:color="auto"/>
              <w:right w:val="single" w:sz="4" w:space="0" w:color="auto"/>
            </w:tcBorders>
            <w:hideMark/>
          </w:tcPr>
          <w:p w14:paraId="335A2314" w14:textId="77777777" w:rsidR="00FE78CE" w:rsidRPr="002939D5" w:rsidRDefault="00FE78CE" w:rsidP="00FE78CE">
            <w:pPr>
              <w:tabs>
                <w:tab w:val="left" w:leader="underscore" w:pos="6840"/>
              </w:tabs>
              <w:ind w:left="-37" w:right="-182"/>
              <w:rPr>
                <w:rFonts w:ascii="Arial" w:hAnsi="Arial" w:cs="Arial"/>
                <w:color w:val="000000"/>
                <w:spacing w:val="-1"/>
                <w:sz w:val="18"/>
                <w:szCs w:val="18"/>
              </w:rPr>
            </w:pPr>
            <w:r w:rsidRPr="002939D5">
              <w:rPr>
                <w:rFonts w:ascii="Arial" w:hAnsi="Arial" w:cs="Arial"/>
                <w:color w:val="000000"/>
                <w:spacing w:val="-1"/>
                <w:sz w:val="18"/>
                <w:szCs w:val="18"/>
              </w:rPr>
              <w:t>1.</w:t>
            </w:r>
          </w:p>
        </w:tc>
        <w:tc>
          <w:tcPr>
            <w:tcW w:w="3203" w:type="dxa"/>
            <w:tcBorders>
              <w:top w:val="single" w:sz="4" w:space="0" w:color="auto"/>
              <w:left w:val="single" w:sz="4" w:space="0" w:color="auto"/>
              <w:bottom w:val="single" w:sz="4" w:space="0" w:color="auto"/>
              <w:right w:val="single" w:sz="4" w:space="0" w:color="auto"/>
            </w:tcBorders>
            <w:hideMark/>
          </w:tcPr>
          <w:p w14:paraId="2400937A" w14:textId="77777777" w:rsidR="00FE78CE" w:rsidRPr="002939D5" w:rsidRDefault="00FE78CE" w:rsidP="00FE78CE">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rPr>
              <w:t>Вид помещения</w:t>
            </w:r>
          </w:p>
        </w:tc>
        <w:tc>
          <w:tcPr>
            <w:tcW w:w="4620" w:type="dxa"/>
            <w:tcBorders>
              <w:top w:val="single" w:sz="4" w:space="0" w:color="auto"/>
              <w:left w:val="single" w:sz="4" w:space="0" w:color="auto"/>
              <w:bottom w:val="single" w:sz="4" w:space="0" w:color="auto"/>
              <w:right w:val="single" w:sz="4" w:space="0" w:color="auto"/>
            </w:tcBorders>
            <w:hideMark/>
          </w:tcPr>
          <w:p w14:paraId="452687A9" w14:textId="77777777" w:rsidR="00FE78CE" w:rsidRPr="002939D5" w:rsidRDefault="00FE78CE" w:rsidP="00FE78CE">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rPr>
              <w:t>нежилое помещение</w:t>
            </w:r>
          </w:p>
        </w:tc>
      </w:tr>
      <w:tr w:rsidR="00FE78CE" w:rsidRPr="002939D5" w14:paraId="17EA3BBB" w14:textId="77777777" w:rsidTr="00FE78CE">
        <w:tc>
          <w:tcPr>
            <w:tcW w:w="817" w:type="dxa"/>
            <w:tcBorders>
              <w:top w:val="single" w:sz="4" w:space="0" w:color="auto"/>
              <w:left w:val="single" w:sz="4" w:space="0" w:color="auto"/>
              <w:bottom w:val="single" w:sz="4" w:space="0" w:color="auto"/>
              <w:right w:val="single" w:sz="4" w:space="0" w:color="auto"/>
            </w:tcBorders>
          </w:tcPr>
          <w:p w14:paraId="19703D41" w14:textId="77777777" w:rsidR="00FE78CE" w:rsidRPr="002939D5" w:rsidRDefault="00FE78CE" w:rsidP="00FE78CE">
            <w:pPr>
              <w:tabs>
                <w:tab w:val="left" w:leader="underscore" w:pos="6840"/>
              </w:tabs>
              <w:ind w:left="-37" w:right="-182"/>
              <w:rPr>
                <w:rFonts w:ascii="Arial" w:hAnsi="Arial" w:cs="Arial"/>
                <w:color w:val="000000"/>
                <w:spacing w:val="-1"/>
                <w:sz w:val="18"/>
                <w:szCs w:val="18"/>
              </w:rPr>
            </w:pPr>
            <w:r w:rsidRPr="002939D5">
              <w:rPr>
                <w:rFonts w:ascii="Arial" w:hAnsi="Arial" w:cs="Arial"/>
                <w:color w:val="000000"/>
                <w:spacing w:val="-1"/>
                <w:sz w:val="18"/>
                <w:szCs w:val="18"/>
              </w:rPr>
              <w:t>2.</w:t>
            </w:r>
          </w:p>
        </w:tc>
        <w:tc>
          <w:tcPr>
            <w:tcW w:w="3203" w:type="dxa"/>
            <w:tcBorders>
              <w:top w:val="single" w:sz="4" w:space="0" w:color="auto"/>
              <w:left w:val="single" w:sz="4" w:space="0" w:color="auto"/>
              <w:bottom w:val="single" w:sz="4" w:space="0" w:color="auto"/>
              <w:right w:val="single" w:sz="4" w:space="0" w:color="auto"/>
            </w:tcBorders>
          </w:tcPr>
          <w:p w14:paraId="01EAAD6D" w14:textId="77777777" w:rsidR="00FE78CE" w:rsidRPr="002939D5" w:rsidRDefault="00FE78CE" w:rsidP="00FE78CE">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rPr>
              <w:t>Общая площадь (кв.м.)</w:t>
            </w:r>
          </w:p>
        </w:tc>
        <w:tc>
          <w:tcPr>
            <w:tcW w:w="4620" w:type="dxa"/>
            <w:tcBorders>
              <w:top w:val="single" w:sz="4" w:space="0" w:color="auto"/>
              <w:left w:val="single" w:sz="4" w:space="0" w:color="auto"/>
              <w:bottom w:val="single" w:sz="4" w:space="0" w:color="auto"/>
              <w:right w:val="single" w:sz="4" w:space="0" w:color="auto"/>
            </w:tcBorders>
          </w:tcPr>
          <w:p w14:paraId="230BD4AA" w14:textId="77777777" w:rsidR="00FE78CE" w:rsidRPr="002939D5" w:rsidRDefault="00FE78CE" w:rsidP="00FE78CE">
            <w:pPr>
              <w:tabs>
                <w:tab w:val="left" w:leader="underscore" w:pos="6840"/>
              </w:tabs>
              <w:ind w:right="-182"/>
              <w:jc w:val="both"/>
              <w:rPr>
                <w:rFonts w:ascii="Arial" w:hAnsi="Arial" w:cs="Arial"/>
                <w:color w:val="000000"/>
                <w:spacing w:val="-1"/>
                <w:sz w:val="18"/>
                <w:szCs w:val="18"/>
              </w:rPr>
            </w:pPr>
          </w:p>
        </w:tc>
      </w:tr>
      <w:tr w:rsidR="00FE78CE" w:rsidRPr="002939D5" w14:paraId="5A4F9A97" w14:textId="77777777" w:rsidTr="00FE78CE">
        <w:tc>
          <w:tcPr>
            <w:tcW w:w="817" w:type="dxa"/>
            <w:tcBorders>
              <w:top w:val="single" w:sz="4" w:space="0" w:color="auto"/>
              <w:left w:val="single" w:sz="4" w:space="0" w:color="auto"/>
              <w:bottom w:val="single" w:sz="4" w:space="0" w:color="auto"/>
              <w:right w:val="single" w:sz="4" w:space="0" w:color="auto"/>
            </w:tcBorders>
          </w:tcPr>
          <w:p w14:paraId="1002215F" w14:textId="77777777" w:rsidR="00FE78CE" w:rsidRPr="002939D5" w:rsidRDefault="00FE78CE" w:rsidP="00FE78CE">
            <w:pPr>
              <w:tabs>
                <w:tab w:val="left" w:leader="underscore" w:pos="6840"/>
              </w:tabs>
              <w:ind w:left="-37" w:right="-182"/>
              <w:rPr>
                <w:rFonts w:ascii="Arial" w:hAnsi="Arial" w:cs="Arial"/>
                <w:color w:val="000000"/>
                <w:spacing w:val="-1"/>
                <w:sz w:val="18"/>
                <w:szCs w:val="18"/>
              </w:rPr>
            </w:pPr>
            <w:r w:rsidRPr="002939D5">
              <w:rPr>
                <w:rFonts w:ascii="Arial" w:hAnsi="Arial" w:cs="Arial"/>
                <w:color w:val="000000"/>
                <w:spacing w:val="-1"/>
                <w:sz w:val="18"/>
                <w:szCs w:val="18"/>
              </w:rPr>
              <w:t>3.</w:t>
            </w:r>
          </w:p>
        </w:tc>
        <w:tc>
          <w:tcPr>
            <w:tcW w:w="3203" w:type="dxa"/>
            <w:tcBorders>
              <w:top w:val="single" w:sz="4" w:space="0" w:color="auto"/>
              <w:left w:val="single" w:sz="4" w:space="0" w:color="auto"/>
              <w:bottom w:val="single" w:sz="4" w:space="0" w:color="auto"/>
              <w:right w:val="single" w:sz="4" w:space="0" w:color="auto"/>
            </w:tcBorders>
          </w:tcPr>
          <w:p w14:paraId="3CC6E1F9" w14:textId="77777777" w:rsidR="00FE78CE" w:rsidRPr="002939D5" w:rsidRDefault="00FE78CE" w:rsidP="00FE78CE">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rPr>
              <w:t xml:space="preserve">Этаж </w:t>
            </w:r>
          </w:p>
        </w:tc>
        <w:tc>
          <w:tcPr>
            <w:tcW w:w="4620" w:type="dxa"/>
            <w:tcBorders>
              <w:top w:val="single" w:sz="4" w:space="0" w:color="auto"/>
              <w:left w:val="single" w:sz="4" w:space="0" w:color="auto"/>
              <w:bottom w:val="single" w:sz="4" w:space="0" w:color="auto"/>
              <w:right w:val="single" w:sz="4" w:space="0" w:color="auto"/>
            </w:tcBorders>
          </w:tcPr>
          <w:p w14:paraId="34D7EA98" w14:textId="77777777" w:rsidR="00FE78CE" w:rsidRPr="002939D5" w:rsidRDefault="00FE78CE" w:rsidP="00FE78CE">
            <w:pPr>
              <w:tabs>
                <w:tab w:val="left" w:leader="underscore" w:pos="6840"/>
              </w:tabs>
              <w:ind w:right="-182"/>
              <w:jc w:val="both"/>
              <w:rPr>
                <w:rFonts w:ascii="Arial" w:hAnsi="Arial" w:cs="Arial"/>
                <w:color w:val="000000"/>
                <w:spacing w:val="-1"/>
                <w:sz w:val="18"/>
                <w:szCs w:val="18"/>
              </w:rPr>
            </w:pPr>
          </w:p>
        </w:tc>
      </w:tr>
      <w:tr w:rsidR="00FE78CE" w:rsidRPr="002939D5" w14:paraId="4A54663F" w14:textId="77777777" w:rsidTr="00FE78CE">
        <w:tc>
          <w:tcPr>
            <w:tcW w:w="817" w:type="dxa"/>
            <w:tcBorders>
              <w:top w:val="single" w:sz="4" w:space="0" w:color="auto"/>
              <w:left w:val="single" w:sz="4" w:space="0" w:color="auto"/>
              <w:bottom w:val="single" w:sz="4" w:space="0" w:color="auto"/>
              <w:right w:val="single" w:sz="4" w:space="0" w:color="auto"/>
            </w:tcBorders>
            <w:hideMark/>
          </w:tcPr>
          <w:p w14:paraId="3AEA76BC" w14:textId="77777777" w:rsidR="00FE78CE" w:rsidRPr="002939D5" w:rsidRDefault="00FE78CE" w:rsidP="00FE78CE">
            <w:pPr>
              <w:tabs>
                <w:tab w:val="left" w:leader="underscore" w:pos="6840"/>
              </w:tabs>
              <w:ind w:left="-37" w:right="-182"/>
              <w:rPr>
                <w:rFonts w:ascii="Arial" w:hAnsi="Arial" w:cs="Arial"/>
                <w:color w:val="000000"/>
                <w:spacing w:val="-1"/>
                <w:sz w:val="18"/>
                <w:szCs w:val="18"/>
              </w:rPr>
            </w:pPr>
            <w:r w:rsidRPr="002939D5">
              <w:rPr>
                <w:rFonts w:ascii="Arial" w:hAnsi="Arial" w:cs="Arial"/>
                <w:color w:val="000000"/>
                <w:spacing w:val="-1"/>
                <w:sz w:val="18"/>
                <w:szCs w:val="18"/>
              </w:rPr>
              <w:t>4.</w:t>
            </w:r>
          </w:p>
        </w:tc>
        <w:tc>
          <w:tcPr>
            <w:tcW w:w="3203" w:type="dxa"/>
            <w:tcBorders>
              <w:top w:val="single" w:sz="4" w:space="0" w:color="auto"/>
              <w:left w:val="single" w:sz="4" w:space="0" w:color="auto"/>
              <w:bottom w:val="single" w:sz="4" w:space="0" w:color="auto"/>
              <w:right w:val="single" w:sz="4" w:space="0" w:color="auto"/>
            </w:tcBorders>
            <w:hideMark/>
          </w:tcPr>
          <w:p w14:paraId="4FD9E901" w14:textId="77777777" w:rsidR="00FE78CE" w:rsidRPr="002939D5" w:rsidRDefault="00FE78CE" w:rsidP="00FE78CE">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rPr>
              <w:t>Секция</w:t>
            </w:r>
          </w:p>
        </w:tc>
        <w:tc>
          <w:tcPr>
            <w:tcW w:w="4620" w:type="dxa"/>
            <w:tcBorders>
              <w:top w:val="single" w:sz="4" w:space="0" w:color="auto"/>
              <w:left w:val="single" w:sz="4" w:space="0" w:color="auto"/>
              <w:bottom w:val="single" w:sz="4" w:space="0" w:color="auto"/>
              <w:right w:val="single" w:sz="4" w:space="0" w:color="auto"/>
            </w:tcBorders>
          </w:tcPr>
          <w:p w14:paraId="75CCBBFA" w14:textId="4FF65898" w:rsidR="00FE78CE" w:rsidRPr="002939D5" w:rsidRDefault="00FE78CE" w:rsidP="00FE78CE">
            <w:pPr>
              <w:tabs>
                <w:tab w:val="left" w:leader="underscore" w:pos="6840"/>
              </w:tabs>
              <w:ind w:right="-182"/>
              <w:rPr>
                <w:rFonts w:ascii="Arial" w:hAnsi="Arial" w:cs="Arial"/>
                <w:color w:val="000000"/>
                <w:spacing w:val="-1"/>
                <w:sz w:val="18"/>
                <w:szCs w:val="18"/>
              </w:rPr>
            </w:pPr>
          </w:p>
        </w:tc>
      </w:tr>
      <w:tr w:rsidR="00FE78CE" w:rsidRPr="002939D5" w14:paraId="32832A1C" w14:textId="77777777" w:rsidTr="00FE78CE">
        <w:tc>
          <w:tcPr>
            <w:tcW w:w="817" w:type="dxa"/>
            <w:tcBorders>
              <w:top w:val="single" w:sz="4" w:space="0" w:color="auto"/>
              <w:left w:val="single" w:sz="4" w:space="0" w:color="auto"/>
              <w:bottom w:val="single" w:sz="4" w:space="0" w:color="auto"/>
              <w:right w:val="single" w:sz="4" w:space="0" w:color="auto"/>
            </w:tcBorders>
          </w:tcPr>
          <w:p w14:paraId="22E3659E" w14:textId="77777777" w:rsidR="00FE78CE" w:rsidRPr="002939D5" w:rsidRDefault="00FE78CE" w:rsidP="00FE78CE">
            <w:pPr>
              <w:tabs>
                <w:tab w:val="left" w:leader="underscore" w:pos="6840"/>
              </w:tabs>
              <w:ind w:left="-37" w:right="-182"/>
              <w:rPr>
                <w:rFonts w:ascii="Arial" w:hAnsi="Arial" w:cs="Arial"/>
                <w:color w:val="000000"/>
                <w:spacing w:val="-1"/>
                <w:sz w:val="18"/>
                <w:szCs w:val="18"/>
              </w:rPr>
            </w:pPr>
            <w:r w:rsidRPr="002939D5">
              <w:rPr>
                <w:rFonts w:ascii="Arial" w:hAnsi="Arial" w:cs="Arial"/>
                <w:color w:val="000000"/>
                <w:spacing w:val="-1"/>
                <w:sz w:val="18"/>
                <w:szCs w:val="18"/>
              </w:rPr>
              <w:t>5.</w:t>
            </w:r>
          </w:p>
        </w:tc>
        <w:tc>
          <w:tcPr>
            <w:tcW w:w="3203" w:type="dxa"/>
            <w:tcBorders>
              <w:top w:val="single" w:sz="4" w:space="0" w:color="auto"/>
              <w:left w:val="single" w:sz="4" w:space="0" w:color="auto"/>
              <w:bottom w:val="single" w:sz="4" w:space="0" w:color="auto"/>
              <w:right w:val="single" w:sz="4" w:space="0" w:color="auto"/>
            </w:tcBorders>
          </w:tcPr>
          <w:p w14:paraId="08BE1300" w14:textId="77777777" w:rsidR="00FE78CE" w:rsidRPr="002939D5" w:rsidRDefault="00FE78CE" w:rsidP="00FE78CE">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rPr>
              <w:t>№ помещения (строительный)</w:t>
            </w:r>
          </w:p>
        </w:tc>
        <w:tc>
          <w:tcPr>
            <w:tcW w:w="4620" w:type="dxa"/>
            <w:tcBorders>
              <w:top w:val="single" w:sz="4" w:space="0" w:color="auto"/>
              <w:left w:val="single" w:sz="4" w:space="0" w:color="auto"/>
              <w:bottom w:val="single" w:sz="4" w:space="0" w:color="auto"/>
              <w:right w:val="single" w:sz="4" w:space="0" w:color="auto"/>
            </w:tcBorders>
          </w:tcPr>
          <w:p w14:paraId="7EEBAE1A" w14:textId="77777777" w:rsidR="00FE78CE" w:rsidRPr="002939D5" w:rsidRDefault="00FE78CE" w:rsidP="00FE78CE">
            <w:pPr>
              <w:tabs>
                <w:tab w:val="left" w:leader="underscore" w:pos="6840"/>
              </w:tabs>
              <w:ind w:right="-182"/>
              <w:rPr>
                <w:rFonts w:ascii="Arial" w:hAnsi="Arial" w:cs="Arial"/>
                <w:color w:val="000000"/>
                <w:spacing w:val="-1"/>
                <w:sz w:val="18"/>
                <w:szCs w:val="18"/>
              </w:rPr>
            </w:pPr>
          </w:p>
        </w:tc>
      </w:tr>
      <w:tr w:rsidR="00FE78CE" w:rsidRPr="002939D5" w14:paraId="7485C92D" w14:textId="77777777" w:rsidTr="00FE78CE">
        <w:tc>
          <w:tcPr>
            <w:tcW w:w="817" w:type="dxa"/>
            <w:tcBorders>
              <w:top w:val="single" w:sz="4" w:space="0" w:color="auto"/>
              <w:left w:val="single" w:sz="4" w:space="0" w:color="auto"/>
              <w:bottom w:val="single" w:sz="4" w:space="0" w:color="auto"/>
              <w:right w:val="single" w:sz="4" w:space="0" w:color="auto"/>
            </w:tcBorders>
          </w:tcPr>
          <w:p w14:paraId="6CF34804" w14:textId="77777777" w:rsidR="00FE78CE" w:rsidRPr="002939D5" w:rsidRDefault="00FE78CE" w:rsidP="00FE78CE">
            <w:pPr>
              <w:tabs>
                <w:tab w:val="left" w:leader="underscore" w:pos="6840"/>
              </w:tabs>
              <w:ind w:left="-37" w:right="-182"/>
              <w:rPr>
                <w:rFonts w:ascii="Arial" w:hAnsi="Arial" w:cs="Arial"/>
                <w:color w:val="000000"/>
                <w:spacing w:val="-1"/>
                <w:sz w:val="18"/>
                <w:szCs w:val="18"/>
              </w:rPr>
            </w:pPr>
            <w:r w:rsidRPr="002939D5">
              <w:rPr>
                <w:rFonts w:ascii="Arial" w:hAnsi="Arial" w:cs="Arial"/>
                <w:color w:val="000000"/>
                <w:spacing w:val="-1"/>
                <w:sz w:val="18"/>
                <w:szCs w:val="18"/>
              </w:rPr>
              <w:t>6.</w:t>
            </w:r>
          </w:p>
        </w:tc>
        <w:tc>
          <w:tcPr>
            <w:tcW w:w="3203" w:type="dxa"/>
            <w:tcBorders>
              <w:top w:val="single" w:sz="4" w:space="0" w:color="auto"/>
              <w:left w:val="single" w:sz="4" w:space="0" w:color="auto"/>
              <w:bottom w:val="single" w:sz="4" w:space="0" w:color="auto"/>
              <w:right w:val="single" w:sz="4" w:space="0" w:color="auto"/>
            </w:tcBorders>
          </w:tcPr>
          <w:p w14:paraId="4C1EA51B" w14:textId="77777777" w:rsidR="00FE78CE" w:rsidRPr="002939D5" w:rsidRDefault="00FE78CE" w:rsidP="00FE78CE">
            <w:pPr>
              <w:tabs>
                <w:tab w:val="left" w:leader="underscore" w:pos="6840"/>
              </w:tabs>
              <w:ind w:right="-182"/>
              <w:jc w:val="both"/>
              <w:rPr>
                <w:rFonts w:ascii="Arial" w:hAnsi="Arial" w:cs="Arial"/>
                <w:color w:val="000000"/>
                <w:spacing w:val="-1"/>
                <w:sz w:val="18"/>
                <w:szCs w:val="18"/>
              </w:rPr>
            </w:pPr>
            <w:r w:rsidRPr="002939D5">
              <w:rPr>
                <w:rFonts w:ascii="Arial" w:hAnsi="Arial" w:cs="Arial"/>
                <w:color w:val="000000"/>
                <w:spacing w:val="-1"/>
                <w:sz w:val="18"/>
                <w:szCs w:val="18"/>
              </w:rPr>
              <w:t>Условный номер в соответствии с проектной декларацией</w:t>
            </w:r>
          </w:p>
        </w:tc>
        <w:tc>
          <w:tcPr>
            <w:tcW w:w="4620" w:type="dxa"/>
            <w:tcBorders>
              <w:top w:val="single" w:sz="4" w:space="0" w:color="auto"/>
              <w:left w:val="single" w:sz="4" w:space="0" w:color="auto"/>
              <w:bottom w:val="single" w:sz="4" w:space="0" w:color="auto"/>
              <w:right w:val="single" w:sz="4" w:space="0" w:color="auto"/>
            </w:tcBorders>
          </w:tcPr>
          <w:p w14:paraId="4EB0ED20" w14:textId="77777777" w:rsidR="00FE78CE" w:rsidRPr="002939D5" w:rsidRDefault="00FE78CE" w:rsidP="00FE78CE">
            <w:pPr>
              <w:tabs>
                <w:tab w:val="left" w:leader="underscore" w:pos="6840"/>
              </w:tabs>
              <w:ind w:right="-182"/>
              <w:rPr>
                <w:rFonts w:ascii="Arial" w:hAnsi="Arial" w:cs="Arial"/>
                <w:color w:val="000000"/>
                <w:spacing w:val="-1"/>
                <w:sz w:val="18"/>
                <w:szCs w:val="18"/>
              </w:rPr>
            </w:pPr>
          </w:p>
        </w:tc>
      </w:tr>
    </w:tbl>
    <w:p w14:paraId="4B83BA69" w14:textId="77777777" w:rsidR="00FE78CE" w:rsidRPr="002939D5" w:rsidRDefault="00FE78CE" w:rsidP="00FE78CE">
      <w:pPr>
        <w:tabs>
          <w:tab w:val="left" w:leader="underscore" w:pos="6840"/>
        </w:tabs>
        <w:ind w:left="-993" w:right="-182" w:firstLine="720"/>
        <w:jc w:val="both"/>
        <w:rPr>
          <w:rFonts w:ascii="Arial" w:hAnsi="Arial" w:cs="Arial"/>
          <w:color w:val="000000"/>
          <w:spacing w:val="-1"/>
          <w:sz w:val="18"/>
          <w:szCs w:val="18"/>
        </w:rPr>
      </w:pPr>
    </w:p>
    <w:p w14:paraId="40053413" w14:textId="77777777" w:rsidR="00FE78CE" w:rsidRPr="002939D5" w:rsidRDefault="00FE78CE" w:rsidP="00635D1C">
      <w:pPr>
        <w:tabs>
          <w:tab w:val="left" w:leader="underscore" w:pos="6840"/>
        </w:tabs>
        <w:ind w:left="-993" w:right="-182" w:firstLine="720"/>
        <w:jc w:val="both"/>
        <w:rPr>
          <w:rFonts w:ascii="Arial" w:hAnsi="Arial" w:cs="Arial"/>
          <w:color w:val="000000"/>
          <w:spacing w:val="-1"/>
          <w:sz w:val="18"/>
          <w:szCs w:val="18"/>
        </w:rPr>
      </w:pPr>
    </w:p>
    <w:p w14:paraId="4CEDEE2D" w14:textId="7EB7FE94" w:rsidR="00012E99" w:rsidRPr="002939D5" w:rsidRDefault="00012E99" w:rsidP="00635D1C">
      <w:pPr>
        <w:ind w:left="-993" w:right="-182" w:firstLine="720"/>
        <w:jc w:val="both"/>
        <w:rPr>
          <w:rFonts w:ascii="Arial" w:hAnsi="Arial" w:cs="Arial"/>
          <w:sz w:val="18"/>
          <w:szCs w:val="18"/>
        </w:rPr>
      </w:pPr>
      <w:r w:rsidRPr="002939D5">
        <w:rPr>
          <w:rFonts w:ascii="Arial" w:hAnsi="Arial" w:cs="Arial"/>
          <w:color w:val="000000"/>
          <w:spacing w:val="3"/>
          <w:sz w:val="18"/>
          <w:szCs w:val="18"/>
        </w:rPr>
        <w:t>Расположение к</w:t>
      </w:r>
      <w:r w:rsidRPr="002939D5">
        <w:rPr>
          <w:rFonts w:ascii="Arial" w:hAnsi="Arial" w:cs="Arial"/>
          <w:sz w:val="18"/>
          <w:szCs w:val="18"/>
        </w:rPr>
        <w:t xml:space="preserve">вартиры </w:t>
      </w:r>
      <w:r w:rsidR="00AC739E" w:rsidRPr="002939D5">
        <w:rPr>
          <w:rFonts w:ascii="Arial" w:hAnsi="Arial" w:cs="Arial"/>
          <w:sz w:val="18"/>
          <w:szCs w:val="18"/>
        </w:rPr>
        <w:t xml:space="preserve">и местоположение Квартиры на этаже </w:t>
      </w:r>
      <w:r w:rsidRPr="002939D5">
        <w:rPr>
          <w:rFonts w:ascii="Arial" w:hAnsi="Arial" w:cs="Arial"/>
          <w:sz w:val="18"/>
          <w:szCs w:val="18"/>
        </w:rPr>
        <w:t xml:space="preserve">в Многоквартирном доме отражено на плане, отображающем расположение по отношению друг к другу частей Квартиры (комнат, помещений вспомогательного использования, лоджий, веранд, балконов, террас), который прилагается к настоящему Договору и является его неотъемлемой частью (Приложение № </w:t>
      </w:r>
      <w:r w:rsidR="00BC53E2" w:rsidRPr="002939D5">
        <w:rPr>
          <w:rFonts w:ascii="Arial" w:hAnsi="Arial" w:cs="Arial"/>
          <w:sz w:val="18"/>
          <w:szCs w:val="18"/>
        </w:rPr>
        <w:t>8</w:t>
      </w:r>
      <w:r w:rsidRPr="002939D5">
        <w:rPr>
          <w:rFonts w:ascii="Arial" w:hAnsi="Arial" w:cs="Arial"/>
          <w:sz w:val="18"/>
          <w:szCs w:val="18"/>
        </w:rPr>
        <w:t>)</w:t>
      </w:r>
      <w:r w:rsidR="00CD1070" w:rsidRPr="002939D5">
        <w:rPr>
          <w:rFonts w:ascii="Arial" w:hAnsi="Arial" w:cs="Arial"/>
          <w:sz w:val="18"/>
          <w:szCs w:val="18"/>
        </w:rPr>
        <w:t>.</w:t>
      </w:r>
    </w:p>
    <w:p w14:paraId="6F9BDE95" w14:textId="15304956" w:rsidR="002219C5" w:rsidRPr="002939D5" w:rsidRDefault="002219C5" w:rsidP="00635D1C">
      <w:pPr>
        <w:ind w:left="-993" w:right="-182" w:firstLine="720"/>
        <w:jc w:val="both"/>
        <w:rPr>
          <w:rFonts w:ascii="Arial" w:hAnsi="Arial" w:cs="Arial"/>
          <w:sz w:val="18"/>
          <w:szCs w:val="18"/>
        </w:rPr>
      </w:pPr>
      <w:r w:rsidRPr="002939D5">
        <w:rPr>
          <w:rFonts w:ascii="Arial" w:hAnsi="Arial" w:cs="Arial"/>
          <w:color w:val="000000"/>
          <w:spacing w:val="3"/>
          <w:sz w:val="18"/>
          <w:szCs w:val="18"/>
        </w:rPr>
        <w:t>Расположение помещения</w:t>
      </w:r>
      <w:r w:rsidRPr="002939D5">
        <w:rPr>
          <w:rFonts w:ascii="Arial" w:hAnsi="Arial" w:cs="Arial"/>
          <w:sz w:val="18"/>
          <w:szCs w:val="18"/>
        </w:rPr>
        <w:t xml:space="preserve"> и местоположение помещения на этаже в Многоквартирном доме отражено на плане, отображающем расположение по отношению друг к другу частей помещения, который прилагается к настоящему Договору и является его неотъемлемой частью (Приложение № </w:t>
      </w:r>
      <w:r w:rsidR="00BC53E2" w:rsidRPr="002939D5">
        <w:rPr>
          <w:rFonts w:ascii="Arial" w:hAnsi="Arial" w:cs="Arial"/>
          <w:sz w:val="18"/>
          <w:szCs w:val="18"/>
        </w:rPr>
        <w:t>9</w:t>
      </w:r>
      <w:r w:rsidRPr="002939D5">
        <w:rPr>
          <w:rFonts w:ascii="Arial" w:hAnsi="Arial" w:cs="Arial"/>
          <w:sz w:val="18"/>
          <w:szCs w:val="18"/>
        </w:rPr>
        <w:t>).</w:t>
      </w:r>
    </w:p>
    <w:p w14:paraId="5ED71740" w14:textId="45D55D85" w:rsidR="00CD1070" w:rsidRPr="002939D5" w:rsidRDefault="00CD1070" w:rsidP="00635D1C">
      <w:pPr>
        <w:ind w:left="-993" w:right="-182" w:firstLine="720"/>
        <w:jc w:val="both"/>
        <w:rPr>
          <w:rFonts w:ascii="Arial" w:hAnsi="Arial" w:cs="Arial"/>
          <w:color w:val="000000"/>
          <w:spacing w:val="3"/>
          <w:sz w:val="18"/>
          <w:szCs w:val="18"/>
        </w:rPr>
      </w:pPr>
      <w:r w:rsidRPr="002939D5">
        <w:rPr>
          <w:rFonts w:ascii="Arial" w:hAnsi="Arial" w:cs="Arial"/>
          <w:sz w:val="18"/>
          <w:szCs w:val="18"/>
        </w:rPr>
        <w:t xml:space="preserve">Общая площадь Квартиры </w:t>
      </w:r>
      <w:r w:rsidR="00DF4B24" w:rsidRPr="002939D5">
        <w:rPr>
          <w:rFonts w:ascii="Arial" w:hAnsi="Arial" w:cs="Arial"/>
          <w:sz w:val="18"/>
          <w:szCs w:val="18"/>
        </w:rPr>
        <w:t xml:space="preserve">и нежилого помещения </w:t>
      </w:r>
      <w:r w:rsidRPr="002939D5">
        <w:rPr>
          <w:rFonts w:ascii="Arial" w:hAnsi="Arial" w:cs="Arial"/>
          <w:sz w:val="18"/>
          <w:szCs w:val="18"/>
        </w:rPr>
        <w:t xml:space="preserve">(в </w:t>
      </w:r>
      <w:proofErr w:type="spellStart"/>
      <w:r w:rsidRPr="002939D5">
        <w:rPr>
          <w:rFonts w:ascii="Arial" w:hAnsi="Arial" w:cs="Arial"/>
          <w:sz w:val="18"/>
          <w:szCs w:val="18"/>
        </w:rPr>
        <w:t>т.ч</w:t>
      </w:r>
      <w:proofErr w:type="spellEnd"/>
      <w:r w:rsidRPr="002939D5">
        <w:rPr>
          <w:rFonts w:ascii="Arial" w:hAnsi="Arial" w:cs="Arial"/>
          <w:sz w:val="18"/>
          <w:szCs w:val="18"/>
        </w:rPr>
        <w:t>. комнат, помещений вспомогательного использования), приведенная площадь балкона/лоджии/террасы, номер</w:t>
      </w:r>
      <w:r w:rsidR="00DF4B24" w:rsidRPr="002939D5">
        <w:rPr>
          <w:rFonts w:ascii="Arial" w:hAnsi="Arial" w:cs="Arial"/>
          <w:sz w:val="18"/>
          <w:szCs w:val="18"/>
        </w:rPr>
        <w:t>а объектов долевого строительства</w:t>
      </w:r>
      <w:r w:rsidR="00E3430F" w:rsidRPr="002939D5">
        <w:rPr>
          <w:rFonts w:ascii="Arial" w:hAnsi="Arial" w:cs="Arial"/>
          <w:sz w:val="18"/>
          <w:szCs w:val="18"/>
        </w:rPr>
        <w:t>,</w:t>
      </w:r>
      <w:r w:rsidRPr="002939D5">
        <w:rPr>
          <w:rFonts w:ascii="Arial" w:hAnsi="Arial" w:cs="Arial"/>
          <w:sz w:val="18"/>
          <w:szCs w:val="18"/>
        </w:rPr>
        <w:t xml:space="preserve"> указанные в настоящем пункте, являются проектными и подлежат уточнению на основании документов (технических планов), подготовленных специализированной организацией (кадастровым инженером) для проведения кадастрового учета.</w:t>
      </w:r>
    </w:p>
    <w:p w14:paraId="7CA3E975" w14:textId="303B77AB" w:rsidR="00F561F9" w:rsidRPr="002939D5" w:rsidRDefault="00F561F9" w:rsidP="00635D1C">
      <w:pPr>
        <w:ind w:left="-993" w:right="-182" w:firstLine="720"/>
        <w:jc w:val="both"/>
        <w:rPr>
          <w:rFonts w:ascii="Arial" w:hAnsi="Arial" w:cs="Arial"/>
          <w:color w:val="000000"/>
          <w:sz w:val="18"/>
          <w:szCs w:val="18"/>
        </w:rPr>
      </w:pPr>
      <w:r w:rsidRPr="002939D5">
        <w:rPr>
          <w:rFonts w:ascii="Arial" w:hAnsi="Arial" w:cs="Arial"/>
          <w:color w:val="000000"/>
          <w:spacing w:val="3"/>
          <w:sz w:val="18"/>
          <w:szCs w:val="18"/>
        </w:rPr>
        <w:t>Объект</w:t>
      </w:r>
      <w:r w:rsidR="00DF4B24" w:rsidRPr="002939D5">
        <w:rPr>
          <w:rFonts w:ascii="Arial" w:hAnsi="Arial" w:cs="Arial"/>
          <w:color w:val="000000"/>
          <w:spacing w:val="3"/>
          <w:sz w:val="18"/>
          <w:szCs w:val="18"/>
        </w:rPr>
        <w:t>ы</w:t>
      </w:r>
      <w:r w:rsidRPr="002939D5">
        <w:rPr>
          <w:rFonts w:ascii="Arial" w:hAnsi="Arial" w:cs="Arial"/>
          <w:color w:val="000000"/>
          <w:spacing w:val="3"/>
          <w:sz w:val="18"/>
          <w:szCs w:val="18"/>
        </w:rPr>
        <w:t xml:space="preserve"> долевого строительства по завершению строительства и ввода Дома в эксплуатацию подлеж</w:t>
      </w:r>
      <w:r w:rsidR="00DF4B24" w:rsidRPr="002939D5">
        <w:rPr>
          <w:rFonts w:ascii="Arial" w:hAnsi="Arial" w:cs="Arial"/>
          <w:color w:val="000000"/>
          <w:spacing w:val="3"/>
          <w:sz w:val="18"/>
          <w:szCs w:val="18"/>
        </w:rPr>
        <w:t>а</w:t>
      </w:r>
      <w:r w:rsidRPr="002939D5">
        <w:rPr>
          <w:rFonts w:ascii="Arial" w:hAnsi="Arial" w:cs="Arial"/>
          <w:color w:val="000000"/>
          <w:spacing w:val="3"/>
          <w:sz w:val="18"/>
          <w:szCs w:val="18"/>
        </w:rPr>
        <w:t xml:space="preserve">т </w:t>
      </w:r>
      <w:r w:rsidRPr="002939D5">
        <w:rPr>
          <w:rFonts w:ascii="Arial" w:hAnsi="Arial" w:cs="Arial"/>
          <w:color w:val="000000"/>
          <w:sz w:val="18"/>
          <w:szCs w:val="18"/>
        </w:rPr>
        <w:t>передаче в натуре по Ак</w:t>
      </w:r>
      <w:r w:rsidR="00DF4B24" w:rsidRPr="002939D5">
        <w:rPr>
          <w:rFonts w:ascii="Arial" w:hAnsi="Arial" w:cs="Arial"/>
          <w:color w:val="000000"/>
          <w:sz w:val="18"/>
          <w:szCs w:val="18"/>
        </w:rPr>
        <w:t>там</w:t>
      </w:r>
      <w:r w:rsidRPr="002939D5">
        <w:rPr>
          <w:rFonts w:ascii="Arial" w:hAnsi="Arial" w:cs="Arial"/>
          <w:color w:val="000000"/>
          <w:sz w:val="18"/>
          <w:szCs w:val="18"/>
        </w:rPr>
        <w:t xml:space="preserve"> приема-передачи Дольщику для последующего оформления им в собственность, при условии исполнения Дольщиком своих обязательств в соответствии с настоящим Договором.</w:t>
      </w:r>
    </w:p>
    <w:p w14:paraId="37402D55" w14:textId="0CB9264A" w:rsidR="00F561F9" w:rsidRPr="002939D5" w:rsidRDefault="00F561F9" w:rsidP="00635D1C">
      <w:pPr>
        <w:ind w:left="-993" w:right="-182" w:firstLine="720"/>
        <w:jc w:val="both"/>
        <w:rPr>
          <w:rFonts w:ascii="Arial" w:hAnsi="Arial" w:cs="Arial"/>
          <w:color w:val="000000"/>
          <w:sz w:val="18"/>
          <w:szCs w:val="18"/>
        </w:rPr>
      </w:pPr>
      <w:r w:rsidRPr="002939D5">
        <w:rPr>
          <w:rFonts w:ascii="Arial" w:hAnsi="Arial" w:cs="Arial"/>
          <w:color w:val="000000"/>
          <w:sz w:val="18"/>
          <w:szCs w:val="18"/>
        </w:rPr>
        <w:t>Акт</w:t>
      </w:r>
      <w:r w:rsidR="00DF4B24" w:rsidRPr="002939D5">
        <w:rPr>
          <w:rFonts w:ascii="Arial" w:hAnsi="Arial" w:cs="Arial"/>
          <w:color w:val="000000"/>
          <w:sz w:val="18"/>
          <w:szCs w:val="18"/>
        </w:rPr>
        <w:t>ы</w:t>
      </w:r>
      <w:r w:rsidRPr="002939D5">
        <w:rPr>
          <w:rFonts w:ascii="Arial" w:hAnsi="Arial" w:cs="Arial"/>
          <w:color w:val="000000"/>
          <w:sz w:val="18"/>
          <w:szCs w:val="18"/>
        </w:rPr>
        <w:t xml:space="preserve"> приема-передачи Объект</w:t>
      </w:r>
      <w:r w:rsidR="00DF4B24" w:rsidRPr="002939D5">
        <w:rPr>
          <w:rFonts w:ascii="Arial" w:hAnsi="Arial" w:cs="Arial"/>
          <w:color w:val="000000"/>
          <w:sz w:val="18"/>
          <w:szCs w:val="18"/>
        </w:rPr>
        <w:t>ов</w:t>
      </w:r>
      <w:r w:rsidRPr="002939D5">
        <w:rPr>
          <w:rFonts w:ascii="Arial" w:hAnsi="Arial" w:cs="Arial"/>
          <w:color w:val="000000"/>
          <w:sz w:val="18"/>
          <w:szCs w:val="18"/>
        </w:rPr>
        <w:t xml:space="preserve"> долевого строительства подписыва</w:t>
      </w:r>
      <w:r w:rsidR="00DF4B24" w:rsidRPr="002939D5">
        <w:rPr>
          <w:rFonts w:ascii="Arial" w:hAnsi="Arial" w:cs="Arial"/>
          <w:color w:val="000000"/>
          <w:sz w:val="18"/>
          <w:szCs w:val="18"/>
        </w:rPr>
        <w:t>ю</w:t>
      </w:r>
      <w:r w:rsidRPr="002939D5">
        <w:rPr>
          <w:rFonts w:ascii="Arial" w:hAnsi="Arial" w:cs="Arial"/>
          <w:color w:val="000000"/>
          <w:sz w:val="18"/>
          <w:szCs w:val="18"/>
        </w:rPr>
        <w:t xml:space="preserve">тся Застройщиком и Дольщиком или их уполномоченными </w:t>
      </w:r>
      <w:r w:rsidR="00EA201B" w:rsidRPr="002939D5">
        <w:rPr>
          <w:rFonts w:ascii="Arial" w:hAnsi="Arial" w:cs="Arial"/>
          <w:color w:val="000000"/>
          <w:sz w:val="18"/>
          <w:szCs w:val="18"/>
        </w:rPr>
        <w:t>представителями, действующими</w:t>
      </w:r>
      <w:r w:rsidRPr="002939D5">
        <w:rPr>
          <w:rFonts w:ascii="Arial" w:hAnsi="Arial" w:cs="Arial"/>
          <w:color w:val="000000"/>
          <w:sz w:val="18"/>
          <w:szCs w:val="18"/>
        </w:rPr>
        <w:t xml:space="preserve"> на основании надлежащим образом удостоверенных доверенностей.</w:t>
      </w:r>
    </w:p>
    <w:p w14:paraId="3417EB39" w14:textId="77777777" w:rsidR="00EA2BBC" w:rsidRPr="002939D5" w:rsidRDefault="00F561F9" w:rsidP="00EA2BBC">
      <w:pPr>
        <w:ind w:left="-993" w:right="-182" w:firstLine="720"/>
        <w:jc w:val="both"/>
        <w:rPr>
          <w:rFonts w:ascii="Arial" w:hAnsi="Arial" w:cs="Arial"/>
          <w:color w:val="000000"/>
          <w:sz w:val="18"/>
          <w:szCs w:val="18"/>
        </w:rPr>
      </w:pPr>
      <w:r w:rsidRPr="002939D5">
        <w:rPr>
          <w:rFonts w:ascii="Arial" w:hAnsi="Arial" w:cs="Arial"/>
          <w:color w:val="000000"/>
          <w:sz w:val="18"/>
          <w:szCs w:val="18"/>
        </w:rPr>
        <w:t xml:space="preserve">Общее имущество в Доме (площадь лестничных проемов, лестничных клеток, фойе первого этажа, подвалы, чердаки, тепловые и водомерные узлы, инженерные сооружения, коммуникации, иное оборудование и имущество, обслуживающее имущество более чем одного собственника), принадлежит в соответствии со ст.244 и 290 ГК РФ собственникам жилых помещений (квартир) и нежилых помещений в Доме на праве общей долевой собственности, пропорционально занимаемым ими площадям. </w:t>
      </w:r>
    </w:p>
    <w:p w14:paraId="14A7BF47" w14:textId="57E61844" w:rsidR="00B00EEB" w:rsidRPr="002939D5" w:rsidRDefault="00B00EEB" w:rsidP="00EA2BBC">
      <w:pPr>
        <w:ind w:left="-993" w:right="-182" w:firstLine="720"/>
        <w:jc w:val="both"/>
        <w:rPr>
          <w:rFonts w:ascii="Arial" w:hAnsi="Arial" w:cs="Arial"/>
          <w:color w:val="000000"/>
          <w:sz w:val="18"/>
          <w:szCs w:val="18"/>
        </w:rPr>
      </w:pPr>
      <w:r w:rsidRPr="002939D5">
        <w:rPr>
          <w:rFonts w:ascii="Arial" w:hAnsi="Arial" w:cs="Arial"/>
          <w:color w:val="000000"/>
          <w:sz w:val="18"/>
          <w:szCs w:val="18"/>
        </w:rPr>
        <w:t>Передача Дольщику по Акт</w:t>
      </w:r>
      <w:r w:rsidR="00DF4B24" w:rsidRPr="002939D5">
        <w:rPr>
          <w:rFonts w:ascii="Arial" w:hAnsi="Arial" w:cs="Arial"/>
          <w:color w:val="000000"/>
          <w:sz w:val="18"/>
          <w:szCs w:val="18"/>
        </w:rPr>
        <w:t>ам</w:t>
      </w:r>
      <w:r w:rsidRPr="002939D5">
        <w:rPr>
          <w:rFonts w:ascii="Arial" w:hAnsi="Arial" w:cs="Arial"/>
          <w:color w:val="000000"/>
          <w:sz w:val="18"/>
          <w:szCs w:val="18"/>
        </w:rPr>
        <w:t xml:space="preserve"> приема-передачи Объект</w:t>
      </w:r>
      <w:r w:rsidR="00DF4B24" w:rsidRPr="002939D5">
        <w:rPr>
          <w:rFonts w:ascii="Arial" w:hAnsi="Arial" w:cs="Arial"/>
          <w:color w:val="000000"/>
          <w:sz w:val="18"/>
          <w:szCs w:val="18"/>
        </w:rPr>
        <w:t xml:space="preserve">ов </w:t>
      </w:r>
      <w:r w:rsidRPr="002939D5">
        <w:rPr>
          <w:rFonts w:ascii="Arial" w:hAnsi="Arial" w:cs="Arial"/>
          <w:color w:val="000000"/>
          <w:sz w:val="18"/>
          <w:szCs w:val="18"/>
        </w:rPr>
        <w:t>долевого строительства одновременно является передачей неразрывно связанного с ним</w:t>
      </w:r>
      <w:r w:rsidR="00DF4B24" w:rsidRPr="002939D5">
        <w:rPr>
          <w:rFonts w:ascii="Arial" w:hAnsi="Arial" w:cs="Arial"/>
          <w:color w:val="000000"/>
          <w:sz w:val="18"/>
          <w:szCs w:val="18"/>
        </w:rPr>
        <w:t>и прав</w:t>
      </w:r>
      <w:r w:rsidRPr="002939D5">
        <w:rPr>
          <w:rFonts w:ascii="Arial" w:hAnsi="Arial" w:cs="Arial"/>
          <w:color w:val="000000"/>
          <w:sz w:val="18"/>
          <w:szCs w:val="18"/>
        </w:rPr>
        <w:t xml:space="preserve"> общей долевой собственности на общее имущество. </w:t>
      </w:r>
    </w:p>
    <w:p w14:paraId="0261CAE8" w14:textId="05EEC038" w:rsidR="00B00EEB" w:rsidRPr="002939D5" w:rsidRDefault="00B00EEB" w:rsidP="00EA2BBC">
      <w:pPr>
        <w:ind w:left="-993" w:right="-182" w:firstLine="720"/>
        <w:jc w:val="both"/>
        <w:rPr>
          <w:rFonts w:ascii="Arial" w:hAnsi="Arial" w:cs="Arial"/>
          <w:color w:val="000000"/>
          <w:sz w:val="18"/>
          <w:szCs w:val="18"/>
        </w:rPr>
      </w:pPr>
      <w:r w:rsidRPr="002939D5">
        <w:rPr>
          <w:rFonts w:ascii="Arial" w:hAnsi="Arial" w:cs="Arial"/>
          <w:color w:val="000000"/>
          <w:sz w:val="18"/>
          <w:szCs w:val="18"/>
        </w:rPr>
        <w:t>У участника долевого строи</w:t>
      </w:r>
      <w:r w:rsidR="00DF4B24" w:rsidRPr="002939D5">
        <w:rPr>
          <w:rFonts w:ascii="Arial" w:hAnsi="Arial" w:cs="Arial"/>
          <w:color w:val="000000"/>
          <w:sz w:val="18"/>
          <w:szCs w:val="18"/>
        </w:rPr>
        <w:t>тельства при возникновении прав</w:t>
      </w:r>
      <w:r w:rsidRPr="002939D5">
        <w:rPr>
          <w:rFonts w:ascii="Arial" w:hAnsi="Arial" w:cs="Arial"/>
          <w:color w:val="000000"/>
          <w:sz w:val="18"/>
          <w:szCs w:val="18"/>
        </w:rPr>
        <w:t xml:space="preserve"> собственности на Объект</w:t>
      </w:r>
      <w:r w:rsidR="00DF4B24" w:rsidRPr="002939D5">
        <w:rPr>
          <w:rFonts w:ascii="Arial" w:hAnsi="Arial" w:cs="Arial"/>
          <w:color w:val="000000"/>
          <w:sz w:val="18"/>
          <w:szCs w:val="18"/>
        </w:rPr>
        <w:t>ы</w:t>
      </w:r>
      <w:r w:rsidRPr="002939D5">
        <w:rPr>
          <w:rFonts w:ascii="Arial" w:hAnsi="Arial" w:cs="Arial"/>
          <w:color w:val="000000"/>
          <w:sz w:val="18"/>
          <w:szCs w:val="18"/>
        </w:rPr>
        <w:t xml:space="preserve">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 </w:t>
      </w:r>
    </w:p>
    <w:p w14:paraId="7CB1DE06" w14:textId="48A7BE4C" w:rsidR="00B00EEB" w:rsidRPr="002939D5" w:rsidRDefault="00B00EEB" w:rsidP="00EA2BBC">
      <w:pPr>
        <w:ind w:left="-993" w:right="-182" w:firstLine="720"/>
        <w:jc w:val="both"/>
        <w:rPr>
          <w:rFonts w:ascii="Arial" w:hAnsi="Arial" w:cs="Arial"/>
          <w:color w:val="000000"/>
          <w:sz w:val="18"/>
          <w:szCs w:val="18"/>
        </w:rPr>
      </w:pPr>
      <w:r w:rsidRPr="002939D5">
        <w:rPr>
          <w:rFonts w:ascii="Arial" w:hAnsi="Arial" w:cs="Arial"/>
          <w:color w:val="000000"/>
          <w:sz w:val="18"/>
          <w:szCs w:val="18"/>
        </w:rPr>
        <w:t>Государственная регистрация возникновения прав собственности на Объект</w:t>
      </w:r>
      <w:r w:rsidR="00DF4B24" w:rsidRPr="002939D5">
        <w:rPr>
          <w:rFonts w:ascii="Arial" w:hAnsi="Arial" w:cs="Arial"/>
          <w:color w:val="000000"/>
          <w:sz w:val="18"/>
          <w:szCs w:val="18"/>
        </w:rPr>
        <w:t>ы</w:t>
      </w:r>
      <w:r w:rsidRPr="002939D5">
        <w:rPr>
          <w:rFonts w:ascii="Arial" w:hAnsi="Arial" w:cs="Arial"/>
          <w:color w:val="000000"/>
          <w:sz w:val="18"/>
          <w:szCs w:val="18"/>
        </w:rPr>
        <w:t xml:space="preserve">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p>
    <w:p w14:paraId="4E9F91C7" w14:textId="77777777" w:rsidR="00E117E8" w:rsidRPr="002939D5" w:rsidRDefault="00547A91" w:rsidP="00C50C24">
      <w:pPr>
        <w:numPr>
          <w:ilvl w:val="1"/>
          <w:numId w:val="13"/>
        </w:numPr>
        <w:tabs>
          <w:tab w:val="clear" w:pos="432"/>
          <w:tab w:val="num" w:pos="0"/>
          <w:tab w:val="left" w:pos="284"/>
        </w:tabs>
        <w:ind w:left="-993" w:right="-182" w:firstLine="709"/>
        <w:jc w:val="both"/>
        <w:rPr>
          <w:rFonts w:ascii="Arial" w:hAnsi="Arial" w:cs="Arial"/>
          <w:color w:val="000000"/>
          <w:spacing w:val="1"/>
          <w:sz w:val="18"/>
          <w:szCs w:val="18"/>
        </w:rPr>
      </w:pPr>
      <w:r w:rsidRPr="002939D5">
        <w:rPr>
          <w:rFonts w:ascii="Arial" w:hAnsi="Arial" w:cs="Arial"/>
          <w:b/>
          <w:color w:val="000000"/>
          <w:sz w:val="18"/>
          <w:szCs w:val="18"/>
        </w:rPr>
        <w:t>Застройщик</w:t>
      </w:r>
      <w:r w:rsidRPr="002939D5">
        <w:rPr>
          <w:rFonts w:ascii="Arial" w:hAnsi="Arial" w:cs="Arial"/>
          <w:color w:val="000000"/>
          <w:sz w:val="18"/>
          <w:szCs w:val="18"/>
        </w:rPr>
        <w:t xml:space="preserve"> - юридическое лицо </w:t>
      </w:r>
      <w:r w:rsidR="000D61CA" w:rsidRPr="002939D5">
        <w:rPr>
          <w:rFonts w:ascii="Arial" w:hAnsi="Arial" w:cs="Arial"/>
          <w:b/>
          <w:color w:val="000000"/>
          <w:sz w:val="18"/>
          <w:szCs w:val="18"/>
        </w:rPr>
        <w:t>Общество с ограниченной ответственностью «Специализированный Застройщик «</w:t>
      </w:r>
      <w:r w:rsidR="00E37F6E" w:rsidRPr="002939D5">
        <w:rPr>
          <w:rFonts w:ascii="Arial" w:hAnsi="Arial" w:cs="Arial"/>
          <w:b/>
          <w:color w:val="000000"/>
          <w:sz w:val="18"/>
          <w:szCs w:val="18"/>
        </w:rPr>
        <w:t>ДСК-2</w:t>
      </w:r>
      <w:r w:rsidR="000D61CA" w:rsidRPr="002939D5">
        <w:rPr>
          <w:rFonts w:ascii="Arial" w:hAnsi="Arial" w:cs="Arial"/>
          <w:b/>
          <w:color w:val="000000"/>
          <w:sz w:val="18"/>
          <w:szCs w:val="18"/>
        </w:rPr>
        <w:t>»</w:t>
      </w:r>
      <w:r w:rsidR="000D61CA" w:rsidRPr="002939D5">
        <w:rPr>
          <w:rFonts w:ascii="Arial" w:hAnsi="Arial" w:cs="Arial"/>
          <w:color w:val="000000"/>
          <w:sz w:val="18"/>
          <w:szCs w:val="18"/>
        </w:rPr>
        <w:t>,</w:t>
      </w:r>
      <w:r w:rsidRPr="002939D5">
        <w:rPr>
          <w:rFonts w:ascii="Arial" w:hAnsi="Arial" w:cs="Arial"/>
          <w:color w:val="000000"/>
          <w:sz w:val="18"/>
          <w:szCs w:val="18"/>
        </w:rPr>
        <w:t xml:space="preserve"> имеющее на </w:t>
      </w:r>
      <w:r w:rsidR="00F0163A" w:rsidRPr="002939D5">
        <w:rPr>
          <w:rFonts w:ascii="Arial" w:hAnsi="Arial" w:cs="Arial"/>
          <w:color w:val="000000"/>
          <w:sz w:val="18"/>
          <w:szCs w:val="18"/>
        </w:rPr>
        <w:t xml:space="preserve">праве собственности на </w:t>
      </w:r>
      <w:r w:rsidRPr="002939D5">
        <w:rPr>
          <w:rFonts w:ascii="Arial" w:hAnsi="Arial" w:cs="Arial"/>
          <w:color w:val="000000"/>
          <w:sz w:val="18"/>
          <w:szCs w:val="18"/>
        </w:rPr>
        <w:t xml:space="preserve">основании </w:t>
      </w:r>
      <w:r w:rsidR="0052655C" w:rsidRPr="002939D5">
        <w:rPr>
          <w:rFonts w:ascii="Arial" w:hAnsi="Arial" w:cs="Arial"/>
          <w:color w:val="000000"/>
          <w:sz w:val="18"/>
          <w:szCs w:val="18"/>
        </w:rPr>
        <w:t xml:space="preserve">Договора купли-продажи </w:t>
      </w:r>
      <w:r w:rsidR="001D0CDA" w:rsidRPr="002939D5">
        <w:rPr>
          <w:rFonts w:ascii="Arial" w:hAnsi="Arial" w:cs="Arial"/>
          <w:color w:val="000000"/>
          <w:sz w:val="18"/>
          <w:szCs w:val="18"/>
        </w:rPr>
        <w:t>земельного участка</w:t>
      </w:r>
      <w:r w:rsidR="0052655C" w:rsidRPr="002939D5">
        <w:rPr>
          <w:rFonts w:ascii="Arial" w:hAnsi="Arial" w:cs="Arial"/>
          <w:color w:val="000000"/>
          <w:sz w:val="18"/>
          <w:szCs w:val="18"/>
        </w:rPr>
        <w:t xml:space="preserve"> </w:t>
      </w:r>
      <w:r w:rsidR="0014512C" w:rsidRPr="002939D5">
        <w:rPr>
          <w:rFonts w:ascii="Arial" w:hAnsi="Arial" w:cs="Arial"/>
          <w:color w:val="000000"/>
          <w:sz w:val="18"/>
          <w:szCs w:val="18"/>
        </w:rPr>
        <w:t>№558</w:t>
      </w:r>
      <w:r w:rsidR="000D61CA" w:rsidRPr="002939D5">
        <w:rPr>
          <w:rFonts w:ascii="Arial" w:hAnsi="Arial" w:cs="Arial"/>
          <w:color w:val="000000"/>
          <w:sz w:val="18"/>
          <w:szCs w:val="18"/>
        </w:rPr>
        <w:t xml:space="preserve"> </w:t>
      </w:r>
      <w:r w:rsidR="0052655C" w:rsidRPr="002939D5">
        <w:rPr>
          <w:rFonts w:ascii="Arial" w:hAnsi="Arial" w:cs="Arial"/>
          <w:color w:val="000000"/>
          <w:sz w:val="18"/>
          <w:szCs w:val="18"/>
        </w:rPr>
        <w:t xml:space="preserve">от </w:t>
      </w:r>
      <w:r w:rsidR="001D0CDA" w:rsidRPr="002939D5">
        <w:rPr>
          <w:rFonts w:ascii="Arial" w:hAnsi="Arial" w:cs="Arial"/>
          <w:color w:val="000000"/>
          <w:sz w:val="18"/>
          <w:szCs w:val="18"/>
        </w:rPr>
        <w:t>«</w:t>
      </w:r>
      <w:r w:rsidR="0014512C" w:rsidRPr="002939D5">
        <w:rPr>
          <w:rFonts w:ascii="Arial" w:hAnsi="Arial" w:cs="Arial"/>
          <w:color w:val="000000"/>
          <w:sz w:val="18"/>
          <w:szCs w:val="18"/>
        </w:rPr>
        <w:t>25</w:t>
      </w:r>
      <w:r w:rsidR="005B14A7" w:rsidRPr="002939D5">
        <w:rPr>
          <w:rFonts w:ascii="Arial" w:hAnsi="Arial" w:cs="Arial"/>
          <w:color w:val="000000"/>
          <w:sz w:val="18"/>
          <w:szCs w:val="18"/>
        </w:rPr>
        <w:t xml:space="preserve">» </w:t>
      </w:r>
      <w:r w:rsidR="0014512C" w:rsidRPr="002939D5">
        <w:rPr>
          <w:rFonts w:ascii="Arial" w:hAnsi="Arial" w:cs="Arial"/>
          <w:color w:val="000000"/>
          <w:sz w:val="18"/>
          <w:szCs w:val="18"/>
        </w:rPr>
        <w:t>ноября</w:t>
      </w:r>
      <w:r w:rsidR="000D61CA" w:rsidRPr="002939D5">
        <w:rPr>
          <w:rFonts w:ascii="Arial" w:hAnsi="Arial" w:cs="Arial"/>
          <w:color w:val="000000"/>
          <w:sz w:val="18"/>
          <w:szCs w:val="18"/>
        </w:rPr>
        <w:t xml:space="preserve"> 2021 года</w:t>
      </w:r>
      <w:r w:rsidR="0052655C" w:rsidRPr="002939D5">
        <w:rPr>
          <w:rFonts w:ascii="Arial" w:hAnsi="Arial" w:cs="Arial"/>
          <w:color w:val="000000"/>
          <w:sz w:val="18"/>
          <w:szCs w:val="18"/>
        </w:rPr>
        <w:t xml:space="preserve"> </w:t>
      </w:r>
      <w:r w:rsidRPr="002939D5">
        <w:rPr>
          <w:rFonts w:ascii="Arial" w:hAnsi="Arial" w:cs="Arial"/>
          <w:color w:val="000000"/>
          <w:sz w:val="18"/>
          <w:szCs w:val="18"/>
        </w:rPr>
        <w:t>земельный</w:t>
      </w:r>
      <w:r w:rsidRPr="002939D5">
        <w:rPr>
          <w:rFonts w:ascii="Arial" w:hAnsi="Arial" w:cs="Arial"/>
          <w:color w:val="000000"/>
          <w:spacing w:val="1"/>
          <w:sz w:val="18"/>
          <w:szCs w:val="18"/>
        </w:rPr>
        <w:t xml:space="preserve"> участок</w:t>
      </w:r>
      <w:r w:rsidR="000D61CA" w:rsidRPr="002939D5">
        <w:rPr>
          <w:rFonts w:ascii="Arial" w:hAnsi="Arial" w:cs="Arial"/>
          <w:color w:val="000000"/>
          <w:spacing w:val="1"/>
          <w:sz w:val="18"/>
          <w:szCs w:val="18"/>
        </w:rPr>
        <w:t>,</w:t>
      </w:r>
      <w:r w:rsidRPr="002939D5">
        <w:rPr>
          <w:rFonts w:ascii="Arial" w:hAnsi="Arial" w:cs="Arial"/>
          <w:color w:val="000000"/>
          <w:spacing w:val="1"/>
          <w:sz w:val="18"/>
          <w:szCs w:val="18"/>
        </w:rPr>
        <w:t xml:space="preserve"> оговоренный в п. 1.2. настоящего Договора, принявшее решение о реализации программы строительства на нем Дома, определяющее методы финансового обеспечения строительства и осуществляющее координацию работ по её реализации, осуществляющее проектирование и строительство Дома. </w:t>
      </w:r>
    </w:p>
    <w:p w14:paraId="5AA86AF7" w14:textId="77777777" w:rsidR="00EA2BBC" w:rsidRPr="002939D5" w:rsidRDefault="00F561F9" w:rsidP="00C50C24">
      <w:pPr>
        <w:numPr>
          <w:ilvl w:val="1"/>
          <w:numId w:val="13"/>
        </w:numPr>
        <w:tabs>
          <w:tab w:val="clear" w:pos="432"/>
          <w:tab w:val="num" w:pos="0"/>
          <w:tab w:val="left" w:pos="426"/>
        </w:tabs>
        <w:ind w:left="-993" w:right="-182" w:firstLine="709"/>
        <w:jc w:val="both"/>
        <w:rPr>
          <w:rFonts w:ascii="Arial" w:hAnsi="Arial" w:cs="Arial"/>
          <w:color w:val="000000"/>
          <w:spacing w:val="1"/>
          <w:sz w:val="18"/>
          <w:szCs w:val="18"/>
        </w:rPr>
      </w:pPr>
      <w:r w:rsidRPr="002939D5">
        <w:rPr>
          <w:rFonts w:ascii="Arial" w:hAnsi="Arial" w:cs="Arial"/>
          <w:b/>
          <w:color w:val="000000"/>
          <w:spacing w:val="1"/>
          <w:sz w:val="18"/>
          <w:szCs w:val="18"/>
        </w:rPr>
        <w:t xml:space="preserve">Дольщик (участник долевого строительства) </w:t>
      </w:r>
      <w:r w:rsidRPr="002939D5">
        <w:rPr>
          <w:rFonts w:ascii="Arial" w:hAnsi="Arial" w:cs="Arial"/>
          <w:color w:val="000000"/>
          <w:spacing w:val="1"/>
          <w:sz w:val="18"/>
          <w:szCs w:val="18"/>
        </w:rPr>
        <w:t>- физическое лицо</w:t>
      </w:r>
      <w:r w:rsidR="00B27DB3" w:rsidRPr="002939D5">
        <w:rPr>
          <w:rFonts w:ascii="Arial" w:hAnsi="Arial" w:cs="Arial"/>
          <w:color w:val="000000"/>
          <w:spacing w:val="1"/>
          <w:sz w:val="18"/>
          <w:szCs w:val="18"/>
        </w:rPr>
        <w:t>/юридическое лицо</w:t>
      </w:r>
      <w:r w:rsidRPr="002939D5">
        <w:rPr>
          <w:rFonts w:ascii="Arial" w:hAnsi="Arial" w:cs="Arial"/>
          <w:color w:val="000000"/>
          <w:spacing w:val="1"/>
          <w:sz w:val="18"/>
          <w:szCs w:val="18"/>
        </w:rPr>
        <w:t>, направляющее собственные и</w:t>
      </w:r>
      <w:r w:rsidR="001B5AD0" w:rsidRPr="002939D5">
        <w:rPr>
          <w:rFonts w:ascii="Arial" w:hAnsi="Arial" w:cs="Arial"/>
          <w:color w:val="000000"/>
          <w:spacing w:val="1"/>
          <w:sz w:val="18"/>
          <w:szCs w:val="18"/>
        </w:rPr>
        <w:t>/</w:t>
      </w:r>
      <w:r w:rsidRPr="002939D5">
        <w:rPr>
          <w:rFonts w:ascii="Arial" w:hAnsi="Arial" w:cs="Arial"/>
          <w:color w:val="000000"/>
          <w:spacing w:val="1"/>
          <w:sz w:val="18"/>
          <w:szCs w:val="18"/>
        </w:rPr>
        <w:t>(или) кредитные денежные средства, на строительство Д</w:t>
      </w:r>
      <w:r w:rsidR="0070492E" w:rsidRPr="002939D5">
        <w:rPr>
          <w:rFonts w:ascii="Arial" w:hAnsi="Arial" w:cs="Arial"/>
          <w:color w:val="000000"/>
          <w:spacing w:val="1"/>
          <w:sz w:val="18"/>
          <w:szCs w:val="18"/>
        </w:rPr>
        <w:t>ома в порядке долевого участия.</w:t>
      </w:r>
    </w:p>
    <w:p w14:paraId="0A1C603F" w14:textId="77777777" w:rsidR="006217A7" w:rsidRPr="002939D5" w:rsidRDefault="00EA2BBC" w:rsidP="00E822C8">
      <w:pPr>
        <w:numPr>
          <w:ilvl w:val="1"/>
          <w:numId w:val="13"/>
        </w:numPr>
        <w:tabs>
          <w:tab w:val="clear" w:pos="432"/>
          <w:tab w:val="num" w:pos="0"/>
          <w:tab w:val="left" w:pos="426"/>
        </w:tabs>
        <w:ind w:left="-993" w:right="-182" w:firstLine="709"/>
        <w:jc w:val="both"/>
        <w:rPr>
          <w:rFonts w:ascii="Arial" w:hAnsi="Arial" w:cs="Arial"/>
          <w:color w:val="000000"/>
          <w:spacing w:val="1"/>
          <w:sz w:val="18"/>
          <w:szCs w:val="18"/>
        </w:rPr>
      </w:pPr>
      <w:proofErr w:type="spellStart"/>
      <w:r w:rsidRPr="002939D5">
        <w:rPr>
          <w:rFonts w:ascii="Arial" w:hAnsi="Arial" w:cs="Arial"/>
          <w:b/>
          <w:color w:val="000000"/>
          <w:sz w:val="18"/>
          <w:szCs w:val="18"/>
        </w:rPr>
        <w:t>Эскроу</w:t>
      </w:r>
      <w:proofErr w:type="spellEnd"/>
      <w:r w:rsidRPr="002939D5">
        <w:rPr>
          <w:rFonts w:ascii="Arial" w:hAnsi="Arial" w:cs="Arial"/>
          <w:b/>
          <w:color w:val="000000"/>
          <w:sz w:val="18"/>
          <w:szCs w:val="18"/>
        </w:rPr>
        <w:t xml:space="preserve">-агент </w:t>
      </w:r>
      <w:r w:rsidR="00723886" w:rsidRPr="002939D5">
        <w:rPr>
          <w:rFonts w:ascii="Arial" w:hAnsi="Arial" w:cs="Arial"/>
          <w:b/>
          <w:color w:val="000000"/>
          <w:sz w:val="18"/>
          <w:szCs w:val="18"/>
        </w:rPr>
        <w:t>–</w:t>
      </w:r>
      <w:r w:rsidRPr="002939D5">
        <w:rPr>
          <w:rFonts w:ascii="Arial" w:hAnsi="Arial" w:cs="Arial"/>
          <w:b/>
          <w:color w:val="000000"/>
          <w:sz w:val="18"/>
          <w:szCs w:val="18"/>
        </w:rPr>
        <w:t xml:space="preserve"> </w:t>
      </w:r>
      <w:r w:rsidR="006217A7" w:rsidRPr="002939D5">
        <w:rPr>
          <w:rFonts w:ascii="Arial" w:hAnsi="Arial" w:cs="Arial"/>
          <w:color w:val="000000"/>
          <w:sz w:val="18"/>
          <w:szCs w:val="18"/>
        </w:rPr>
        <w:t>Банк ВТБ (публичное акционерное общество)</w:t>
      </w:r>
      <w:r w:rsidRPr="002939D5">
        <w:rPr>
          <w:rFonts w:ascii="Arial" w:hAnsi="Arial" w:cs="Arial"/>
          <w:color w:val="000000"/>
          <w:sz w:val="18"/>
          <w:szCs w:val="18"/>
        </w:rPr>
        <w:t xml:space="preserve"> (сокращенное наименование </w:t>
      </w:r>
      <w:r w:rsidR="006217A7" w:rsidRPr="002939D5">
        <w:rPr>
          <w:rFonts w:ascii="Arial" w:hAnsi="Arial" w:cs="Arial"/>
          <w:color w:val="000000"/>
          <w:sz w:val="18"/>
          <w:szCs w:val="18"/>
        </w:rPr>
        <w:t>Банк ВТБ (ПАО))</w:t>
      </w:r>
      <w:r w:rsidRPr="002939D5">
        <w:rPr>
          <w:rFonts w:ascii="Arial" w:hAnsi="Arial" w:cs="Arial"/>
          <w:color w:val="000000"/>
          <w:sz w:val="18"/>
          <w:szCs w:val="18"/>
        </w:rPr>
        <w:t xml:space="preserve">, </w:t>
      </w:r>
      <w:r w:rsidR="00723886" w:rsidRPr="002939D5">
        <w:rPr>
          <w:rFonts w:ascii="Arial" w:hAnsi="Arial" w:cs="Arial"/>
          <w:color w:val="000000"/>
          <w:sz w:val="18"/>
          <w:szCs w:val="18"/>
        </w:rPr>
        <w:t xml:space="preserve">генеральная лицензия </w:t>
      </w:r>
      <w:r w:rsidR="00D343CA" w:rsidRPr="002939D5">
        <w:rPr>
          <w:rFonts w:ascii="Arial" w:hAnsi="Arial" w:cs="Arial"/>
          <w:color w:val="000000"/>
          <w:sz w:val="18"/>
          <w:szCs w:val="18"/>
        </w:rPr>
        <w:t xml:space="preserve">Банка России на осуществление банковских операций № </w:t>
      </w:r>
      <w:r w:rsidR="006217A7" w:rsidRPr="002939D5">
        <w:rPr>
          <w:rFonts w:ascii="Arial" w:hAnsi="Arial" w:cs="Arial"/>
          <w:color w:val="000000"/>
          <w:sz w:val="18"/>
          <w:szCs w:val="18"/>
        </w:rPr>
        <w:t>1000 от 08.07</w:t>
      </w:r>
      <w:r w:rsidR="000A7499" w:rsidRPr="002939D5">
        <w:rPr>
          <w:rFonts w:ascii="Arial" w:hAnsi="Arial" w:cs="Arial"/>
          <w:color w:val="000000"/>
          <w:sz w:val="18"/>
          <w:szCs w:val="18"/>
        </w:rPr>
        <w:t>.2015</w:t>
      </w:r>
      <w:r w:rsidR="00D343CA" w:rsidRPr="002939D5">
        <w:rPr>
          <w:rFonts w:ascii="Arial" w:hAnsi="Arial" w:cs="Arial"/>
          <w:color w:val="000000"/>
          <w:sz w:val="18"/>
          <w:szCs w:val="18"/>
        </w:rPr>
        <w:t xml:space="preserve">, </w:t>
      </w:r>
      <w:r w:rsidRPr="002939D5">
        <w:rPr>
          <w:rFonts w:ascii="Arial" w:hAnsi="Arial" w:cs="Arial"/>
          <w:color w:val="000000"/>
          <w:sz w:val="18"/>
          <w:szCs w:val="18"/>
        </w:rPr>
        <w:t xml:space="preserve">место нахождения: </w:t>
      </w:r>
      <w:r w:rsidR="006217A7" w:rsidRPr="002939D5">
        <w:rPr>
          <w:rFonts w:ascii="Helvetica" w:hAnsi="Helvetica" w:cs="Helvetica"/>
          <w:color w:val="000000"/>
          <w:sz w:val="18"/>
          <w:szCs w:val="18"/>
          <w:shd w:val="clear" w:color="auto" w:fill="F6F6F6"/>
        </w:rPr>
        <w:t xml:space="preserve">191144, г. Санкт-Петербург, Дегтярный переулок, д. 11, лит А, почтовый адрес: 109147, г. Москва, ул. </w:t>
      </w:r>
      <w:proofErr w:type="spellStart"/>
      <w:r w:rsidR="006217A7" w:rsidRPr="002939D5">
        <w:rPr>
          <w:rFonts w:ascii="Helvetica" w:hAnsi="Helvetica" w:cs="Helvetica"/>
          <w:color w:val="000000"/>
          <w:sz w:val="18"/>
          <w:szCs w:val="18"/>
          <w:shd w:val="clear" w:color="auto" w:fill="F6F6F6"/>
        </w:rPr>
        <w:t>Воронцовская</w:t>
      </w:r>
      <w:proofErr w:type="spellEnd"/>
      <w:r w:rsidR="006217A7" w:rsidRPr="002939D5">
        <w:rPr>
          <w:rFonts w:ascii="Helvetica" w:hAnsi="Helvetica" w:cs="Helvetica"/>
          <w:color w:val="000000"/>
          <w:sz w:val="18"/>
          <w:szCs w:val="18"/>
          <w:shd w:val="clear" w:color="auto" w:fill="F6F6F6"/>
        </w:rPr>
        <w:t>, д. 43, стр. 1</w:t>
      </w:r>
      <w:r w:rsidRPr="002939D5">
        <w:rPr>
          <w:rFonts w:ascii="Arial" w:hAnsi="Arial" w:cs="Arial"/>
          <w:color w:val="000000"/>
          <w:sz w:val="18"/>
          <w:szCs w:val="18"/>
        </w:rPr>
        <w:t xml:space="preserve">; </w:t>
      </w:r>
      <w:r w:rsidR="00D343CA" w:rsidRPr="002939D5">
        <w:rPr>
          <w:rFonts w:ascii="Arial" w:hAnsi="Arial" w:cs="Arial"/>
          <w:color w:val="000000"/>
          <w:sz w:val="18"/>
          <w:szCs w:val="18"/>
        </w:rPr>
        <w:t xml:space="preserve">ИНН: </w:t>
      </w:r>
      <w:r w:rsidR="006217A7" w:rsidRPr="002939D5">
        <w:rPr>
          <w:rFonts w:ascii="Helvetica" w:hAnsi="Helvetica" w:cs="Helvetica"/>
          <w:color w:val="000000"/>
          <w:sz w:val="18"/>
          <w:szCs w:val="18"/>
          <w:shd w:val="clear" w:color="auto" w:fill="F6F6F6"/>
        </w:rPr>
        <w:t>7702070139</w:t>
      </w:r>
      <w:r w:rsidR="00D343CA" w:rsidRPr="002939D5">
        <w:rPr>
          <w:rFonts w:ascii="Arial" w:hAnsi="Arial" w:cs="Arial"/>
          <w:color w:val="000000"/>
          <w:sz w:val="18"/>
          <w:szCs w:val="18"/>
        </w:rPr>
        <w:t xml:space="preserve">; ОГРН: </w:t>
      </w:r>
      <w:r w:rsidR="006217A7" w:rsidRPr="002939D5">
        <w:rPr>
          <w:rFonts w:ascii="Helvetica" w:hAnsi="Helvetica" w:cs="Helvetica"/>
          <w:color w:val="000000"/>
          <w:sz w:val="18"/>
          <w:szCs w:val="18"/>
          <w:shd w:val="clear" w:color="auto" w:fill="FFFFFF"/>
        </w:rPr>
        <w:t>102773960</w:t>
      </w:r>
      <w:r w:rsidR="00926BD3" w:rsidRPr="002939D5">
        <w:rPr>
          <w:rFonts w:ascii="Arial" w:hAnsi="Arial" w:cs="Arial"/>
          <w:color w:val="000000"/>
          <w:sz w:val="18"/>
          <w:szCs w:val="18"/>
        </w:rPr>
        <w:t xml:space="preserve">, </w:t>
      </w:r>
      <w:proofErr w:type="spellStart"/>
      <w:r w:rsidR="000E287A" w:rsidRPr="002939D5">
        <w:rPr>
          <w:rFonts w:ascii="Arial" w:hAnsi="Arial" w:cs="Arial"/>
          <w:color w:val="000000"/>
          <w:sz w:val="18"/>
          <w:szCs w:val="18"/>
          <w:lang w:val="en-US"/>
        </w:rPr>
        <w:t>Schet</w:t>
      </w:r>
      <w:proofErr w:type="spellEnd"/>
      <w:r w:rsidR="000E287A" w:rsidRPr="002939D5">
        <w:rPr>
          <w:rFonts w:ascii="Arial" w:hAnsi="Arial" w:cs="Arial"/>
          <w:color w:val="000000"/>
          <w:sz w:val="18"/>
          <w:szCs w:val="18"/>
        </w:rPr>
        <w:t>_</w:t>
      </w:r>
      <w:r w:rsidR="000E287A" w:rsidRPr="002939D5">
        <w:rPr>
          <w:rFonts w:ascii="Arial" w:hAnsi="Arial" w:cs="Arial"/>
          <w:color w:val="000000"/>
          <w:sz w:val="18"/>
          <w:szCs w:val="18"/>
          <w:lang w:val="en-US"/>
        </w:rPr>
        <w:t>escrow</w:t>
      </w:r>
      <w:r w:rsidR="000E287A" w:rsidRPr="002939D5">
        <w:rPr>
          <w:rFonts w:ascii="Arial" w:hAnsi="Arial" w:cs="Arial"/>
          <w:color w:val="000000"/>
          <w:sz w:val="18"/>
          <w:szCs w:val="18"/>
        </w:rPr>
        <w:t>@</w:t>
      </w:r>
      <w:proofErr w:type="spellStart"/>
      <w:r w:rsidR="000E287A" w:rsidRPr="002939D5">
        <w:rPr>
          <w:rFonts w:ascii="Arial" w:hAnsi="Arial" w:cs="Arial"/>
          <w:color w:val="000000"/>
          <w:sz w:val="18"/>
          <w:szCs w:val="18"/>
          <w:lang w:val="en-US"/>
        </w:rPr>
        <w:t>vtb</w:t>
      </w:r>
      <w:proofErr w:type="spellEnd"/>
      <w:r w:rsidR="000E287A" w:rsidRPr="002939D5">
        <w:rPr>
          <w:rFonts w:ascii="Arial" w:hAnsi="Arial" w:cs="Arial"/>
          <w:color w:val="000000"/>
          <w:sz w:val="18"/>
          <w:szCs w:val="18"/>
        </w:rPr>
        <w:t>.</w:t>
      </w:r>
      <w:proofErr w:type="spellStart"/>
      <w:r w:rsidR="000E287A" w:rsidRPr="002939D5">
        <w:rPr>
          <w:rFonts w:ascii="Arial" w:hAnsi="Arial" w:cs="Arial"/>
          <w:color w:val="000000"/>
          <w:sz w:val="18"/>
          <w:szCs w:val="18"/>
          <w:lang w:val="en-US"/>
        </w:rPr>
        <w:t>ru</w:t>
      </w:r>
      <w:proofErr w:type="spellEnd"/>
      <w:r w:rsidR="00926BD3" w:rsidRPr="002939D5">
        <w:rPr>
          <w:rFonts w:ascii="Arial" w:hAnsi="Arial" w:cs="Arial"/>
          <w:color w:val="000000"/>
          <w:sz w:val="18"/>
          <w:szCs w:val="18"/>
        </w:rPr>
        <w:t xml:space="preserve">, номер телефона 88001002424. </w:t>
      </w:r>
    </w:p>
    <w:p w14:paraId="7DA5148B" w14:textId="77777777" w:rsidR="00EA2BBC" w:rsidRPr="006217A7" w:rsidRDefault="00EA2BBC" w:rsidP="00E822C8">
      <w:pPr>
        <w:numPr>
          <w:ilvl w:val="1"/>
          <w:numId w:val="13"/>
        </w:numPr>
        <w:tabs>
          <w:tab w:val="clear" w:pos="432"/>
          <w:tab w:val="num" w:pos="0"/>
          <w:tab w:val="left" w:pos="426"/>
        </w:tabs>
        <w:ind w:left="-993" w:right="-182" w:firstLine="709"/>
        <w:jc w:val="both"/>
        <w:rPr>
          <w:rFonts w:ascii="Arial" w:hAnsi="Arial" w:cs="Arial"/>
          <w:color w:val="000000"/>
          <w:spacing w:val="1"/>
          <w:sz w:val="18"/>
          <w:szCs w:val="18"/>
        </w:rPr>
      </w:pPr>
      <w:r w:rsidRPr="002939D5">
        <w:rPr>
          <w:rFonts w:ascii="Arial" w:hAnsi="Arial" w:cs="Arial"/>
          <w:b/>
          <w:color w:val="000000"/>
          <w:sz w:val="18"/>
          <w:szCs w:val="18"/>
        </w:rPr>
        <w:t>Бенефициар</w:t>
      </w:r>
      <w:r w:rsidRPr="002939D5">
        <w:rPr>
          <w:rFonts w:ascii="Arial" w:hAnsi="Arial" w:cs="Arial"/>
          <w:color w:val="000000"/>
          <w:sz w:val="18"/>
          <w:szCs w:val="18"/>
        </w:rPr>
        <w:t xml:space="preserve"> – юридическое лицо-застройщик, созданное в соответствии с законодательством Российской Федерации и получившее в соответствии с Федеральным законом № 214-ФЗ разрешение на строительство многоквартирного дома и (или) иного объекта недвижимости, за исключением объектов производственного назначения. </w:t>
      </w:r>
      <w:r w:rsidRPr="002939D5">
        <w:rPr>
          <w:rFonts w:ascii="Arial" w:hAnsi="Arial" w:cs="Arial"/>
          <w:bCs/>
          <w:color w:val="000000"/>
          <w:sz w:val="18"/>
          <w:szCs w:val="18"/>
        </w:rPr>
        <w:t xml:space="preserve">Бенефициаром может выступать только юридическое лицо-застройщик, получившее от Банка целевой кредит на строительство многоквартирного дома и (или) иного объекта недвижимости, в состав которого входят Объекты долевого строительства. </w:t>
      </w:r>
      <w:r w:rsidRPr="002939D5">
        <w:rPr>
          <w:rFonts w:ascii="Arial" w:hAnsi="Arial" w:cs="Arial"/>
          <w:color w:val="000000"/>
          <w:sz w:val="18"/>
          <w:szCs w:val="18"/>
        </w:rPr>
        <w:t xml:space="preserve">От имени Бенефициара действует </w:t>
      </w:r>
      <w:r w:rsidRPr="002939D5">
        <w:rPr>
          <w:rFonts w:ascii="Arial" w:hAnsi="Arial" w:cs="Arial"/>
          <w:bCs/>
          <w:color w:val="000000"/>
          <w:sz w:val="18"/>
          <w:szCs w:val="18"/>
          <w:lang w:val="x-none"/>
        </w:rPr>
        <w:t>уполномоченное</w:t>
      </w:r>
      <w:r w:rsidRPr="006217A7">
        <w:rPr>
          <w:rFonts w:ascii="Arial" w:hAnsi="Arial" w:cs="Arial"/>
          <w:bCs/>
          <w:color w:val="000000"/>
          <w:sz w:val="18"/>
          <w:szCs w:val="18"/>
          <w:lang w:val="x-none"/>
        </w:rPr>
        <w:t xml:space="preserve"> лицо </w:t>
      </w:r>
      <w:r w:rsidRPr="006217A7">
        <w:rPr>
          <w:rFonts w:ascii="Arial" w:hAnsi="Arial" w:cs="Arial"/>
          <w:bCs/>
          <w:color w:val="000000"/>
          <w:sz w:val="18"/>
          <w:szCs w:val="18"/>
        </w:rPr>
        <w:t>Бенефициара</w:t>
      </w:r>
      <w:r w:rsidRPr="006217A7">
        <w:rPr>
          <w:rFonts w:ascii="Arial" w:hAnsi="Arial" w:cs="Arial"/>
          <w:bCs/>
          <w:color w:val="000000"/>
          <w:sz w:val="18"/>
          <w:szCs w:val="18"/>
          <w:lang w:val="x-none"/>
        </w:rPr>
        <w:t xml:space="preserve"> – представитель </w:t>
      </w:r>
      <w:r w:rsidRPr="006217A7">
        <w:rPr>
          <w:rFonts w:ascii="Arial" w:hAnsi="Arial" w:cs="Arial"/>
          <w:bCs/>
          <w:color w:val="000000"/>
          <w:sz w:val="18"/>
          <w:szCs w:val="18"/>
        </w:rPr>
        <w:t>Бенефициара</w:t>
      </w:r>
      <w:r w:rsidRPr="006217A7">
        <w:rPr>
          <w:rFonts w:ascii="Arial" w:hAnsi="Arial" w:cs="Arial"/>
          <w:bCs/>
          <w:color w:val="000000"/>
          <w:sz w:val="18"/>
          <w:szCs w:val="18"/>
          <w:lang w:val="x-none"/>
        </w:rPr>
        <w:t>, действующий на основании учредительных документов</w:t>
      </w:r>
      <w:r w:rsidRPr="006217A7">
        <w:rPr>
          <w:rFonts w:ascii="Arial" w:hAnsi="Arial" w:cs="Arial"/>
          <w:bCs/>
          <w:color w:val="000000"/>
          <w:sz w:val="18"/>
          <w:szCs w:val="18"/>
        </w:rPr>
        <w:t xml:space="preserve"> Бенефициара</w:t>
      </w:r>
      <w:r w:rsidRPr="006217A7">
        <w:rPr>
          <w:rFonts w:ascii="Arial" w:hAnsi="Arial" w:cs="Arial"/>
          <w:bCs/>
          <w:color w:val="000000"/>
          <w:sz w:val="18"/>
          <w:szCs w:val="18"/>
          <w:lang w:val="x-none"/>
        </w:rPr>
        <w:t xml:space="preserve"> или соответствующей доверенности, наделенн</w:t>
      </w:r>
      <w:r w:rsidRPr="006217A7">
        <w:rPr>
          <w:rFonts w:ascii="Arial" w:hAnsi="Arial" w:cs="Arial"/>
          <w:bCs/>
          <w:color w:val="000000"/>
          <w:sz w:val="18"/>
          <w:szCs w:val="18"/>
        </w:rPr>
        <w:t>ый</w:t>
      </w:r>
      <w:r w:rsidRPr="006217A7">
        <w:rPr>
          <w:rFonts w:ascii="Arial" w:hAnsi="Arial" w:cs="Arial"/>
          <w:bCs/>
          <w:color w:val="000000"/>
          <w:sz w:val="18"/>
          <w:szCs w:val="18"/>
          <w:lang w:val="x-none"/>
        </w:rPr>
        <w:t xml:space="preserve"> правом подписи и имеющ</w:t>
      </w:r>
      <w:r w:rsidRPr="006217A7">
        <w:rPr>
          <w:rFonts w:ascii="Arial" w:hAnsi="Arial" w:cs="Arial"/>
          <w:bCs/>
          <w:color w:val="000000"/>
          <w:sz w:val="18"/>
          <w:szCs w:val="18"/>
        </w:rPr>
        <w:t>ий</w:t>
      </w:r>
      <w:r w:rsidRPr="006217A7">
        <w:rPr>
          <w:rFonts w:ascii="Arial" w:hAnsi="Arial" w:cs="Arial"/>
          <w:bCs/>
          <w:color w:val="000000"/>
          <w:sz w:val="18"/>
          <w:szCs w:val="18"/>
          <w:lang w:val="x-none"/>
        </w:rPr>
        <w:t xml:space="preserve"> полномочия на заключение </w:t>
      </w:r>
      <w:r w:rsidRPr="006217A7">
        <w:rPr>
          <w:rFonts w:ascii="Arial" w:hAnsi="Arial" w:cs="Arial"/>
          <w:bCs/>
          <w:color w:val="000000"/>
          <w:sz w:val="18"/>
          <w:szCs w:val="18"/>
        </w:rPr>
        <w:t>Д</w:t>
      </w:r>
      <w:r w:rsidRPr="006217A7">
        <w:rPr>
          <w:rFonts w:ascii="Arial" w:hAnsi="Arial" w:cs="Arial"/>
          <w:bCs/>
          <w:color w:val="000000"/>
          <w:sz w:val="18"/>
          <w:szCs w:val="18"/>
          <w:lang w:val="x-none"/>
        </w:rPr>
        <w:t>оговор</w:t>
      </w:r>
      <w:r w:rsidRPr="006217A7">
        <w:rPr>
          <w:rFonts w:ascii="Arial" w:hAnsi="Arial" w:cs="Arial"/>
          <w:bCs/>
          <w:color w:val="000000"/>
          <w:sz w:val="18"/>
          <w:szCs w:val="18"/>
        </w:rPr>
        <w:t>а счета</w:t>
      </w:r>
      <w:r w:rsidRPr="006217A7">
        <w:rPr>
          <w:rFonts w:ascii="Arial" w:hAnsi="Arial" w:cs="Arial"/>
          <w:bCs/>
          <w:color w:val="000000"/>
          <w:sz w:val="18"/>
          <w:szCs w:val="18"/>
          <w:lang w:val="x-none"/>
        </w:rPr>
        <w:t xml:space="preserve">, </w:t>
      </w:r>
      <w:r w:rsidRPr="006217A7">
        <w:rPr>
          <w:rFonts w:ascii="Arial" w:hAnsi="Arial" w:cs="Arial"/>
          <w:bCs/>
          <w:color w:val="000000"/>
          <w:sz w:val="18"/>
          <w:szCs w:val="18"/>
        </w:rPr>
        <w:t xml:space="preserve">Договора участия в строительстве, предоставление в Банк </w:t>
      </w:r>
      <w:r w:rsidRPr="006217A7">
        <w:rPr>
          <w:rFonts w:ascii="Arial" w:hAnsi="Arial" w:cs="Arial"/>
          <w:bCs/>
          <w:color w:val="000000"/>
          <w:sz w:val="18"/>
          <w:szCs w:val="18"/>
          <w:lang w:val="x-none"/>
        </w:rPr>
        <w:t xml:space="preserve">документов </w:t>
      </w:r>
      <w:r w:rsidRPr="006217A7">
        <w:rPr>
          <w:rFonts w:ascii="Arial" w:hAnsi="Arial" w:cs="Arial"/>
          <w:bCs/>
          <w:color w:val="000000"/>
          <w:sz w:val="18"/>
          <w:szCs w:val="18"/>
        </w:rPr>
        <w:t xml:space="preserve">и выполнение иных </w:t>
      </w:r>
      <w:r w:rsidRPr="006217A7">
        <w:rPr>
          <w:rFonts w:ascii="Arial" w:hAnsi="Arial" w:cs="Arial"/>
          <w:bCs/>
          <w:color w:val="000000"/>
          <w:sz w:val="18"/>
          <w:szCs w:val="18"/>
        </w:rPr>
        <w:lastRenderedPageBreak/>
        <w:t>действий от имени Бенефициара. Указанные полномочия могут быть предоставлены как одному уполномоченному лицу Бенефициара, так и распределены между несколькими уполномоченными лицами Бенефициара.</w:t>
      </w:r>
    </w:p>
    <w:p w14:paraId="41121986" w14:textId="4C62CC6C" w:rsidR="00EA2BBC" w:rsidRPr="00723FA1" w:rsidRDefault="00EA2BBC" w:rsidP="00C50C24">
      <w:pPr>
        <w:numPr>
          <w:ilvl w:val="1"/>
          <w:numId w:val="13"/>
        </w:numPr>
        <w:tabs>
          <w:tab w:val="clear" w:pos="432"/>
          <w:tab w:val="num" w:pos="0"/>
          <w:tab w:val="left" w:pos="426"/>
        </w:tabs>
        <w:ind w:left="-993" w:right="-182" w:firstLine="709"/>
        <w:jc w:val="both"/>
        <w:rPr>
          <w:rFonts w:ascii="Arial" w:hAnsi="Arial" w:cs="Arial"/>
          <w:color w:val="000000"/>
          <w:spacing w:val="1"/>
          <w:sz w:val="18"/>
          <w:szCs w:val="18"/>
        </w:rPr>
      </w:pPr>
      <w:r w:rsidRPr="00EA2BBC">
        <w:rPr>
          <w:rFonts w:ascii="Arial" w:hAnsi="Arial" w:cs="Arial"/>
          <w:b/>
          <w:sz w:val="18"/>
          <w:szCs w:val="18"/>
        </w:rPr>
        <w:t>Депонент</w:t>
      </w:r>
      <w:r w:rsidRPr="00EA2BBC">
        <w:rPr>
          <w:rFonts w:ascii="Arial" w:hAnsi="Arial" w:cs="Arial"/>
          <w:sz w:val="18"/>
          <w:szCs w:val="18"/>
        </w:rPr>
        <w:t xml:space="preserve"> – физическое лицо, заключившее с Бенефициаром Договор участия в строительстве с целью приобретения прав на Объект</w:t>
      </w:r>
      <w:r w:rsidR="00632244">
        <w:rPr>
          <w:rFonts w:ascii="Arial" w:hAnsi="Arial" w:cs="Arial"/>
          <w:sz w:val="18"/>
          <w:szCs w:val="18"/>
        </w:rPr>
        <w:t>ы</w:t>
      </w:r>
      <w:r w:rsidRPr="00EA2BBC">
        <w:rPr>
          <w:rFonts w:ascii="Arial" w:hAnsi="Arial" w:cs="Arial"/>
          <w:sz w:val="18"/>
          <w:szCs w:val="18"/>
        </w:rPr>
        <w:t xml:space="preserve"> долевого строительства. При упоминании по тексту настоящего Договора под Депонентом понимается также представитель Депонента – доверенное лицо Депонента, действующее от имени Депонента на основании доверенности, оформленной в соответствии с требованиями законодательства Российской Федерации, или лицо, действующее от имени/в интересах Депонента в силу закона (законный представитель – родители, усыновители, опекуны, попечители).</w:t>
      </w:r>
    </w:p>
    <w:p w14:paraId="6E69FB6D" w14:textId="77777777" w:rsidR="00EA2BBC" w:rsidRPr="00723FA1" w:rsidRDefault="00EA2BBC" w:rsidP="00C50C24">
      <w:pPr>
        <w:numPr>
          <w:ilvl w:val="1"/>
          <w:numId w:val="13"/>
        </w:numPr>
        <w:tabs>
          <w:tab w:val="clear" w:pos="432"/>
          <w:tab w:val="num" w:pos="0"/>
          <w:tab w:val="left" w:pos="426"/>
        </w:tabs>
        <w:ind w:left="-993" w:right="-182" w:firstLine="709"/>
        <w:jc w:val="both"/>
        <w:rPr>
          <w:rFonts w:ascii="Arial" w:hAnsi="Arial" w:cs="Arial"/>
          <w:color w:val="000000"/>
          <w:spacing w:val="1"/>
          <w:sz w:val="18"/>
          <w:szCs w:val="18"/>
        </w:rPr>
      </w:pPr>
      <w:r w:rsidRPr="00723FA1">
        <w:rPr>
          <w:rFonts w:ascii="Arial" w:hAnsi="Arial" w:cs="Arial"/>
          <w:b/>
          <w:color w:val="000000"/>
          <w:sz w:val="18"/>
          <w:szCs w:val="18"/>
        </w:rPr>
        <w:t>Депонируемая сумма</w:t>
      </w:r>
      <w:r w:rsidRPr="00723FA1">
        <w:rPr>
          <w:rFonts w:ascii="Arial" w:hAnsi="Arial" w:cs="Arial"/>
          <w:color w:val="000000"/>
          <w:sz w:val="18"/>
          <w:szCs w:val="18"/>
        </w:rPr>
        <w:t xml:space="preserve"> – сумма денежных средств в рублях Российской Федерации, подлежащая внесению Депонентом на Счет в целях исполнения обязательств по Договору участия в строительстве</w:t>
      </w:r>
      <w:r w:rsidRPr="00723FA1">
        <w:rPr>
          <w:rFonts w:ascii="Arial" w:hAnsi="Arial" w:cs="Arial"/>
          <w:sz w:val="18"/>
          <w:szCs w:val="18"/>
        </w:rPr>
        <w:t xml:space="preserve"> в сроки и размере, которые установлены Договором участия в строительстве</w:t>
      </w:r>
      <w:r w:rsidRPr="00723FA1">
        <w:rPr>
          <w:rFonts w:ascii="Arial" w:hAnsi="Arial" w:cs="Arial"/>
          <w:color w:val="000000"/>
          <w:sz w:val="18"/>
          <w:szCs w:val="18"/>
        </w:rPr>
        <w:t>.</w:t>
      </w:r>
    </w:p>
    <w:p w14:paraId="72DF64F4" w14:textId="77777777" w:rsidR="00F561F9" w:rsidRPr="00635D1C" w:rsidRDefault="00F561F9" w:rsidP="00C50C24">
      <w:pPr>
        <w:keepNext/>
        <w:keepLines/>
        <w:widowControl/>
        <w:numPr>
          <w:ilvl w:val="0"/>
          <w:numId w:val="14"/>
        </w:numPr>
        <w:spacing w:before="120" w:after="120"/>
        <w:ind w:right="-182"/>
        <w:jc w:val="center"/>
        <w:rPr>
          <w:rFonts w:ascii="Arial" w:hAnsi="Arial" w:cs="Arial"/>
          <w:b/>
          <w:bCs/>
          <w:color w:val="000000"/>
          <w:spacing w:val="1"/>
          <w:sz w:val="18"/>
          <w:szCs w:val="18"/>
        </w:rPr>
      </w:pPr>
      <w:r w:rsidRPr="00635D1C">
        <w:rPr>
          <w:rFonts w:ascii="Arial" w:hAnsi="Arial" w:cs="Arial"/>
          <w:b/>
          <w:bCs/>
          <w:color w:val="000000"/>
          <w:spacing w:val="1"/>
          <w:sz w:val="18"/>
          <w:szCs w:val="18"/>
        </w:rPr>
        <w:t>ЮРИДИЧЕСКИЕ ОСНОВАНИЯ К ЗАКЛЮЧЕНИЮ ДОГОВОРА</w:t>
      </w:r>
    </w:p>
    <w:p w14:paraId="7F30D541" w14:textId="77777777" w:rsidR="00B36B32" w:rsidRPr="00635D1C" w:rsidRDefault="00F561F9" w:rsidP="00C50C24">
      <w:pPr>
        <w:numPr>
          <w:ilvl w:val="1"/>
          <w:numId w:val="14"/>
        </w:numPr>
        <w:tabs>
          <w:tab w:val="clear" w:pos="792"/>
        </w:tabs>
        <w:ind w:left="-993" w:right="-182" w:firstLine="720"/>
        <w:jc w:val="both"/>
        <w:rPr>
          <w:rFonts w:ascii="Arial" w:hAnsi="Arial" w:cs="Arial"/>
          <w:color w:val="000000"/>
          <w:sz w:val="18"/>
          <w:szCs w:val="18"/>
        </w:rPr>
      </w:pPr>
      <w:r w:rsidRPr="00635D1C">
        <w:rPr>
          <w:rFonts w:ascii="Arial" w:hAnsi="Arial" w:cs="Arial"/>
          <w:color w:val="000000"/>
          <w:sz w:val="18"/>
          <w:szCs w:val="18"/>
        </w:rPr>
        <w:t>Основания для заключения настоящего Договора:</w:t>
      </w:r>
    </w:p>
    <w:p w14:paraId="0F721F1E" w14:textId="77777777" w:rsidR="008A056F" w:rsidRPr="00635D1C" w:rsidRDefault="008A056F" w:rsidP="002F4B8D">
      <w:pPr>
        <w:ind w:left="-273" w:right="-182" w:firstLine="720"/>
        <w:jc w:val="both"/>
        <w:rPr>
          <w:rFonts w:ascii="Arial" w:hAnsi="Arial" w:cs="Arial"/>
          <w:color w:val="000000"/>
          <w:sz w:val="18"/>
          <w:szCs w:val="18"/>
        </w:rPr>
      </w:pPr>
    </w:p>
    <w:p w14:paraId="28208928" w14:textId="77777777" w:rsidR="00547A91" w:rsidRPr="004620BC" w:rsidRDefault="00BC3117" w:rsidP="00C50C24">
      <w:pPr>
        <w:numPr>
          <w:ilvl w:val="0"/>
          <w:numId w:val="18"/>
        </w:numPr>
        <w:ind w:left="-851" w:right="-41" w:firstLine="567"/>
        <w:jc w:val="both"/>
        <w:rPr>
          <w:rFonts w:ascii="Arial" w:hAnsi="Arial" w:cs="Arial"/>
          <w:color w:val="000000"/>
          <w:sz w:val="18"/>
          <w:szCs w:val="18"/>
        </w:rPr>
      </w:pPr>
      <w:r>
        <w:rPr>
          <w:rFonts w:ascii="Arial" w:hAnsi="Arial" w:cs="Arial"/>
          <w:color w:val="000000"/>
          <w:sz w:val="18"/>
          <w:szCs w:val="18"/>
        </w:rPr>
        <w:t>Договор</w:t>
      </w:r>
      <w:r w:rsidRPr="000D61CA">
        <w:rPr>
          <w:rFonts w:ascii="Arial" w:hAnsi="Arial" w:cs="Arial"/>
          <w:color w:val="000000"/>
          <w:sz w:val="18"/>
          <w:szCs w:val="18"/>
        </w:rPr>
        <w:t xml:space="preserve"> купли-продажи </w:t>
      </w:r>
      <w:r>
        <w:rPr>
          <w:rFonts w:ascii="Arial" w:hAnsi="Arial" w:cs="Arial"/>
          <w:color w:val="000000"/>
          <w:sz w:val="18"/>
          <w:szCs w:val="18"/>
        </w:rPr>
        <w:t>земельного участка</w:t>
      </w:r>
      <w:r w:rsidRPr="000D61CA">
        <w:rPr>
          <w:rFonts w:ascii="Arial" w:hAnsi="Arial" w:cs="Arial"/>
          <w:color w:val="000000"/>
          <w:sz w:val="18"/>
          <w:szCs w:val="18"/>
        </w:rPr>
        <w:t xml:space="preserve"> </w:t>
      </w:r>
      <w:r w:rsidR="00E37F6E">
        <w:rPr>
          <w:rFonts w:ascii="Arial" w:hAnsi="Arial" w:cs="Arial"/>
          <w:color w:val="000000"/>
          <w:sz w:val="18"/>
          <w:szCs w:val="18"/>
        </w:rPr>
        <w:t>№558</w:t>
      </w:r>
      <w:r w:rsidRPr="000D61CA">
        <w:rPr>
          <w:rFonts w:ascii="Arial" w:hAnsi="Arial" w:cs="Arial"/>
          <w:color w:val="000000"/>
          <w:sz w:val="18"/>
          <w:szCs w:val="18"/>
        </w:rPr>
        <w:t xml:space="preserve"> от </w:t>
      </w:r>
      <w:r w:rsidR="00E37F6E">
        <w:rPr>
          <w:rFonts w:ascii="Arial" w:hAnsi="Arial" w:cs="Arial"/>
          <w:color w:val="000000"/>
          <w:sz w:val="18"/>
          <w:szCs w:val="18"/>
        </w:rPr>
        <w:t>«25» ноября</w:t>
      </w:r>
      <w:r w:rsidRPr="000D61CA">
        <w:rPr>
          <w:rFonts w:ascii="Arial" w:hAnsi="Arial" w:cs="Arial"/>
          <w:color w:val="000000"/>
          <w:sz w:val="18"/>
          <w:szCs w:val="18"/>
        </w:rPr>
        <w:t xml:space="preserve"> 2021 года</w:t>
      </w:r>
      <w:r>
        <w:rPr>
          <w:rFonts w:ascii="Arial" w:hAnsi="Arial" w:cs="Arial"/>
          <w:color w:val="000000"/>
          <w:spacing w:val="1"/>
          <w:sz w:val="18"/>
          <w:szCs w:val="18"/>
        </w:rPr>
        <w:t xml:space="preserve"> </w:t>
      </w:r>
      <w:r w:rsidR="00A34736">
        <w:rPr>
          <w:rFonts w:ascii="Arial" w:hAnsi="Arial" w:cs="Arial"/>
          <w:color w:val="000000"/>
          <w:spacing w:val="1"/>
          <w:sz w:val="18"/>
          <w:szCs w:val="18"/>
        </w:rPr>
        <w:t>(запись регистрации №</w:t>
      </w:r>
      <w:r w:rsidR="00E37F6E">
        <w:rPr>
          <w:rFonts w:ascii="Arial" w:hAnsi="Arial" w:cs="Arial"/>
          <w:spacing w:val="1"/>
          <w:sz w:val="18"/>
          <w:szCs w:val="18"/>
        </w:rPr>
        <w:t>10:01:0040101:558</w:t>
      </w:r>
      <w:r w:rsidR="005B14A7">
        <w:rPr>
          <w:rFonts w:ascii="Arial" w:hAnsi="Arial" w:cs="Arial"/>
          <w:color w:val="000000"/>
          <w:spacing w:val="1"/>
          <w:sz w:val="18"/>
          <w:szCs w:val="18"/>
        </w:rPr>
        <w:t>-10/032/2021-</w:t>
      </w:r>
      <w:r>
        <w:rPr>
          <w:rFonts w:ascii="Arial" w:hAnsi="Arial" w:cs="Arial"/>
          <w:color w:val="000000"/>
          <w:spacing w:val="1"/>
          <w:sz w:val="18"/>
          <w:szCs w:val="18"/>
        </w:rPr>
        <w:t>3</w:t>
      </w:r>
      <w:r w:rsidR="00A34736">
        <w:rPr>
          <w:rFonts w:ascii="Arial" w:hAnsi="Arial" w:cs="Arial"/>
          <w:color w:val="000000"/>
          <w:spacing w:val="1"/>
          <w:sz w:val="18"/>
          <w:szCs w:val="18"/>
        </w:rPr>
        <w:t xml:space="preserve"> от </w:t>
      </w:r>
      <w:r w:rsidR="00E37F6E">
        <w:rPr>
          <w:rFonts w:ascii="Arial" w:hAnsi="Arial" w:cs="Arial"/>
          <w:color w:val="000000"/>
          <w:spacing w:val="1"/>
          <w:sz w:val="18"/>
          <w:szCs w:val="18"/>
        </w:rPr>
        <w:t>30.11</w:t>
      </w:r>
      <w:r w:rsidR="005B14A7">
        <w:rPr>
          <w:rFonts w:ascii="Arial" w:hAnsi="Arial" w:cs="Arial"/>
          <w:color w:val="000000"/>
          <w:spacing w:val="1"/>
          <w:sz w:val="18"/>
          <w:szCs w:val="18"/>
        </w:rPr>
        <w:t>.2021г.</w:t>
      </w:r>
      <w:r w:rsidR="00A34736">
        <w:rPr>
          <w:rFonts w:ascii="Arial" w:hAnsi="Arial" w:cs="Arial"/>
          <w:color w:val="000000"/>
          <w:spacing w:val="1"/>
          <w:sz w:val="18"/>
          <w:szCs w:val="18"/>
        </w:rPr>
        <w:t>)</w:t>
      </w:r>
    </w:p>
    <w:p w14:paraId="033A9369" w14:textId="61875A26" w:rsidR="00547A91" w:rsidRPr="004620BC" w:rsidRDefault="006024F2" w:rsidP="00C50C24">
      <w:pPr>
        <w:numPr>
          <w:ilvl w:val="0"/>
          <w:numId w:val="18"/>
        </w:numPr>
        <w:ind w:left="-851" w:right="-41" w:firstLine="567"/>
        <w:jc w:val="both"/>
        <w:rPr>
          <w:rFonts w:ascii="Arial" w:hAnsi="Arial" w:cs="Arial"/>
          <w:color w:val="000000"/>
          <w:sz w:val="18"/>
          <w:szCs w:val="18"/>
        </w:rPr>
      </w:pPr>
      <w:r w:rsidRPr="004620BC">
        <w:rPr>
          <w:rFonts w:ascii="Arial" w:hAnsi="Arial" w:cs="Arial"/>
          <w:noProof/>
          <w:color w:val="000000"/>
          <w:spacing w:val="1"/>
          <w:sz w:val="18"/>
          <w:szCs w:val="18"/>
        </w:rPr>
        <mc:AlternateContent>
          <mc:Choice Requires="wps">
            <w:drawing>
              <wp:anchor distT="0" distB="0" distL="114300" distR="114300" simplePos="0" relativeHeight="251657728" behindDoc="0" locked="0" layoutInCell="1" allowOverlap="1" wp14:anchorId="33010C9B" wp14:editId="3E5BD016">
                <wp:simplePos x="0" y="0"/>
                <wp:positionH relativeFrom="column">
                  <wp:posOffset>-1600200</wp:posOffset>
                </wp:positionH>
                <wp:positionV relativeFrom="paragraph">
                  <wp:posOffset>128270</wp:posOffset>
                </wp:positionV>
                <wp:extent cx="76200" cy="0"/>
                <wp:effectExtent l="8890" t="5715" r="1016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3F56DB"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1pt" to="-12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ooEAIAACY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" strokeweight=".55pt"/>
            </w:pict>
          </mc:Fallback>
        </mc:AlternateContent>
      </w:r>
      <w:r w:rsidR="00547A91" w:rsidRPr="004620BC">
        <w:rPr>
          <w:rFonts w:ascii="Arial" w:hAnsi="Arial" w:cs="Arial"/>
          <w:color w:val="000000"/>
          <w:spacing w:val="1"/>
          <w:sz w:val="18"/>
          <w:szCs w:val="18"/>
        </w:rPr>
        <w:t xml:space="preserve">Разрешение на строительство выдано </w:t>
      </w:r>
      <w:r w:rsidR="00A4279B">
        <w:rPr>
          <w:rFonts w:ascii="Arial" w:hAnsi="Arial" w:cs="Arial"/>
          <w:color w:val="000000"/>
          <w:spacing w:val="1"/>
          <w:sz w:val="18"/>
          <w:szCs w:val="18"/>
        </w:rPr>
        <w:t>А</w:t>
      </w:r>
      <w:r w:rsidR="00547A91" w:rsidRPr="004620BC">
        <w:rPr>
          <w:rFonts w:ascii="Arial" w:hAnsi="Arial" w:cs="Arial"/>
          <w:color w:val="000000"/>
          <w:spacing w:val="1"/>
          <w:sz w:val="18"/>
          <w:szCs w:val="18"/>
        </w:rPr>
        <w:t>дминистрацией Петр</w:t>
      </w:r>
      <w:r w:rsidR="00A34736">
        <w:rPr>
          <w:rFonts w:ascii="Arial" w:hAnsi="Arial" w:cs="Arial"/>
          <w:color w:val="000000"/>
          <w:spacing w:val="1"/>
          <w:sz w:val="18"/>
          <w:szCs w:val="18"/>
        </w:rPr>
        <w:t>озаводского городского округа «</w:t>
      </w:r>
      <w:r w:rsidR="00E37F6E">
        <w:rPr>
          <w:rFonts w:ascii="Arial" w:hAnsi="Arial" w:cs="Arial"/>
          <w:color w:val="000000"/>
          <w:spacing w:val="1"/>
          <w:sz w:val="18"/>
          <w:szCs w:val="18"/>
        </w:rPr>
        <w:t>22</w:t>
      </w:r>
      <w:r w:rsidR="00547A91" w:rsidRPr="004620BC">
        <w:rPr>
          <w:rFonts w:ascii="Arial" w:hAnsi="Arial" w:cs="Arial"/>
          <w:color w:val="000000"/>
          <w:spacing w:val="1"/>
          <w:sz w:val="18"/>
          <w:szCs w:val="18"/>
        </w:rPr>
        <w:t xml:space="preserve">» </w:t>
      </w:r>
      <w:r w:rsidR="00E37F6E">
        <w:rPr>
          <w:rFonts w:ascii="Arial" w:hAnsi="Arial" w:cs="Arial"/>
          <w:color w:val="000000"/>
          <w:spacing w:val="1"/>
          <w:sz w:val="18"/>
          <w:szCs w:val="18"/>
        </w:rPr>
        <w:t>апреля</w:t>
      </w:r>
      <w:r w:rsidR="00A34736">
        <w:rPr>
          <w:rFonts w:ascii="Arial" w:hAnsi="Arial" w:cs="Arial"/>
          <w:color w:val="000000"/>
          <w:spacing w:val="1"/>
          <w:sz w:val="18"/>
          <w:szCs w:val="18"/>
        </w:rPr>
        <w:t xml:space="preserve"> </w:t>
      </w:r>
      <w:r w:rsidR="00E37F6E">
        <w:rPr>
          <w:rFonts w:ascii="Arial" w:hAnsi="Arial" w:cs="Arial"/>
          <w:color w:val="000000"/>
          <w:spacing w:val="1"/>
          <w:sz w:val="18"/>
          <w:szCs w:val="18"/>
        </w:rPr>
        <w:t>2022</w:t>
      </w:r>
      <w:r w:rsidR="00547A91" w:rsidRPr="004620BC">
        <w:rPr>
          <w:rFonts w:ascii="Arial" w:hAnsi="Arial" w:cs="Arial"/>
          <w:color w:val="000000"/>
          <w:spacing w:val="1"/>
          <w:sz w:val="18"/>
          <w:szCs w:val="18"/>
        </w:rPr>
        <w:t xml:space="preserve"> года за № </w:t>
      </w:r>
      <w:r w:rsidR="00632244">
        <w:rPr>
          <w:rFonts w:ascii="Arial" w:hAnsi="Arial" w:cs="Arial"/>
          <w:color w:val="000000"/>
          <w:spacing w:val="1"/>
          <w:sz w:val="18"/>
          <w:szCs w:val="18"/>
        </w:rPr>
        <w:t>10-01-13-2022</w:t>
      </w:r>
      <w:r w:rsidR="006A2917">
        <w:rPr>
          <w:rFonts w:ascii="Arial" w:hAnsi="Arial" w:cs="Arial"/>
          <w:color w:val="000000"/>
          <w:spacing w:val="1"/>
          <w:sz w:val="18"/>
          <w:szCs w:val="18"/>
        </w:rPr>
        <w:t>;</w:t>
      </w:r>
    </w:p>
    <w:p w14:paraId="7935C861" w14:textId="77777777" w:rsidR="00547A91" w:rsidRDefault="00547A91" w:rsidP="00C50C24">
      <w:pPr>
        <w:numPr>
          <w:ilvl w:val="0"/>
          <w:numId w:val="18"/>
        </w:numPr>
        <w:ind w:left="-851" w:right="-41" w:firstLine="567"/>
        <w:jc w:val="both"/>
        <w:rPr>
          <w:rFonts w:ascii="Arial" w:hAnsi="Arial" w:cs="Arial"/>
          <w:color w:val="000000"/>
          <w:sz w:val="18"/>
          <w:szCs w:val="18"/>
        </w:rPr>
      </w:pPr>
      <w:r w:rsidRPr="004620BC">
        <w:rPr>
          <w:rFonts w:ascii="Arial" w:hAnsi="Arial" w:cs="Arial"/>
          <w:color w:val="000000"/>
          <w:sz w:val="18"/>
          <w:szCs w:val="18"/>
        </w:rPr>
        <w:t xml:space="preserve">Проектная декларация, </w:t>
      </w:r>
      <w:r w:rsidR="002F700C">
        <w:rPr>
          <w:rFonts w:ascii="Arial" w:hAnsi="Arial" w:cs="Arial"/>
          <w:color w:val="000000"/>
          <w:sz w:val="18"/>
          <w:szCs w:val="18"/>
        </w:rPr>
        <w:t>размещенная</w:t>
      </w:r>
      <w:r w:rsidRPr="004620BC">
        <w:rPr>
          <w:rFonts w:ascii="Arial" w:hAnsi="Arial" w:cs="Arial"/>
          <w:color w:val="000000"/>
          <w:sz w:val="18"/>
          <w:szCs w:val="18"/>
        </w:rPr>
        <w:t xml:space="preserve"> в </w:t>
      </w:r>
      <w:r w:rsidR="002F700C">
        <w:rPr>
          <w:rFonts w:ascii="Arial" w:hAnsi="Arial" w:cs="Arial"/>
          <w:color w:val="000000"/>
          <w:sz w:val="18"/>
          <w:szCs w:val="18"/>
        </w:rPr>
        <w:t>Е</w:t>
      </w:r>
      <w:r w:rsidRPr="004620BC">
        <w:rPr>
          <w:rFonts w:ascii="Arial" w:hAnsi="Arial" w:cs="Arial"/>
          <w:color w:val="000000"/>
          <w:sz w:val="18"/>
          <w:szCs w:val="18"/>
        </w:rPr>
        <w:t>диной информационной системе жилищного строительства в соответствии с действующим законодательством Российской Федерации</w:t>
      </w:r>
      <w:r w:rsidR="002F700C">
        <w:rPr>
          <w:rFonts w:ascii="Arial" w:hAnsi="Arial" w:cs="Arial"/>
          <w:color w:val="000000"/>
          <w:sz w:val="18"/>
          <w:szCs w:val="18"/>
        </w:rPr>
        <w:t xml:space="preserve"> на сайте </w:t>
      </w:r>
      <w:hyperlink r:id="rId8" w:history="1">
        <w:r w:rsidR="000E287A" w:rsidRPr="00CA3ECD">
          <w:rPr>
            <w:rStyle w:val="ab"/>
            <w:rFonts w:ascii="Arial" w:hAnsi="Arial" w:cs="Arial"/>
            <w:sz w:val="18"/>
            <w:szCs w:val="18"/>
            <w:lang w:val="en-US"/>
          </w:rPr>
          <w:t>https</w:t>
        </w:r>
        <w:r w:rsidR="000E287A" w:rsidRPr="00CA3ECD">
          <w:rPr>
            <w:rStyle w:val="ab"/>
            <w:rFonts w:ascii="Arial" w:hAnsi="Arial" w:cs="Arial"/>
            <w:sz w:val="18"/>
            <w:szCs w:val="18"/>
          </w:rPr>
          <w:t>://</w:t>
        </w:r>
        <w:proofErr w:type="spellStart"/>
        <w:r w:rsidR="000E287A" w:rsidRPr="00CA3ECD">
          <w:rPr>
            <w:rStyle w:val="ab"/>
            <w:rFonts w:ascii="Arial" w:hAnsi="Arial" w:cs="Arial"/>
            <w:sz w:val="18"/>
            <w:szCs w:val="18"/>
          </w:rPr>
          <w:t>наш.дом.рф</w:t>
        </w:r>
        <w:proofErr w:type="spellEnd"/>
        <w:r w:rsidR="000E287A" w:rsidRPr="00CA3ECD">
          <w:rPr>
            <w:rStyle w:val="ab"/>
            <w:rFonts w:ascii="Arial" w:hAnsi="Arial" w:cs="Arial"/>
            <w:sz w:val="18"/>
            <w:szCs w:val="18"/>
          </w:rPr>
          <w:t>/</w:t>
        </w:r>
      </w:hyperlink>
      <w:r w:rsidRPr="004620BC">
        <w:rPr>
          <w:rFonts w:ascii="Arial" w:hAnsi="Arial" w:cs="Arial"/>
          <w:color w:val="000000"/>
          <w:sz w:val="18"/>
          <w:szCs w:val="18"/>
        </w:rPr>
        <w:t>;</w:t>
      </w:r>
    </w:p>
    <w:p w14:paraId="1F553C03" w14:textId="77777777" w:rsidR="00547A91" w:rsidRPr="004620BC" w:rsidRDefault="00547A91" w:rsidP="00C50C24">
      <w:pPr>
        <w:numPr>
          <w:ilvl w:val="0"/>
          <w:numId w:val="18"/>
        </w:numPr>
        <w:ind w:left="-851" w:right="-41" w:firstLine="567"/>
        <w:jc w:val="both"/>
        <w:rPr>
          <w:rFonts w:ascii="Arial" w:hAnsi="Arial" w:cs="Arial"/>
          <w:color w:val="000000"/>
          <w:sz w:val="18"/>
          <w:szCs w:val="18"/>
        </w:rPr>
      </w:pPr>
      <w:r w:rsidRPr="004620BC">
        <w:rPr>
          <w:rFonts w:ascii="Arial" w:hAnsi="Arial" w:cs="Arial"/>
          <w:color w:val="000000"/>
          <w:sz w:val="18"/>
          <w:szCs w:val="18"/>
        </w:rPr>
        <w:t>Иные документы в соответствии с требованиями действующего законодательства Российской Федерации.</w:t>
      </w:r>
    </w:p>
    <w:p w14:paraId="23EBF291" w14:textId="77777777" w:rsidR="00547A91" w:rsidRPr="004620BC" w:rsidRDefault="00547A91" w:rsidP="00547A91">
      <w:pPr>
        <w:ind w:left="-851" w:right="-41" w:firstLine="567"/>
        <w:jc w:val="both"/>
        <w:rPr>
          <w:rFonts w:ascii="Arial" w:hAnsi="Arial" w:cs="Arial"/>
          <w:color w:val="000000"/>
          <w:sz w:val="18"/>
          <w:szCs w:val="18"/>
        </w:rPr>
      </w:pPr>
      <w:r w:rsidRPr="004620BC">
        <w:rPr>
          <w:rFonts w:ascii="Arial" w:hAnsi="Arial" w:cs="Arial"/>
          <w:color w:val="000000"/>
          <w:sz w:val="18"/>
          <w:szCs w:val="18"/>
        </w:rPr>
        <w:t xml:space="preserve">2.2. При исполнении настоящего Договора Стороны руководствуются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Гражданским кодексом Российской Федерации. </w:t>
      </w:r>
    </w:p>
    <w:p w14:paraId="2DC57659" w14:textId="77777777" w:rsidR="00547A91" w:rsidRDefault="00547A91" w:rsidP="00620466">
      <w:pPr>
        <w:ind w:left="-851" w:right="-41" w:firstLine="567"/>
        <w:jc w:val="both"/>
        <w:rPr>
          <w:rFonts w:ascii="Arial" w:hAnsi="Arial" w:cs="Arial"/>
          <w:color w:val="000000"/>
          <w:sz w:val="18"/>
          <w:szCs w:val="18"/>
        </w:rPr>
      </w:pPr>
      <w:r w:rsidRPr="004620BC">
        <w:rPr>
          <w:rFonts w:ascii="Arial" w:hAnsi="Arial" w:cs="Arial"/>
          <w:color w:val="000000"/>
          <w:sz w:val="18"/>
          <w:szCs w:val="18"/>
        </w:rPr>
        <w:t>2.3. При заключении настоящего Договора Застройщик гарантирует Дольщику, что все необходимые для заключения и исполнения настоящего Договора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18CD406F" w14:textId="77777777" w:rsidR="00F561F9" w:rsidRPr="00635D1C" w:rsidRDefault="00F561F9" w:rsidP="00C50C24">
      <w:pPr>
        <w:numPr>
          <w:ilvl w:val="0"/>
          <w:numId w:val="14"/>
        </w:numPr>
        <w:spacing w:before="14" w:line="274" w:lineRule="exact"/>
        <w:ind w:right="-41"/>
        <w:jc w:val="center"/>
        <w:rPr>
          <w:rFonts w:ascii="Arial" w:hAnsi="Arial" w:cs="Arial"/>
          <w:b/>
          <w:spacing w:val="1"/>
          <w:sz w:val="18"/>
          <w:szCs w:val="18"/>
        </w:rPr>
      </w:pPr>
      <w:r w:rsidRPr="00635D1C">
        <w:rPr>
          <w:rFonts w:ascii="Arial" w:hAnsi="Arial" w:cs="Arial"/>
          <w:b/>
          <w:spacing w:val="1"/>
          <w:sz w:val="18"/>
          <w:szCs w:val="18"/>
        </w:rPr>
        <w:t>ПРЕДМЕТ ДОГОВОРА</w:t>
      </w:r>
    </w:p>
    <w:p w14:paraId="152DAE14" w14:textId="2B916823" w:rsidR="003A2123" w:rsidRPr="00635D1C" w:rsidRDefault="003A2123" w:rsidP="00C50C24">
      <w:pPr>
        <w:numPr>
          <w:ilvl w:val="1"/>
          <w:numId w:val="14"/>
        </w:numPr>
        <w:tabs>
          <w:tab w:val="clear" w:pos="792"/>
          <w:tab w:val="num" w:pos="142"/>
        </w:tabs>
        <w:ind w:left="-993" w:right="-41" w:firstLine="720"/>
        <w:jc w:val="both"/>
        <w:rPr>
          <w:rFonts w:ascii="Arial" w:hAnsi="Arial" w:cs="Arial"/>
          <w:color w:val="000000"/>
          <w:sz w:val="18"/>
          <w:szCs w:val="18"/>
        </w:rPr>
      </w:pPr>
      <w:r w:rsidRPr="00635D1C">
        <w:rPr>
          <w:rFonts w:ascii="Arial" w:hAnsi="Arial" w:cs="Arial"/>
          <w:sz w:val="18"/>
          <w:szCs w:val="18"/>
        </w:rPr>
        <w:t>По настоящему Договору одна сторона (Дольщик) обязуется уплатить обусловленную Договором цену и принять Объект</w:t>
      </w:r>
      <w:r w:rsidR="00632244">
        <w:rPr>
          <w:rFonts w:ascii="Arial" w:hAnsi="Arial" w:cs="Arial"/>
          <w:sz w:val="18"/>
          <w:szCs w:val="18"/>
        </w:rPr>
        <w:t>ы</w:t>
      </w:r>
      <w:r w:rsidRPr="00635D1C">
        <w:rPr>
          <w:rFonts w:ascii="Arial" w:hAnsi="Arial" w:cs="Arial"/>
          <w:sz w:val="18"/>
          <w:szCs w:val="18"/>
        </w:rPr>
        <w:t xml:space="preserve"> долевого строительства </w:t>
      </w:r>
      <w:r w:rsidRPr="00635D1C">
        <w:rPr>
          <w:rFonts w:ascii="Arial" w:hAnsi="Arial" w:cs="Arial"/>
          <w:color w:val="000000"/>
          <w:spacing w:val="1"/>
          <w:sz w:val="18"/>
          <w:szCs w:val="18"/>
        </w:rPr>
        <w:t>по окончании строительства в собственность</w:t>
      </w:r>
      <w:r w:rsidRPr="00635D1C">
        <w:rPr>
          <w:rFonts w:ascii="Arial" w:hAnsi="Arial" w:cs="Arial"/>
          <w:sz w:val="18"/>
          <w:szCs w:val="18"/>
        </w:rPr>
        <w:t>, а другая сторона (Застройщик) обязуется:</w:t>
      </w:r>
    </w:p>
    <w:p w14:paraId="147C013F" w14:textId="77777777" w:rsidR="003A2123" w:rsidRPr="00635D1C" w:rsidRDefault="003A2123" w:rsidP="00B114B1">
      <w:pPr>
        <w:numPr>
          <w:ilvl w:val="2"/>
          <w:numId w:val="5"/>
        </w:numPr>
        <w:tabs>
          <w:tab w:val="clear" w:pos="1080"/>
        </w:tabs>
        <w:ind w:left="-993" w:right="-182" w:firstLine="720"/>
        <w:jc w:val="both"/>
        <w:rPr>
          <w:rFonts w:ascii="Arial" w:hAnsi="Arial" w:cs="Arial"/>
          <w:noProof/>
          <w:sz w:val="18"/>
          <w:szCs w:val="18"/>
        </w:rPr>
      </w:pPr>
      <w:r w:rsidRPr="00635D1C">
        <w:rPr>
          <w:rFonts w:ascii="Arial" w:hAnsi="Arial" w:cs="Arial"/>
          <w:noProof/>
          <w:sz w:val="18"/>
          <w:szCs w:val="18"/>
        </w:rPr>
        <w:t xml:space="preserve"> в предусмотренный настоящим Договором срок </w:t>
      </w:r>
      <w:r w:rsidR="00B74210">
        <w:rPr>
          <w:rFonts w:ascii="Arial" w:hAnsi="Arial" w:cs="Arial"/>
          <w:noProof/>
          <w:sz w:val="18"/>
          <w:szCs w:val="18"/>
        </w:rPr>
        <w:t>исключительно силами</w:t>
      </w:r>
      <w:r w:rsidR="00B74210" w:rsidRPr="00635D1C">
        <w:rPr>
          <w:rFonts w:ascii="Arial" w:hAnsi="Arial" w:cs="Arial"/>
          <w:noProof/>
          <w:sz w:val="18"/>
          <w:szCs w:val="18"/>
        </w:rPr>
        <w:t xml:space="preserve"> </w:t>
      </w:r>
      <w:r w:rsidR="00B74210">
        <w:rPr>
          <w:rFonts w:ascii="Arial" w:hAnsi="Arial" w:cs="Arial"/>
          <w:noProof/>
          <w:sz w:val="18"/>
          <w:szCs w:val="18"/>
        </w:rPr>
        <w:t>подрядных организаций</w:t>
      </w:r>
      <w:r w:rsidR="00B74210" w:rsidRPr="00635D1C">
        <w:rPr>
          <w:rFonts w:ascii="Arial" w:hAnsi="Arial" w:cs="Arial"/>
          <w:noProof/>
          <w:sz w:val="18"/>
          <w:szCs w:val="18"/>
        </w:rPr>
        <w:t xml:space="preserve"> </w:t>
      </w:r>
      <w:r w:rsidR="00B74210">
        <w:rPr>
          <w:rFonts w:ascii="Arial" w:hAnsi="Arial" w:cs="Arial"/>
          <w:noProof/>
          <w:sz w:val="18"/>
          <w:szCs w:val="18"/>
        </w:rPr>
        <w:t>построить многоквартирный</w:t>
      </w:r>
      <w:r w:rsidR="00B74210" w:rsidRPr="00635D1C">
        <w:rPr>
          <w:rFonts w:ascii="Arial" w:hAnsi="Arial" w:cs="Arial"/>
          <w:noProof/>
          <w:sz w:val="18"/>
          <w:szCs w:val="18"/>
        </w:rPr>
        <w:t xml:space="preserve"> </w:t>
      </w:r>
      <w:r w:rsidR="00B74210">
        <w:rPr>
          <w:rFonts w:ascii="Arial" w:hAnsi="Arial" w:cs="Arial"/>
          <w:noProof/>
          <w:sz w:val="18"/>
          <w:szCs w:val="18"/>
        </w:rPr>
        <w:t>д</w:t>
      </w:r>
      <w:r w:rsidR="00B74210" w:rsidRPr="00635D1C">
        <w:rPr>
          <w:rFonts w:ascii="Arial" w:hAnsi="Arial" w:cs="Arial"/>
          <w:noProof/>
          <w:sz w:val="18"/>
          <w:szCs w:val="18"/>
        </w:rPr>
        <w:t>ом</w:t>
      </w:r>
      <w:r w:rsidR="0068360D" w:rsidRPr="00635D1C">
        <w:rPr>
          <w:rFonts w:ascii="Arial" w:hAnsi="Arial" w:cs="Arial"/>
          <w:noProof/>
          <w:sz w:val="18"/>
          <w:szCs w:val="18"/>
        </w:rPr>
        <w:t xml:space="preserve"> </w:t>
      </w:r>
      <w:r w:rsidR="00B74210">
        <w:rPr>
          <w:rFonts w:ascii="Arial" w:hAnsi="Arial" w:cs="Arial"/>
          <w:noProof/>
          <w:sz w:val="18"/>
          <w:szCs w:val="18"/>
        </w:rPr>
        <w:t>и выполнить</w:t>
      </w:r>
      <w:r w:rsidR="0068360D" w:rsidRPr="00635D1C">
        <w:rPr>
          <w:rFonts w:ascii="Arial" w:hAnsi="Arial" w:cs="Arial"/>
          <w:noProof/>
          <w:sz w:val="18"/>
          <w:szCs w:val="18"/>
        </w:rPr>
        <w:t xml:space="preserve"> в полном объеме в том числе </w:t>
      </w:r>
      <w:r w:rsidR="00AA501C">
        <w:rPr>
          <w:rFonts w:ascii="Arial" w:hAnsi="Arial" w:cs="Arial"/>
          <w:noProof/>
          <w:sz w:val="18"/>
          <w:szCs w:val="18"/>
        </w:rPr>
        <w:t xml:space="preserve">работ </w:t>
      </w:r>
      <w:r w:rsidR="0068360D" w:rsidRPr="00635D1C">
        <w:rPr>
          <w:rFonts w:ascii="Arial" w:hAnsi="Arial" w:cs="Arial"/>
          <w:noProof/>
          <w:sz w:val="18"/>
          <w:szCs w:val="18"/>
        </w:rPr>
        <w:t>по инженерному обеспечению, благоустройству, озеленению и вводу Дома в эксплуатацию</w:t>
      </w:r>
      <w:r w:rsidRPr="00635D1C">
        <w:rPr>
          <w:rFonts w:ascii="Arial" w:hAnsi="Arial" w:cs="Arial"/>
          <w:noProof/>
          <w:sz w:val="18"/>
          <w:szCs w:val="18"/>
        </w:rPr>
        <w:t>;</w:t>
      </w:r>
    </w:p>
    <w:p w14:paraId="74488867" w14:textId="12D38CDF" w:rsidR="001D1E7A" w:rsidRPr="00891C96" w:rsidRDefault="003A2123" w:rsidP="00B114B1">
      <w:pPr>
        <w:numPr>
          <w:ilvl w:val="2"/>
          <w:numId w:val="5"/>
        </w:numPr>
        <w:tabs>
          <w:tab w:val="clear" w:pos="1080"/>
        </w:tabs>
        <w:ind w:left="-993" w:right="-182" w:firstLine="709"/>
        <w:jc w:val="both"/>
        <w:rPr>
          <w:bCs/>
          <w:sz w:val="22"/>
          <w:szCs w:val="22"/>
        </w:rPr>
      </w:pPr>
      <w:r w:rsidRPr="00891C96">
        <w:rPr>
          <w:rFonts w:ascii="Arial" w:hAnsi="Arial" w:cs="Arial"/>
          <w:noProof/>
          <w:sz w:val="18"/>
          <w:szCs w:val="18"/>
        </w:rPr>
        <w:t>после получения разрешения на ввод Дома в эксплуатацию передать соответствующ</w:t>
      </w:r>
      <w:r w:rsidR="00632244">
        <w:rPr>
          <w:rFonts w:ascii="Arial" w:hAnsi="Arial" w:cs="Arial"/>
          <w:noProof/>
          <w:sz w:val="18"/>
          <w:szCs w:val="18"/>
        </w:rPr>
        <w:t>ие</w:t>
      </w:r>
      <w:r w:rsidRPr="00891C96">
        <w:rPr>
          <w:rFonts w:ascii="Arial" w:hAnsi="Arial" w:cs="Arial"/>
          <w:noProof/>
          <w:sz w:val="18"/>
          <w:szCs w:val="18"/>
        </w:rPr>
        <w:t xml:space="preserve"> Объект</w:t>
      </w:r>
      <w:r w:rsidR="00632244">
        <w:rPr>
          <w:rFonts w:ascii="Arial" w:hAnsi="Arial" w:cs="Arial"/>
          <w:noProof/>
          <w:sz w:val="18"/>
          <w:szCs w:val="18"/>
        </w:rPr>
        <w:t>ы</w:t>
      </w:r>
      <w:r w:rsidRPr="00891C96">
        <w:rPr>
          <w:rFonts w:ascii="Arial" w:hAnsi="Arial" w:cs="Arial"/>
          <w:noProof/>
          <w:sz w:val="18"/>
          <w:szCs w:val="18"/>
        </w:rPr>
        <w:t xml:space="preserve"> долевого строительства Дольщик</w:t>
      </w:r>
      <w:r w:rsidR="00931C7A" w:rsidRPr="00891C96">
        <w:rPr>
          <w:rFonts w:ascii="Arial" w:hAnsi="Arial" w:cs="Arial"/>
          <w:noProof/>
          <w:sz w:val="18"/>
          <w:szCs w:val="18"/>
        </w:rPr>
        <w:t>ам</w:t>
      </w:r>
      <w:r w:rsidRPr="00891C96">
        <w:rPr>
          <w:rFonts w:ascii="Arial" w:hAnsi="Arial" w:cs="Arial"/>
          <w:noProof/>
          <w:sz w:val="18"/>
          <w:szCs w:val="18"/>
        </w:rPr>
        <w:t xml:space="preserve"> по Акт</w:t>
      </w:r>
      <w:r w:rsidR="00632244">
        <w:rPr>
          <w:rFonts w:ascii="Arial" w:hAnsi="Arial" w:cs="Arial"/>
          <w:noProof/>
          <w:sz w:val="18"/>
          <w:szCs w:val="18"/>
        </w:rPr>
        <w:t>ам</w:t>
      </w:r>
      <w:r w:rsidRPr="00891C96">
        <w:rPr>
          <w:rFonts w:ascii="Arial" w:hAnsi="Arial" w:cs="Arial"/>
          <w:noProof/>
          <w:sz w:val="18"/>
          <w:szCs w:val="18"/>
        </w:rPr>
        <w:t xml:space="preserve"> приема-передачи (п. 5.1.</w:t>
      </w:r>
      <w:r w:rsidR="00F93254" w:rsidRPr="00891C96">
        <w:rPr>
          <w:rFonts w:ascii="Arial" w:hAnsi="Arial" w:cs="Arial"/>
          <w:noProof/>
          <w:sz w:val="18"/>
          <w:szCs w:val="18"/>
        </w:rPr>
        <w:t>4</w:t>
      </w:r>
      <w:r w:rsidRPr="00891C96">
        <w:rPr>
          <w:rFonts w:ascii="Arial" w:hAnsi="Arial" w:cs="Arial"/>
          <w:noProof/>
          <w:sz w:val="18"/>
          <w:szCs w:val="18"/>
        </w:rPr>
        <w:t>. настоящего Договора) для самостоятельного последующего оформления Дольщиком Объект</w:t>
      </w:r>
      <w:r w:rsidR="00632244">
        <w:rPr>
          <w:rFonts w:ascii="Arial" w:hAnsi="Arial" w:cs="Arial"/>
          <w:noProof/>
          <w:sz w:val="18"/>
          <w:szCs w:val="18"/>
        </w:rPr>
        <w:t>ов</w:t>
      </w:r>
      <w:r w:rsidRPr="00891C96">
        <w:rPr>
          <w:rFonts w:ascii="Arial" w:hAnsi="Arial" w:cs="Arial"/>
          <w:noProof/>
          <w:sz w:val="18"/>
          <w:szCs w:val="18"/>
        </w:rPr>
        <w:t xml:space="preserve"> долевого строительства в </w:t>
      </w:r>
      <w:r w:rsidR="00AE2AE2" w:rsidRPr="00891C96">
        <w:rPr>
          <w:rFonts w:ascii="Arial" w:hAnsi="Arial" w:cs="Arial"/>
          <w:noProof/>
          <w:sz w:val="18"/>
          <w:szCs w:val="18"/>
        </w:rPr>
        <w:t>собственность</w:t>
      </w:r>
      <w:r w:rsidR="00891C96">
        <w:rPr>
          <w:rFonts w:ascii="Arial" w:hAnsi="Arial" w:cs="Arial"/>
          <w:noProof/>
          <w:sz w:val="18"/>
          <w:szCs w:val="18"/>
        </w:rPr>
        <w:t xml:space="preserve">. </w:t>
      </w:r>
    </w:p>
    <w:p w14:paraId="1DA5D24E" w14:textId="77777777" w:rsidR="003A2123" w:rsidRPr="00635D1C" w:rsidRDefault="003A2123" w:rsidP="00B114B1">
      <w:pPr>
        <w:numPr>
          <w:ilvl w:val="2"/>
          <w:numId w:val="5"/>
        </w:numPr>
        <w:tabs>
          <w:tab w:val="clear" w:pos="1080"/>
        </w:tabs>
        <w:ind w:left="-993" w:right="-182" w:firstLine="709"/>
        <w:jc w:val="both"/>
        <w:rPr>
          <w:rFonts w:ascii="Arial" w:hAnsi="Arial" w:cs="Arial"/>
          <w:noProof/>
          <w:sz w:val="18"/>
          <w:szCs w:val="18"/>
        </w:rPr>
      </w:pPr>
      <w:r w:rsidRPr="00635D1C">
        <w:rPr>
          <w:rFonts w:ascii="Arial" w:hAnsi="Arial" w:cs="Arial"/>
          <w:noProof/>
          <w:sz w:val="18"/>
          <w:szCs w:val="18"/>
        </w:rPr>
        <w:t>обеспечить организацию финансирования строительства Дома в соответствии с графиком финансирования, согласованным с графиком производства строительных работ;</w:t>
      </w:r>
    </w:p>
    <w:p w14:paraId="7D81A99D" w14:textId="77777777" w:rsidR="003A2123" w:rsidRPr="002939D5" w:rsidRDefault="003A2123" w:rsidP="00C50C24">
      <w:pPr>
        <w:numPr>
          <w:ilvl w:val="2"/>
          <w:numId w:val="5"/>
        </w:numPr>
        <w:tabs>
          <w:tab w:val="clear" w:pos="1080"/>
        </w:tabs>
        <w:ind w:left="-993" w:right="-182" w:firstLine="720"/>
        <w:jc w:val="both"/>
        <w:rPr>
          <w:rFonts w:ascii="Arial" w:hAnsi="Arial" w:cs="Arial"/>
          <w:noProof/>
          <w:sz w:val="18"/>
          <w:szCs w:val="18"/>
        </w:rPr>
      </w:pPr>
      <w:r w:rsidRPr="002939D5">
        <w:rPr>
          <w:rFonts w:ascii="Arial" w:hAnsi="Arial" w:cs="Arial"/>
          <w:noProof/>
          <w:sz w:val="18"/>
          <w:szCs w:val="18"/>
        </w:rPr>
        <w:t xml:space="preserve">обеспечить технический надзор за строительством Дома; </w:t>
      </w:r>
    </w:p>
    <w:p w14:paraId="7254DD79" w14:textId="77777777" w:rsidR="003A2123" w:rsidRPr="002939D5" w:rsidRDefault="003A2123" w:rsidP="00C50C24">
      <w:pPr>
        <w:numPr>
          <w:ilvl w:val="2"/>
          <w:numId w:val="5"/>
        </w:numPr>
        <w:tabs>
          <w:tab w:val="clear" w:pos="1080"/>
        </w:tabs>
        <w:ind w:left="-993" w:right="-182" w:firstLine="720"/>
        <w:jc w:val="both"/>
        <w:rPr>
          <w:rFonts w:ascii="Arial" w:hAnsi="Arial" w:cs="Arial"/>
          <w:noProof/>
          <w:sz w:val="18"/>
          <w:szCs w:val="18"/>
        </w:rPr>
      </w:pPr>
      <w:r w:rsidRPr="002939D5">
        <w:rPr>
          <w:rFonts w:ascii="Arial" w:hAnsi="Arial" w:cs="Arial"/>
          <w:noProof/>
          <w:sz w:val="18"/>
          <w:szCs w:val="18"/>
        </w:rPr>
        <w:t>обеспечить сдачу Дома в эксплуатацию не позднее срока, установленного в настоящем Договоре, подтверждением чего будет являться разрешение на ввод Дома в эксплуатацию</w:t>
      </w:r>
      <w:r w:rsidR="004A42C9" w:rsidRPr="002939D5">
        <w:rPr>
          <w:rFonts w:ascii="Arial" w:hAnsi="Arial" w:cs="Arial"/>
          <w:noProof/>
          <w:sz w:val="18"/>
          <w:szCs w:val="18"/>
        </w:rPr>
        <w:t>.</w:t>
      </w:r>
    </w:p>
    <w:p w14:paraId="5352C6DD" w14:textId="5FE9479E" w:rsidR="00A9465D" w:rsidRPr="002939D5" w:rsidRDefault="003A2123" w:rsidP="00A9465D">
      <w:pPr>
        <w:numPr>
          <w:ilvl w:val="1"/>
          <w:numId w:val="14"/>
        </w:numPr>
        <w:tabs>
          <w:tab w:val="clear" w:pos="792"/>
          <w:tab w:val="num" w:pos="142"/>
        </w:tabs>
        <w:ind w:left="-993" w:right="-182" w:firstLine="851"/>
        <w:jc w:val="both"/>
        <w:rPr>
          <w:rFonts w:ascii="Arial" w:hAnsi="Arial" w:cs="Arial"/>
          <w:color w:val="000000"/>
          <w:spacing w:val="-4"/>
          <w:sz w:val="18"/>
          <w:szCs w:val="18"/>
        </w:rPr>
      </w:pPr>
      <w:r w:rsidRPr="002939D5">
        <w:rPr>
          <w:rFonts w:ascii="Arial" w:hAnsi="Arial" w:cs="Arial"/>
          <w:color w:val="000000"/>
          <w:spacing w:val="-1"/>
          <w:sz w:val="18"/>
          <w:szCs w:val="18"/>
        </w:rPr>
        <w:t>Стоимость Объект</w:t>
      </w:r>
      <w:r w:rsidR="00A9465D" w:rsidRPr="002939D5">
        <w:rPr>
          <w:rFonts w:ascii="Arial" w:hAnsi="Arial" w:cs="Arial"/>
          <w:color w:val="000000"/>
          <w:spacing w:val="-1"/>
          <w:sz w:val="18"/>
          <w:szCs w:val="18"/>
        </w:rPr>
        <w:t>а</w:t>
      </w:r>
      <w:r w:rsidRPr="002939D5">
        <w:rPr>
          <w:rFonts w:ascii="Arial" w:hAnsi="Arial" w:cs="Arial"/>
          <w:color w:val="000000"/>
          <w:spacing w:val="-1"/>
          <w:sz w:val="18"/>
          <w:szCs w:val="18"/>
        </w:rPr>
        <w:t xml:space="preserve"> долевого строительства</w:t>
      </w:r>
      <w:r w:rsidR="00A9465D" w:rsidRPr="002939D5">
        <w:rPr>
          <w:rFonts w:ascii="Arial" w:hAnsi="Arial" w:cs="Arial"/>
          <w:color w:val="000000"/>
          <w:spacing w:val="-1"/>
          <w:sz w:val="18"/>
          <w:szCs w:val="18"/>
        </w:rPr>
        <w:t xml:space="preserve"> №1</w:t>
      </w:r>
      <w:r w:rsidRPr="002939D5">
        <w:rPr>
          <w:rFonts w:ascii="Arial" w:hAnsi="Arial" w:cs="Arial"/>
          <w:color w:val="000000"/>
          <w:spacing w:val="-1"/>
          <w:sz w:val="18"/>
          <w:szCs w:val="18"/>
        </w:rPr>
        <w:t xml:space="preserve"> (долевого участия) на дату заключения настоящего Договора </w:t>
      </w:r>
      <w:r w:rsidR="00C569EF" w:rsidRPr="002939D5">
        <w:rPr>
          <w:rFonts w:ascii="Arial" w:hAnsi="Arial" w:cs="Arial"/>
          <w:color w:val="000000"/>
          <w:spacing w:val="-1"/>
          <w:sz w:val="18"/>
          <w:szCs w:val="18"/>
        </w:rPr>
        <w:t>составляет</w:t>
      </w:r>
      <w:r w:rsidR="00C569EF" w:rsidRPr="002939D5">
        <w:rPr>
          <w:rFonts w:ascii="Arial" w:hAnsi="Arial" w:cs="Arial"/>
          <w:color w:val="000000"/>
          <w:spacing w:val="-4"/>
          <w:sz w:val="18"/>
          <w:szCs w:val="18"/>
        </w:rPr>
        <w:t xml:space="preserve"> </w:t>
      </w:r>
      <w:r w:rsidR="00C569EF" w:rsidRPr="002939D5">
        <w:rPr>
          <w:rFonts w:ascii="Arial" w:hAnsi="Arial" w:cs="Arial"/>
          <w:b/>
          <w:color w:val="000000"/>
          <w:spacing w:val="-4"/>
          <w:sz w:val="18"/>
          <w:szCs w:val="18"/>
        </w:rPr>
        <w:t>{[ППЗ</w:t>
      </w:r>
      <w:proofErr w:type="gramStart"/>
      <w:r w:rsidR="00C569EF" w:rsidRPr="002939D5">
        <w:rPr>
          <w:rFonts w:ascii="Arial" w:hAnsi="Arial" w:cs="Arial"/>
          <w:b/>
          <w:color w:val="000000"/>
          <w:spacing w:val="-4"/>
          <w:sz w:val="18"/>
          <w:szCs w:val="18"/>
        </w:rPr>
        <w:t>].[</w:t>
      </w:r>
      <w:proofErr w:type="gramEnd"/>
      <w:r w:rsidR="00C569EF" w:rsidRPr="002939D5">
        <w:rPr>
          <w:rFonts w:ascii="Arial" w:hAnsi="Arial" w:cs="Arial"/>
          <w:b/>
          <w:color w:val="000000"/>
          <w:spacing w:val="-4"/>
          <w:sz w:val="18"/>
          <w:szCs w:val="18"/>
        </w:rPr>
        <w:t>Суммы].[</w:t>
      </w:r>
      <w:proofErr w:type="spellStart"/>
      <w:r w:rsidR="00C569EF" w:rsidRPr="002939D5">
        <w:rPr>
          <w:rFonts w:ascii="Arial" w:hAnsi="Arial" w:cs="Arial"/>
          <w:b/>
          <w:color w:val="000000"/>
          <w:spacing w:val="-4"/>
          <w:sz w:val="18"/>
          <w:szCs w:val="18"/>
        </w:rPr>
        <w:t>СлужСумма</w:t>
      </w:r>
      <w:proofErr w:type="spellEnd"/>
      <w:r w:rsidR="00C569EF" w:rsidRPr="002939D5">
        <w:rPr>
          <w:rFonts w:ascii="Arial" w:hAnsi="Arial" w:cs="Arial"/>
          <w:b/>
          <w:color w:val="000000"/>
          <w:spacing w:val="-4"/>
          <w:sz w:val="18"/>
          <w:szCs w:val="18"/>
        </w:rPr>
        <w:t>]/[Номер]=[131]} (</w:t>
      </w:r>
      <w:r w:rsidR="00C569EF" w:rsidRPr="002939D5">
        <w:rPr>
          <w:rFonts w:ascii="Arial" w:hAnsi="Arial" w:cs="Arial"/>
          <w:b/>
          <w:sz w:val="16"/>
          <w:szCs w:val="16"/>
        </w:rPr>
        <w:t>{[ППЗ].[Суммы].[СлужСуммаПрописью]/[Номер]=[132]/[ЧислоПрописью]=["Л=ru_RU;ДП=Ложь","рубль,рубля,рублей,м,копейка,копейки,копеек,ж,2"]}</w:t>
      </w:r>
      <w:r w:rsidR="00C569EF" w:rsidRPr="002939D5">
        <w:rPr>
          <w:rFonts w:ascii="Arial" w:hAnsi="Arial" w:cs="Arial"/>
          <w:b/>
          <w:color w:val="000000"/>
          <w:spacing w:val="-4"/>
          <w:sz w:val="18"/>
          <w:szCs w:val="18"/>
        </w:rPr>
        <w:t>)</w:t>
      </w:r>
      <w:r w:rsidR="00C569EF" w:rsidRPr="002939D5">
        <w:rPr>
          <w:rFonts w:ascii="Arial" w:hAnsi="Arial" w:cs="Arial"/>
          <w:sz w:val="18"/>
          <w:szCs w:val="18"/>
        </w:rPr>
        <w:t>.</w:t>
      </w:r>
      <w:r w:rsidR="00A9465D" w:rsidRPr="002939D5">
        <w:rPr>
          <w:rFonts w:ascii="Arial" w:hAnsi="Arial" w:cs="Arial"/>
          <w:color w:val="000000"/>
          <w:spacing w:val="-4"/>
          <w:sz w:val="18"/>
          <w:szCs w:val="18"/>
        </w:rPr>
        <w:t xml:space="preserve">                       </w:t>
      </w:r>
    </w:p>
    <w:p w14:paraId="1F7C74CC" w14:textId="3429A2DD" w:rsidR="00A9465D" w:rsidRPr="002939D5" w:rsidRDefault="00A9465D" w:rsidP="00A9465D">
      <w:pPr>
        <w:ind w:left="-993" w:right="-182" w:firstLine="851"/>
        <w:jc w:val="both"/>
        <w:rPr>
          <w:rFonts w:ascii="Arial" w:hAnsi="Arial" w:cs="Arial"/>
          <w:color w:val="000000"/>
          <w:spacing w:val="-4"/>
          <w:sz w:val="18"/>
          <w:szCs w:val="18"/>
        </w:rPr>
      </w:pPr>
      <w:r w:rsidRPr="002939D5">
        <w:rPr>
          <w:rFonts w:ascii="Arial" w:hAnsi="Arial" w:cs="Arial"/>
          <w:color w:val="000000"/>
          <w:spacing w:val="-1"/>
          <w:sz w:val="18"/>
          <w:szCs w:val="18"/>
        </w:rPr>
        <w:t>Стоимость Объекта долевого строительства №2 (долевого участия) на дату заключения настоящего Договора составляет</w:t>
      </w:r>
      <w:r w:rsidRPr="002939D5">
        <w:rPr>
          <w:rFonts w:ascii="Arial" w:hAnsi="Arial" w:cs="Arial"/>
          <w:color w:val="000000"/>
          <w:spacing w:val="-4"/>
          <w:sz w:val="18"/>
          <w:szCs w:val="18"/>
        </w:rPr>
        <w:t xml:space="preserve"> </w:t>
      </w:r>
      <w:r w:rsidRPr="002939D5">
        <w:rPr>
          <w:rFonts w:ascii="Arial" w:hAnsi="Arial" w:cs="Arial"/>
          <w:b/>
          <w:color w:val="000000"/>
          <w:spacing w:val="-4"/>
          <w:sz w:val="18"/>
          <w:szCs w:val="18"/>
        </w:rPr>
        <w:t>{[ППЗ</w:t>
      </w:r>
      <w:proofErr w:type="gramStart"/>
      <w:r w:rsidRPr="002939D5">
        <w:rPr>
          <w:rFonts w:ascii="Arial" w:hAnsi="Arial" w:cs="Arial"/>
          <w:b/>
          <w:color w:val="000000"/>
          <w:spacing w:val="-4"/>
          <w:sz w:val="18"/>
          <w:szCs w:val="18"/>
        </w:rPr>
        <w:t>].[</w:t>
      </w:r>
      <w:proofErr w:type="gramEnd"/>
      <w:r w:rsidRPr="002939D5">
        <w:rPr>
          <w:rFonts w:ascii="Arial" w:hAnsi="Arial" w:cs="Arial"/>
          <w:b/>
          <w:color w:val="000000"/>
          <w:spacing w:val="-4"/>
          <w:sz w:val="18"/>
          <w:szCs w:val="18"/>
        </w:rPr>
        <w:t>Суммы].[</w:t>
      </w:r>
      <w:proofErr w:type="spellStart"/>
      <w:r w:rsidRPr="002939D5">
        <w:rPr>
          <w:rFonts w:ascii="Arial" w:hAnsi="Arial" w:cs="Arial"/>
          <w:b/>
          <w:color w:val="000000"/>
          <w:spacing w:val="-4"/>
          <w:sz w:val="18"/>
          <w:szCs w:val="18"/>
        </w:rPr>
        <w:t>СлужСумма</w:t>
      </w:r>
      <w:proofErr w:type="spellEnd"/>
      <w:r w:rsidRPr="002939D5">
        <w:rPr>
          <w:rFonts w:ascii="Arial" w:hAnsi="Arial" w:cs="Arial"/>
          <w:b/>
          <w:color w:val="000000"/>
          <w:spacing w:val="-4"/>
          <w:sz w:val="18"/>
          <w:szCs w:val="18"/>
        </w:rPr>
        <w:t>]/[Номер]=[131]} (</w:t>
      </w:r>
      <w:r w:rsidRPr="002939D5">
        <w:rPr>
          <w:rFonts w:ascii="Arial" w:hAnsi="Arial" w:cs="Arial"/>
          <w:b/>
          <w:sz w:val="16"/>
          <w:szCs w:val="16"/>
        </w:rPr>
        <w:t>{[ППЗ].[Суммы].[СлужСуммаПрописью]/[Номер]=[132]/[ЧислоПрописью]=["Л=ru_RU;ДП=Ложь","рубль,рубля,рублей,м,копейка,копейки,копеек,ж,2"]}</w:t>
      </w:r>
      <w:r w:rsidRPr="002939D5">
        <w:rPr>
          <w:rFonts w:ascii="Arial" w:hAnsi="Arial" w:cs="Arial"/>
          <w:b/>
          <w:color w:val="000000"/>
          <w:spacing w:val="-4"/>
          <w:sz w:val="18"/>
          <w:szCs w:val="18"/>
        </w:rPr>
        <w:t>)</w:t>
      </w:r>
      <w:r w:rsidRPr="002939D5">
        <w:rPr>
          <w:rFonts w:ascii="Arial" w:hAnsi="Arial" w:cs="Arial"/>
          <w:sz w:val="18"/>
          <w:szCs w:val="18"/>
        </w:rPr>
        <w:t>.</w:t>
      </w:r>
      <w:r w:rsidRPr="002939D5">
        <w:rPr>
          <w:rFonts w:ascii="Arial" w:hAnsi="Arial" w:cs="Arial"/>
          <w:color w:val="000000"/>
          <w:spacing w:val="-4"/>
          <w:sz w:val="18"/>
          <w:szCs w:val="18"/>
        </w:rPr>
        <w:t xml:space="preserve"> </w:t>
      </w:r>
    </w:p>
    <w:p w14:paraId="436FDCBE" w14:textId="3623EA65" w:rsidR="00A9465D" w:rsidRPr="002939D5" w:rsidRDefault="00A9465D" w:rsidP="00A9465D">
      <w:pPr>
        <w:ind w:left="-284" w:right="-182"/>
        <w:jc w:val="both"/>
        <w:rPr>
          <w:rFonts w:ascii="Arial" w:hAnsi="Arial" w:cs="Arial"/>
          <w:color w:val="000000"/>
          <w:spacing w:val="-4"/>
          <w:sz w:val="18"/>
          <w:szCs w:val="18"/>
        </w:rPr>
      </w:pPr>
      <w:r w:rsidRPr="002939D5">
        <w:rPr>
          <w:rFonts w:ascii="Arial" w:hAnsi="Arial" w:cs="Arial"/>
          <w:color w:val="000000"/>
          <w:spacing w:val="-4"/>
          <w:sz w:val="18"/>
          <w:szCs w:val="18"/>
        </w:rPr>
        <w:t xml:space="preserve">Все денежные суммы, как в настоящем Договоре, так и в Приложениях к нему, определяются в российских рублях. </w:t>
      </w:r>
    </w:p>
    <w:p w14:paraId="6344551F" w14:textId="77777777" w:rsidR="00C140A5" w:rsidRPr="002939D5" w:rsidRDefault="00C140A5" w:rsidP="0095008E">
      <w:pPr>
        <w:ind w:left="-993" w:right="-182" w:firstLine="709"/>
        <w:jc w:val="both"/>
        <w:rPr>
          <w:rFonts w:ascii="Arial" w:hAnsi="Arial" w:cs="Arial"/>
          <w:color w:val="000000"/>
          <w:spacing w:val="-4"/>
          <w:sz w:val="18"/>
          <w:szCs w:val="18"/>
        </w:rPr>
      </w:pPr>
      <w:r w:rsidRPr="002939D5">
        <w:rPr>
          <w:rFonts w:ascii="Arial" w:hAnsi="Arial" w:cs="Arial"/>
          <w:color w:val="000000"/>
          <w:spacing w:val="-4"/>
          <w:sz w:val="18"/>
          <w:szCs w:val="18"/>
        </w:rPr>
        <w:t>Все расчеты между Сторонами производятся в российских рублях без привлечения со стороны дольщика(</w:t>
      </w:r>
      <w:proofErr w:type="spellStart"/>
      <w:r w:rsidRPr="002939D5">
        <w:rPr>
          <w:rFonts w:ascii="Arial" w:hAnsi="Arial" w:cs="Arial"/>
          <w:color w:val="000000"/>
          <w:spacing w:val="-4"/>
          <w:sz w:val="18"/>
          <w:szCs w:val="18"/>
        </w:rPr>
        <w:t>ов</w:t>
      </w:r>
      <w:proofErr w:type="spellEnd"/>
      <w:r w:rsidRPr="002939D5">
        <w:rPr>
          <w:rFonts w:ascii="Arial" w:hAnsi="Arial" w:cs="Arial"/>
          <w:color w:val="000000"/>
          <w:spacing w:val="-4"/>
          <w:sz w:val="18"/>
          <w:szCs w:val="18"/>
        </w:rPr>
        <w:t xml:space="preserve">) третьих лиц (как физических, так и юридических). </w:t>
      </w:r>
    </w:p>
    <w:p w14:paraId="4F827C7F" w14:textId="77777777" w:rsidR="00C140A5" w:rsidRPr="002939D5" w:rsidRDefault="00C140A5" w:rsidP="0095008E">
      <w:pPr>
        <w:ind w:left="-993" w:right="-182" w:firstLine="709"/>
        <w:jc w:val="both"/>
        <w:rPr>
          <w:rFonts w:ascii="Arial" w:hAnsi="Arial" w:cs="Arial"/>
          <w:color w:val="000000"/>
          <w:spacing w:val="-4"/>
          <w:sz w:val="18"/>
          <w:szCs w:val="18"/>
        </w:rPr>
      </w:pPr>
      <w:r w:rsidRPr="002939D5">
        <w:rPr>
          <w:rFonts w:ascii="Arial" w:hAnsi="Arial" w:cs="Arial"/>
          <w:color w:val="000000"/>
          <w:spacing w:val="-4"/>
          <w:sz w:val="18"/>
          <w:szCs w:val="18"/>
        </w:rPr>
        <w:t>Денежные средства, получаемые Застройщиком от Дольщика, носят целевой характер и направляются на оплату следующих работ:</w:t>
      </w:r>
    </w:p>
    <w:p w14:paraId="5BEF061A" w14:textId="77777777" w:rsidR="00C140A5" w:rsidRDefault="00C140A5" w:rsidP="0095008E">
      <w:pPr>
        <w:ind w:left="-993" w:right="-182" w:firstLine="709"/>
        <w:jc w:val="both"/>
        <w:rPr>
          <w:rFonts w:ascii="Arial" w:hAnsi="Arial" w:cs="Arial"/>
          <w:color w:val="000000"/>
          <w:spacing w:val="-4"/>
          <w:sz w:val="18"/>
          <w:szCs w:val="18"/>
        </w:rPr>
      </w:pPr>
      <w:r w:rsidRPr="002939D5">
        <w:rPr>
          <w:rFonts w:ascii="Arial" w:hAnsi="Arial" w:cs="Arial"/>
          <w:b/>
          <w:bCs/>
          <w:color w:val="000000"/>
          <w:spacing w:val="-4"/>
          <w:sz w:val="18"/>
          <w:szCs w:val="18"/>
        </w:rPr>
        <w:t>- работы подготовительного и основного этапа (</w:t>
      </w:r>
      <w:r w:rsidRPr="002939D5">
        <w:rPr>
          <w:rFonts w:ascii="Arial" w:hAnsi="Arial" w:cs="Arial"/>
          <w:bCs/>
          <w:color w:val="000000"/>
          <w:spacing w:val="-4"/>
          <w:sz w:val="18"/>
          <w:szCs w:val="18"/>
        </w:rPr>
        <w:t xml:space="preserve">устройство подкрановых путей; перебазировка вертикального транспорта;  демонтажные работы; работы по выносу сетей; </w:t>
      </w:r>
      <w:r w:rsidRPr="002939D5">
        <w:rPr>
          <w:rFonts w:ascii="Arial" w:hAnsi="Arial" w:cs="Arial"/>
          <w:bCs/>
          <w:color w:val="000000"/>
          <w:spacing w:val="-4"/>
          <w:sz w:val="18"/>
          <w:szCs w:val="18"/>
          <w:u w:val="single"/>
        </w:rPr>
        <w:t xml:space="preserve">работы </w:t>
      </w:r>
      <w:r w:rsidRPr="002939D5">
        <w:rPr>
          <w:rFonts w:ascii="Arial" w:hAnsi="Arial" w:cs="Arial"/>
          <w:color w:val="000000"/>
          <w:spacing w:val="-4"/>
          <w:sz w:val="18"/>
          <w:szCs w:val="18"/>
          <w:u w:val="single"/>
        </w:rPr>
        <w:t>в подземной части здания</w:t>
      </w:r>
      <w:r w:rsidRPr="002939D5">
        <w:rPr>
          <w:rFonts w:ascii="Arial" w:hAnsi="Arial" w:cs="Arial"/>
          <w:color w:val="000000"/>
          <w:spacing w:val="-4"/>
          <w:sz w:val="18"/>
          <w:szCs w:val="18"/>
        </w:rPr>
        <w:t xml:space="preserve">: </w:t>
      </w:r>
      <w:r w:rsidRPr="002939D5">
        <w:rPr>
          <w:rFonts w:ascii="Arial" w:hAnsi="Arial" w:cs="Arial"/>
          <w:bCs/>
          <w:color w:val="000000"/>
          <w:spacing w:val="-4"/>
          <w:sz w:val="18"/>
          <w:szCs w:val="18"/>
        </w:rPr>
        <w:t>з</w:t>
      </w:r>
      <w:r w:rsidRPr="002939D5">
        <w:rPr>
          <w:rFonts w:ascii="Arial" w:hAnsi="Arial" w:cs="Arial"/>
          <w:color w:val="000000"/>
          <w:spacing w:val="-4"/>
          <w:sz w:val="18"/>
          <w:szCs w:val="18"/>
        </w:rPr>
        <w:t>емляные работы; устройство фундаментной плиты, свайного основания, ограждения котлована; - устройство</w:t>
      </w:r>
      <w:r w:rsidRPr="00C140A5">
        <w:rPr>
          <w:rFonts w:ascii="Arial" w:hAnsi="Arial" w:cs="Arial"/>
          <w:color w:val="000000"/>
          <w:spacing w:val="-4"/>
          <w:sz w:val="18"/>
          <w:szCs w:val="18"/>
        </w:rPr>
        <w:t xml:space="preserve"> несущих конструкций, в </w:t>
      </w:r>
      <w:proofErr w:type="spellStart"/>
      <w:r w:rsidRPr="00C140A5">
        <w:rPr>
          <w:rFonts w:ascii="Arial" w:hAnsi="Arial" w:cs="Arial"/>
          <w:color w:val="000000"/>
          <w:spacing w:val="-4"/>
          <w:sz w:val="18"/>
          <w:szCs w:val="18"/>
        </w:rPr>
        <w:t>т.ч</w:t>
      </w:r>
      <w:proofErr w:type="spellEnd"/>
      <w:r w:rsidRPr="00C140A5">
        <w:rPr>
          <w:rFonts w:ascii="Arial" w:hAnsi="Arial" w:cs="Arial"/>
          <w:color w:val="000000"/>
          <w:spacing w:val="-4"/>
          <w:sz w:val="18"/>
          <w:szCs w:val="18"/>
        </w:rPr>
        <w:t xml:space="preserve">. лестниц; устройство ограждающих конструкций, внутренних стен и перегородок, внутренняя отделка МОП, технических помещений, а/парковок, внутренняя отделка реализуемых площадей, заполнение проемов в подземной и цокольной частях здания (двери/окна/гаражные ворота/противопожарные шторы); </w:t>
      </w:r>
      <w:r w:rsidRPr="00C140A5">
        <w:rPr>
          <w:rFonts w:ascii="Arial" w:hAnsi="Arial" w:cs="Arial"/>
          <w:bCs/>
          <w:color w:val="000000"/>
          <w:spacing w:val="-4"/>
          <w:sz w:val="18"/>
          <w:szCs w:val="18"/>
          <w:u w:val="single"/>
        </w:rPr>
        <w:t xml:space="preserve">работы </w:t>
      </w:r>
      <w:r w:rsidRPr="00C140A5">
        <w:rPr>
          <w:rFonts w:ascii="Arial" w:hAnsi="Arial" w:cs="Arial"/>
          <w:color w:val="000000"/>
          <w:spacing w:val="-4"/>
          <w:sz w:val="18"/>
          <w:szCs w:val="18"/>
          <w:u w:val="single"/>
        </w:rPr>
        <w:t>в наземной части здания</w:t>
      </w:r>
      <w:r w:rsidRPr="00C140A5">
        <w:rPr>
          <w:rFonts w:ascii="Arial" w:hAnsi="Arial" w:cs="Arial"/>
          <w:color w:val="000000"/>
          <w:spacing w:val="-4"/>
          <w:sz w:val="18"/>
          <w:szCs w:val="18"/>
        </w:rPr>
        <w:t xml:space="preserve">: устройство несущих конструкций, в </w:t>
      </w:r>
      <w:proofErr w:type="spellStart"/>
      <w:r w:rsidRPr="00C140A5">
        <w:rPr>
          <w:rFonts w:ascii="Arial" w:hAnsi="Arial" w:cs="Arial"/>
          <w:color w:val="000000"/>
          <w:spacing w:val="-4"/>
          <w:sz w:val="18"/>
          <w:szCs w:val="18"/>
        </w:rPr>
        <w:t>т.ч</w:t>
      </w:r>
      <w:proofErr w:type="spellEnd"/>
      <w:r w:rsidRPr="00C140A5">
        <w:rPr>
          <w:rFonts w:ascii="Arial" w:hAnsi="Arial" w:cs="Arial"/>
          <w:color w:val="000000"/>
          <w:spacing w:val="-4"/>
          <w:sz w:val="18"/>
          <w:szCs w:val="18"/>
        </w:rPr>
        <w:t xml:space="preserve">. лестниц; устройство ограждающих конструкций, внутренних стен и перегородок; устройство кровли; внутренняя отделка МОП, технических помещений, внутренняя отделка реализуемых площадей, наружная отделка (фасады); заполнение проемов в надземной части здания (двери/окна/гаражные ворота/противопожарные шторы); </w:t>
      </w:r>
      <w:r w:rsidRPr="00C140A5">
        <w:rPr>
          <w:rFonts w:ascii="Arial" w:hAnsi="Arial" w:cs="Arial"/>
          <w:color w:val="000000"/>
          <w:spacing w:val="-4"/>
          <w:sz w:val="18"/>
          <w:szCs w:val="18"/>
          <w:u w:val="single"/>
        </w:rPr>
        <w:t>работы на внутренних инженерных системах</w:t>
      </w:r>
      <w:r w:rsidRPr="00C140A5">
        <w:rPr>
          <w:rFonts w:ascii="Arial" w:hAnsi="Arial" w:cs="Arial"/>
          <w:color w:val="000000"/>
          <w:spacing w:val="-4"/>
          <w:sz w:val="18"/>
          <w:szCs w:val="18"/>
        </w:rPr>
        <w:t>: устройство вертикального транспорта (лифты/эскалаторы/</w:t>
      </w:r>
      <w:proofErr w:type="spellStart"/>
      <w:r w:rsidRPr="00C140A5">
        <w:rPr>
          <w:rFonts w:ascii="Arial" w:hAnsi="Arial" w:cs="Arial"/>
          <w:color w:val="000000"/>
          <w:spacing w:val="-4"/>
          <w:sz w:val="18"/>
          <w:szCs w:val="18"/>
        </w:rPr>
        <w:t>траволаторы</w:t>
      </w:r>
      <w:proofErr w:type="spellEnd"/>
      <w:r w:rsidRPr="00C140A5">
        <w:rPr>
          <w:rFonts w:ascii="Arial" w:hAnsi="Arial" w:cs="Arial"/>
          <w:color w:val="000000"/>
          <w:spacing w:val="-4"/>
          <w:sz w:val="18"/>
          <w:szCs w:val="18"/>
        </w:rPr>
        <w:t xml:space="preserve">/подъемники), работы по установке сантехнических систем: водопровода, канализации, системы пожаротушения, в </w:t>
      </w:r>
      <w:proofErr w:type="spellStart"/>
      <w:r w:rsidRPr="00C140A5">
        <w:rPr>
          <w:rFonts w:ascii="Arial" w:hAnsi="Arial" w:cs="Arial"/>
          <w:color w:val="000000"/>
          <w:spacing w:val="-4"/>
          <w:sz w:val="18"/>
          <w:szCs w:val="18"/>
        </w:rPr>
        <w:t>т.ч</w:t>
      </w:r>
      <w:proofErr w:type="spellEnd"/>
      <w:r w:rsidRPr="00C140A5">
        <w:rPr>
          <w:rFonts w:ascii="Arial" w:hAnsi="Arial" w:cs="Arial"/>
          <w:color w:val="000000"/>
          <w:spacing w:val="-4"/>
          <w:sz w:val="18"/>
          <w:szCs w:val="18"/>
        </w:rPr>
        <w:t xml:space="preserve">. узлов ввода и насосных групп; работы по установке отопления, отопительных приборов, вентиляции, кондиционированию, холодоснабжению и </w:t>
      </w:r>
      <w:proofErr w:type="spellStart"/>
      <w:r w:rsidRPr="00C140A5">
        <w:rPr>
          <w:rFonts w:ascii="Arial" w:hAnsi="Arial" w:cs="Arial"/>
          <w:color w:val="000000"/>
          <w:spacing w:val="-4"/>
          <w:sz w:val="18"/>
          <w:szCs w:val="18"/>
        </w:rPr>
        <w:t>дымоудалению</w:t>
      </w:r>
      <w:proofErr w:type="spellEnd"/>
      <w:r w:rsidRPr="00C140A5">
        <w:rPr>
          <w:rFonts w:ascii="Arial" w:hAnsi="Arial" w:cs="Arial"/>
          <w:color w:val="000000"/>
          <w:spacing w:val="-4"/>
          <w:sz w:val="18"/>
          <w:szCs w:val="18"/>
        </w:rPr>
        <w:t xml:space="preserve">, в </w:t>
      </w:r>
      <w:proofErr w:type="spellStart"/>
      <w:r w:rsidRPr="00C140A5">
        <w:rPr>
          <w:rFonts w:ascii="Arial" w:hAnsi="Arial" w:cs="Arial"/>
          <w:color w:val="000000"/>
          <w:spacing w:val="-4"/>
          <w:sz w:val="18"/>
          <w:szCs w:val="18"/>
        </w:rPr>
        <w:t>т.ч</w:t>
      </w:r>
      <w:proofErr w:type="spellEnd"/>
      <w:r w:rsidRPr="00C140A5">
        <w:rPr>
          <w:rFonts w:ascii="Arial" w:hAnsi="Arial" w:cs="Arial"/>
          <w:color w:val="000000"/>
          <w:spacing w:val="-4"/>
          <w:sz w:val="18"/>
          <w:szCs w:val="18"/>
        </w:rPr>
        <w:t xml:space="preserve">. вентиляционным камерам, работы по электроснабжению и электроосвещению, слаботочным системам; работы по газоснабжению; </w:t>
      </w:r>
      <w:r w:rsidRPr="00C140A5">
        <w:rPr>
          <w:rFonts w:ascii="Arial" w:hAnsi="Arial" w:cs="Arial"/>
          <w:color w:val="000000"/>
          <w:spacing w:val="-4"/>
          <w:sz w:val="18"/>
          <w:szCs w:val="18"/>
          <w:u w:val="single"/>
        </w:rPr>
        <w:t xml:space="preserve">работы по строительству внутриплощадочных и </w:t>
      </w:r>
      <w:proofErr w:type="spellStart"/>
      <w:r w:rsidRPr="00C140A5">
        <w:rPr>
          <w:rFonts w:ascii="Arial" w:hAnsi="Arial" w:cs="Arial"/>
          <w:color w:val="000000"/>
          <w:spacing w:val="-4"/>
          <w:sz w:val="18"/>
          <w:szCs w:val="18"/>
          <w:u w:val="single"/>
        </w:rPr>
        <w:t>внешнеплощадочных</w:t>
      </w:r>
      <w:proofErr w:type="spellEnd"/>
      <w:r w:rsidRPr="00C140A5">
        <w:rPr>
          <w:rFonts w:ascii="Arial" w:hAnsi="Arial" w:cs="Arial"/>
          <w:color w:val="000000"/>
          <w:spacing w:val="-4"/>
          <w:sz w:val="18"/>
          <w:szCs w:val="18"/>
          <w:u w:val="single"/>
        </w:rPr>
        <w:t xml:space="preserve"> инженерных сетей:</w:t>
      </w:r>
      <w:r w:rsidRPr="00C140A5">
        <w:rPr>
          <w:rFonts w:ascii="Arial" w:hAnsi="Arial" w:cs="Arial"/>
          <w:color w:val="000000"/>
          <w:spacing w:val="-4"/>
          <w:sz w:val="18"/>
          <w:szCs w:val="18"/>
        </w:rPr>
        <w:t xml:space="preserve"> работы по установке водоснабжения, электросетей, теплоснабжению, работы по установке бытовой и ливневой канализации, в </w:t>
      </w:r>
      <w:proofErr w:type="spellStart"/>
      <w:r w:rsidRPr="00C140A5">
        <w:rPr>
          <w:rFonts w:ascii="Arial" w:hAnsi="Arial" w:cs="Arial"/>
          <w:color w:val="000000"/>
          <w:spacing w:val="-4"/>
          <w:sz w:val="18"/>
          <w:szCs w:val="18"/>
        </w:rPr>
        <w:t>т.ч</w:t>
      </w:r>
      <w:proofErr w:type="spellEnd"/>
      <w:r w:rsidRPr="00C140A5">
        <w:rPr>
          <w:rFonts w:ascii="Arial" w:hAnsi="Arial" w:cs="Arial"/>
          <w:color w:val="000000"/>
          <w:spacing w:val="-4"/>
          <w:sz w:val="18"/>
          <w:szCs w:val="18"/>
        </w:rPr>
        <w:t xml:space="preserve">. очистных сооружений, работы по газоснабжению; работы по благоустройству и озеленению </w:t>
      </w:r>
      <w:r w:rsidRPr="00C140A5">
        <w:rPr>
          <w:rFonts w:ascii="Arial" w:hAnsi="Arial" w:cs="Arial"/>
          <w:color w:val="000000"/>
          <w:spacing w:val="-4"/>
          <w:sz w:val="18"/>
          <w:szCs w:val="18"/>
        </w:rPr>
        <w:lastRenderedPageBreak/>
        <w:t xml:space="preserve">территории; </w:t>
      </w:r>
      <w:proofErr w:type="spellStart"/>
      <w:r w:rsidRPr="00C140A5">
        <w:rPr>
          <w:rFonts w:ascii="Arial" w:hAnsi="Arial" w:cs="Arial"/>
          <w:color w:val="000000"/>
          <w:spacing w:val="-4"/>
          <w:sz w:val="18"/>
          <w:szCs w:val="18"/>
        </w:rPr>
        <w:t>проекто</w:t>
      </w:r>
      <w:proofErr w:type="spellEnd"/>
      <w:r w:rsidRPr="00C140A5">
        <w:rPr>
          <w:rFonts w:ascii="Arial" w:hAnsi="Arial" w:cs="Arial"/>
          <w:color w:val="000000"/>
          <w:spacing w:val="-4"/>
          <w:sz w:val="18"/>
          <w:szCs w:val="18"/>
        </w:rPr>
        <w:t>-изыскательские работы, авторский надзор, экспертиза проекта, работы по экспертному сопровождению; охрана объекта).</w:t>
      </w:r>
    </w:p>
    <w:p w14:paraId="7BC9F7D9" w14:textId="77777777" w:rsidR="00C140A5" w:rsidRPr="00C140A5" w:rsidRDefault="00C140A5" w:rsidP="0095008E">
      <w:pPr>
        <w:ind w:left="-993" w:right="-182" w:firstLine="709"/>
        <w:jc w:val="both"/>
        <w:rPr>
          <w:rFonts w:ascii="Arial" w:hAnsi="Arial" w:cs="Arial"/>
          <w:color w:val="000000"/>
          <w:spacing w:val="-4"/>
          <w:sz w:val="18"/>
          <w:szCs w:val="18"/>
        </w:rPr>
      </w:pPr>
      <w:r w:rsidRPr="00C140A5">
        <w:rPr>
          <w:rFonts w:ascii="Arial" w:hAnsi="Arial" w:cs="Arial"/>
          <w:b/>
          <w:bCs/>
          <w:color w:val="000000"/>
          <w:spacing w:val="-4"/>
          <w:sz w:val="18"/>
          <w:szCs w:val="18"/>
        </w:rPr>
        <w:t xml:space="preserve">- </w:t>
      </w:r>
      <w:r w:rsidRPr="00C140A5">
        <w:rPr>
          <w:rFonts w:ascii="Arial" w:hAnsi="Arial" w:cs="Arial"/>
          <w:bCs/>
          <w:color w:val="000000"/>
          <w:spacing w:val="-4"/>
          <w:sz w:val="18"/>
          <w:szCs w:val="18"/>
        </w:rPr>
        <w:t>иные расходы, предусмотренные действующим законодательством, которые будут понесены при строительстве жилого дома, неучтенные выше.</w:t>
      </w:r>
    </w:p>
    <w:p w14:paraId="0E3628F6" w14:textId="08B5E3AB" w:rsidR="003A2123" w:rsidRPr="005D63BD" w:rsidRDefault="003A2123" w:rsidP="00C50C24">
      <w:pPr>
        <w:numPr>
          <w:ilvl w:val="1"/>
          <w:numId w:val="14"/>
        </w:numPr>
        <w:tabs>
          <w:tab w:val="clear" w:pos="792"/>
          <w:tab w:val="num" w:pos="142"/>
        </w:tabs>
        <w:ind w:left="-993" w:right="-182" w:firstLine="720"/>
        <w:jc w:val="both"/>
        <w:rPr>
          <w:rFonts w:ascii="Arial" w:hAnsi="Arial" w:cs="Arial"/>
          <w:color w:val="000000"/>
          <w:sz w:val="18"/>
          <w:szCs w:val="18"/>
        </w:rPr>
      </w:pPr>
      <w:r w:rsidRPr="005D63BD">
        <w:rPr>
          <w:rFonts w:ascii="Arial" w:hAnsi="Arial" w:cs="Arial"/>
          <w:color w:val="000000"/>
          <w:sz w:val="18"/>
          <w:szCs w:val="18"/>
        </w:rPr>
        <w:t>Стоимость Объект</w:t>
      </w:r>
      <w:r w:rsidR="005E7E90">
        <w:rPr>
          <w:rFonts w:ascii="Arial" w:hAnsi="Arial" w:cs="Arial"/>
          <w:color w:val="000000"/>
          <w:sz w:val="18"/>
          <w:szCs w:val="18"/>
        </w:rPr>
        <w:t>ов</w:t>
      </w:r>
      <w:r w:rsidRPr="005D63BD">
        <w:rPr>
          <w:rFonts w:ascii="Arial" w:hAnsi="Arial" w:cs="Arial"/>
          <w:color w:val="000000"/>
          <w:sz w:val="18"/>
          <w:szCs w:val="18"/>
        </w:rPr>
        <w:t xml:space="preserve"> долевого строительства (долевого участия), указанная в п. 3.2. настоящего Договора, с учетом предусмотренного законодательством РФ налогообложения является фиксированной и изменению не подлежит.</w:t>
      </w:r>
    </w:p>
    <w:p w14:paraId="4ECE12D9" w14:textId="72888BF8" w:rsidR="0095008E" w:rsidRPr="0095008E" w:rsidRDefault="0095008E" w:rsidP="0095008E">
      <w:pPr>
        <w:numPr>
          <w:ilvl w:val="1"/>
          <w:numId w:val="14"/>
        </w:numPr>
        <w:tabs>
          <w:tab w:val="clear" w:pos="792"/>
          <w:tab w:val="num" w:pos="142"/>
        </w:tabs>
        <w:ind w:left="-993" w:right="-182" w:firstLine="720"/>
        <w:jc w:val="both"/>
        <w:rPr>
          <w:rFonts w:ascii="Arial" w:hAnsi="Arial" w:cs="Arial"/>
          <w:color w:val="000000"/>
          <w:sz w:val="18"/>
          <w:szCs w:val="18"/>
        </w:rPr>
      </w:pPr>
      <w:r w:rsidRPr="0095008E">
        <w:rPr>
          <w:rFonts w:ascii="Arial" w:hAnsi="Arial" w:cs="Arial"/>
          <w:color w:val="000000"/>
          <w:sz w:val="18"/>
          <w:szCs w:val="18"/>
        </w:rPr>
        <w:t xml:space="preserve">Если общая площадь квартиры </w:t>
      </w:r>
      <w:r w:rsidR="005E7E90">
        <w:rPr>
          <w:rFonts w:ascii="Arial" w:hAnsi="Arial" w:cs="Arial"/>
          <w:color w:val="000000"/>
          <w:sz w:val="18"/>
          <w:szCs w:val="18"/>
        </w:rPr>
        <w:t xml:space="preserve">и (или) нежилого помещения </w:t>
      </w:r>
      <w:r w:rsidRPr="0095008E">
        <w:rPr>
          <w:rFonts w:ascii="Arial" w:hAnsi="Arial" w:cs="Arial"/>
          <w:color w:val="000000"/>
          <w:sz w:val="18"/>
          <w:szCs w:val="18"/>
        </w:rPr>
        <w:t>по результатам фактических обмеров окажется</w:t>
      </w:r>
      <w:r w:rsidR="008872BD">
        <w:rPr>
          <w:rFonts w:ascii="Arial" w:hAnsi="Arial" w:cs="Arial"/>
          <w:color w:val="000000"/>
          <w:sz w:val="18"/>
          <w:szCs w:val="18"/>
        </w:rPr>
        <w:t xml:space="preserve"> менее той, что указана в п. 1.2</w:t>
      </w:r>
      <w:r w:rsidRPr="0095008E">
        <w:rPr>
          <w:rFonts w:ascii="Arial" w:hAnsi="Arial" w:cs="Arial"/>
          <w:color w:val="000000"/>
          <w:sz w:val="18"/>
          <w:szCs w:val="18"/>
        </w:rPr>
        <w:t>. настоящего Договора, и разница составит более 3 % от площади, указанной в п. 1.</w:t>
      </w:r>
      <w:r w:rsidR="00BD32CF" w:rsidRPr="00BD32CF">
        <w:rPr>
          <w:rFonts w:ascii="Arial" w:hAnsi="Arial" w:cs="Arial"/>
          <w:color w:val="000000"/>
          <w:sz w:val="18"/>
          <w:szCs w:val="18"/>
        </w:rPr>
        <w:t>2</w:t>
      </w:r>
      <w:r w:rsidRPr="0095008E">
        <w:rPr>
          <w:rFonts w:ascii="Arial" w:hAnsi="Arial" w:cs="Arial"/>
          <w:color w:val="000000"/>
          <w:sz w:val="18"/>
          <w:szCs w:val="18"/>
        </w:rPr>
        <w:t>., Застройщик обязуется осуществить возврат Дольщику излишне внесенных средств за разницу в площадях, превышающую 3%. Возврат денежных средств производится исходя из стоимости одного квадратного метра квартиры на дату заключения настоящего Договора в течение 5 (пяти) банковских дней с момента подписания Сторонами соответствующего соглашения.</w:t>
      </w:r>
    </w:p>
    <w:p w14:paraId="52B5F27C" w14:textId="6651A21D" w:rsidR="0095008E" w:rsidRPr="00BE2EAC" w:rsidRDefault="0095008E" w:rsidP="0095008E">
      <w:pPr>
        <w:numPr>
          <w:ilvl w:val="1"/>
          <w:numId w:val="14"/>
        </w:numPr>
        <w:shd w:val="clear" w:color="auto" w:fill="FFFFFF"/>
        <w:tabs>
          <w:tab w:val="clear" w:pos="792"/>
          <w:tab w:val="num" w:pos="142"/>
        </w:tabs>
        <w:ind w:left="-993" w:right="-182" w:firstLine="720"/>
        <w:jc w:val="both"/>
        <w:rPr>
          <w:rFonts w:ascii="Arial" w:hAnsi="Arial" w:cs="Arial"/>
          <w:color w:val="000000"/>
          <w:sz w:val="18"/>
          <w:szCs w:val="18"/>
        </w:rPr>
      </w:pPr>
      <w:r w:rsidRPr="00BE2EAC">
        <w:rPr>
          <w:rFonts w:ascii="Arial" w:hAnsi="Arial" w:cs="Arial"/>
          <w:color w:val="000000"/>
          <w:sz w:val="18"/>
          <w:szCs w:val="18"/>
        </w:rPr>
        <w:t xml:space="preserve">Если общая площадь </w:t>
      </w:r>
      <w:r>
        <w:rPr>
          <w:rFonts w:ascii="Arial" w:hAnsi="Arial" w:cs="Arial"/>
          <w:color w:val="000000"/>
          <w:sz w:val="18"/>
          <w:szCs w:val="18"/>
        </w:rPr>
        <w:t>квартиры</w:t>
      </w:r>
      <w:r w:rsidRPr="00BE2EAC">
        <w:rPr>
          <w:rFonts w:ascii="Arial" w:hAnsi="Arial" w:cs="Arial"/>
          <w:color w:val="000000"/>
          <w:sz w:val="18"/>
          <w:szCs w:val="18"/>
        </w:rPr>
        <w:t xml:space="preserve"> </w:t>
      </w:r>
      <w:r w:rsidR="005E7E90">
        <w:rPr>
          <w:rFonts w:ascii="Arial" w:hAnsi="Arial" w:cs="Arial"/>
          <w:color w:val="000000"/>
          <w:sz w:val="18"/>
          <w:szCs w:val="18"/>
        </w:rPr>
        <w:t xml:space="preserve">и (или) нежилого помещения </w:t>
      </w:r>
      <w:r w:rsidRPr="00BE2EAC">
        <w:rPr>
          <w:rFonts w:ascii="Arial" w:hAnsi="Arial" w:cs="Arial"/>
          <w:color w:val="000000"/>
          <w:sz w:val="18"/>
          <w:szCs w:val="18"/>
        </w:rPr>
        <w:t>по результатам фактических обмеров окажется более той, что указана в п. 1.</w:t>
      </w:r>
      <w:r w:rsidR="00BD32CF" w:rsidRPr="00BD32CF">
        <w:rPr>
          <w:rFonts w:ascii="Arial" w:hAnsi="Arial" w:cs="Arial"/>
          <w:color w:val="000000"/>
          <w:sz w:val="18"/>
          <w:szCs w:val="18"/>
        </w:rPr>
        <w:t>2</w:t>
      </w:r>
      <w:r w:rsidRPr="00BE2EAC">
        <w:rPr>
          <w:rFonts w:ascii="Arial" w:hAnsi="Arial" w:cs="Arial"/>
          <w:color w:val="000000"/>
          <w:sz w:val="18"/>
          <w:szCs w:val="18"/>
        </w:rPr>
        <w:t>. настоящего Договора и разница составит более 3% от площади, указанной в п. 1.</w:t>
      </w:r>
      <w:r w:rsidR="00BD32CF" w:rsidRPr="00C27CEC">
        <w:rPr>
          <w:rFonts w:ascii="Arial" w:hAnsi="Arial" w:cs="Arial"/>
          <w:color w:val="000000"/>
          <w:sz w:val="18"/>
          <w:szCs w:val="18"/>
        </w:rPr>
        <w:t>2</w:t>
      </w:r>
      <w:r w:rsidRPr="00BE2EAC">
        <w:rPr>
          <w:rFonts w:ascii="Arial" w:hAnsi="Arial" w:cs="Arial"/>
          <w:color w:val="000000"/>
          <w:sz w:val="18"/>
          <w:szCs w:val="18"/>
        </w:rPr>
        <w:t xml:space="preserve">. Дольщик обязуется осуществить доплату за разницу в площадях, превышающую 3%, но не более 1,5% от стоимости, указанной в п. 3.2. настоящего Договора исходя из стоимости одного квадратного метра общей площади </w:t>
      </w:r>
      <w:r>
        <w:rPr>
          <w:rFonts w:ascii="Arial" w:hAnsi="Arial" w:cs="Arial"/>
          <w:color w:val="000000"/>
          <w:sz w:val="18"/>
          <w:szCs w:val="18"/>
        </w:rPr>
        <w:t>квартиры</w:t>
      </w:r>
      <w:r w:rsidRPr="00BE2EAC">
        <w:rPr>
          <w:rFonts w:ascii="Arial" w:hAnsi="Arial" w:cs="Arial"/>
          <w:color w:val="000000"/>
          <w:sz w:val="18"/>
          <w:szCs w:val="18"/>
        </w:rPr>
        <w:t>. Указанный дополнительный инвестиционный взнос должен быть внесен Дольщиком в течение 5 (пяти) банковских дней с момента получения от Застройщика соответствующего уведомления, но не позднее даты подписания Акта приема-передачи Объекта долевого строительства.</w:t>
      </w:r>
    </w:p>
    <w:p w14:paraId="29246F37" w14:textId="56718A63" w:rsidR="00547A91" w:rsidRDefault="00547A91" w:rsidP="00C50C24">
      <w:pPr>
        <w:numPr>
          <w:ilvl w:val="1"/>
          <w:numId w:val="14"/>
        </w:numPr>
        <w:tabs>
          <w:tab w:val="clear" w:pos="792"/>
          <w:tab w:val="num" w:pos="142"/>
        </w:tabs>
        <w:ind w:left="-993" w:right="-182" w:firstLine="720"/>
        <w:jc w:val="both"/>
        <w:rPr>
          <w:rFonts w:ascii="Arial" w:hAnsi="Arial" w:cs="Arial"/>
          <w:color w:val="000000"/>
          <w:sz w:val="18"/>
          <w:szCs w:val="18"/>
        </w:rPr>
      </w:pPr>
      <w:r w:rsidRPr="00452D1F">
        <w:rPr>
          <w:rFonts w:ascii="Arial" w:hAnsi="Arial" w:cs="Arial"/>
          <w:color w:val="000000"/>
          <w:sz w:val="18"/>
          <w:szCs w:val="18"/>
        </w:rPr>
        <w:t>Застройщик гарантирует, что указанн</w:t>
      </w:r>
      <w:r w:rsidR="005E7E90">
        <w:rPr>
          <w:rFonts w:ascii="Arial" w:hAnsi="Arial" w:cs="Arial"/>
          <w:color w:val="000000"/>
          <w:sz w:val="18"/>
          <w:szCs w:val="18"/>
        </w:rPr>
        <w:t>ые</w:t>
      </w:r>
      <w:r w:rsidRPr="00452D1F">
        <w:rPr>
          <w:rFonts w:ascii="Arial" w:hAnsi="Arial" w:cs="Arial"/>
          <w:color w:val="000000"/>
          <w:sz w:val="18"/>
          <w:szCs w:val="18"/>
        </w:rPr>
        <w:t xml:space="preserve"> в п. 1.</w:t>
      </w:r>
      <w:r w:rsidR="000D61CA" w:rsidRPr="00452D1F">
        <w:rPr>
          <w:rFonts w:ascii="Arial" w:hAnsi="Arial" w:cs="Arial"/>
          <w:color w:val="000000"/>
          <w:sz w:val="18"/>
          <w:szCs w:val="18"/>
        </w:rPr>
        <w:t>2</w:t>
      </w:r>
      <w:r w:rsidRPr="00452D1F">
        <w:rPr>
          <w:rFonts w:ascii="Arial" w:hAnsi="Arial" w:cs="Arial"/>
          <w:color w:val="000000"/>
          <w:sz w:val="18"/>
          <w:szCs w:val="18"/>
        </w:rPr>
        <w:t>. настоящего Договора Объект</w:t>
      </w:r>
      <w:r w:rsidR="005E7E90">
        <w:rPr>
          <w:rFonts w:ascii="Arial" w:hAnsi="Arial" w:cs="Arial"/>
          <w:color w:val="000000"/>
          <w:sz w:val="18"/>
          <w:szCs w:val="18"/>
        </w:rPr>
        <w:t>ы</w:t>
      </w:r>
      <w:r w:rsidRPr="00452D1F">
        <w:rPr>
          <w:rFonts w:ascii="Arial" w:hAnsi="Arial" w:cs="Arial"/>
          <w:color w:val="000000"/>
          <w:sz w:val="18"/>
          <w:szCs w:val="18"/>
        </w:rPr>
        <w:t xml:space="preserve"> долевого строительства</w:t>
      </w:r>
      <w:r w:rsidRPr="00E936EB">
        <w:rPr>
          <w:rFonts w:ascii="Arial" w:hAnsi="Arial" w:cs="Arial"/>
          <w:color w:val="000000"/>
          <w:sz w:val="18"/>
          <w:szCs w:val="18"/>
        </w:rPr>
        <w:t xml:space="preserve"> в споре, под арестом или запре</w:t>
      </w:r>
      <w:r w:rsidR="005E7E90">
        <w:rPr>
          <w:rFonts w:ascii="Arial" w:hAnsi="Arial" w:cs="Arial"/>
          <w:color w:val="000000"/>
          <w:sz w:val="18"/>
          <w:szCs w:val="18"/>
        </w:rPr>
        <w:t>том</w:t>
      </w:r>
      <w:r w:rsidRPr="00E936EB">
        <w:rPr>
          <w:rFonts w:ascii="Arial" w:hAnsi="Arial" w:cs="Arial"/>
          <w:color w:val="000000"/>
          <w:sz w:val="18"/>
          <w:szCs w:val="18"/>
        </w:rPr>
        <w:t xml:space="preserve"> не состо</w:t>
      </w:r>
      <w:r w:rsidR="005E7E90">
        <w:rPr>
          <w:rFonts w:ascii="Arial" w:hAnsi="Arial" w:cs="Arial"/>
          <w:color w:val="000000"/>
          <w:sz w:val="18"/>
          <w:szCs w:val="18"/>
        </w:rPr>
        <w:t>ят</w:t>
      </w:r>
      <w:r w:rsidRPr="00E936EB">
        <w:rPr>
          <w:rFonts w:ascii="Arial" w:hAnsi="Arial" w:cs="Arial"/>
          <w:color w:val="000000"/>
          <w:sz w:val="18"/>
          <w:szCs w:val="18"/>
        </w:rPr>
        <w:t>, а также, что ранее в отношении эт</w:t>
      </w:r>
      <w:r w:rsidR="005E7E90">
        <w:rPr>
          <w:rFonts w:ascii="Arial" w:hAnsi="Arial" w:cs="Arial"/>
          <w:color w:val="000000"/>
          <w:sz w:val="18"/>
          <w:szCs w:val="18"/>
        </w:rPr>
        <w:t>их Объектов</w:t>
      </w:r>
      <w:r w:rsidRPr="00E936EB">
        <w:rPr>
          <w:rFonts w:ascii="Arial" w:hAnsi="Arial" w:cs="Arial"/>
          <w:color w:val="000000"/>
          <w:sz w:val="18"/>
          <w:szCs w:val="18"/>
        </w:rPr>
        <w:t xml:space="preserve"> долевого строительства не заключались договоры, следствием которых может являться право требования третьих лиц на Объект</w:t>
      </w:r>
      <w:r w:rsidR="005E7E90">
        <w:rPr>
          <w:rFonts w:ascii="Arial" w:hAnsi="Arial" w:cs="Arial"/>
          <w:color w:val="000000"/>
          <w:sz w:val="18"/>
          <w:szCs w:val="18"/>
        </w:rPr>
        <w:t>ы</w:t>
      </w:r>
      <w:r w:rsidRPr="00E936EB">
        <w:rPr>
          <w:rFonts w:ascii="Arial" w:hAnsi="Arial" w:cs="Arial"/>
          <w:color w:val="000000"/>
          <w:sz w:val="18"/>
          <w:szCs w:val="18"/>
        </w:rPr>
        <w:t xml:space="preserve"> долевого строительства.</w:t>
      </w:r>
    </w:p>
    <w:p w14:paraId="17523186" w14:textId="77777777" w:rsidR="00F561F9" w:rsidRPr="00452D1F" w:rsidRDefault="00F561F9" w:rsidP="00C50C24">
      <w:pPr>
        <w:keepNext/>
        <w:keepLines/>
        <w:widowControl/>
        <w:numPr>
          <w:ilvl w:val="0"/>
          <w:numId w:val="14"/>
        </w:numPr>
        <w:spacing w:before="120" w:after="120"/>
        <w:ind w:right="-182"/>
        <w:jc w:val="center"/>
        <w:rPr>
          <w:rFonts w:ascii="Arial" w:hAnsi="Arial" w:cs="Arial"/>
          <w:b/>
          <w:bCs/>
          <w:color w:val="000000"/>
          <w:spacing w:val="1"/>
          <w:sz w:val="18"/>
          <w:szCs w:val="18"/>
        </w:rPr>
      </w:pPr>
      <w:r w:rsidRPr="00452D1F">
        <w:rPr>
          <w:rFonts w:ascii="Arial" w:hAnsi="Arial" w:cs="Arial"/>
          <w:b/>
          <w:bCs/>
          <w:color w:val="000000"/>
          <w:spacing w:val="1"/>
          <w:sz w:val="18"/>
          <w:szCs w:val="18"/>
        </w:rPr>
        <w:t>ПОРЯДОК РАСЧЕТОВ МЕЖДУ СТОРОНАМИ</w:t>
      </w:r>
    </w:p>
    <w:p w14:paraId="4742AC88" w14:textId="2BAA8337" w:rsidR="007B7569" w:rsidRPr="002939D5" w:rsidRDefault="007B7569" w:rsidP="007B7569">
      <w:pPr>
        <w:numPr>
          <w:ilvl w:val="2"/>
          <w:numId w:val="14"/>
        </w:numPr>
        <w:tabs>
          <w:tab w:val="clear" w:pos="1288"/>
          <w:tab w:val="left" w:pos="284"/>
        </w:tabs>
        <w:ind w:left="-993" w:right="-182" w:firstLine="709"/>
        <w:jc w:val="both"/>
        <w:rPr>
          <w:rFonts w:ascii="Arial" w:hAnsi="Arial" w:cs="Arial"/>
          <w:color w:val="000000"/>
          <w:spacing w:val="-1"/>
          <w:sz w:val="18"/>
          <w:szCs w:val="18"/>
        </w:rPr>
      </w:pPr>
      <w:r w:rsidRPr="002939D5">
        <w:rPr>
          <w:rFonts w:ascii="Arial" w:hAnsi="Arial" w:cs="Arial"/>
          <w:color w:val="000000"/>
          <w:spacing w:val="-2"/>
          <w:sz w:val="18"/>
          <w:szCs w:val="18"/>
        </w:rPr>
        <w:t xml:space="preserve">Расчеты </w:t>
      </w:r>
      <w:r w:rsidR="00A9465D" w:rsidRPr="002939D5">
        <w:rPr>
          <w:rFonts w:ascii="Arial" w:hAnsi="Arial" w:cs="Arial"/>
          <w:color w:val="000000"/>
          <w:spacing w:val="-2"/>
          <w:sz w:val="18"/>
          <w:szCs w:val="18"/>
        </w:rPr>
        <w:t xml:space="preserve">за объект долевого строительства №1 </w:t>
      </w:r>
      <w:r w:rsidRPr="002939D5">
        <w:rPr>
          <w:rFonts w:ascii="Arial" w:hAnsi="Arial" w:cs="Arial"/>
          <w:color w:val="000000"/>
          <w:spacing w:val="-2"/>
          <w:sz w:val="18"/>
          <w:szCs w:val="18"/>
        </w:rPr>
        <w:t>по настоящему договору в счет оплаты стоимости долевого участия, в соответствии с пунктом 3.2. настоящего Договора, производятся в следующем порядке:</w:t>
      </w:r>
    </w:p>
    <w:p w14:paraId="1C1B0B18" w14:textId="77777777" w:rsidR="00A9465D" w:rsidRPr="002939D5" w:rsidRDefault="0027543F" w:rsidP="0027543F">
      <w:pPr>
        <w:ind w:left="-993" w:firstLine="426"/>
        <w:jc w:val="both"/>
        <w:rPr>
          <w:rFonts w:ascii="Arial" w:hAnsi="Arial" w:cs="Arial"/>
          <w:bCs/>
          <w:color w:val="000000"/>
          <w:spacing w:val="-1"/>
          <w:sz w:val="18"/>
          <w:szCs w:val="18"/>
        </w:rPr>
      </w:pPr>
      <w:r w:rsidRPr="002939D5">
        <w:rPr>
          <w:rFonts w:ascii="Arial" w:hAnsi="Arial" w:cs="Arial"/>
          <w:bCs/>
          <w:color w:val="000000"/>
          <w:spacing w:val="-1"/>
          <w:sz w:val="18"/>
          <w:szCs w:val="18"/>
        </w:rPr>
        <w:t xml:space="preserve"> </w:t>
      </w:r>
    </w:p>
    <w:p w14:paraId="63E1C8DA" w14:textId="3CB58E26" w:rsidR="007B7569" w:rsidRPr="002939D5" w:rsidRDefault="007B7569" w:rsidP="0027543F">
      <w:pPr>
        <w:ind w:left="-993" w:firstLine="426"/>
        <w:jc w:val="both"/>
        <w:rPr>
          <w:rFonts w:ascii="Arial" w:eastAsia="Calibri" w:hAnsi="Arial" w:cs="Arial"/>
          <w:sz w:val="18"/>
          <w:szCs w:val="18"/>
        </w:rPr>
      </w:pPr>
      <w:r w:rsidRPr="002939D5">
        <w:rPr>
          <w:rFonts w:ascii="Arial" w:hAnsi="Arial" w:cs="Arial"/>
          <w:bCs/>
          <w:color w:val="000000"/>
          <w:spacing w:val="-1"/>
          <w:sz w:val="18"/>
          <w:szCs w:val="18"/>
        </w:rPr>
        <w:t>Д</w:t>
      </w:r>
      <w:r w:rsidRPr="002939D5">
        <w:rPr>
          <w:rFonts w:ascii="Arial" w:hAnsi="Arial" w:cs="Arial"/>
          <w:color w:val="000000"/>
          <w:spacing w:val="-1"/>
          <w:sz w:val="18"/>
          <w:szCs w:val="18"/>
        </w:rPr>
        <w:t xml:space="preserve">енежная сумма в размере </w:t>
      </w:r>
      <w:r w:rsidR="0027543F" w:rsidRPr="002939D5">
        <w:rPr>
          <w:rFonts w:ascii="Arial" w:hAnsi="Arial" w:cs="Arial"/>
          <w:sz w:val="18"/>
          <w:szCs w:val="18"/>
          <w:lang w:eastAsia="ar-SA"/>
        </w:rPr>
        <w:t>{[ППЗ</w:t>
      </w:r>
      <w:proofErr w:type="gramStart"/>
      <w:r w:rsidR="0027543F" w:rsidRPr="002939D5">
        <w:rPr>
          <w:rFonts w:ascii="Arial" w:hAnsi="Arial" w:cs="Arial"/>
          <w:sz w:val="18"/>
          <w:szCs w:val="18"/>
          <w:lang w:eastAsia="ar-SA"/>
        </w:rPr>
        <w:t>].[</w:t>
      </w:r>
      <w:proofErr w:type="gramEnd"/>
      <w:r w:rsidR="0027543F" w:rsidRPr="002939D5">
        <w:rPr>
          <w:rFonts w:ascii="Arial" w:hAnsi="Arial" w:cs="Arial"/>
          <w:sz w:val="18"/>
          <w:szCs w:val="18"/>
          <w:lang w:eastAsia="ar-SA"/>
        </w:rPr>
        <w:t>Суммы].[</w:t>
      </w:r>
      <w:proofErr w:type="spellStart"/>
      <w:r w:rsidR="0027543F" w:rsidRPr="002939D5">
        <w:rPr>
          <w:rFonts w:ascii="Arial" w:hAnsi="Arial" w:cs="Arial"/>
          <w:sz w:val="18"/>
          <w:szCs w:val="18"/>
          <w:lang w:eastAsia="ar-SA"/>
        </w:rPr>
        <w:t>СобственныеСредства</w:t>
      </w:r>
      <w:proofErr w:type="spellEnd"/>
      <w:r w:rsidR="0027543F" w:rsidRPr="002939D5">
        <w:rPr>
          <w:rFonts w:ascii="Arial" w:hAnsi="Arial" w:cs="Arial"/>
          <w:sz w:val="18"/>
          <w:szCs w:val="18"/>
          <w:lang w:eastAsia="ar-SA"/>
        </w:rPr>
        <w:t>]/[Номер]=[101]}</w:t>
      </w:r>
      <w:r w:rsidR="0027543F" w:rsidRPr="002939D5">
        <w:rPr>
          <w:rFonts w:ascii="Arial" w:hAnsi="Arial" w:cs="Arial"/>
          <w:b/>
          <w:sz w:val="18"/>
          <w:szCs w:val="18"/>
          <w:lang w:eastAsia="ar-SA"/>
        </w:rPr>
        <w:t xml:space="preserve"> ({[ППЗ].[Суммы].[СобственныеСредстваПрописью]/[Номер]=[102]/[ЧислоПрописью]=["Л=ru_RU;ДП=Ложь","рубль,рубля,рублей,м,копейка,копейки,копеек,ж,2"]})</w:t>
      </w:r>
      <w:r w:rsidR="0027543F" w:rsidRPr="002939D5">
        <w:rPr>
          <w:rFonts w:ascii="Arial" w:eastAsia="Calibri" w:hAnsi="Arial" w:cs="Arial"/>
          <w:sz w:val="18"/>
          <w:szCs w:val="18"/>
        </w:rPr>
        <w:t xml:space="preserve"> </w:t>
      </w:r>
      <w:r w:rsidRPr="002939D5">
        <w:rPr>
          <w:rFonts w:ascii="Arial" w:hAnsi="Arial" w:cs="Arial"/>
          <w:color w:val="000000"/>
          <w:spacing w:val="1"/>
          <w:sz w:val="18"/>
          <w:szCs w:val="18"/>
        </w:rPr>
        <w:t>оплачивается</w:t>
      </w:r>
      <w:r w:rsidRPr="002939D5">
        <w:rPr>
          <w:rFonts w:ascii="Arial" w:hAnsi="Arial" w:cs="Arial"/>
          <w:color w:val="000000"/>
          <w:sz w:val="18"/>
          <w:szCs w:val="18"/>
        </w:rPr>
        <w:t xml:space="preserve"> </w:t>
      </w:r>
      <w:r w:rsidRPr="002939D5">
        <w:rPr>
          <w:rFonts w:ascii="Arial" w:hAnsi="Arial" w:cs="Arial"/>
          <w:color w:val="000000"/>
          <w:spacing w:val="2"/>
          <w:sz w:val="18"/>
          <w:szCs w:val="18"/>
        </w:rPr>
        <w:t>Дольщиком</w:t>
      </w:r>
      <w:r w:rsidRPr="002939D5">
        <w:rPr>
          <w:rFonts w:ascii="Arial" w:hAnsi="Arial" w:cs="Arial"/>
          <w:color w:val="000000"/>
          <w:sz w:val="18"/>
          <w:szCs w:val="18"/>
        </w:rPr>
        <w:t xml:space="preserve"> </w:t>
      </w:r>
      <w:r w:rsidRPr="002939D5">
        <w:rPr>
          <w:rFonts w:ascii="Arial" w:hAnsi="Arial" w:cs="Arial"/>
          <w:color w:val="000000"/>
          <w:spacing w:val="-1"/>
          <w:sz w:val="18"/>
          <w:szCs w:val="18"/>
        </w:rPr>
        <w:t xml:space="preserve">за счет собственных средств в безналичном порядке </w:t>
      </w:r>
      <w:r w:rsidRPr="002939D5">
        <w:rPr>
          <w:rFonts w:ascii="Arial" w:hAnsi="Arial" w:cs="Arial"/>
          <w:color w:val="000000"/>
          <w:sz w:val="18"/>
          <w:szCs w:val="18"/>
        </w:rPr>
        <w:t xml:space="preserve">на </w:t>
      </w:r>
      <w:proofErr w:type="spellStart"/>
      <w:r w:rsidRPr="002939D5">
        <w:rPr>
          <w:rFonts w:ascii="Arial" w:hAnsi="Arial" w:cs="Arial"/>
          <w:color w:val="000000"/>
          <w:sz w:val="18"/>
          <w:szCs w:val="18"/>
        </w:rPr>
        <w:t>эскроу</w:t>
      </w:r>
      <w:proofErr w:type="spellEnd"/>
      <w:r w:rsidRPr="002939D5">
        <w:rPr>
          <w:rFonts w:ascii="Arial" w:hAnsi="Arial" w:cs="Arial"/>
          <w:color w:val="000000"/>
          <w:sz w:val="18"/>
          <w:szCs w:val="18"/>
        </w:rPr>
        <w:t xml:space="preserve">-счет, открываемый </w:t>
      </w:r>
      <w:r w:rsidRPr="002939D5">
        <w:rPr>
          <w:rFonts w:ascii="Arial" w:hAnsi="Arial" w:cs="Arial"/>
          <w:sz w:val="18"/>
          <w:szCs w:val="18"/>
        </w:rPr>
        <w:t>в</w:t>
      </w:r>
      <w:r w:rsidRPr="002939D5">
        <w:rPr>
          <w:rFonts w:ascii="Arial" w:hAnsi="Arial" w:cs="Arial"/>
          <w:color w:val="FF0000"/>
          <w:sz w:val="18"/>
          <w:szCs w:val="18"/>
        </w:rPr>
        <w:t xml:space="preserve"> </w:t>
      </w:r>
      <w:r w:rsidR="00C86035" w:rsidRPr="002939D5">
        <w:rPr>
          <w:rFonts w:ascii="Arial" w:hAnsi="Arial" w:cs="Arial"/>
          <w:color w:val="000000"/>
          <w:sz w:val="18"/>
          <w:szCs w:val="18"/>
        </w:rPr>
        <w:t>Банк ВТБ (ПАО)</w:t>
      </w:r>
      <w:r w:rsidR="007E79F6" w:rsidRPr="002939D5">
        <w:rPr>
          <w:rFonts w:ascii="Arial" w:hAnsi="Arial" w:cs="Arial"/>
          <w:color w:val="000000"/>
          <w:sz w:val="18"/>
          <w:szCs w:val="18"/>
        </w:rPr>
        <w:t xml:space="preserve"> </w:t>
      </w:r>
      <w:r w:rsidRPr="002939D5">
        <w:rPr>
          <w:rFonts w:ascii="Arial" w:hAnsi="Arial" w:cs="Arial"/>
          <w:color w:val="000000"/>
          <w:sz w:val="18"/>
          <w:szCs w:val="18"/>
        </w:rPr>
        <w:t>(</w:t>
      </w:r>
      <w:proofErr w:type="spellStart"/>
      <w:r w:rsidRPr="002939D5">
        <w:rPr>
          <w:rFonts w:ascii="Arial" w:hAnsi="Arial" w:cs="Arial"/>
          <w:color w:val="000000"/>
          <w:sz w:val="18"/>
          <w:szCs w:val="18"/>
        </w:rPr>
        <w:t>Эскроу</w:t>
      </w:r>
      <w:proofErr w:type="spellEnd"/>
      <w:r w:rsidRPr="002939D5">
        <w:rPr>
          <w:rFonts w:ascii="Arial" w:hAnsi="Arial" w:cs="Arial"/>
          <w:sz w:val="18"/>
          <w:szCs w:val="18"/>
        </w:rPr>
        <w:t>-агент)</w:t>
      </w:r>
      <w:r w:rsidRPr="002939D5">
        <w:rPr>
          <w:rFonts w:ascii="Arial" w:hAnsi="Arial" w:cs="Arial"/>
          <w:spacing w:val="-1"/>
          <w:sz w:val="18"/>
          <w:szCs w:val="18"/>
        </w:rPr>
        <w:t xml:space="preserve"> </w:t>
      </w:r>
      <w:r w:rsidRPr="002939D5">
        <w:rPr>
          <w:rFonts w:ascii="Arial" w:hAnsi="Arial" w:cs="Arial"/>
          <w:color w:val="000000"/>
          <w:sz w:val="18"/>
          <w:szCs w:val="18"/>
        </w:rPr>
        <w:t>в соответствии с г</w:t>
      </w:r>
      <w:r w:rsidR="00A9465D" w:rsidRPr="002939D5">
        <w:rPr>
          <w:rFonts w:ascii="Arial" w:hAnsi="Arial" w:cs="Arial"/>
          <w:color w:val="000000"/>
          <w:sz w:val="18"/>
          <w:szCs w:val="18"/>
        </w:rPr>
        <w:t xml:space="preserve">рафиком согласно Приложению №  3 </w:t>
      </w:r>
      <w:r w:rsidRPr="002939D5">
        <w:rPr>
          <w:rFonts w:ascii="Arial" w:hAnsi="Arial" w:cs="Arial"/>
          <w:color w:val="000000"/>
          <w:sz w:val="18"/>
          <w:szCs w:val="18"/>
        </w:rPr>
        <w:t>к настоящему Договору, определяемым Сторонами на дату заключения настоящего Договора</w:t>
      </w:r>
      <w:r w:rsidRPr="002939D5">
        <w:rPr>
          <w:rFonts w:ascii="Arial" w:hAnsi="Arial" w:cs="Arial"/>
          <w:color w:val="000000"/>
          <w:spacing w:val="-1"/>
          <w:sz w:val="18"/>
          <w:szCs w:val="18"/>
        </w:rPr>
        <w:t>.</w:t>
      </w:r>
    </w:p>
    <w:p w14:paraId="67E33F2A" w14:textId="2C701DD7" w:rsidR="007B7569" w:rsidRPr="002939D5" w:rsidRDefault="007B7569" w:rsidP="007B7569">
      <w:pPr>
        <w:widowControl/>
        <w:shd w:val="clear" w:color="auto" w:fill="FFFFFF"/>
        <w:autoSpaceDE/>
        <w:autoSpaceDN/>
        <w:adjustRightInd/>
        <w:ind w:left="-993" w:right="-182" w:firstLine="709"/>
        <w:jc w:val="both"/>
        <w:rPr>
          <w:rFonts w:ascii="Arial" w:hAnsi="Arial" w:cs="Arial"/>
          <w:color w:val="000000"/>
          <w:sz w:val="18"/>
          <w:szCs w:val="18"/>
        </w:rPr>
      </w:pPr>
      <w:r w:rsidRPr="002939D5">
        <w:rPr>
          <w:rFonts w:ascii="Arial" w:hAnsi="Arial" w:cs="Arial"/>
          <w:color w:val="000000"/>
          <w:sz w:val="18"/>
          <w:szCs w:val="18"/>
        </w:rPr>
        <w:t xml:space="preserve">Дольщик  обязуется внести денежные средства в счет уплаты цены настоящего Договора участия в долевом строительстве на </w:t>
      </w:r>
      <w:proofErr w:type="spellStart"/>
      <w:r w:rsidRPr="002939D5">
        <w:rPr>
          <w:rFonts w:ascii="Arial" w:hAnsi="Arial" w:cs="Arial"/>
          <w:color w:val="000000"/>
          <w:sz w:val="18"/>
          <w:szCs w:val="18"/>
        </w:rPr>
        <w:t>эскроу</w:t>
      </w:r>
      <w:proofErr w:type="spellEnd"/>
      <w:r w:rsidRPr="002939D5">
        <w:rPr>
          <w:rFonts w:ascii="Arial" w:hAnsi="Arial" w:cs="Arial"/>
          <w:color w:val="000000"/>
          <w:sz w:val="18"/>
          <w:szCs w:val="18"/>
        </w:rPr>
        <w:t xml:space="preserve">-счет, открываемый в </w:t>
      </w:r>
      <w:r w:rsidR="00EE26C3" w:rsidRPr="002939D5">
        <w:rPr>
          <w:rFonts w:ascii="Arial" w:hAnsi="Arial" w:cs="Arial"/>
          <w:color w:val="000000"/>
          <w:sz w:val="18"/>
          <w:szCs w:val="18"/>
        </w:rPr>
        <w:t>Банк ВТБ</w:t>
      </w:r>
      <w:r w:rsidR="00C86035" w:rsidRPr="002939D5">
        <w:rPr>
          <w:rFonts w:ascii="Arial" w:hAnsi="Arial" w:cs="Arial"/>
          <w:color w:val="000000"/>
          <w:sz w:val="18"/>
          <w:szCs w:val="18"/>
        </w:rPr>
        <w:t xml:space="preserve"> (ПАО)</w:t>
      </w:r>
      <w:r w:rsidR="007E79F6" w:rsidRPr="002939D5">
        <w:rPr>
          <w:rFonts w:ascii="Arial" w:hAnsi="Arial" w:cs="Arial"/>
          <w:sz w:val="18"/>
          <w:szCs w:val="18"/>
        </w:rPr>
        <w:t xml:space="preserve"> </w:t>
      </w:r>
      <w:r w:rsidRPr="002939D5">
        <w:rPr>
          <w:rFonts w:ascii="Arial" w:hAnsi="Arial" w:cs="Arial"/>
          <w:sz w:val="18"/>
          <w:szCs w:val="18"/>
        </w:rPr>
        <w:t>(</w:t>
      </w:r>
      <w:proofErr w:type="spellStart"/>
      <w:r w:rsidRPr="002939D5">
        <w:rPr>
          <w:rFonts w:ascii="Arial" w:hAnsi="Arial" w:cs="Arial"/>
          <w:sz w:val="18"/>
          <w:szCs w:val="18"/>
        </w:rPr>
        <w:t>Эскроу</w:t>
      </w:r>
      <w:proofErr w:type="spellEnd"/>
      <w:r w:rsidRPr="002939D5">
        <w:rPr>
          <w:rFonts w:ascii="Arial" w:hAnsi="Arial" w:cs="Arial"/>
          <w:sz w:val="18"/>
          <w:szCs w:val="18"/>
        </w:rPr>
        <w:t>-агент)</w:t>
      </w:r>
      <w:r w:rsidRPr="002939D5">
        <w:rPr>
          <w:rFonts w:ascii="Arial" w:hAnsi="Arial" w:cs="Arial"/>
          <w:color w:val="000000"/>
          <w:sz w:val="18"/>
          <w:szCs w:val="18"/>
        </w:rPr>
        <w:t xml:space="preserve"> для учета и блокирования денежных средств, полученных </w:t>
      </w:r>
      <w:proofErr w:type="spellStart"/>
      <w:r w:rsidRPr="002939D5">
        <w:rPr>
          <w:rFonts w:ascii="Arial" w:hAnsi="Arial" w:cs="Arial"/>
          <w:color w:val="000000"/>
          <w:sz w:val="18"/>
          <w:szCs w:val="18"/>
        </w:rPr>
        <w:t>Эскроу</w:t>
      </w:r>
      <w:proofErr w:type="spellEnd"/>
      <w:r w:rsidRPr="002939D5">
        <w:rPr>
          <w:rFonts w:ascii="Arial" w:hAnsi="Arial" w:cs="Arial"/>
          <w:color w:val="000000"/>
          <w:sz w:val="18"/>
          <w:szCs w:val="18"/>
        </w:rPr>
        <w:t xml:space="preserve">-агентом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2939D5">
        <w:rPr>
          <w:rFonts w:ascii="Arial" w:hAnsi="Arial" w:cs="Arial"/>
          <w:color w:val="000000"/>
          <w:sz w:val="18"/>
          <w:szCs w:val="18"/>
        </w:rPr>
        <w:t>эскроу</w:t>
      </w:r>
      <w:proofErr w:type="spellEnd"/>
      <w:r w:rsidRPr="002939D5">
        <w:rPr>
          <w:rFonts w:ascii="Arial" w:hAnsi="Arial" w:cs="Arial"/>
          <w:color w:val="000000"/>
          <w:sz w:val="18"/>
          <w:szCs w:val="18"/>
        </w:rPr>
        <w:t xml:space="preserve">, заключенным между Бенефициаром, Депонентом и </w:t>
      </w:r>
      <w:proofErr w:type="spellStart"/>
      <w:r w:rsidRPr="002939D5">
        <w:rPr>
          <w:rFonts w:ascii="Arial" w:hAnsi="Arial" w:cs="Arial"/>
          <w:color w:val="000000"/>
          <w:sz w:val="18"/>
          <w:szCs w:val="18"/>
        </w:rPr>
        <w:t>Эскроу</w:t>
      </w:r>
      <w:proofErr w:type="spellEnd"/>
      <w:r w:rsidRPr="002939D5">
        <w:rPr>
          <w:rFonts w:ascii="Arial" w:hAnsi="Arial" w:cs="Arial"/>
          <w:color w:val="000000"/>
          <w:sz w:val="18"/>
          <w:szCs w:val="18"/>
        </w:rPr>
        <w:t>-агентом, с учетом следующего:</w:t>
      </w:r>
    </w:p>
    <w:p w14:paraId="13FB24A6" w14:textId="77777777" w:rsidR="00DB139D" w:rsidRPr="002939D5" w:rsidRDefault="007B7569" w:rsidP="00926BD3">
      <w:pPr>
        <w:tabs>
          <w:tab w:val="left" w:pos="426"/>
        </w:tabs>
        <w:ind w:left="-284" w:right="-182"/>
        <w:jc w:val="both"/>
        <w:rPr>
          <w:rFonts w:ascii="Arial" w:hAnsi="Arial" w:cs="Arial"/>
          <w:color w:val="000000"/>
          <w:sz w:val="18"/>
          <w:szCs w:val="18"/>
        </w:rPr>
      </w:pPr>
      <w:proofErr w:type="spellStart"/>
      <w:r w:rsidRPr="002939D5">
        <w:rPr>
          <w:rFonts w:ascii="Arial" w:hAnsi="Arial" w:cs="Arial"/>
          <w:b/>
          <w:sz w:val="18"/>
          <w:szCs w:val="18"/>
        </w:rPr>
        <w:t>Эскроу</w:t>
      </w:r>
      <w:proofErr w:type="spellEnd"/>
      <w:r w:rsidRPr="002939D5">
        <w:rPr>
          <w:rFonts w:ascii="Arial" w:hAnsi="Arial" w:cs="Arial"/>
          <w:b/>
          <w:sz w:val="18"/>
          <w:szCs w:val="18"/>
        </w:rPr>
        <w:t>-агент</w:t>
      </w:r>
      <w:r w:rsidRPr="002939D5">
        <w:rPr>
          <w:rFonts w:ascii="Arial" w:hAnsi="Arial" w:cs="Arial"/>
          <w:sz w:val="18"/>
          <w:szCs w:val="18"/>
        </w:rPr>
        <w:t>:</w:t>
      </w:r>
      <w:r w:rsidRPr="002939D5">
        <w:rPr>
          <w:rFonts w:ascii="Arial" w:hAnsi="Arial" w:cs="Arial"/>
          <w:color w:val="FF0000"/>
          <w:sz w:val="18"/>
          <w:szCs w:val="18"/>
        </w:rPr>
        <w:t xml:space="preserve"> </w:t>
      </w:r>
      <w:r w:rsidR="006217A7" w:rsidRPr="002939D5">
        <w:rPr>
          <w:rFonts w:ascii="Arial" w:hAnsi="Arial" w:cs="Arial"/>
          <w:color w:val="000000"/>
          <w:sz w:val="18"/>
          <w:szCs w:val="18"/>
        </w:rPr>
        <w:t xml:space="preserve">Банк ВТБ (публичное акционерное общество) (сокращенное наименование Банк ВТБ (ПАО)), генеральная лицензия Банка России на осуществление банковских операций № 1000 от 08.07.2015, место нахождения: </w:t>
      </w:r>
      <w:r w:rsidR="006217A7" w:rsidRPr="002939D5">
        <w:rPr>
          <w:rFonts w:ascii="Helvetica" w:hAnsi="Helvetica" w:cs="Helvetica"/>
          <w:color w:val="000000"/>
          <w:sz w:val="18"/>
          <w:szCs w:val="18"/>
          <w:shd w:val="clear" w:color="auto" w:fill="F6F6F6"/>
        </w:rPr>
        <w:t xml:space="preserve">191144, г. Санкт-Петербург, Дегтярный переулок, д. 11, лит А, почтовый адрес: 109147, г. Москва, ул. </w:t>
      </w:r>
      <w:proofErr w:type="spellStart"/>
      <w:r w:rsidR="006217A7" w:rsidRPr="002939D5">
        <w:rPr>
          <w:rFonts w:ascii="Helvetica" w:hAnsi="Helvetica" w:cs="Helvetica"/>
          <w:color w:val="000000"/>
          <w:sz w:val="18"/>
          <w:szCs w:val="18"/>
          <w:shd w:val="clear" w:color="auto" w:fill="F6F6F6"/>
        </w:rPr>
        <w:t>Воронцовская</w:t>
      </w:r>
      <w:proofErr w:type="spellEnd"/>
      <w:r w:rsidR="006217A7" w:rsidRPr="002939D5">
        <w:rPr>
          <w:rFonts w:ascii="Helvetica" w:hAnsi="Helvetica" w:cs="Helvetica"/>
          <w:color w:val="000000"/>
          <w:sz w:val="18"/>
          <w:szCs w:val="18"/>
          <w:shd w:val="clear" w:color="auto" w:fill="F6F6F6"/>
        </w:rPr>
        <w:t>, д. 43, стр. 1</w:t>
      </w:r>
      <w:r w:rsidR="006217A7" w:rsidRPr="002939D5">
        <w:rPr>
          <w:rFonts w:ascii="Arial" w:hAnsi="Arial" w:cs="Arial"/>
          <w:color w:val="000000"/>
          <w:sz w:val="18"/>
          <w:szCs w:val="18"/>
        </w:rPr>
        <w:t xml:space="preserve">; ИНН: </w:t>
      </w:r>
      <w:r w:rsidR="006217A7" w:rsidRPr="002939D5">
        <w:rPr>
          <w:rFonts w:ascii="Helvetica" w:hAnsi="Helvetica" w:cs="Helvetica"/>
          <w:color w:val="000000"/>
          <w:sz w:val="18"/>
          <w:szCs w:val="18"/>
          <w:shd w:val="clear" w:color="auto" w:fill="F6F6F6"/>
        </w:rPr>
        <w:t>7702070139</w:t>
      </w:r>
      <w:r w:rsidR="006217A7" w:rsidRPr="002939D5">
        <w:rPr>
          <w:rFonts w:ascii="Arial" w:hAnsi="Arial" w:cs="Arial"/>
          <w:color w:val="000000"/>
          <w:sz w:val="18"/>
          <w:szCs w:val="18"/>
        </w:rPr>
        <w:t xml:space="preserve">; ОГРН: </w:t>
      </w:r>
      <w:r w:rsidR="006217A7" w:rsidRPr="002939D5">
        <w:rPr>
          <w:rFonts w:ascii="Helvetica" w:hAnsi="Helvetica" w:cs="Helvetica"/>
          <w:color w:val="000000"/>
          <w:sz w:val="18"/>
          <w:szCs w:val="18"/>
          <w:shd w:val="clear" w:color="auto" w:fill="FFFFFF"/>
        </w:rPr>
        <w:t>102773960</w:t>
      </w:r>
      <w:r w:rsidR="00926BD3" w:rsidRPr="002939D5">
        <w:rPr>
          <w:rFonts w:ascii="Arial" w:hAnsi="Arial" w:cs="Arial"/>
          <w:color w:val="000000"/>
          <w:sz w:val="18"/>
          <w:szCs w:val="18"/>
        </w:rPr>
        <w:t xml:space="preserve">, </w:t>
      </w:r>
      <w:proofErr w:type="spellStart"/>
      <w:r w:rsidR="000E287A" w:rsidRPr="002939D5">
        <w:rPr>
          <w:rFonts w:ascii="Arial" w:hAnsi="Arial" w:cs="Arial"/>
          <w:color w:val="000000"/>
          <w:sz w:val="18"/>
          <w:szCs w:val="18"/>
          <w:lang w:val="en-US"/>
        </w:rPr>
        <w:t>Schet</w:t>
      </w:r>
      <w:proofErr w:type="spellEnd"/>
      <w:r w:rsidR="000E287A" w:rsidRPr="002939D5">
        <w:rPr>
          <w:rFonts w:ascii="Arial" w:hAnsi="Arial" w:cs="Arial"/>
          <w:color w:val="000000"/>
          <w:sz w:val="18"/>
          <w:szCs w:val="18"/>
        </w:rPr>
        <w:t>_</w:t>
      </w:r>
      <w:r w:rsidR="000E287A" w:rsidRPr="002939D5">
        <w:rPr>
          <w:rFonts w:ascii="Arial" w:hAnsi="Arial" w:cs="Arial"/>
          <w:color w:val="000000"/>
          <w:sz w:val="18"/>
          <w:szCs w:val="18"/>
          <w:lang w:val="en-US"/>
        </w:rPr>
        <w:t>escrow</w:t>
      </w:r>
      <w:r w:rsidR="000E287A" w:rsidRPr="002939D5">
        <w:rPr>
          <w:rFonts w:ascii="Arial" w:hAnsi="Arial" w:cs="Arial"/>
          <w:color w:val="000000"/>
          <w:sz w:val="18"/>
          <w:szCs w:val="18"/>
        </w:rPr>
        <w:t>@</w:t>
      </w:r>
      <w:proofErr w:type="spellStart"/>
      <w:r w:rsidR="000E287A" w:rsidRPr="002939D5">
        <w:rPr>
          <w:rFonts w:ascii="Arial" w:hAnsi="Arial" w:cs="Arial"/>
          <w:color w:val="000000"/>
          <w:sz w:val="18"/>
          <w:szCs w:val="18"/>
          <w:lang w:val="en-US"/>
        </w:rPr>
        <w:t>vtb</w:t>
      </w:r>
      <w:proofErr w:type="spellEnd"/>
      <w:r w:rsidR="000E287A" w:rsidRPr="002939D5">
        <w:rPr>
          <w:rFonts w:ascii="Arial" w:hAnsi="Arial" w:cs="Arial"/>
          <w:color w:val="000000"/>
          <w:sz w:val="18"/>
          <w:szCs w:val="18"/>
        </w:rPr>
        <w:t>.</w:t>
      </w:r>
      <w:proofErr w:type="spellStart"/>
      <w:r w:rsidR="000E287A" w:rsidRPr="002939D5">
        <w:rPr>
          <w:rFonts w:ascii="Arial" w:hAnsi="Arial" w:cs="Arial"/>
          <w:color w:val="000000"/>
          <w:sz w:val="18"/>
          <w:szCs w:val="18"/>
          <w:lang w:val="en-US"/>
        </w:rPr>
        <w:t>ru</w:t>
      </w:r>
      <w:proofErr w:type="spellEnd"/>
      <w:r w:rsidR="00926BD3" w:rsidRPr="002939D5">
        <w:rPr>
          <w:rFonts w:ascii="Arial" w:hAnsi="Arial" w:cs="Arial"/>
          <w:color w:val="000000"/>
          <w:sz w:val="18"/>
          <w:szCs w:val="18"/>
        </w:rPr>
        <w:t xml:space="preserve"> номер телефона 88001002424.</w:t>
      </w:r>
    </w:p>
    <w:p w14:paraId="24B9A77C" w14:textId="77777777" w:rsidR="00DB139D" w:rsidRPr="002939D5" w:rsidRDefault="00DB139D" w:rsidP="004A7217">
      <w:pPr>
        <w:tabs>
          <w:tab w:val="left" w:pos="426"/>
        </w:tabs>
        <w:ind w:left="-284" w:right="-182"/>
        <w:jc w:val="both"/>
        <w:rPr>
          <w:rFonts w:ascii="Arial" w:hAnsi="Arial" w:cs="Arial"/>
          <w:color w:val="000000"/>
          <w:spacing w:val="1"/>
          <w:sz w:val="18"/>
          <w:szCs w:val="18"/>
        </w:rPr>
      </w:pPr>
    </w:p>
    <w:p w14:paraId="015AF5D9" w14:textId="625D60DC" w:rsidR="007B7569" w:rsidRPr="002939D5" w:rsidRDefault="007B7569" w:rsidP="007B7569">
      <w:pPr>
        <w:widowControl/>
        <w:shd w:val="clear" w:color="auto" w:fill="FFFFFF"/>
        <w:autoSpaceDE/>
        <w:autoSpaceDN/>
        <w:adjustRightInd/>
        <w:ind w:left="-993" w:right="-41" w:firstLine="709"/>
        <w:jc w:val="both"/>
        <w:rPr>
          <w:rFonts w:ascii="Arial" w:hAnsi="Arial" w:cs="Arial"/>
          <w:sz w:val="18"/>
          <w:szCs w:val="18"/>
        </w:rPr>
      </w:pPr>
      <w:r w:rsidRPr="002939D5">
        <w:rPr>
          <w:rFonts w:ascii="Arial" w:hAnsi="Arial" w:cs="Arial"/>
          <w:b/>
          <w:sz w:val="18"/>
          <w:szCs w:val="18"/>
        </w:rPr>
        <w:t>Депонент</w:t>
      </w:r>
      <w:r w:rsidR="0027543F" w:rsidRPr="002939D5">
        <w:rPr>
          <w:rFonts w:ascii="Arial" w:hAnsi="Arial" w:cs="Arial"/>
          <w:sz w:val="18"/>
          <w:szCs w:val="18"/>
        </w:rPr>
        <w:t>:</w:t>
      </w:r>
      <w:r w:rsidR="0027543F" w:rsidRPr="002939D5">
        <w:rPr>
          <w:rFonts w:ascii="Arial" w:hAnsi="Arial" w:cs="Arial"/>
          <w:spacing w:val="-3"/>
          <w:sz w:val="18"/>
          <w:szCs w:val="18"/>
        </w:rPr>
        <w:t xml:space="preserve"> </w:t>
      </w:r>
      <w:r w:rsidR="0027543F" w:rsidRPr="002939D5">
        <w:rPr>
          <w:rFonts w:ascii="Arial" w:hAnsi="Arial" w:cs="Arial"/>
          <w:color w:val="000000"/>
          <w:spacing w:val="-3"/>
          <w:sz w:val="18"/>
          <w:szCs w:val="18"/>
        </w:rPr>
        <w:t>{[ППЗ</w:t>
      </w:r>
      <w:proofErr w:type="gramStart"/>
      <w:r w:rsidR="0027543F" w:rsidRPr="002939D5">
        <w:rPr>
          <w:rFonts w:ascii="Arial" w:hAnsi="Arial" w:cs="Arial"/>
          <w:color w:val="000000"/>
          <w:spacing w:val="-3"/>
          <w:sz w:val="18"/>
          <w:szCs w:val="18"/>
        </w:rPr>
        <w:t>].[</w:t>
      </w:r>
      <w:proofErr w:type="gramEnd"/>
      <w:r w:rsidR="0027543F" w:rsidRPr="002939D5">
        <w:rPr>
          <w:rFonts w:ascii="Arial" w:hAnsi="Arial" w:cs="Arial"/>
          <w:color w:val="000000"/>
          <w:spacing w:val="-3"/>
          <w:sz w:val="18"/>
          <w:szCs w:val="18"/>
        </w:rPr>
        <w:t>ДанныеДольщика].[Дольщик]/[Номер]=[133]/[Склонение]=[фио]/[Падеж]=[1]}</w:t>
      </w:r>
    </w:p>
    <w:p w14:paraId="19964958" w14:textId="77777777" w:rsidR="00360AA3" w:rsidRPr="002939D5" w:rsidRDefault="007B7569" w:rsidP="007B7569">
      <w:pPr>
        <w:widowControl/>
        <w:shd w:val="clear" w:color="auto" w:fill="FFFFFF"/>
        <w:autoSpaceDE/>
        <w:autoSpaceDN/>
        <w:adjustRightInd/>
        <w:ind w:left="-993" w:right="-41" w:firstLine="709"/>
        <w:jc w:val="both"/>
        <w:rPr>
          <w:rFonts w:ascii="Arial" w:hAnsi="Arial" w:cs="Arial"/>
          <w:b/>
          <w:color w:val="000000"/>
          <w:sz w:val="18"/>
          <w:szCs w:val="18"/>
        </w:rPr>
      </w:pPr>
      <w:r w:rsidRPr="002939D5">
        <w:rPr>
          <w:rFonts w:ascii="Arial" w:hAnsi="Arial" w:cs="Arial"/>
          <w:b/>
          <w:sz w:val="18"/>
          <w:szCs w:val="18"/>
        </w:rPr>
        <w:t>Бенефициар</w:t>
      </w:r>
      <w:r w:rsidRPr="002939D5">
        <w:rPr>
          <w:rFonts w:ascii="Arial" w:hAnsi="Arial" w:cs="Arial"/>
          <w:sz w:val="18"/>
          <w:szCs w:val="18"/>
        </w:rPr>
        <w:t xml:space="preserve">: </w:t>
      </w:r>
      <w:r w:rsidR="00360AA3" w:rsidRPr="002939D5">
        <w:rPr>
          <w:rFonts w:ascii="Arial" w:hAnsi="Arial" w:cs="Arial"/>
          <w:b/>
          <w:color w:val="000000"/>
          <w:sz w:val="18"/>
          <w:szCs w:val="18"/>
        </w:rPr>
        <w:t>Общество с ограниченной ответственностью «Спец</w:t>
      </w:r>
      <w:r w:rsidR="007E4C36" w:rsidRPr="002939D5">
        <w:rPr>
          <w:rFonts w:ascii="Arial" w:hAnsi="Arial" w:cs="Arial"/>
          <w:b/>
          <w:color w:val="000000"/>
          <w:sz w:val="18"/>
          <w:szCs w:val="18"/>
        </w:rPr>
        <w:t>иализированный Застройщик «ДСК-2</w:t>
      </w:r>
      <w:r w:rsidR="00360AA3" w:rsidRPr="002939D5">
        <w:rPr>
          <w:rFonts w:ascii="Arial" w:hAnsi="Arial" w:cs="Arial"/>
          <w:b/>
          <w:color w:val="000000"/>
          <w:sz w:val="18"/>
          <w:szCs w:val="18"/>
        </w:rPr>
        <w:t>»</w:t>
      </w:r>
    </w:p>
    <w:p w14:paraId="358881B3" w14:textId="4620D6FD" w:rsidR="007B7569" w:rsidRPr="002939D5" w:rsidRDefault="007B7569" w:rsidP="007B7569">
      <w:pPr>
        <w:widowControl/>
        <w:shd w:val="clear" w:color="auto" w:fill="FFFFFF"/>
        <w:autoSpaceDE/>
        <w:autoSpaceDN/>
        <w:adjustRightInd/>
        <w:ind w:left="-993" w:right="-41" w:firstLine="709"/>
        <w:jc w:val="both"/>
        <w:rPr>
          <w:rFonts w:ascii="Arial" w:hAnsi="Arial" w:cs="Arial"/>
          <w:b/>
          <w:sz w:val="18"/>
          <w:szCs w:val="18"/>
        </w:rPr>
      </w:pPr>
      <w:r w:rsidRPr="002939D5">
        <w:rPr>
          <w:rFonts w:ascii="Arial" w:hAnsi="Arial" w:cs="Arial"/>
          <w:b/>
          <w:sz w:val="18"/>
          <w:szCs w:val="18"/>
        </w:rPr>
        <w:t>Депонируемая сумма</w:t>
      </w:r>
      <w:r w:rsidRPr="002939D5">
        <w:rPr>
          <w:rFonts w:ascii="Arial" w:hAnsi="Arial" w:cs="Arial"/>
          <w:sz w:val="18"/>
          <w:szCs w:val="18"/>
        </w:rPr>
        <w:t xml:space="preserve">: </w:t>
      </w:r>
      <w:r w:rsidR="0027543F" w:rsidRPr="002939D5">
        <w:rPr>
          <w:rFonts w:ascii="Arial" w:hAnsi="Arial" w:cs="Arial"/>
          <w:b/>
          <w:color w:val="000000"/>
          <w:spacing w:val="-4"/>
          <w:sz w:val="18"/>
          <w:szCs w:val="18"/>
        </w:rPr>
        <w:t>{[ППЗ</w:t>
      </w:r>
      <w:proofErr w:type="gramStart"/>
      <w:r w:rsidR="0027543F" w:rsidRPr="002939D5">
        <w:rPr>
          <w:rFonts w:ascii="Arial" w:hAnsi="Arial" w:cs="Arial"/>
          <w:b/>
          <w:color w:val="000000"/>
          <w:spacing w:val="-4"/>
          <w:sz w:val="18"/>
          <w:szCs w:val="18"/>
        </w:rPr>
        <w:t>].[</w:t>
      </w:r>
      <w:proofErr w:type="gramEnd"/>
      <w:r w:rsidR="0027543F" w:rsidRPr="002939D5">
        <w:rPr>
          <w:rFonts w:ascii="Arial" w:hAnsi="Arial" w:cs="Arial"/>
          <w:b/>
          <w:color w:val="000000"/>
          <w:spacing w:val="-4"/>
          <w:sz w:val="18"/>
          <w:szCs w:val="18"/>
        </w:rPr>
        <w:t>Суммы].[</w:t>
      </w:r>
      <w:proofErr w:type="spellStart"/>
      <w:r w:rsidR="0027543F" w:rsidRPr="002939D5">
        <w:rPr>
          <w:rFonts w:ascii="Arial" w:hAnsi="Arial" w:cs="Arial"/>
          <w:b/>
          <w:color w:val="000000"/>
          <w:spacing w:val="-4"/>
          <w:sz w:val="18"/>
          <w:szCs w:val="18"/>
        </w:rPr>
        <w:t>СлужСумма</w:t>
      </w:r>
      <w:proofErr w:type="spellEnd"/>
      <w:r w:rsidR="0027543F" w:rsidRPr="002939D5">
        <w:rPr>
          <w:rFonts w:ascii="Arial" w:hAnsi="Arial" w:cs="Arial"/>
          <w:b/>
          <w:color w:val="000000"/>
          <w:spacing w:val="-4"/>
          <w:sz w:val="18"/>
          <w:szCs w:val="18"/>
        </w:rPr>
        <w:t>]/[Номер]=[134]} (</w:t>
      </w:r>
      <w:r w:rsidR="0027543F" w:rsidRPr="002939D5">
        <w:rPr>
          <w:rFonts w:ascii="Arial" w:hAnsi="Arial" w:cs="Arial"/>
          <w:b/>
          <w:sz w:val="16"/>
          <w:szCs w:val="16"/>
        </w:rPr>
        <w:t>{[ППЗ].[Суммы].[СлужСуммаПрописью]/[Номер]=[135]/[ЧислоПрописью]=["Л=ru_RU;ДП=Ложь","рубль,рубля,рублей,м,копейка,копейки,копеек,ж,2"]}</w:t>
      </w:r>
      <w:r w:rsidR="0027543F" w:rsidRPr="002939D5">
        <w:rPr>
          <w:rFonts w:ascii="Arial" w:hAnsi="Arial" w:cs="Arial"/>
          <w:b/>
          <w:color w:val="000000"/>
          <w:spacing w:val="-4"/>
          <w:sz w:val="18"/>
          <w:szCs w:val="18"/>
        </w:rPr>
        <w:t>)</w:t>
      </w:r>
    </w:p>
    <w:p w14:paraId="50E46F01" w14:textId="77777777" w:rsidR="007B7569" w:rsidRPr="002939D5" w:rsidRDefault="007B7569" w:rsidP="007B7569">
      <w:pPr>
        <w:widowControl/>
        <w:shd w:val="clear" w:color="auto" w:fill="FFFFFF"/>
        <w:autoSpaceDE/>
        <w:autoSpaceDN/>
        <w:adjustRightInd/>
        <w:ind w:left="-993" w:right="-41" w:firstLine="709"/>
        <w:jc w:val="both"/>
        <w:rPr>
          <w:rFonts w:ascii="Arial" w:hAnsi="Arial" w:cs="Arial"/>
          <w:b/>
          <w:sz w:val="18"/>
          <w:szCs w:val="18"/>
        </w:rPr>
      </w:pPr>
      <w:r w:rsidRPr="002939D5">
        <w:rPr>
          <w:rFonts w:ascii="Arial" w:hAnsi="Arial" w:cs="Arial"/>
          <w:b/>
          <w:sz w:val="18"/>
          <w:szCs w:val="18"/>
        </w:rPr>
        <w:t xml:space="preserve">Объект долевого участия: </w:t>
      </w:r>
      <w:r w:rsidRPr="002939D5">
        <w:rPr>
          <w:rFonts w:ascii="Arial" w:hAnsi="Arial" w:cs="Arial"/>
          <w:sz w:val="18"/>
          <w:szCs w:val="18"/>
        </w:rPr>
        <w:t>помещение, сведения о котором указаны в п. 1.2. настоящего договора.</w:t>
      </w:r>
    </w:p>
    <w:p w14:paraId="104228CF" w14:textId="77777777" w:rsidR="00A9465D" w:rsidRPr="002939D5" w:rsidRDefault="007B7569" w:rsidP="00A9465D">
      <w:pPr>
        <w:widowControl/>
        <w:shd w:val="clear" w:color="auto" w:fill="FFFFFF"/>
        <w:autoSpaceDE/>
        <w:autoSpaceDN/>
        <w:adjustRightInd/>
        <w:ind w:left="-993" w:right="-41" w:firstLine="709"/>
        <w:jc w:val="both"/>
        <w:rPr>
          <w:rFonts w:ascii="Arial" w:hAnsi="Arial" w:cs="Arial"/>
          <w:sz w:val="18"/>
          <w:szCs w:val="18"/>
        </w:rPr>
      </w:pPr>
      <w:r w:rsidRPr="002939D5">
        <w:rPr>
          <w:rFonts w:ascii="Arial" w:hAnsi="Arial" w:cs="Arial"/>
          <w:b/>
          <w:sz w:val="18"/>
          <w:szCs w:val="18"/>
        </w:rPr>
        <w:t>Срок внесения Депонентом Депонируемой суммы</w:t>
      </w:r>
      <w:r w:rsidRPr="002939D5">
        <w:rPr>
          <w:rFonts w:ascii="Arial" w:hAnsi="Arial" w:cs="Arial"/>
          <w:color w:val="000000"/>
          <w:sz w:val="18"/>
          <w:szCs w:val="18"/>
        </w:rPr>
        <w:t xml:space="preserve">: </w:t>
      </w:r>
      <w:r w:rsidRPr="002939D5">
        <w:rPr>
          <w:rFonts w:ascii="Arial" w:hAnsi="Arial" w:cs="Arial"/>
          <w:sz w:val="18"/>
          <w:szCs w:val="18"/>
        </w:rPr>
        <w:t xml:space="preserve">до </w:t>
      </w:r>
      <w:r w:rsidR="00C225AC" w:rsidRPr="002939D5">
        <w:rPr>
          <w:rFonts w:ascii="Arial" w:hAnsi="Arial" w:cs="Arial"/>
          <w:sz w:val="18"/>
          <w:szCs w:val="18"/>
        </w:rPr>
        <w:t>{[ППЗ</w:t>
      </w:r>
      <w:proofErr w:type="gramStart"/>
      <w:r w:rsidR="00C225AC" w:rsidRPr="002939D5">
        <w:rPr>
          <w:rFonts w:ascii="Arial" w:hAnsi="Arial" w:cs="Arial"/>
          <w:sz w:val="18"/>
          <w:szCs w:val="18"/>
        </w:rPr>
        <w:t>].[</w:t>
      </w:r>
      <w:proofErr w:type="gramEnd"/>
      <w:r w:rsidR="00C225AC" w:rsidRPr="002939D5">
        <w:rPr>
          <w:rFonts w:ascii="Arial" w:hAnsi="Arial" w:cs="Arial"/>
          <w:sz w:val="18"/>
          <w:szCs w:val="18"/>
        </w:rPr>
        <w:t>ДатаПоследнегоПлатежа].[ДатаОчередногоПлатежа]/[Номер]=[136]/[Формат]=[ДФ='dd.MM.yyyy']} г.</w:t>
      </w:r>
      <w:r w:rsidRPr="002939D5">
        <w:rPr>
          <w:rFonts w:ascii="Arial" w:hAnsi="Arial" w:cs="Arial"/>
          <w:sz w:val="18"/>
          <w:szCs w:val="18"/>
        </w:rPr>
        <w:t xml:space="preserve"> в соответствии с графиком согласно Приложению № </w:t>
      </w:r>
      <w:r w:rsidR="00A9465D" w:rsidRPr="002939D5">
        <w:rPr>
          <w:rFonts w:ascii="Arial" w:hAnsi="Arial" w:cs="Arial"/>
          <w:sz w:val="18"/>
          <w:szCs w:val="18"/>
        </w:rPr>
        <w:t>3</w:t>
      </w:r>
      <w:r w:rsidRPr="002939D5">
        <w:rPr>
          <w:rFonts w:ascii="Arial" w:hAnsi="Arial" w:cs="Arial"/>
          <w:sz w:val="18"/>
          <w:szCs w:val="18"/>
        </w:rPr>
        <w:t xml:space="preserve"> к настоящему Договору. Первый платеж по </w:t>
      </w:r>
      <w:r w:rsidR="006217A7" w:rsidRPr="002939D5">
        <w:rPr>
          <w:rFonts w:ascii="Arial" w:hAnsi="Arial" w:cs="Arial"/>
          <w:sz w:val="18"/>
          <w:szCs w:val="18"/>
        </w:rPr>
        <w:t>графику осуществляется</w:t>
      </w:r>
      <w:r w:rsidRPr="002939D5">
        <w:rPr>
          <w:rFonts w:ascii="Arial" w:hAnsi="Arial" w:cs="Arial"/>
          <w:sz w:val="18"/>
          <w:szCs w:val="18"/>
        </w:rPr>
        <w:t xml:space="preserve"> после государственной регистрации настоящего договора.</w:t>
      </w:r>
    </w:p>
    <w:p w14:paraId="4266759E" w14:textId="77777777" w:rsidR="00A9465D" w:rsidRPr="002939D5" w:rsidRDefault="00A9465D" w:rsidP="00A9465D">
      <w:pPr>
        <w:widowControl/>
        <w:shd w:val="clear" w:color="auto" w:fill="FFFFFF"/>
        <w:autoSpaceDE/>
        <w:autoSpaceDN/>
        <w:adjustRightInd/>
        <w:ind w:left="-993" w:right="-41" w:firstLine="709"/>
        <w:jc w:val="both"/>
        <w:rPr>
          <w:rFonts w:ascii="Arial" w:hAnsi="Arial" w:cs="Arial"/>
          <w:color w:val="000000"/>
          <w:spacing w:val="-2"/>
          <w:sz w:val="18"/>
          <w:szCs w:val="18"/>
        </w:rPr>
      </w:pPr>
    </w:p>
    <w:p w14:paraId="7E7B7723" w14:textId="55321794" w:rsidR="00A9465D" w:rsidRPr="002939D5" w:rsidRDefault="00A9465D" w:rsidP="00A9465D">
      <w:pPr>
        <w:widowControl/>
        <w:shd w:val="clear" w:color="auto" w:fill="FFFFFF"/>
        <w:autoSpaceDE/>
        <w:autoSpaceDN/>
        <w:adjustRightInd/>
        <w:ind w:left="-993" w:right="-41" w:firstLine="709"/>
        <w:jc w:val="both"/>
        <w:rPr>
          <w:rFonts w:ascii="Arial" w:hAnsi="Arial" w:cs="Arial"/>
          <w:sz w:val="18"/>
          <w:szCs w:val="18"/>
        </w:rPr>
      </w:pPr>
      <w:r w:rsidRPr="002939D5">
        <w:rPr>
          <w:rFonts w:ascii="Arial" w:hAnsi="Arial" w:cs="Arial"/>
          <w:color w:val="000000"/>
          <w:spacing w:val="-2"/>
          <w:sz w:val="18"/>
          <w:szCs w:val="18"/>
        </w:rPr>
        <w:t>Расчеты за объект долевого строительства №2 по настоящему договору в счет оплаты стоимости долевого участия, в соответствии с пунктом 3.2. настоящего Договора, производятся в следующем порядке:</w:t>
      </w:r>
    </w:p>
    <w:p w14:paraId="61966F33" w14:textId="77777777" w:rsidR="00A9465D" w:rsidRPr="002939D5" w:rsidRDefault="00A9465D" w:rsidP="00A9465D">
      <w:pPr>
        <w:ind w:left="-993" w:firstLine="426"/>
        <w:jc w:val="both"/>
        <w:rPr>
          <w:rFonts w:ascii="Arial" w:hAnsi="Arial" w:cs="Arial"/>
          <w:bCs/>
          <w:color w:val="000000"/>
          <w:spacing w:val="-1"/>
          <w:sz w:val="18"/>
          <w:szCs w:val="18"/>
        </w:rPr>
      </w:pPr>
      <w:r w:rsidRPr="002939D5">
        <w:rPr>
          <w:rFonts w:ascii="Arial" w:hAnsi="Arial" w:cs="Arial"/>
          <w:bCs/>
          <w:color w:val="000000"/>
          <w:spacing w:val="-1"/>
          <w:sz w:val="18"/>
          <w:szCs w:val="18"/>
        </w:rPr>
        <w:t xml:space="preserve"> </w:t>
      </w:r>
    </w:p>
    <w:p w14:paraId="6334F089" w14:textId="67BAAA6F" w:rsidR="00A9465D" w:rsidRPr="002939D5" w:rsidRDefault="00A9465D" w:rsidP="00A9465D">
      <w:pPr>
        <w:ind w:left="-993" w:firstLine="426"/>
        <w:jc w:val="both"/>
        <w:rPr>
          <w:rFonts w:ascii="Arial" w:eastAsia="Calibri" w:hAnsi="Arial" w:cs="Arial"/>
          <w:sz w:val="18"/>
          <w:szCs w:val="18"/>
        </w:rPr>
      </w:pPr>
      <w:r w:rsidRPr="002939D5">
        <w:rPr>
          <w:rFonts w:ascii="Arial" w:hAnsi="Arial" w:cs="Arial"/>
          <w:bCs/>
          <w:color w:val="000000"/>
          <w:spacing w:val="-1"/>
          <w:sz w:val="18"/>
          <w:szCs w:val="18"/>
        </w:rPr>
        <w:t>Д</w:t>
      </w:r>
      <w:r w:rsidRPr="002939D5">
        <w:rPr>
          <w:rFonts w:ascii="Arial" w:hAnsi="Arial" w:cs="Arial"/>
          <w:color w:val="000000"/>
          <w:spacing w:val="-1"/>
          <w:sz w:val="18"/>
          <w:szCs w:val="18"/>
        </w:rPr>
        <w:t xml:space="preserve">енежная сумма в размере </w:t>
      </w:r>
      <w:r w:rsidRPr="002939D5">
        <w:rPr>
          <w:rFonts w:ascii="Arial" w:hAnsi="Arial" w:cs="Arial"/>
          <w:sz w:val="18"/>
          <w:szCs w:val="18"/>
          <w:lang w:eastAsia="ar-SA"/>
        </w:rPr>
        <w:t>{[ППЗ</w:t>
      </w:r>
      <w:proofErr w:type="gramStart"/>
      <w:r w:rsidRPr="002939D5">
        <w:rPr>
          <w:rFonts w:ascii="Arial" w:hAnsi="Arial" w:cs="Arial"/>
          <w:sz w:val="18"/>
          <w:szCs w:val="18"/>
          <w:lang w:eastAsia="ar-SA"/>
        </w:rPr>
        <w:t>].[</w:t>
      </w:r>
      <w:proofErr w:type="gramEnd"/>
      <w:r w:rsidRPr="002939D5">
        <w:rPr>
          <w:rFonts w:ascii="Arial" w:hAnsi="Arial" w:cs="Arial"/>
          <w:sz w:val="18"/>
          <w:szCs w:val="18"/>
          <w:lang w:eastAsia="ar-SA"/>
        </w:rPr>
        <w:t>Суммы].[</w:t>
      </w:r>
      <w:proofErr w:type="spellStart"/>
      <w:r w:rsidRPr="002939D5">
        <w:rPr>
          <w:rFonts w:ascii="Arial" w:hAnsi="Arial" w:cs="Arial"/>
          <w:sz w:val="18"/>
          <w:szCs w:val="18"/>
          <w:lang w:eastAsia="ar-SA"/>
        </w:rPr>
        <w:t>СобственныеСредства</w:t>
      </w:r>
      <w:proofErr w:type="spellEnd"/>
      <w:r w:rsidRPr="002939D5">
        <w:rPr>
          <w:rFonts w:ascii="Arial" w:hAnsi="Arial" w:cs="Arial"/>
          <w:sz w:val="18"/>
          <w:szCs w:val="18"/>
          <w:lang w:eastAsia="ar-SA"/>
        </w:rPr>
        <w:t>]/[Номер]=[101]}</w:t>
      </w:r>
      <w:r w:rsidRPr="002939D5">
        <w:rPr>
          <w:rFonts w:ascii="Arial" w:hAnsi="Arial" w:cs="Arial"/>
          <w:b/>
          <w:sz w:val="18"/>
          <w:szCs w:val="18"/>
          <w:lang w:eastAsia="ar-SA"/>
        </w:rPr>
        <w:t xml:space="preserve"> ({[ППЗ].[Суммы].[СобственныеСредстваПрописью]/[Номер]=[102]/[ЧислоПрописью]=["Л=ru_RU;ДП=Ложь","рубль,рубля,рублей,м,копейка,копейки,копеек,ж,2"]})</w:t>
      </w:r>
      <w:r w:rsidRPr="002939D5">
        <w:rPr>
          <w:rFonts w:ascii="Arial" w:eastAsia="Calibri" w:hAnsi="Arial" w:cs="Arial"/>
          <w:sz w:val="18"/>
          <w:szCs w:val="18"/>
        </w:rPr>
        <w:t xml:space="preserve"> </w:t>
      </w:r>
      <w:r w:rsidRPr="002939D5">
        <w:rPr>
          <w:rFonts w:ascii="Arial" w:hAnsi="Arial" w:cs="Arial"/>
          <w:color w:val="000000"/>
          <w:spacing w:val="1"/>
          <w:sz w:val="18"/>
          <w:szCs w:val="18"/>
        </w:rPr>
        <w:t>оплачивается</w:t>
      </w:r>
      <w:r w:rsidRPr="002939D5">
        <w:rPr>
          <w:rFonts w:ascii="Arial" w:hAnsi="Arial" w:cs="Arial"/>
          <w:color w:val="000000"/>
          <w:sz w:val="18"/>
          <w:szCs w:val="18"/>
        </w:rPr>
        <w:t xml:space="preserve"> </w:t>
      </w:r>
      <w:r w:rsidRPr="002939D5">
        <w:rPr>
          <w:rFonts w:ascii="Arial" w:hAnsi="Arial" w:cs="Arial"/>
          <w:color w:val="000000"/>
          <w:spacing w:val="2"/>
          <w:sz w:val="18"/>
          <w:szCs w:val="18"/>
        </w:rPr>
        <w:t>Дольщиком</w:t>
      </w:r>
      <w:r w:rsidRPr="002939D5">
        <w:rPr>
          <w:rFonts w:ascii="Arial" w:hAnsi="Arial" w:cs="Arial"/>
          <w:color w:val="000000"/>
          <w:sz w:val="18"/>
          <w:szCs w:val="18"/>
        </w:rPr>
        <w:t xml:space="preserve"> </w:t>
      </w:r>
      <w:r w:rsidRPr="002939D5">
        <w:rPr>
          <w:rFonts w:ascii="Arial" w:hAnsi="Arial" w:cs="Arial"/>
          <w:color w:val="000000"/>
          <w:spacing w:val="-1"/>
          <w:sz w:val="18"/>
          <w:szCs w:val="18"/>
        </w:rPr>
        <w:t xml:space="preserve">за счет собственных средств в безналичном порядке </w:t>
      </w:r>
      <w:r w:rsidRPr="002939D5">
        <w:rPr>
          <w:rFonts w:ascii="Arial" w:hAnsi="Arial" w:cs="Arial"/>
          <w:color w:val="000000"/>
          <w:sz w:val="18"/>
          <w:szCs w:val="18"/>
        </w:rPr>
        <w:t xml:space="preserve">на </w:t>
      </w:r>
      <w:proofErr w:type="spellStart"/>
      <w:r w:rsidRPr="002939D5">
        <w:rPr>
          <w:rFonts w:ascii="Arial" w:hAnsi="Arial" w:cs="Arial"/>
          <w:color w:val="000000"/>
          <w:sz w:val="18"/>
          <w:szCs w:val="18"/>
        </w:rPr>
        <w:t>эскроу</w:t>
      </w:r>
      <w:proofErr w:type="spellEnd"/>
      <w:r w:rsidRPr="002939D5">
        <w:rPr>
          <w:rFonts w:ascii="Arial" w:hAnsi="Arial" w:cs="Arial"/>
          <w:color w:val="000000"/>
          <w:sz w:val="18"/>
          <w:szCs w:val="18"/>
        </w:rPr>
        <w:t xml:space="preserve">-счет, открываемый </w:t>
      </w:r>
      <w:r w:rsidRPr="002939D5">
        <w:rPr>
          <w:rFonts w:ascii="Arial" w:hAnsi="Arial" w:cs="Arial"/>
          <w:sz w:val="18"/>
          <w:szCs w:val="18"/>
        </w:rPr>
        <w:t>в</w:t>
      </w:r>
      <w:r w:rsidRPr="002939D5">
        <w:rPr>
          <w:rFonts w:ascii="Arial" w:hAnsi="Arial" w:cs="Arial"/>
          <w:color w:val="FF0000"/>
          <w:sz w:val="18"/>
          <w:szCs w:val="18"/>
        </w:rPr>
        <w:t xml:space="preserve"> </w:t>
      </w:r>
      <w:r w:rsidRPr="002939D5">
        <w:rPr>
          <w:rFonts w:ascii="Arial" w:hAnsi="Arial" w:cs="Arial"/>
          <w:color w:val="000000"/>
          <w:sz w:val="18"/>
          <w:szCs w:val="18"/>
        </w:rPr>
        <w:t>Банк ВТБ (ПАО) (</w:t>
      </w:r>
      <w:proofErr w:type="spellStart"/>
      <w:r w:rsidRPr="002939D5">
        <w:rPr>
          <w:rFonts w:ascii="Arial" w:hAnsi="Arial" w:cs="Arial"/>
          <w:color w:val="000000"/>
          <w:sz w:val="18"/>
          <w:szCs w:val="18"/>
        </w:rPr>
        <w:t>Эскроу</w:t>
      </w:r>
      <w:proofErr w:type="spellEnd"/>
      <w:r w:rsidRPr="002939D5">
        <w:rPr>
          <w:rFonts w:ascii="Arial" w:hAnsi="Arial" w:cs="Arial"/>
          <w:sz w:val="18"/>
          <w:szCs w:val="18"/>
        </w:rPr>
        <w:t>-агент)</w:t>
      </w:r>
      <w:r w:rsidRPr="002939D5">
        <w:rPr>
          <w:rFonts w:ascii="Arial" w:hAnsi="Arial" w:cs="Arial"/>
          <w:spacing w:val="-1"/>
          <w:sz w:val="18"/>
          <w:szCs w:val="18"/>
        </w:rPr>
        <w:t xml:space="preserve"> </w:t>
      </w:r>
      <w:r w:rsidRPr="002939D5">
        <w:rPr>
          <w:rFonts w:ascii="Arial" w:hAnsi="Arial" w:cs="Arial"/>
          <w:color w:val="000000"/>
          <w:sz w:val="18"/>
          <w:szCs w:val="18"/>
        </w:rPr>
        <w:t>в соответствии с графиком согласно Приложению №  4 к настоящему Договору, определяемым Сторонами на дату заключения настоящего Договора</w:t>
      </w:r>
      <w:r w:rsidRPr="002939D5">
        <w:rPr>
          <w:rFonts w:ascii="Arial" w:hAnsi="Arial" w:cs="Arial"/>
          <w:color w:val="000000"/>
          <w:spacing w:val="-1"/>
          <w:sz w:val="18"/>
          <w:szCs w:val="18"/>
        </w:rPr>
        <w:t>.</w:t>
      </w:r>
    </w:p>
    <w:p w14:paraId="00FC9F06" w14:textId="77777777" w:rsidR="00A9465D" w:rsidRPr="002939D5" w:rsidRDefault="00A9465D" w:rsidP="00A9465D">
      <w:pPr>
        <w:widowControl/>
        <w:shd w:val="clear" w:color="auto" w:fill="FFFFFF"/>
        <w:autoSpaceDE/>
        <w:autoSpaceDN/>
        <w:adjustRightInd/>
        <w:ind w:left="-993" w:right="-182" w:firstLine="709"/>
        <w:jc w:val="both"/>
        <w:rPr>
          <w:rFonts w:ascii="Arial" w:hAnsi="Arial" w:cs="Arial"/>
          <w:color w:val="000000"/>
          <w:sz w:val="18"/>
          <w:szCs w:val="18"/>
        </w:rPr>
      </w:pPr>
      <w:r w:rsidRPr="002939D5">
        <w:rPr>
          <w:rFonts w:ascii="Arial" w:hAnsi="Arial" w:cs="Arial"/>
          <w:color w:val="000000"/>
          <w:sz w:val="18"/>
          <w:szCs w:val="18"/>
        </w:rPr>
        <w:t xml:space="preserve">Дольщик  обязуется внести денежные средства в счет уплаты цены настоящего Договора участия в долевом строительстве на </w:t>
      </w:r>
      <w:proofErr w:type="spellStart"/>
      <w:r w:rsidRPr="002939D5">
        <w:rPr>
          <w:rFonts w:ascii="Arial" w:hAnsi="Arial" w:cs="Arial"/>
          <w:color w:val="000000"/>
          <w:sz w:val="18"/>
          <w:szCs w:val="18"/>
        </w:rPr>
        <w:t>эскроу</w:t>
      </w:r>
      <w:proofErr w:type="spellEnd"/>
      <w:r w:rsidRPr="002939D5">
        <w:rPr>
          <w:rFonts w:ascii="Arial" w:hAnsi="Arial" w:cs="Arial"/>
          <w:color w:val="000000"/>
          <w:sz w:val="18"/>
          <w:szCs w:val="18"/>
        </w:rPr>
        <w:t>-счет, открываемый в Банк ВТЬ (ПАО)</w:t>
      </w:r>
      <w:r w:rsidRPr="002939D5">
        <w:rPr>
          <w:rFonts w:ascii="Arial" w:hAnsi="Arial" w:cs="Arial"/>
          <w:sz w:val="18"/>
          <w:szCs w:val="18"/>
        </w:rPr>
        <w:t xml:space="preserve"> (</w:t>
      </w:r>
      <w:proofErr w:type="spellStart"/>
      <w:r w:rsidRPr="002939D5">
        <w:rPr>
          <w:rFonts w:ascii="Arial" w:hAnsi="Arial" w:cs="Arial"/>
          <w:sz w:val="18"/>
          <w:szCs w:val="18"/>
        </w:rPr>
        <w:t>Эскроу</w:t>
      </w:r>
      <w:proofErr w:type="spellEnd"/>
      <w:r w:rsidRPr="002939D5">
        <w:rPr>
          <w:rFonts w:ascii="Arial" w:hAnsi="Arial" w:cs="Arial"/>
          <w:sz w:val="18"/>
          <w:szCs w:val="18"/>
        </w:rPr>
        <w:t>-агент)</w:t>
      </w:r>
      <w:r w:rsidRPr="002939D5">
        <w:rPr>
          <w:rFonts w:ascii="Arial" w:hAnsi="Arial" w:cs="Arial"/>
          <w:color w:val="000000"/>
          <w:sz w:val="18"/>
          <w:szCs w:val="18"/>
        </w:rPr>
        <w:t xml:space="preserve"> для учета и блокирования денежных средств, полученных </w:t>
      </w:r>
      <w:proofErr w:type="spellStart"/>
      <w:r w:rsidRPr="002939D5">
        <w:rPr>
          <w:rFonts w:ascii="Arial" w:hAnsi="Arial" w:cs="Arial"/>
          <w:color w:val="000000"/>
          <w:sz w:val="18"/>
          <w:szCs w:val="18"/>
        </w:rPr>
        <w:t>Эскроу</w:t>
      </w:r>
      <w:proofErr w:type="spellEnd"/>
      <w:r w:rsidRPr="002939D5">
        <w:rPr>
          <w:rFonts w:ascii="Arial" w:hAnsi="Arial" w:cs="Arial"/>
          <w:color w:val="000000"/>
          <w:sz w:val="18"/>
          <w:szCs w:val="18"/>
        </w:rPr>
        <w:t xml:space="preserve">-агентом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2939D5">
        <w:rPr>
          <w:rFonts w:ascii="Arial" w:hAnsi="Arial" w:cs="Arial"/>
          <w:color w:val="000000"/>
          <w:sz w:val="18"/>
          <w:szCs w:val="18"/>
        </w:rPr>
        <w:t>эскроу</w:t>
      </w:r>
      <w:proofErr w:type="spellEnd"/>
      <w:r w:rsidRPr="002939D5">
        <w:rPr>
          <w:rFonts w:ascii="Arial" w:hAnsi="Arial" w:cs="Arial"/>
          <w:color w:val="000000"/>
          <w:sz w:val="18"/>
          <w:szCs w:val="18"/>
        </w:rPr>
        <w:t xml:space="preserve">, заключенным между Бенефициаром, Депонентом и </w:t>
      </w:r>
      <w:proofErr w:type="spellStart"/>
      <w:r w:rsidRPr="002939D5">
        <w:rPr>
          <w:rFonts w:ascii="Arial" w:hAnsi="Arial" w:cs="Arial"/>
          <w:color w:val="000000"/>
          <w:sz w:val="18"/>
          <w:szCs w:val="18"/>
        </w:rPr>
        <w:t>Эскроу</w:t>
      </w:r>
      <w:proofErr w:type="spellEnd"/>
      <w:r w:rsidRPr="002939D5">
        <w:rPr>
          <w:rFonts w:ascii="Arial" w:hAnsi="Arial" w:cs="Arial"/>
          <w:color w:val="000000"/>
          <w:sz w:val="18"/>
          <w:szCs w:val="18"/>
        </w:rPr>
        <w:t>-агентом, с учетом следующего:</w:t>
      </w:r>
    </w:p>
    <w:p w14:paraId="766D6831" w14:textId="77777777" w:rsidR="00A9465D" w:rsidRPr="002939D5" w:rsidRDefault="00A9465D" w:rsidP="00A9465D">
      <w:pPr>
        <w:tabs>
          <w:tab w:val="left" w:pos="426"/>
        </w:tabs>
        <w:ind w:left="-284" w:right="-182"/>
        <w:jc w:val="both"/>
        <w:rPr>
          <w:rFonts w:ascii="Arial" w:hAnsi="Arial" w:cs="Arial"/>
          <w:color w:val="000000"/>
          <w:sz w:val="18"/>
          <w:szCs w:val="18"/>
        </w:rPr>
      </w:pPr>
      <w:proofErr w:type="spellStart"/>
      <w:r w:rsidRPr="002939D5">
        <w:rPr>
          <w:rFonts w:ascii="Arial" w:hAnsi="Arial" w:cs="Arial"/>
          <w:b/>
          <w:sz w:val="18"/>
          <w:szCs w:val="18"/>
        </w:rPr>
        <w:t>Эскроу</w:t>
      </w:r>
      <w:proofErr w:type="spellEnd"/>
      <w:r w:rsidRPr="002939D5">
        <w:rPr>
          <w:rFonts w:ascii="Arial" w:hAnsi="Arial" w:cs="Arial"/>
          <w:b/>
          <w:sz w:val="18"/>
          <w:szCs w:val="18"/>
        </w:rPr>
        <w:t>-агент</w:t>
      </w:r>
      <w:r w:rsidRPr="002939D5">
        <w:rPr>
          <w:rFonts w:ascii="Arial" w:hAnsi="Arial" w:cs="Arial"/>
          <w:sz w:val="18"/>
          <w:szCs w:val="18"/>
        </w:rPr>
        <w:t>:</w:t>
      </w:r>
      <w:r w:rsidRPr="002939D5">
        <w:rPr>
          <w:rFonts w:ascii="Arial" w:hAnsi="Arial" w:cs="Arial"/>
          <w:color w:val="FF0000"/>
          <w:sz w:val="18"/>
          <w:szCs w:val="18"/>
        </w:rPr>
        <w:t xml:space="preserve"> </w:t>
      </w:r>
      <w:r w:rsidRPr="002939D5">
        <w:rPr>
          <w:rFonts w:ascii="Arial" w:hAnsi="Arial" w:cs="Arial"/>
          <w:color w:val="000000"/>
          <w:sz w:val="18"/>
          <w:szCs w:val="18"/>
        </w:rPr>
        <w:t xml:space="preserve">Банк ВТБ (публичное акционерное общество) (сокращенное наименование Банк ВТБ (ПАО)), генеральная лицензия Банка России на осуществление банковских операций № 1000 от 08.07.2015, место нахождения: </w:t>
      </w:r>
      <w:r w:rsidRPr="002939D5">
        <w:rPr>
          <w:rFonts w:ascii="Helvetica" w:hAnsi="Helvetica" w:cs="Helvetica"/>
          <w:color w:val="000000"/>
          <w:sz w:val="18"/>
          <w:szCs w:val="18"/>
          <w:shd w:val="clear" w:color="auto" w:fill="F6F6F6"/>
        </w:rPr>
        <w:t xml:space="preserve">191144, г. Санкт-Петербург, Дегтярный переулок, д. 11, лит А, почтовый адрес: 109147, г. Москва, ул. </w:t>
      </w:r>
      <w:proofErr w:type="spellStart"/>
      <w:r w:rsidRPr="002939D5">
        <w:rPr>
          <w:rFonts w:ascii="Helvetica" w:hAnsi="Helvetica" w:cs="Helvetica"/>
          <w:color w:val="000000"/>
          <w:sz w:val="18"/>
          <w:szCs w:val="18"/>
          <w:shd w:val="clear" w:color="auto" w:fill="F6F6F6"/>
        </w:rPr>
        <w:t>Воронцовская</w:t>
      </w:r>
      <w:proofErr w:type="spellEnd"/>
      <w:r w:rsidRPr="002939D5">
        <w:rPr>
          <w:rFonts w:ascii="Helvetica" w:hAnsi="Helvetica" w:cs="Helvetica"/>
          <w:color w:val="000000"/>
          <w:sz w:val="18"/>
          <w:szCs w:val="18"/>
          <w:shd w:val="clear" w:color="auto" w:fill="F6F6F6"/>
        </w:rPr>
        <w:t xml:space="preserve">, д. </w:t>
      </w:r>
      <w:r w:rsidRPr="002939D5">
        <w:rPr>
          <w:rFonts w:ascii="Helvetica" w:hAnsi="Helvetica" w:cs="Helvetica"/>
          <w:color w:val="000000"/>
          <w:sz w:val="18"/>
          <w:szCs w:val="18"/>
          <w:shd w:val="clear" w:color="auto" w:fill="F6F6F6"/>
        </w:rPr>
        <w:lastRenderedPageBreak/>
        <w:t>43, стр. 1</w:t>
      </w:r>
      <w:r w:rsidRPr="002939D5">
        <w:rPr>
          <w:rFonts w:ascii="Arial" w:hAnsi="Arial" w:cs="Arial"/>
          <w:color w:val="000000"/>
          <w:sz w:val="18"/>
          <w:szCs w:val="18"/>
        </w:rPr>
        <w:t xml:space="preserve">; ИНН: </w:t>
      </w:r>
      <w:r w:rsidRPr="002939D5">
        <w:rPr>
          <w:rFonts w:ascii="Helvetica" w:hAnsi="Helvetica" w:cs="Helvetica"/>
          <w:color w:val="000000"/>
          <w:sz w:val="18"/>
          <w:szCs w:val="18"/>
          <w:shd w:val="clear" w:color="auto" w:fill="F6F6F6"/>
        </w:rPr>
        <w:t>7702070139</w:t>
      </w:r>
      <w:r w:rsidRPr="002939D5">
        <w:rPr>
          <w:rFonts w:ascii="Arial" w:hAnsi="Arial" w:cs="Arial"/>
          <w:color w:val="000000"/>
          <w:sz w:val="18"/>
          <w:szCs w:val="18"/>
        </w:rPr>
        <w:t xml:space="preserve">; ОГРН: </w:t>
      </w:r>
      <w:r w:rsidRPr="002939D5">
        <w:rPr>
          <w:rFonts w:ascii="Helvetica" w:hAnsi="Helvetica" w:cs="Helvetica"/>
          <w:color w:val="000000"/>
          <w:sz w:val="18"/>
          <w:szCs w:val="18"/>
          <w:shd w:val="clear" w:color="auto" w:fill="FFFFFF"/>
        </w:rPr>
        <w:t>102773960</w:t>
      </w:r>
      <w:r w:rsidRPr="002939D5">
        <w:rPr>
          <w:rFonts w:ascii="Arial" w:hAnsi="Arial" w:cs="Arial"/>
          <w:color w:val="000000"/>
          <w:sz w:val="18"/>
          <w:szCs w:val="18"/>
        </w:rPr>
        <w:t xml:space="preserve">, </w:t>
      </w:r>
      <w:proofErr w:type="spellStart"/>
      <w:r w:rsidRPr="002939D5">
        <w:rPr>
          <w:rFonts w:ascii="Arial" w:hAnsi="Arial" w:cs="Arial"/>
          <w:color w:val="000000"/>
          <w:sz w:val="18"/>
          <w:szCs w:val="18"/>
          <w:lang w:val="en-US"/>
        </w:rPr>
        <w:t>Schet</w:t>
      </w:r>
      <w:proofErr w:type="spellEnd"/>
      <w:r w:rsidRPr="002939D5">
        <w:rPr>
          <w:rFonts w:ascii="Arial" w:hAnsi="Arial" w:cs="Arial"/>
          <w:color w:val="000000"/>
          <w:sz w:val="18"/>
          <w:szCs w:val="18"/>
        </w:rPr>
        <w:t>_</w:t>
      </w:r>
      <w:r w:rsidRPr="002939D5">
        <w:rPr>
          <w:rFonts w:ascii="Arial" w:hAnsi="Arial" w:cs="Arial"/>
          <w:color w:val="000000"/>
          <w:sz w:val="18"/>
          <w:szCs w:val="18"/>
          <w:lang w:val="en-US"/>
        </w:rPr>
        <w:t>escrow</w:t>
      </w:r>
      <w:r w:rsidRPr="002939D5">
        <w:rPr>
          <w:rFonts w:ascii="Arial" w:hAnsi="Arial" w:cs="Arial"/>
          <w:color w:val="000000"/>
          <w:sz w:val="18"/>
          <w:szCs w:val="18"/>
        </w:rPr>
        <w:t>@</w:t>
      </w:r>
      <w:proofErr w:type="spellStart"/>
      <w:r w:rsidRPr="002939D5">
        <w:rPr>
          <w:rFonts w:ascii="Arial" w:hAnsi="Arial" w:cs="Arial"/>
          <w:color w:val="000000"/>
          <w:sz w:val="18"/>
          <w:szCs w:val="18"/>
          <w:lang w:val="en-US"/>
        </w:rPr>
        <w:t>vtb</w:t>
      </w:r>
      <w:proofErr w:type="spellEnd"/>
      <w:r w:rsidRPr="002939D5">
        <w:rPr>
          <w:rFonts w:ascii="Arial" w:hAnsi="Arial" w:cs="Arial"/>
          <w:color w:val="000000"/>
          <w:sz w:val="18"/>
          <w:szCs w:val="18"/>
        </w:rPr>
        <w:t>.</w:t>
      </w:r>
      <w:proofErr w:type="spellStart"/>
      <w:r w:rsidRPr="002939D5">
        <w:rPr>
          <w:rFonts w:ascii="Arial" w:hAnsi="Arial" w:cs="Arial"/>
          <w:color w:val="000000"/>
          <w:sz w:val="18"/>
          <w:szCs w:val="18"/>
          <w:lang w:val="en-US"/>
        </w:rPr>
        <w:t>ru</w:t>
      </w:r>
      <w:proofErr w:type="spellEnd"/>
      <w:r w:rsidRPr="002939D5">
        <w:rPr>
          <w:rFonts w:ascii="Arial" w:hAnsi="Arial" w:cs="Arial"/>
          <w:color w:val="000000"/>
          <w:sz w:val="18"/>
          <w:szCs w:val="18"/>
        </w:rPr>
        <w:t xml:space="preserve"> номер телефона 88001002424.</w:t>
      </w:r>
    </w:p>
    <w:p w14:paraId="5E4316C9" w14:textId="77777777" w:rsidR="00A9465D" w:rsidRPr="002939D5" w:rsidRDefault="00A9465D" w:rsidP="00A9465D">
      <w:pPr>
        <w:tabs>
          <w:tab w:val="left" w:pos="426"/>
        </w:tabs>
        <w:ind w:left="-284" w:right="-182"/>
        <w:jc w:val="both"/>
        <w:rPr>
          <w:rFonts w:ascii="Arial" w:hAnsi="Arial" w:cs="Arial"/>
          <w:color w:val="000000"/>
          <w:spacing w:val="1"/>
          <w:sz w:val="18"/>
          <w:szCs w:val="18"/>
        </w:rPr>
      </w:pPr>
    </w:p>
    <w:p w14:paraId="4ECE137B" w14:textId="77777777" w:rsidR="00A9465D" w:rsidRPr="002939D5" w:rsidRDefault="00A9465D" w:rsidP="00A9465D">
      <w:pPr>
        <w:widowControl/>
        <w:shd w:val="clear" w:color="auto" w:fill="FFFFFF"/>
        <w:autoSpaceDE/>
        <w:autoSpaceDN/>
        <w:adjustRightInd/>
        <w:ind w:left="-993" w:right="-41" w:firstLine="709"/>
        <w:jc w:val="both"/>
        <w:rPr>
          <w:rFonts w:ascii="Arial" w:hAnsi="Arial" w:cs="Arial"/>
          <w:sz w:val="18"/>
          <w:szCs w:val="18"/>
        </w:rPr>
      </w:pPr>
      <w:r w:rsidRPr="002939D5">
        <w:rPr>
          <w:rFonts w:ascii="Arial" w:hAnsi="Arial" w:cs="Arial"/>
          <w:b/>
          <w:sz w:val="18"/>
          <w:szCs w:val="18"/>
        </w:rPr>
        <w:t>Депонент</w:t>
      </w:r>
      <w:r w:rsidRPr="002939D5">
        <w:rPr>
          <w:rFonts w:ascii="Arial" w:hAnsi="Arial" w:cs="Arial"/>
          <w:sz w:val="18"/>
          <w:szCs w:val="18"/>
        </w:rPr>
        <w:t>:</w:t>
      </w:r>
      <w:r w:rsidRPr="002939D5">
        <w:rPr>
          <w:rFonts w:ascii="Arial" w:hAnsi="Arial" w:cs="Arial"/>
          <w:spacing w:val="-3"/>
          <w:sz w:val="18"/>
          <w:szCs w:val="18"/>
        </w:rPr>
        <w:t xml:space="preserve"> </w:t>
      </w:r>
      <w:r w:rsidRPr="002939D5">
        <w:rPr>
          <w:rFonts w:ascii="Arial" w:hAnsi="Arial" w:cs="Arial"/>
          <w:color w:val="000000"/>
          <w:spacing w:val="-3"/>
          <w:sz w:val="18"/>
          <w:szCs w:val="18"/>
        </w:rPr>
        <w:t>{[ППЗ</w:t>
      </w:r>
      <w:proofErr w:type="gramStart"/>
      <w:r w:rsidRPr="002939D5">
        <w:rPr>
          <w:rFonts w:ascii="Arial" w:hAnsi="Arial" w:cs="Arial"/>
          <w:color w:val="000000"/>
          <w:spacing w:val="-3"/>
          <w:sz w:val="18"/>
          <w:szCs w:val="18"/>
        </w:rPr>
        <w:t>].[</w:t>
      </w:r>
      <w:proofErr w:type="gramEnd"/>
      <w:r w:rsidRPr="002939D5">
        <w:rPr>
          <w:rFonts w:ascii="Arial" w:hAnsi="Arial" w:cs="Arial"/>
          <w:color w:val="000000"/>
          <w:spacing w:val="-3"/>
          <w:sz w:val="18"/>
          <w:szCs w:val="18"/>
        </w:rPr>
        <w:t>ДанныеДольщика].[Дольщик]/[Номер]=[133]/[Склонение]=[фио]/[Падеж]=[1]}</w:t>
      </w:r>
    </w:p>
    <w:p w14:paraId="52CE3631" w14:textId="77777777" w:rsidR="00A9465D" w:rsidRPr="002939D5" w:rsidRDefault="00A9465D" w:rsidP="00A9465D">
      <w:pPr>
        <w:widowControl/>
        <w:shd w:val="clear" w:color="auto" w:fill="FFFFFF"/>
        <w:autoSpaceDE/>
        <w:autoSpaceDN/>
        <w:adjustRightInd/>
        <w:ind w:left="-993" w:right="-41" w:firstLine="709"/>
        <w:jc w:val="both"/>
        <w:rPr>
          <w:rFonts w:ascii="Arial" w:hAnsi="Arial" w:cs="Arial"/>
          <w:b/>
          <w:color w:val="000000"/>
          <w:sz w:val="18"/>
          <w:szCs w:val="18"/>
        </w:rPr>
      </w:pPr>
      <w:r w:rsidRPr="002939D5">
        <w:rPr>
          <w:rFonts w:ascii="Arial" w:hAnsi="Arial" w:cs="Arial"/>
          <w:b/>
          <w:sz w:val="18"/>
          <w:szCs w:val="18"/>
        </w:rPr>
        <w:t>Бенефициар</w:t>
      </w:r>
      <w:r w:rsidRPr="002939D5">
        <w:rPr>
          <w:rFonts w:ascii="Arial" w:hAnsi="Arial" w:cs="Arial"/>
          <w:sz w:val="18"/>
          <w:szCs w:val="18"/>
        </w:rPr>
        <w:t xml:space="preserve">: </w:t>
      </w:r>
      <w:r w:rsidRPr="002939D5">
        <w:rPr>
          <w:rFonts w:ascii="Arial" w:hAnsi="Arial" w:cs="Arial"/>
          <w:b/>
          <w:color w:val="000000"/>
          <w:sz w:val="18"/>
          <w:szCs w:val="18"/>
        </w:rPr>
        <w:t>Общество с ограниченной ответственностью «Специализированный Застройщик «ДСК-2»</w:t>
      </w:r>
    </w:p>
    <w:p w14:paraId="4C01CDD7" w14:textId="77777777" w:rsidR="00A9465D" w:rsidRPr="002939D5" w:rsidRDefault="00A9465D" w:rsidP="00A9465D">
      <w:pPr>
        <w:widowControl/>
        <w:shd w:val="clear" w:color="auto" w:fill="FFFFFF"/>
        <w:autoSpaceDE/>
        <w:autoSpaceDN/>
        <w:adjustRightInd/>
        <w:ind w:left="-993" w:right="-41" w:firstLine="709"/>
        <w:jc w:val="both"/>
        <w:rPr>
          <w:rFonts w:ascii="Arial" w:hAnsi="Arial" w:cs="Arial"/>
          <w:b/>
          <w:sz w:val="18"/>
          <w:szCs w:val="18"/>
        </w:rPr>
      </w:pPr>
      <w:r w:rsidRPr="002939D5">
        <w:rPr>
          <w:rFonts w:ascii="Arial" w:hAnsi="Arial" w:cs="Arial"/>
          <w:b/>
          <w:sz w:val="18"/>
          <w:szCs w:val="18"/>
        </w:rPr>
        <w:t>Депонируемая сумма</w:t>
      </w:r>
      <w:r w:rsidRPr="002939D5">
        <w:rPr>
          <w:rFonts w:ascii="Arial" w:hAnsi="Arial" w:cs="Arial"/>
          <w:sz w:val="18"/>
          <w:szCs w:val="18"/>
        </w:rPr>
        <w:t xml:space="preserve">: </w:t>
      </w:r>
      <w:r w:rsidRPr="002939D5">
        <w:rPr>
          <w:rFonts w:ascii="Arial" w:hAnsi="Arial" w:cs="Arial"/>
          <w:b/>
          <w:color w:val="000000"/>
          <w:spacing w:val="-4"/>
          <w:sz w:val="18"/>
          <w:szCs w:val="18"/>
        </w:rPr>
        <w:t>{[ППЗ</w:t>
      </w:r>
      <w:proofErr w:type="gramStart"/>
      <w:r w:rsidRPr="002939D5">
        <w:rPr>
          <w:rFonts w:ascii="Arial" w:hAnsi="Arial" w:cs="Arial"/>
          <w:b/>
          <w:color w:val="000000"/>
          <w:spacing w:val="-4"/>
          <w:sz w:val="18"/>
          <w:szCs w:val="18"/>
        </w:rPr>
        <w:t>].[</w:t>
      </w:r>
      <w:proofErr w:type="gramEnd"/>
      <w:r w:rsidRPr="002939D5">
        <w:rPr>
          <w:rFonts w:ascii="Arial" w:hAnsi="Arial" w:cs="Arial"/>
          <w:b/>
          <w:color w:val="000000"/>
          <w:spacing w:val="-4"/>
          <w:sz w:val="18"/>
          <w:szCs w:val="18"/>
        </w:rPr>
        <w:t>Суммы].[</w:t>
      </w:r>
      <w:proofErr w:type="spellStart"/>
      <w:r w:rsidRPr="002939D5">
        <w:rPr>
          <w:rFonts w:ascii="Arial" w:hAnsi="Arial" w:cs="Arial"/>
          <w:b/>
          <w:color w:val="000000"/>
          <w:spacing w:val="-4"/>
          <w:sz w:val="18"/>
          <w:szCs w:val="18"/>
        </w:rPr>
        <w:t>СлужСумма</w:t>
      </w:r>
      <w:proofErr w:type="spellEnd"/>
      <w:r w:rsidRPr="002939D5">
        <w:rPr>
          <w:rFonts w:ascii="Arial" w:hAnsi="Arial" w:cs="Arial"/>
          <w:b/>
          <w:color w:val="000000"/>
          <w:spacing w:val="-4"/>
          <w:sz w:val="18"/>
          <w:szCs w:val="18"/>
        </w:rPr>
        <w:t>]/[Номер]=[134]} (</w:t>
      </w:r>
      <w:r w:rsidRPr="002939D5">
        <w:rPr>
          <w:rFonts w:ascii="Arial" w:hAnsi="Arial" w:cs="Arial"/>
          <w:b/>
          <w:sz w:val="16"/>
          <w:szCs w:val="16"/>
        </w:rPr>
        <w:t>{[ППЗ].[Суммы].[СлужСуммаПрописью]/[Номер]=[135]/[ЧислоПрописью]=["Л=ru_RU;ДП=Ложь","рубль,рубля,рублей,м,копейка,копейки,копеек,ж,2"]}</w:t>
      </w:r>
      <w:r w:rsidRPr="002939D5">
        <w:rPr>
          <w:rFonts w:ascii="Arial" w:hAnsi="Arial" w:cs="Arial"/>
          <w:b/>
          <w:color w:val="000000"/>
          <w:spacing w:val="-4"/>
          <w:sz w:val="18"/>
          <w:szCs w:val="18"/>
        </w:rPr>
        <w:t>)</w:t>
      </w:r>
    </w:p>
    <w:p w14:paraId="7C429B5A" w14:textId="77777777" w:rsidR="00A9465D" w:rsidRPr="002939D5" w:rsidRDefault="00A9465D" w:rsidP="00A9465D">
      <w:pPr>
        <w:widowControl/>
        <w:shd w:val="clear" w:color="auto" w:fill="FFFFFF"/>
        <w:autoSpaceDE/>
        <w:autoSpaceDN/>
        <w:adjustRightInd/>
        <w:ind w:left="-993" w:right="-41" w:firstLine="709"/>
        <w:jc w:val="both"/>
        <w:rPr>
          <w:rFonts w:ascii="Arial" w:hAnsi="Arial" w:cs="Arial"/>
          <w:b/>
          <w:sz w:val="18"/>
          <w:szCs w:val="18"/>
        </w:rPr>
      </w:pPr>
      <w:r w:rsidRPr="002939D5">
        <w:rPr>
          <w:rFonts w:ascii="Arial" w:hAnsi="Arial" w:cs="Arial"/>
          <w:b/>
          <w:sz w:val="18"/>
          <w:szCs w:val="18"/>
        </w:rPr>
        <w:t xml:space="preserve">Объект долевого участия: </w:t>
      </w:r>
      <w:r w:rsidRPr="002939D5">
        <w:rPr>
          <w:rFonts w:ascii="Arial" w:hAnsi="Arial" w:cs="Arial"/>
          <w:sz w:val="18"/>
          <w:szCs w:val="18"/>
        </w:rPr>
        <w:t>помещение, сведения о котором указаны в п. 1.2. настоящего договора.</w:t>
      </w:r>
    </w:p>
    <w:p w14:paraId="224EBB44" w14:textId="07B4FAB0" w:rsidR="00A9465D" w:rsidRPr="002939D5" w:rsidRDefault="00A9465D" w:rsidP="00A9465D">
      <w:pPr>
        <w:widowControl/>
        <w:shd w:val="clear" w:color="auto" w:fill="FFFFFF"/>
        <w:autoSpaceDE/>
        <w:autoSpaceDN/>
        <w:adjustRightInd/>
        <w:ind w:left="-993" w:right="-41" w:firstLine="709"/>
        <w:jc w:val="both"/>
        <w:rPr>
          <w:rFonts w:ascii="Arial" w:hAnsi="Arial" w:cs="Arial"/>
          <w:sz w:val="18"/>
          <w:szCs w:val="18"/>
        </w:rPr>
      </w:pPr>
      <w:r w:rsidRPr="002939D5">
        <w:rPr>
          <w:rFonts w:ascii="Arial" w:hAnsi="Arial" w:cs="Arial"/>
          <w:b/>
          <w:sz w:val="18"/>
          <w:szCs w:val="18"/>
        </w:rPr>
        <w:t>Срок внесения Депонентом Депонируемой суммы</w:t>
      </w:r>
      <w:r w:rsidRPr="002939D5">
        <w:rPr>
          <w:rFonts w:ascii="Arial" w:hAnsi="Arial" w:cs="Arial"/>
          <w:color w:val="000000"/>
          <w:sz w:val="18"/>
          <w:szCs w:val="18"/>
        </w:rPr>
        <w:t xml:space="preserve">: </w:t>
      </w:r>
      <w:r w:rsidRPr="002939D5">
        <w:rPr>
          <w:rFonts w:ascii="Arial" w:hAnsi="Arial" w:cs="Arial"/>
          <w:sz w:val="18"/>
          <w:szCs w:val="18"/>
        </w:rPr>
        <w:t>до {[ППЗ</w:t>
      </w:r>
      <w:proofErr w:type="gramStart"/>
      <w:r w:rsidRPr="002939D5">
        <w:rPr>
          <w:rFonts w:ascii="Arial" w:hAnsi="Arial" w:cs="Arial"/>
          <w:sz w:val="18"/>
          <w:szCs w:val="18"/>
        </w:rPr>
        <w:t>].[</w:t>
      </w:r>
      <w:proofErr w:type="gramEnd"/>
      <w:r w:rsidRPr="002939D5">
        <w:rPr>
          <w:rFonts w:ascii="Arial" w:hAnsi="Arial" w:cs="Arial"/>
          <w:sz w:val="18"/>
          <w:szCs w:val="18"/>
        </w:rPr>
        <w:t>ДатаПоследнегоПлатежа].[ДатаОчередногоПлатежа]/[Номер]=[136]/[Формат]=[ДФ='dd.MM.yyyy']} г. в соответствии с графиком согласно Приложению № 4 к настоящему Договору. Первый платеж по графику осуществляется после государственной регистрации настоящего договора.</w:t>
      </w:r>
    </w:p>
    <w:p w14:paraId="59184130" w14:textId="194436F5" w:rsidR="007B7569" w:rsidRPr="002939D5" w:rsidRDefault="005E7E90" w:rsidP="007B7569">
      <w:pPr>
        <w:numPr>
          <w:ilvl w:val="2"/>
          <w:numId w:val="14"/>
        </w:numPr>
        <w:tabs>
          <w:tab w:val="clear" w:pos="1288"/>
          <w:tab w:val="num" w:pos="-142"/>
        </w:tabs>
        <w:ind w:left="-992" w:firstLine="425"/>
        <w:jc w:val="both"/>
        <w:rPr>
          <w:rFonts w:ascii="Arial" w:hAnsi="Arial" w:cs="Arial"/>
          <w:sz w:val="18"/>
          <w:szCs w:val="18"/>
        </w:rPr>
      </w:pPr>
      <w:r w:rsidRPr="002939D5">
        <w:rPr>
          <w:rFonts w:ascii="Arial" w:hAnsi="Arial" w:cs="Arial"/>
          <w:color w:val="000000"/>
          <w:sz w:val="18"/>
          <w:szCs w:val="18"/>
        </w:rPr>
        <w:t>Стоимость Объектов</w:t>
      </w:r>
      <w:r w:rsidR="007B7569" w:rsidRPr="002939D5">
        <w:rPr>
          <w:rFonts w:ascii="Arial" w:hAnsi="Arial" w:cs="Arial"/>
          <w:color w:val="000000"/>
          <w:sz w:val="18"/>
          <w:szCs w:val="18"/>
        </w:rPr>
        <w:t xml:space="preserve"> долевого строительства (долевого участия), указанная в пункте 3.2 настоящего Договора, определена из расчета, что Застройщик обеспечивает выполнение в </w:t>
      </w:r>
      <w:r w:rsidRPr="002939D5">
        <w:rPr>
          <w:rFonts w:ascii="Arial" w:hAnsi="Arial" w:cs="Arial"/>
          <w:color w:val="000000"/>
          <w:sz w:val="18"/>
          <w:szCs w:val="18"/>
        </w:rPr>
        <w:t>квартире и нежилом помещении</w:t>
      </w:r>
      <w:r w:rsidR="007B7569" w:rsidRPr="002939D5">
        <w:rPr>
          <w:rFonts w:ascii="Arial" w:hAnsi="Arial" w:cs="Arial"/>
          <w:color w:val="000000"/>
          <w:sz w:val="18"/>
          <w:szCs w:val="18"/>
        </w:rPr>
        <w:t xml:space="preserve"> общестроительных, электромонтажных, сантехнических работ, а также обеспечивает выполнение работ по благоустройству территории, отделочных работ (при наличии) согласно проекту в местах общего пользования (чердачные, подвальные помещения, лестничные клетки и т.д.) в соответствии с Ведомостью п</w:t>
      </w:r>
      <w:r w:rsidR="00BC53E2" w:rsidRPr="002939D5">
        <w:rPr>
          <w:rFonts w:ascii="Arial" w:hAnsi="Arial" w:cs="Arial"/>
          <w:color w:val="000000"/>
          <w:sz w:val="18"/>
          <w:szCs w:val="18"/>
        </w:rPr>
        <w:t>роектных решений (Приложение № 5</w:t>
      </w:r>
      <w:r w:rsidR="007B7569" w:rsidRPr="002939D5">
        <w:rPr>
          <w:rFonts w:ascii="Arial" w:hAnsi="Arial" w:cs="Arial"/>
          <w:color w:val="000000"/>
          <w:sz w:val="18"/>
          <w:szCs w:val="18"/>
        </w:rPr>
        <w:t xml:space="preserve"> к настоящему Договору)</w:t>
      </w:r>
      <w:r w:rsidR="00BC53E2" w:rsidRPr="002939D5">
        <w:rPr>
          <w:rFonts w:ascii="Arial" w:hAnsi="Arial" w:cs="Arial"/>
          <w:color w:val="000000"/>
          <w:sz w:val="18"/>
          <w:szCs w:val="18"/>
        </w:rPr>
        <w:t>,</w:t>
      </w:r>
      <w:r w:rsidR="007B7569" w:rsidRPr="002939D5">
        <w:rPr>
          <w:rFonts w:ascii="Arial" w:hAnsi="Arial" w:cs="Arial"/>
          <w:color w:val="000000"/>
          <w:sz w:val="18"/>
          <w:szCs w:val="18"/>
        </w:rPr>
        <w:t xml:space="preserve"> ведомостью внутренней отделки </w:t>
      </w:r>
      <w:r w:rsidR="00BC53E2" w:rsidRPr="002939D5">
        <w:rPr>
          <w:rFonts w:ascii="Arial" w:hAnsi="Arial" w:cs="Arial"/>
          <w:color w:val="000000"/>
          <w:sz w:val="18"/>
          <w:szCs w:val="18"/>
        </w:rPr>
        <w:t xml:space="preserve">квартиры </w:t>
      </w:r>
      <w:r w:rsidR="007B7569" w:rsidRPr="002939D5">
        <w:rPr>
          <w:rFonts w:ascii="Arial" w:hAnsi="Arial" w:cs="Arial"/>
          <w:color w:val="000000"/>
          <w:sz w:val="18"/>
          <w:szCs w:val="18"/>
        </w:rPr>
        <w:t xml:space="preserve">(Приложение № </w:t>
      </w:r>
      <w:r w:rsidR="00BC53E2" w:rsidRPr="002939D5">
        <w:rPr>
          <w:rFonts w:ascii="Arial" w:hAnsi="Arial" w:cs="Arial"/>
          <w:color w:val="000000"/>
          <w:sz w:val="18"/>
          <w:szCs w:val="18"/>
        </w:rPr>
        <w:t>6 к настоящему Договору) и ведомостью внутренней отделки нежилого помещения (Приложение № 7 к настоящему Договору)</w:t>
      </w:r>
    </w:p>
    <w:p w14:paraId="1289BD42" w14:textId="262C086A" w:rsidR="007B7569" w:rsidRPr="002939D5" w:rsidRDefault="007B7569" w:rsidP="007B7569">
      <w:pPr>
        <w:numPr>
          <w:ilvl w:val="2"/>
          <w:numId w:val="14"/>
        </w:numPr>
        <w:tabs>
          <w:tab w:val="clear" w:pos="1288"/>
          <w:tab w:val="num" w:pos="-142"/>
        </w:tabs>
        <w:ind w:left="-993" w:firstLine="851"/>
        <w:jc w:val="both"/>
        <w:rPr>
          <w:rFonts w:ascii="Arial" w:hAnsi="Arial" w:cs="Arial"/>
          <w:color w:val="000000"/>
          <w:sz w:val="18"/>
          <w:szCs w:val="18"/>
        </w:rPr>
      </w:pPr>
      <w:r w:rsidRPr="002939D5">
        <w:rPr>
          <w:rFonts w:ascii="Arial" w:hAnsi="Arial" w:cs="Arial"/>
          <w:color w:val="000000"/>
          <w:sz w:val="18"/>
          <w:szCs w:val="18"/>
        </w:rPr>
        <w:t xml:space="preserve">Депонируемая сумма, внесенная Дольщиком (Депонентом) на счет </w:t>
      </w:r>
      <w:proofErr w:type="spellStart"/>
      <w:r w:rsidRPr="002939D5">
        <w:rPr>
          <w:rFonts w:ascii="Arial" w:hAnsi="Arial" w:cs="Arial"/>
          <w:color w:val="000000"/>
          <w:sz w:val="18"/>
          <w:szCs w:val="18"/>
        </w:rPr>
        <w:t>эскроу</w:t>
      </w:r>
      <w:proofErr w:type="spellEnd"/>
      <w:r w:rsidRPr="002939D5">
        <w:rPr>
          <w:rFonts w:ascii="Arial" w:hAnsi="Arial" w:cs="Arial"/>
          <w:color w:val="000000"/>
          <w:sz w:val="18"/>
          <w:szCs w:val="18"/>
        </w:rPr>
        <w:t xml:space="preserve">, не позднее 10 (десять) рабочих дней после предоставления Застройщиком (Бенефициаром) </w:t>
      </w:r>
      <w:r w:rsidR="00C86035" w:rsidRPr="002939D5">
        <w:rPr>
          <w:rFonts w:ascii="Arial" w:hAnsi="Arial" w:cs="Arial"/>
          <w:color w:val="000000"/>
          <w:sz w:val="18"/>
          <w:szCs w:val="18"/>
        </w:rPr>
        <w:t>Банк ВТБ (ПАО)</w:t>
      </w:r>
      <w:r w:rsidR="00E57A52" w:rsidRPr="002939D5">
        <w:rPr>
          <w:rFonts w:ascii="Arial" w:hAnsi="Arial" w:cs="Arial"/>
          <w:color w:val="000000"/>
          <w:sz w:val="18"/>
          <w:szCs w:val="18"/>
        </w:rPr>
        <w:t xml:space="preserve"> </w:t>
      </w:r>
      <w:r w:rsidRPr="002939D5">
        <w:rPr>
          <w:rFonts w:ascii="Arial" w:hAnsi="Arial" w:cs="Arial"/>
          <w:color w:val="000000"/>
          <w:sz w:val="18"/>
          <w:szCs w:val="18"/>
        </w:rPr>
        <w:t xml:space="preserve">(Банку </w:t>
      </w:r>
      <w:proofErr w:type="spellStart"/>
      <w:r w:rsidRPr="002939D5">
        <w:rPr>
          <w:rFonts w:ascii="Arial" w:hAnsi="Arial" w:cs="Arial"/>
          <w:color w:val="000000"/>
          <w:sz w:val="18"/>
          <w:szCs w:val="18"/>
        </w:rPr>
        <w:t>эскроу</w:t>
      </w:r>
      <w:proofErr w:type="spellEnd"/>
      <w:r w:rsidRPr="002939D5">
        <w:rPr>
          <w:rFonts w:ascii="Arial" w:hAnsi="Arial" w:cs="Arial"/>
          <w:color w:val="000000"/>
          <w:sz w:val="18"/>
          <w:szCs w:val="18"/>
        </w:rPr>
        <w:t xml:space="preserve">-агенту) Разрешения на ввод Объекта в эксплуатацию либо сведений о размещении в единой информационной системе жилищного строительства вышеуказанной информации, направляется  </w:t>
      </w:r>
      <w:r w:rsidR="00C86035" w:rsidRPr="002939D5">
        <w:rPr>
          <w:rFonts w:ascii="Arial" w:hAnsi="Arial" w:cs="Arial"/>
          <w:color w:val="000000"/>
          <w:sz w:val="18"/>
          <w:szCs w:val="18"/>
        </w:rPr>
        <w:t>Банк ВТБ (ПАО)</w:t>
      </w:r>
      <w:r w:rsidR="00E57A52" w:rsidRPr="002939D5">
        <w:rPr>
          <w:rFonts w:ascii="Arial" w:hAnsi="Arial" w:cs="Arial"/>
          <w:color w:val="000000"/>
          <w:sz w:val="18"/>
          <w:szCs w:val="18"/>
        </w:rPr>
        <w:t xml:space="preserve"> </w:t>
      </w:r>
      <w:r w:rsidRPr="002939D5">
        <w:rPr>
          <w:rFonts w:ascii="Arial" w:hAnsi="Arial" w:cs="Arial"/>
          <w:color w:val="000000"/>
          <w:sz w:val="18"/>
          <w:szCs w:val="18"/>
        </w:rPr>
        <w:t xml:space="preserve">(Банком </w:t>
      </w:r>
      <w:proofErr w:type="spellStart"/>
      <w:r w:rsidRPr="002939D5">
        <w:rPr>
          <w:rFonts w:ascii="Arial" w:hAnsi="Arial" w:cs="Arial"/>
          <w:color w:val="000000"/>
          <w:sz w:val="18"/>
          <w:szCs w:val="18"/>
        </w:rPr>
        <w:t>эскроу</w:t>
      </w:r>
      <w:proofErr w:type="spellEnd"/>
      <w:r w:rsidRPr="002939D5">
        <w:rPr>
          <w:rFonts w:ascii="Arial" w:hAnsi="Arial" w:cs="Arial"/>
          <w:color w:val="000000"/>
          <w:sz w:val="18"/>
          <w:szCs w:val="18"/>
        </w:rPr>
        <w:t>-агентом) на оплату обязательств Застройщика (Бенефициара) по целевому Кредитному договору на строительство Объект</w:t>
      </w:r>
      <w:r w:rsidR="00BC53E2" w:rsidRPr="002939D5">
        <w:rPr>
          <w:rFonts w:ascii="Arial" w:hAnsi="Arial" w:cs="Arial"/>
          <w:color w:val="000000"/>
          <w:sz w:val="18"/>
          <w:szCs w:val="18"/>
        </w:rPr>
        <w:t>ов</w:t>
      </w:r>
      <w:r w:rsidRPr="002939D5">
        <w:rPr>
          <w:rFonts w:ascii="Arial" w:hAnsi="Arial" w:cs="Arial"/>
          <w:color w:val="000000"/>
          <w:sz w:val="18"/>
          <w:szCs w:val="18"/>
        </w:rPr>
        <w:t xml:space="preserve"> либо если задолженность по Кредитному договору менее суммы, подлежащей перечислению с счета </w:t>
      </w:r>
      <w:proofErr w:type="spellStart"/>
      <w:r w:rsidRPr="002939D5">
        <w:rPr>
          <w:rFonts w:ascii="Arial" w:hAnsi="Arial" w:cs="Arial"/>
          <w:color w:val="000000"/>
          <w:sz w:val="18"/>
          <w:szCs w:val="18"/>
        </w:rPr>
        <w:t>эскроу</w:t>
      </w:r>
      <w:proofErr w:type="spellEnd"/>
      <w:r w:rsidRPr="002939D5">
        <w:rPr>
          <w:rFonts w:ascii="Arial" w:hAnsi="Arial" w:cs="Arial"/>
          <w:color w:val="000000"/>
          <w:sz w:val="18"/>
          <w:szCs w:val="18"/>
        </w:rPr>
        <w:t xml:space="preserve">, денежные средства в полном объеме или в сумме соответствующей разницы перечисляются </w:t>
      </w:r>
      <w:r w:rsidR="00C86035" w:rsidRPr="002939D5">
        <w:rPr>
          <w:rFonts w:ascii="Arial" w:hAnsi="Arial" w:cs="Arial"/>
          <w:color w:val="000000"/>
          <w:sz w:val="18"/>
          <w:szCs w:val="18"/>
        </w:rPr>
        <w:t>Банк ВТБ (ПАО)</w:t>
      </w:r>
      <w:r w:rsidR="00E57A52" w:rsidRPr="002939D5">
        <w:rPr>
          <w:rFonts w:ascii="Arial" w:hAnsi="Arial" w:cs="Arial"/>
          <w:color w:val="000000"/>
          <w:sz w:val="18"/>
          <w:szCs w:val="18"/>
        </w:rPr>
        <w:t xml:space="preserve"> </w:t>
      </w:r>
      <w:r w:rsidRPr="002939D5">
        <w:rPr>
          <w:rFonts w:ascii="Arial" w:hAnsi="Arial" w:cs="Arial"/>
          <w:color w:val="000000"/>
          <w:sz w:val="18"/>
          <w:szCs w:val="18"/>
        </w:rPr>
        <w:t xml:space="preserve">(Банком </w:t>
      </w:r>
      <w:proofErr w:type="spellStart"/>
      <w:r w:rsidRPr="002939D5">
        <w:rPr>
          <w:rFonts w:ascii="Arial" w:hAnsi="Arial" w:cs="Arial"/>
          <w:color w:val="000000"/>
          <w:sz w:val="18"/>
          <w:szCs w:val="18"/>
        </w:rPr>
        <w:t>эскроу</w:t>
      </w:r>
      <w:proofErr w:type="spellEnd"/>
      <w:r w:rsidRPr="002939D5">
        <w:rPr>
          <w:rFonts w:ascii="Arial" w:hAnsi="Arial" w:cs="Arial"/>
          <w:color w:val="000000"/>
          <w:sz w:val="18"/>
          <w:szCs w:val="18"/>
        </w:rPr>
        <w:t xml:space="preserve"> агентом) на расчетный счет Застройщика (Бенефициара) указанный в настоящем договоре. </w:t>
      </w:r>
    </w:p>
    <w:p w14:paraId="492E5941" w14:textId="77777777" w:rsidR="007B7569" w:rsidRPr="002939D5" w:rsidRDefault="007B7569" w:rsidP="007B7569">
      <w:pPr>
        <w:numPr>
          <w:ilvl w:val="2"/>
          <w:numId w:val="14"/>
        </w:numPr>
        <w:tabs>
          <w:tab w:val="clear" w:pos="1288"/>
          <w:tab w:val="num" w:pos="426"/>
        </w:tabs>
        <w:spacing w:line="240" w:lineRule="atLeast"/>
        <w:ind w:left="-993" w:right="-40" w:firstLine="709"/>
        <w:jc w:val="both"/>
        <w:rPr>
          <w:rFonts w:ascii="Arial" w:hAnsi="Arial" w:cs="Arial"/>
          <w:color w:val="000000"/>
          <w:sz w:val="18"/>
          <w:szCs w:val="18"/>
        </w:rPr>
      </w:pPr>
      <w:r w:rsidRPr="002939D5">
        <w:rPr>
          <w:rFonts w:ascii="Arial" w:hAnsi="Arial" w:cs="Arial"/>
          <w:color w:val="000000"/>
          <w:sz w:val="18"/>
          <w:szCs w:val="18"/>
        </w:rPr>
        <w:t xml:space="preserve">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остаются излишне и/или неиспользованные средства (экономия Застройщика), они считаются его дополнительные вознаграждением. </w:t>
      </w:r>
    </w:p>
    <w:p w14:paraId="6051B5C3" w14:textId="77777777" w:rsidR="00F561F9" w:rsidRPr="002939D5" w:rsidRDefault="00F561F9" w:rsidP="00C50C24">
      <w:pPr>
        <w:keepNext/>
        <w:keepLines/>
        <w:widowControl/>
        <w:numPr>
          <w:ilvl w:val="0"/>
          <w:numId w:val="6"/>
        </w:numPr>
        <w:spacing w:before="120" w:after="120"/>
        <w:ind w:right="-182"/>
        <w:jc w:val="center"/>
        <w:rPr>
          <w:rFonts w:ascii="Arial" w:hAnsi="Arial" w:cs="Arial"/>
          <w:b/>
          <w:bCs/>
          <w:color w:val="000000"/>
          <w:spacing w:val="1"/>
          <w:sz w:val="18"/>
          <w:szCs w:val="18"/>
        </w:rPr>
      </w:pPr>
      <w:r w:rsidRPr="002939D5">
        <w:rPr>
          <w:rFonts w:ascii="Arial" w:hAnsi="Arial" w:cs="Arial"/>
          <w:b/>
          <w:bCs/>
          <w:color w:val="000000"/>
          <w:spacing w:val="1"/>
          <w:sz w:val="18"/>
          <w:szCs w:val="18"/>
        </w:rPr>
        <w:t>ПРАВА И ОБЯЗАННОСТИ СТОРОН</w:t>
      </w:r>
    </w:p>
    <w:p w14:paraId="39B6D0FB" w14:textId="77777777" w:rsidR="00F561F9" w:rsidRPr="002939D5" w:rsidRDefault="00F561F9" w:rsidP="00C50C24">
      <w:pPr>
        <w:keepNext/>
        <w:keepLines/>
        <w:widowControl/>
        <w:numPr>
          <w:ilvl w:val="1"/>
          <w:numId w:val="6"/>
        </w:numPr>
        <w:tabs>
          <w:tab w:val="left" w:pos="10991"/>
        </w:tabs>
        <w:spacing w:before="120" w:after="120"/>
        <w:ind w:right="-182"/>
        <w:jc w:val="center"/>
        <w:rPr>
          <w:rFonts w:ascii="Arial" w:hAnsi="Arial" w:cs="Arial"/>
          <w:b/>
          <w:bCs/>
          <w:color w:val="000000"/>
          <w:spacing w:val="-4"/>
          <w:w w:val="110"/>
          <w:sz w:val="18"/>
          <w:szCs w:val="18"/>
        </w:rPr>
      </w:pPr>
      <w:r w:rsidRPr="002939D5">
        <w:rPr>
          <w:rFonts w:ascii="Arial" w:hAnsi="Arial" w:cs="Arial"/>
          <w:b/>
          <w:bCs/>
          <w:color w:val="000000"/>
          <w:spacing w:val="-4"/>
          <w:w w:val="110"/>
          <w:sz w:val="18"/>
          <w:szCs w:val="18"/>
        </w:rPr>
        <w:t>ЗАСТРО</w:t>
      </w:r>
      <w:r w:rsidR="0092437D" w:rsidRPr="002939D5">
        <w:rPr>
          <w:rFonts w:ascii="Arial" w:hAnsi="Arial" w:cs="Arial"/>
          <w:b/>
          <w:bCs/>
          <w:color w:val="000000"/>
          <w:spacing w:val="-4"/>
          <w:w w:val="110"/>
          <w:sz w:val="18"/>
          <w:szCs w:val="18"/>
        </w:rPr>
        <w:t>Й</w:t>
      </w:r>
      <w:r w:rsidRPr="002939D5">
        <w:rPr>
          <w:rFonts w:ascii="Arial" w:hAnsi="Arial" w:cs="Arial"/>
          <w:b/>
          <w:bCs/>
          <w:color w:val="000000"/>
          <w:spacing w:val="-4"/>
          <w:w w:val="110"/>
          <w:sz w:val="18"/>
          <w:szCs w:val="18"/>
        </w:rPr>
        <w:t>ЩИК ОБЯЗУЕТСЯ:</w:t>
      </w:r>
    </w:p>
    <w:p w14:paraId="7C883870" w14:textId="77777777" w:rsidR="00E655C2" w:rsidRPr="002939D5" w:rsidRDefault="00E655C2" w:rsidP="00E655C2">
      <w:pPr>
        <w:numPr>
          <w:ilvl w:val="2"/>
          <w:numId w:val="6"/>
        </w:numPr>
        <w:tabs>
          <w:tab w:val="clear" w:pos="1440"/>
          <w:tab w:val="left" w:pos="284"/>
        </w:tabs>
        <w:ind w:left="-993" w:right="-182" w:firstLine="756"/>
        <w:jc w:val="both"/>
        <w:rPr>
          <w:rFonts w:ascii="Arial" w:hAnsi="Arial" w:cs="Arial"/>
          <w:sz w:val="18"/>
          <w:szCs w:val="18"/>
        </w:rPr>
      </w:pPr>
      <w:r w:rsidRPr="002939D5">
        <w:rPr>
          <w:rFonts w:ascii="Arial" w:hAnsi="Arial" w:cs="Arial"/>
          <w:color w:val="000000"/>
          <w:spacing w:val="2"/>
          <w:sz w:val="18"/>
          <w:szCs w:val="18"/>
        </w:rPr>
        <w:t xml:space="preserve">Обеспечить проектные, строительно-монтажные и пусконаладочные работы по </w:t>
      </w:r>
      <w:r w:rsidRPr="002939D5">
        <w:rPr>
          <w:rFonts w:ascii="Arial" w:hAnsi="Arial" w:cs="Arial"/>
          <w:color w:val="000000"/>
          <w:spacing w:val="-1"/>
          <w:sz w:val="18"/>
          <w:szCs w:val="18"/>
        </w:rPr>
        <w:t xml:space="preserve">строительству Дома и ввести его в эксплуатацию </w:t>
      </w:r>
      <w:r w:rsidRPr="002939D5">
        <w:rPr>
          <w:rFonts w:ascii="Arial" w:hAnsi="Arial" w:cs="Arial"/>
          <w:sz w:val="18"/>
          <w:szCs w:val="18"/>
        </w:rPr>
        <w:t xml:space="preserve">(получить от компетентного органа </w:t>
      </w:r>
      <w:r w:rsidRPr="002939D5">
        <w:rPr>
          <w:rFonts w:ascii="Arial" w:hAnsi="Arial" w:cs="Arial"/>
          <w:noProof/>
          <w:sz w:val="18"/>
          <w:szCs w:val="18"/>
        </w:rPr>
        <w:t>разрешение на ввод Дома в эксплуатацию)</w:t>
      </w:r>
      <w:r w:rsidRPr="002939D5">
        <w:rPr>
          <w:rFonts w:ascii="Arial" w:hAnsi="Arial" w:cs="Arial"/>
          <w:color w:val="000000"/>
          <w:spacing w:val="-1"/>
          <w:sz w:val="18"/>
          <w:szCs w:val="18"/>
        </w:rPr>
        <w:t>. Предполагаемый срок получения разрешения на ввод в эксплуатацию указан в Проектной декларации, размещенной в Единой информационной системе жилищного строительства</w:t>
      </w:r>
      <w:r w:rsidRPr="002939D5">
        <w:rPr>
          <w:rFonts w:ascii="Arial" w:hAnsi="Arial" w:cs="Arial"/>
          <w:color w:val="000000"/>
          <w:sz w:val="18"/>
          <w:szCs w:val="18"/>
        </w:rPr>
        <w:t xml:space="preserve"> в соответствии с действующим законодательством Российской Федерации на сайте </w:t>
      </w:r>
      <w:hyperlink r:id="rId9" w:history="1">
        <w:r w:rsidRPr="002939D5">
          <w:rPr>
            <w:rStyle w:val="ab"/>
            <w:rFonts w:ascii="Arial" w:hAnsi="Arial" w:cs="Arial"/>
            <w:sz w:val="18"/>
            <w:szCs w:val="18"/>
            <w:lang w:val="en-US"/>
          </w:rPr>
          <w:t>https</w:t>
        </w:r>
        <w:r w:rsidRPr="002939D5">
          <w:rPr>
            <w:rStyle w:val="ab"/>
            <w:rFonts w:ascii="Arial" w:hAnsi="Arial" w:cs="Arial"/>
            <w:sz w:val="18"/>
            <w:szCs w:val="18"/>
          </w:rPr>
          <w:t>://</w:t>
        </w:r>
        <w:proofErr w:type="spellStart"/>
        <w:r w:rsidRPr="002939D5">
          <w:rPr>
            <w:rStyle w:val="ab"/>
            <w:rFonts w:ascii="Arial" w:hAnsi="Arial" w:cs="Arial"/>
            <w:sz w:val="18"/>
            <w:szCs w:val="18"/>
          </w:rPr>
          <w:t>наш.дом.рф</w:t>
        </w:r>
        <w:proofErr w:type="spellEnd"/>
        <w:r w:rsidRPr="002939D5">
          <w:rPr>
            <w:rStyle w:val="ab"/>
            <w:rFonts w:ascii="Arial" w:hAnsi="Arial" w:cs="Arial"/>
            <w:sz w:val="18"/>
            <w:szCs w:val="18"/>
          </w:rPr>
          <w:t>/</w:t>
        </w:r>
      </w:hyperlink>
      <w:r w:rsidRPr="002939D5">
        <w:rPr>
          <w:rFonts w:ascii="Arial" w:hAnsi="Arial" w:cs="Arial"/>
          <w:color w:val="000000"/>
          <w:spacing w:val="-1"/>
          <w:sz w:val="18"/>
          <w:szCs w:val="18"/>
        </w:rPr>
        <w:t xml:space="preserve">. </w:t>
      </w:r>
      <w:r w:rsidRPr="002939D5">
        <w:rPr>
          <w:rFonts w:ascii="Arial" w:hAnsi="Arial" w:cs="Arial"/>
          <w:spacing w:val="-5"/>
          <w:sz w:val="18"/>
          <w:szCs w:val="18"/>
        </w:rPr>
        <w:t>Срок ввода в эксплуатацию может быть изменен в порядке, предусмотренном п. 5.1.9. настоящего договора.</w:t>
      </w:r>
    </w:p>
    <w:p w14:paraId="7393526D" w14:textId="312600CF" w:rsidR="008D093F" w:rsidRPr="002939D5" w:rsidRDefault="008D093F" w:rsidP="00C50C24">
      <w:pPr>
        <w:numPr>
          <w:ilvl w:val="2"/>
          <w:numId w:val="6"/>
        </w:numPr>
        <w:tabs>
          <w:tab w:val="clear" w:pos="1440"/>
          <w:tab w:val="left" w:pos="284"/>
        </w:tabs>
        <w:ind w:left="-993" w:right="-182" w:firstLine="720"/>
        <w:jc w:val="both"/>
        <w:rPr>
          <w:rFonts w:ascii="Arial" w:hAnsi="Arial" w:cs="Arial"/>
          <w:sz w:val="18"/>
          <w:szCs w:val="18"/>
        </w:rPr>
      </w:pPr>
      <w:r w:rsidRPr="002939D5">
        <w:rPr>
          <w:rFonts w:ascii="Arial" w:hAnsi="Arial" w:cs="Arial"/>
          <w:color w:val="000000"/>
          <w:sz w:val="18"/>
          <w:szCs w:val="18"/>
        </w:rPr>
        <w:t xml:space="preserve">Обеспечить строительство Дома в соответствии с проектно-сметной документацией и </w:t>
      </w:r>
      <w:r w:rsidRPr="002939D5">
        <w:rPr>
          <w:rFonts w:ascii="Arial" w:hAnsi="Arial" w:cs="Arial"/>
          <w:color w:val="000000"/>
          <w:spacing w:val="1"/>
          <w:sz w:val="18"/>
          <w:szCs w:val="18"/>
        </w:rPr>
        <w:t>передать Дольщику Объект</w:t>
      </w:r>
      <w:r w:rsidR="00BC53E2" w:rsidRPr="002939D5">
        <w:rPr>
          <w:rFonts w:ascii="Arial" w:hAnsi="Arial" w:cs="Arial"/>
          <w:color w:val="000000"/>
          <w:spacing w:val="1"/>
          <w:sz w:val="18"/>
          <w:szCs w:val="18"/>
        </w:rPr>
        <w:t>ы</w:t>
      </w:r>
      <w:r w:rsidRPr="002939D5">
        <w:rPr>
          <w:rFonts w:ascii="Arial" w:hAnsi="Arial" w:cs="Arial"/>
          <w:color w:val="000000"/>
          <w:spacing w:val="1"/>
          <w:sz w:val="18"/>
          <w:szCs w:val="18"/>
        </w:rPr>
        <w:t xml:space="preserve"> долевого строительства в степени готовности, включающей выполнение </w:t>
      </w:r>
      <w:r w:rsidR="00BC53E2" w:rsidRPr="002939D5">
        <w:rPr>
          <w:rFonts w:ascii="Arial" w:hAnsi="Arial" w:cs="Arial"/>
          <w:color w:val="000000"/>
          <w:spacing w:val="-3"/>
          <w:sz w:val="18"/>
          <w:szCs w:val="18"/>
        </w:rPr>
        <w:t>работ по Объектам</w:t>
      </w:r>
      <w:r w:rsidRPr="002939D5">
        <w:rPr>
          <w:rFonts w:ascii="Arial" w:hAnsi="Arial" w:cs="Arial"/>
          <w:color w:val="000000"/>
          <w:spacing w:val="-3"/>
          <w:sz w:val="18"/>
          <w:szCs w:val="18"/>
        </w:rPr>
        <w:t xml:space="preserve"> долевого строительства, </w:t>
      </w:r>
      <w:r w:rsidR="006217A7" w:rsidRPr="002939D5">
        <w:rPr>
          <w:rFonts w:ascii="Arial" w:hAnsi="Arial" w:cs="Arial"/>
          <w:color w:val="000000"/>
          <w:spacing w:val="-3"/>
          <w:sz w:val="18"/>
          <w:szCs w:val="18"/>
        </w:rPr>
        <w:t>предусмотренных Ведомостью</w:t>
      </w:r>
      <w:r w:rsidRPr="002939D5">
        <w:rPr>
          <w:rFonts w:ascii="Arial" w:hAnsi="Arial" w:cs="Arial"/>
          <w:bCs/>
          <w:sz w:val="18"/>
          <w:szCs w:val="18"/>
        </w:rPr>
        <w:t xml:space="preserve"> проектных решений </w:t>
      </w:r>
      <w:r w:rsidRPr="002939D5">
        <w:rPr>
          <w:rFonts w:ascii="Arial" w:hAnsi="Arial" w:cs="Arial"/>
          <w:sz w:val="18"/>
          <w:szCs w:val="18"/>
        </w:rPr>
        <w:t xml:space="preserve">(Приложение № </w:t>
      </w:r>
      <w:r w:rsidR="003C7330" w:rsidRPr="002939D5">
        <w:rPr>
          <w:rFonts w:ascii="Arial" w:hAnsi="Arial" w:cs="Arial"/>
          <w:sz w:val="18"/>
          <w:szCs w:val="18"/>
        </w:rPr>
        <w:t xml:space="preserve">5 к настоящему Договору), </w:t>
      </w:r>
      <w:r w:rsidRPr="002939D5">
        <w:rPr>
          <w:rFonts w:ascii="Arial" w:hAnsi="Arial" w:cs="Arial"/>
          <w:sz w:val="18"/>
          <w:szCs w:val="18"/>
        </w:rPr>
        <w:t>ведомостью внутренней отделки</w:t>
      </w:r>
      <w:r w:rsidR="003C7330" w:rsidRPr="002939D5">
        <w:rPr>
          <w:rFonts w:ascii="Arial" w:hAnsi="Arial" w:cs="Arial"/>
          <w:sz w:val="18"/>
          <w:szCs w:val="18"/>
        </w:rPr>
        <w:t xml:space="preserve"> квартиры</w:t>
      </w:r>
      <w:r w:rsidRPr="002939D5">
        <w:rPr>
          <w:rFonts w:ascii="Arial" w:hAnsi="Arial" w:cs="Arial"/>
          <w:sz w:val="18"/>
          <w:szCs w:val="18"/>
        </w:rPr>
        <w:t xml:space="preserve"> (Приложение № </w:t>
      </w:r>
      <w:r w:rsidR="003C7330" w:rsidRPr="002939D5">
        <w:rPr>
          <w:rFonts w:ascii="Arial" w:hAnsi="Arial" w:cs="Arial"/>
          <w:sz w:val="18"/>
          <w:szCs w:val="18"/>
        </w:rPr>
        <w:t>6 к настоящему Договору) и ведомостью внутренней отделки нежилого помещения (Приложение № 7 к настоящему Договору)</w:t>
      </w:r>
    </w:p>
    <w:p w14:paraId="75CE06B2" w14:textId="154CBB55" w:rsidR="000371AC" w:rsidRPr="002939D5" w:rsidRDefault="008D093F" w:rsidP="00635D1C">
      <w:pPr>
        <w:ind w:left="-993" w:right="-182" w:firstLine="720"/>
        <w:jc w:val="both"/>
        <w:rPr>
          <w:rFonts w:ascii="Arial" w:hAnsi="Arial" w:cs="Arial"/>
          <w:color w:val="000000"/>
          <w:sz w:val="18"/>
          <w:szCs w:val="18"/>
        </w:rPr>
      </w:pPr>
      <w:r w:rsidRPr="002939D5">
        <w:rPr>
          <w:rFonts w:ascii="Arial" w:hAnsi="Arial" w:cs="Arial"/>
          <w:color w:val="000000"/>
          <w:sz w:val="18"/>
          <w:szCs w:val="18"/>
        </w:rPr>
        <w:t>Остальные работы на Объекте долевого строительства (в том числе отделочные), не предусмотренные</w:t>
      </w:r>
      <w:r w:rsidRPr="002939D5">
        <w:rPr>
          <w:rFonts w:ascii="Arial" w:hAnsi="Arial" w:cs="Arial"/>
          <w:sz w:val="18"/>
          <w:szCs w:val="18"/>
        </w:rPr>
        <w:t xml:space="preserve"> </w:t>
      </w:r>
      <w:r w:rsidRPr="002939D5">
        <w:rPr>
          <w:rFonts w:ascii="Arial" w:hAnsi="Arial" w:cs="Arial"/>
          <w:bCs/>
          <w:sz w:val="18"/>
          <w:szCs w:val="18"/>
        </w:rPr>
        <w:t xml:space="preserve">Ведомостью проектных решений </w:t>
      </w:r>
      <w:r w:rsidR="003C7330" w:rsidRPr="002939D5">
        <w:rPr>
          <w:rFonts w:ascii="Arial" w:hAnsi="Arial" w:cs="Arial"/>
          <w:sz w:val="18"/>
          <w:szCs w:val="18"/>
        </w:rPr>
        <w:t xml:space="preserve">(Приложение №5 к настоящему Договору), </w:t>
      </w:r>
      <w:r w:rsidRPr="002939D5">
        <w:rPr>
          <w:rFonts w:ascii="Arial" w:hAnsi="Arial" w:cs="Arial"/>
          <w:sz w:val="18"/>
          <w:szCs w:val="18"/>
        </w:rPr>
        <w:t xml:space="preserve">ведомостью внутренней отделки (Приложение № </w:t>
      </w:r>
      <w:r w:rsidR="003C7330" w:rsidRPr="002939D5">
        <w:rPr>
          <w:rFonts w:ascii="Arial" w:hAnsi="Arial" w:cs="Arial"/>
          <w:sz w:val="18"/>
          <w:szCs w:val="18"/>
        </w:rPr>
        <w:t>6</w:t>
      </w:r>
      <w:r w:rsidRPr="002939D5">
        <w:rPr>
          <w:rFonts w:ascii="Arial" w:hAnsi="Arial" w:cs="Arial"/>
          <w:sz w:val="18"/>
          <w:szCs w:val="18"/>
        </w:rPr>
        <w:t xml:space="preserve"> к настоящему Договору)</w:t>
      </w:r>
      <w:r w:rsidR="003C7330" w:rsidRPr="002939D5">
        <w:rPr>
          <w:rFonts w:ascii="Arial" w:hAnsi="Arial" w:cs="Arial"/>
          <w:sz w:val="18"/>
          <w:szCs w:val="18"/>
        </w:rPr>
        <w:t xml:space="preserve"> и ведомостью внутренний отделки нежилого помещения (Приложение №7 к настоящему договору)</w:t>
      </w:r>
      <w:r w:rsidRPr="002939D5">
        <w:rPr>
          <w:rFonts w:ascii="Arial" w:hAnsi="Arial" w:cs="Arial"/>
          <w:sz w:val="18"/>
          <w:szCs w:val="18"/>
        </w:rPr>
        <w:t>,</w:t>
      </w:r>
      <w:r w:rsidRPr="002939D5">
        <w:rPr>
          <w:rFonts w:ascii="Arial" w:hAnsi="Arial" w:cs="Arial"/>
          <w:color w:val="000000"/>
          <w:sz w:val="18"/>
          <w:szCs w:val="18"/>
        </w:rPr>
        <w:t xml:space="preserve"> </w:t>
      </w:r>
      <w:r w:rsidRPr="002939D5">
        <w:rPr>
          <w:rFonts w:ascii="Arial" w:hAnsi="Arial" w:cs="Arial"/>
          <w:sz w:val="18"/>
          <w:szCs w:val="18"/>
        </w:rPr>
        <w:t>материалы и изделия на эти виды работ</w:t>
      </w:r>
      <w:r w:rsidRPr="002939D5">
        <w:rPr>
          <w:rFonts w:ascii="Arial" w:hAnsi="Arial" w:cs="Arial"/>
          <w:color w:val="000000"/>
          <w:sz w:val="18"/>
          <w:szCs w:val="18"/>
        </w:rPr>
        <w:t>, а также</w:t>
      </w:r>
      <w:r w:rsidRPr="002939D5">
        <w:rPr>
          <w:rFonts w:ascii="Arial" w:hAnsi="Arial" w:cs="Arial"/>
          <w:sz w:val="18"/>
          <w:szCs w:val="18"/>
        </w:rPr>
        <w:t xml:space="preserve"> </w:t>
      </w:r>
      <w:r w:rsidRPr="002939D5">
        <w:rPr>
          <w:rFonts w:ascii="Arial" w:hAnsi="Arial" w:cs="Arial"/>
          <w:color w:val="000000"/>
          <w:sz w:val="18"/>
          <w:szCs w:val="18"/>
        </w:rPr>
        <w:t>установка электрического и сантехнического оборудования не входят в сумму настоящего Договора и производятся Дольщиком по своему усмотрению, самостоятельно и за свой счет после подписания Акт</w:t>
      </w:r>
      <w:r w:rsidR="003C7330" w:rsidRPr="002939D5">
        <w:rPr>
          <w:rFonts w:ascii="Arial" w:hAnsi="Arial" w:cs="Arial"/>
          <w:color w:val="000000"/>
          <w:sz w:val="18"/>
          <w:szCs w:val="18"/>
        </w:rPr>
        <w:t>ов</w:t>
      </w:r>
      <w:r w:rsidRPr="002939D5">
        <w:rPr>
          <w:rFonts w:ascii="Arial" w:hAnsi="Arial" w:cs="Arial"/>
          <w:color w:val="000000"/>
          <w:sz w:val="18"/>
          <w:szCs w:val="18"/>
        </w:rPr>
        <w:t xml:space="preserve"> приема-передачи Объект</w:t>
      </w:r>
      <w:r w:rsidR="003C7330" w:rsidRPr="002939D5">
        <w:rPr>
          <w:rFonts w:ascii="Arial" w:hAnsi="Arial" w:cs="Arial"/>
          <w:color w:val="000000"/>
          <w:sz w:val="18"/>
          <w:szCs w:val="18"/>
        </w:rPr>
        <w:t>ов</w:t>
      </w:r>
      <w:r w:rsidRPr="002939D5">
        <w:rPr>
          <w:rFonts w:ascii="Arial" w:hAnsi="Arial" w:cs="Arial"/>
          <w:color w:val="000000"/>
          <w:sz w:val="18"/>
          <w:szCs w:val="18"/>
        </w:rPr>
        <w:t xml:space="preserve"> долевого строительства от Застройщика Дольщику.</w:t>
      </w:r>
    </w:p>
    <w:p w14:paraId="7BE3D877" w14:textId="2A416709" w:rsidR="00207F4C" w:rsidRPr="002939D5" w:rsidRDefault="00D42C71" w:rsidP="00C50C24">
      <w:pPr>
        <w:numPr>
          <w:ilvl w:val="2"/>
          <w:numId w:val="6"/>
        </w:numPr>
        <w:tabs>
          <w:tab w:val="num" w:pos="0"/>
          <w:tab w:val="left" w:pos="284"/>
          <w:tab w:val="left" w:pos="1231"/>
          <w:tab w:val="left" w:leader="underscore" w:pos="1375"/>
        </w:tabs>
        <w:ind w:left="-993" w:right="-182" w:firstLine="720"/>
        <w:jc w:val="both"/>
        <w:rPr>
          <w:rFonts w:ascii="Arial" w:hAnsi="Arial" w:cs="Arial"/>
          <w:sz w:val="18"/>
          <w:szCs w:val="18"/>
        </w:rPr>
      </w:pPr>
      <w:r w:rsidRPr="002939D5">
        <w:rPr>
          <w:rFonts w:ascii="Arial" w:hAnsi="Arial" w:cs="Arial"/>
          <w:sz w:val="18"/>
          <w:szCs w:val="18"/>
        </w:rPr>
        <w:t xml:space="preserve">Не менее чем за </w:t>
      </w:r>
      <w:r w:rsidR="00534847" w:rsidRPr="002939D5">
        <w:rPr>
          <w:rFonts w:ascii="Arial" w:hAnsi="Arial" w:cs="Arial"/>
          <w:sz w:val="18"/>
          <w:szCs w:val="18"/>
        </w:rPr>
        <w:t>14 (</w:t>
      </w:r>
      <w:r w:rsidRPr="002939D5">
        <w:rPr>
          <w:rFonts w:ascii="Arial" w:hAnsi="Arial" w:cs="Arial"/>
          <w:sz w:val="18"/>
          <w:szCs w:val="18"/>
        </w:rPr>
        <w:t>четырнадцать</w:t>
      </w:r>
      <w:r w:rsidR="00534847" w:rsidRPr="002939D5">
        <w:rPr>
          <w:rFonts w:ascii="Arial" w:hAnsi="Arial" w:cs="Arial"/>
          <w:sz w:val="18"/>
          <w:szCs w:val="18"/>
        </w:rPr>
        <w:t>)</w:t>
      </w:r>
      <w:r w:rsidR="009E5258" w:rsidRPr="002939D5">
        <w:rPr>
          <w:rFonts w:ascii="Arial" w:hAnsi="Arial" w:cs="Arial"/>
          <w:sz w:val="18"/>
          <w:szCs w:val="18"/>
        </w:rPr>
        <w:t xml:space="preserve"> рабочих</w:t>
      </w:r>
      <w:r w:rsidRPr="002939D5">
        <w:rPr>
          <w:rFonts w:ascii="Arial" w:hAnsi="Arial" w:cs="Arial"/>
          <w:sz w:val="18"/>
          <w:szCs w:val="18"/>
        </w:rPr>
        <w:t xml:space="preserve"> дней </w:t>
      </w:r>
      <w:r w:rsidRPr="002939D5">
        <w:rPr>
          <w:rFonts w:ascii="Arial" w:hAnsi="Arial" w:cs="Arial"/>
          <w:color w:val="000000"/>
          <w:sz w:val="18"/>
          <w:szCs w:val="18"/>
        </w:rPr>
        <w:t xml:space="preserve">до </w:t>
      </w:r>
      <w:r w:rsidRPr="002939D5">
        <w:rPr>
          <w:rFonts w:ascii="Arial" w:hAnsi="Arial" w:cs="Arial"/>
          <w:sz w:val="18"/>
          <w:szCs w:val="18"/>
        </w:rPr>
        <w:t xml:space="preserve">наступления установленного </w:t>
      </w:r>
      <w:r w:rsidR="003C7330" w:rsidRPr="002939D5">
        <w:rPr>
          <w:rFonts w:ascii="Arial" w:hAnsi="Arial" w:cs="Arial"/>
          <w:sz w:val="18"/>
          <w:szCs w:val="18"/>
        </w:rPr>
        <w:t>договором срока передачи Объектов</w:t>
      </w:r>
      <w:r w:rsidRPr="002939D5">
        <w:rPr>
          <w:rFonts w:ascii="Arial" w:hAnsi="Arial" w:cs="Arial"/>
          <w:sz w:val="18"/>
          <w:szCs w:val="18"/>
        </w:rPr>
        <w:t xml:space="preserve"> долевого строительства</w:t>
      </w:r>
      <w:r w:rsidRPr="002939D5">
        <w:rPr>
          <w:rFonts w:ascii="Arial" w:hAnsi="Arial" w:cs="Arial"/>
          <w:color w:val="000000"/>
          <w:sz w:val="18"/>
          <w:szCs w:val="18"/>
        </w:rPr>
        <w:t xml:space="preserve"> направить Дольщику сообщение о готовности Объект</w:t>
      </w:r>
      <w:r w:rsidR="003C7330" w:rsidRPr="002939D5">
        <w:rPr>
          <w:rFonts w:ascii="Arial" w:hAnsi="Arial" w:cs="Arial"/>
          <w:color w:val="000000"/>
          <w:sz w:val="18"/>
          <w:szCs w:val="18"/>
        </w:rPr>
        <w:t>ов</w:t>
      </w:r>
      <w:r w:rsidRPr="002939D5">
        <w:rPr>
          <w:rFonts w:ascii="Arial" w:hAnsi="Arial" w:cs="Arial"/>
          <w:color w:val="000000"/>
          <w:sz w:val="18"/>
          <w:szCs w:val="18"/>
        </w:rPr>
        <w:t xml:space="preserve"> долевого строительства к передаче и завершении строительства (создания) Дома и, а также предупредить Дольщика о необходимости принятия Объекта долевого строительства. Указанное сообщение должно быть направлено по почте заказным письмом с описью вложения и уведомлением о вручении по почтовому адресу Дольщика, указанному в настоящем </w:t>
      </w:r>
      <w:r w:rsidR="00547A91" w:rsidRPr="002939D5">
        <w:rPr>
          <w:rFonts w:ascii="Arial" w:hAnsi="Arial" w:cs="Arial"/>
          <w:color w:val="000000"/>
          <w:sz w:val="18"/>
          <w:szCs w:val="18"/>
        </w:rPr>
        <w:t>договоре или</w:t>
      </w:r>
      <w:r w:rsidRPr="002939D5">
        <w:rPr>
          <w:rFonts w:ascii="Arial" w:hAnsi="Arial" w:cs="Arial"/>
          <w:color w:val="000000"/>
          <w:sz w:val="18"/>
          <w:szCs w:val="18"/>
        </w:rPr>
        <w:t xml:space="preserve"> вручено Дольщику лично под расписку. </w:t>
      </w:r>
    </w:p>
    <w:p w14:paraId="6EF44C88" w14:textId="18144DF5" w:rsidR="00D42C71" w:rsidRPr="002939D5" w:rsidRDefault="00D42C71" w:rsidP="00207F4C">
      <w:pPr>
        <w:tabs>
          <w:tab w:val="num" w:pos="720"/>
          <w:tab w:val="left" w:pos="840"/>
          <w:tab w:val="left" w:pos="1231"/>
          <w:tab w:val="left" w:leader="underscore" w:pos="1375"/>
        </w:tabs>
        <w:ind w:left="-993" w:right="-182" w:firstLine="709"/>
        <w:jc w:val="both"/>
        <w:rPr>
          <w:rFonts w:ascii="Arial" w:hAnsi="Arial" w:cs="Arial"/>
          <w:sz w:val="18"/>
          <w:szCs w:val="18"/>
        </w:rPr>
      </w:pPr>
      <w:r w:rsidRPr="002939D5">
        <w:rPr>
          <w:rFonts w:ascii="Arial" w:hAnsi="Arial" w:cs="Arial"/>
          <w:color w:val="000000"/>
          <w:sz w:val="18"/>
          <w:szCs w:val="18"/>
        </w:rPr>
        <w:t>Объект</w:t>
      </w:r>
      <w:r w:rsidR="003C7330" w:rsidRPr="002939D5">
        <w:rPr>
          <w:rFonts w:ascii="Arial" w:hAnsi="Arial" w:cs="Arial"/>
          <w:color w:val="000000"/>
          <w:sz w:val="18"/>
          <w:szCs w:val="18"/>
        </w:rPr>
        <w:t>ы долевого строительства долж</w:t>
      </w:r>
      <w:r w:rsidRPr="002939D5">
        <w:rPr>
          <w:rFonts w:ascii="Arial" w:hAnsi="Arial" w:cs="Arial"/>
          <w:color w:val="000000"/>
          <w:sz w:val="18"/>
          <w:szCs w:val="18"/>
        </w:rPr>
        <w:t>н</w:t>
      </w:r>
      <w:r w:rsidR="003C7330" w:rsidRPr="002939D5">
        <w:rPr>
          <w:rFonts w:ascii="Arial" w:hAnsi="Arial" w:cs="Arial"/>
          <w:color w:val="000000"/>
          <w:sz w:val="18"/>
          <w:szCs w:val="18"/>
        </w:rPr>
        <w:t>ы</w:t>
      </w:r>
      <w:r w:rsidRPr="002939D5">
        <w:rPr>
          <w:rFonts w:ascii="Arial" w:hAnsi="Arial" w:cs="Arial"/>
          <w:color w:val="000000"/>
          <w:sz w:val="18"/>
          <w:szCs w:val="18"/>
        </w:rPr>
        <w:t xml:space="preserve"> быть передан</w:t>
      </w:r>
      <w:r w:rsidR="003C7330" w:rsidRPr="002939D5">
        <w:rPr>
          <w:rFonts w:ascii="Arial" w:hAnsi="Arial" w:cs="Arial"/>
          <w:color w:val="000000"/>
          <w:sz w:val="18"/>
          <w:szCs w:val="18"/>
        </w:rPr>
        <w:t>ы</w:t>
      </w:r>
      <w:r w:rsidRPr="002939D5">
        <w:rPr>
          <w:rFonts w:ascii="Arial" w:hAnsi="Arial" w:cs="Arial"/>
          <w:color w:val="000000"/>
          <w:sz w:val="18"/>
          <w:szCs w:val="18"/>
        </w:rPr>
        <w:t xml:space="preserve"> Дольщику по акт</w:t>
      </w:r>
      <w:r w:rsidR="003C7330" w:rsidRPr="002939D5">
        <w:rPr>
          <w:rFonts w:ascii="Arial" w:hAnsi="Arial" w:cs="Arial"/>
          <w:color w:val="000000"/>
          <w:sz w:val="18"/>
          <w:szCs w:val="18"/>
        </w:rPr>
        <w:t>ам</w:t>
      </w:r>
      <w:r w:rsidRPr="002939D5">
        <w:rPr>
          <w:rFonts w:ascii="Arial" w:hAnsi="Arial" w:cs="Arial"/>
          <w:color w:val="000000"/>
          <w:sz w:val="18"/>
          <w:szCs w:val="18"/>
        </w:rPr>
        <w:t xml:space="preserve"> приема-передачи не позднее </w:t>
      </w:r>
      <w:r w:rsidR="00A5189B" w:rsidRPr="002939D5">
        <w:rPr>
          <w:rFonts w:ascii="Arial" w:hAnsi="Arial" w:cs="Arial"/>
          <w:b/>
          <w:sz w:val="18"/>
          <w:szCs w:val="18"/>
        </w:rPr>
        <w:t>«</w:t>
      </w:r>
      <w:r w:rsidR="000D61CA" w:rsidRPr="002939D5">
        <w:rPr>
          <w:rFonts w:ascii="Arial" w:hAnsi="Arial" w:cs="Arial"/>
          <w:b/>
          <w:sz w:val="18"/>
          <w:szCs w:val="18"/>
        </w:rPr>
        <w:t>3</w:t>
      </w:r>
      <w:r w:rsidR="003927F5" w:rsidRPr="002939D5">
        <w:rPr>
          <w:rFonts w:ascii="Arial" w:hAnsi="Arial" w:cs="Arial"/>
          <w:b/>
          <w:sz w:val="18"/>
          <w:szCs w:val="18"/>
        </w:rPr>
        <w:t>0</w:t>
      </w:r>
      <w:r w:rsidR="00A5189B" w:rsidRPr="002939D5">
        <w:rPr>
          <w:rFonts w:ascii="Arial" w:hAnsi="Arial" w:cs="Arial"/>
          <w:b/>
          <w:sz w:val="18"/>
          <w:szCs w:val="18"/>
        </w:rPr>
        <w:t xml:space="preserve">» </w:t>
      </w:r>
      <w:r w:rsidR="00282FE2" w:rsidRPr="002939D5">
        <w:rPr>
          <w:rFonts w:ascii="Arial" w:hAnsi="Arial" w:cs="Arial"/>
          <w:b/>
          <w:sz w:val="18"/>
          <w:szCs w:val="18"/>
        </w:rPr>
        <w:t>июл</w:t>
      </w:r>
      <w:r w:rsidR="00E655C2" w:rsidRPr="002939D5">
        <w:rPr>
          <w:rFonts w:ascii="Arial" w:hAnsi="Arial" w:cs="Arial"/>
          <w:b/>
          <w:sz w:val="18"/>
          <w:szCs w:val="18"/>
        </w:rPr>
        <w:t>я</w:t>
      </w:r>
      <w:r w:rsidR="000D61CA" w:rsidRPr="002939D5">
        <w:rPr>
          <w:rFonts w:ascii="Arial" w:hAnsi="Arial" w:cs="Arial"/>
          <w:b/>
          <w:sz w:val="18"/>
          <w:szCs w:val="18"/>
        </w:rPr>
        <w:t xml:space="preserve"> </w:t>
      </w:r>
      <w:r w:rsidR="00A5189B" w:rsidRPr="002939D5">
        <w:rPr>
          <w:rFonts w:ascii="Arial" w:hAnsi="Arial" w:cs="Arial"/>
          <w:b/>
          <w:sz w:val="18"/>
          <w:szCs w:val="18"/>
        </w:rPr>
        <w:t>202</w:t>
      </w:r>
      <w:r w:rsidR="00CF3BCD" w:rsidRPr="002939D5">
        <w:rPr>
          <w:rFonts w:ascii="Arial" w:hAnsi="Arial" w:cs="Arial"/>
          <w:b/>
          <w:sz w:val="18"/>
          <w:szCs w:val="18"/>
        </w:rPr>
        <w:t>6</w:t>
      </w:r>
      <w:r w:rsidR="00E53BF3" w:rsidRPr="002939D5">
        <w:rPr>
          <w:rFonts w:ascii="Arial" w:hAnsi="Arial" w:cs="Arial"/>
          <w:b/>
          <w:sz w:val="18"/>
          <w:szCs w:val="18"/>
        </w:rPr>
        <w:t>г.</w:t>
      </w:r>
      <w:r w:rsidR="00A5189B" w:rsidRPr="002939D5">
        <w:rPr>
          <w:rFonts w:ascii="Arial" w:hAnsi="Arial" w:cs="Arial"/>
          <w:spacing w:val="-5"/>
          <w:sz w:val="18"/>
          <w:szCs w:val="18"/>
        </w:rPr>
        <w:t xml:space="preserve"> </w:t>
      </w:r>
      <w:r w:rsidRPr="002939D5">
        <w:rPr>
          <w:rFonts w:ascii="Arial" w:hAnsi="Arial" w:cs="Arial"/>
          <w:color w:val="000000"/>
          <w:sz w:val="18"/>
          <w:szCs w:val="18"/>
        </w:rPr>
        <w:t>Срок передачи объект</w:t>
      </w:r>
      <w:r w:rsidR="003C7330" w:rsidRPr="002939D5">
        <w:rPr>
          <w:rFonts w:ascii="Arial" w:hAnsi="Arial" w:cs="Arial"/>
          <w:color w:val="000000"/>
          <w:sz w:val="18"/>
          <w:szCs w:val="18"/>
        </w:rPr>
        <w:t>ов</w:t>
      </w:r>
      <w:r w:rsidRPr="002939D5">
        <w:rPr>
          <w:rFonts w:ascii="Arial" w:hAnsi="Arial" w:cs="Arial"/>
          <w:color w:val="000000"/>
          <w:sz w:val="18"/>
          <w:szCs w:val="18"/>
        </w:rPr>
        <w:t xml:space="preserve"> Дольщику может быть изменен </w:t>
      </w:r>
      <w:r w:rsidRPr="002939D5">
        <w:rPr>
          <w:rFonts w:ascii="Arial" w:hAnsi="Arial" w:cs="Arial"/>
          <w:spacing w:val="-5"/>
          <w:sz w:val="18"/>
          <w:szCs w:val="18"/>
        </w:rPr>
        <w:t>в порядке, предусмотренном п. 5.1.</w:t>
      </w:r>
      <w:r w:rsidR="00C225E9" w:rsidRPr="002939D5">
        <w:rPr>
          <w:rFonts w:ascii="Arial" w:hAnsi="Arial" w:cs="Arial"/>
          <w:spacing w:val="-5"/>
          <w:sz w:val="18"/>
          <w:szCs w:val="18"/>
        </w:rPr>
        <w:t>9</w:t>
      </w:r>
      <w:r w:rsidRPr="002939D5">
        <w:rPr>
          <w:rFonts w:ascii="Arial" w:hAnsi="Arial" w:cs="Arial"/>
          <w:spacing w:val="-5"/>
          <w:sz w:val="18"/>
          <w:szCs w:val="18"/>
        </w:rPr>
        <w:t>. настоящего договора.</w:t>
      </w:r>
    </w:p>
    <w:p w14:paraId="2D28EEA0" w14:textId="2B2242E9" w:rsidR="00F561F9" w:rsidRPr="002939D5" w:rsidRDefault="00F561F9" w:rsidP="00207F4C">
      <w:pPr>
        <w:tabs>
          <w:tab w:val="left" w:pos="-284"/>
          <w:tab w:val="left" w:pos="1231"/>
          <w:tab w:val="left" w:leader="underscore" w:pos="1375"/>
          <w:tab w:val="num" w:pos="1440"/>
        </w:tabs>
        <w:ind w:left="-993" w:right="-182" w:firstLine="709"/>
        <w:jc w:val="both"/>
        <w:rPr>
          <w:rFonts w:ascii="Arial" w:hAnsi="Arial" w:cs="Arial"/>
          <w:sz w:val="18"/>
          <w:szCs w:val="18"/>
        </w:rPr>
      </w:pPr>
      <w:r w:rsidRPr="002939D5">
        <w:rPr>
          <w:rFonts w:ascii="Arial" w:hAnsi="Arial" w:cs="Arial"/>
          <w:color w:val="000000"/>
          <w:sz w:val="18"/>
          <w:szCs w:val="18"/>
        </w:rPr>
        <w:t>Передать Дольщику Объект</w:t>
      </w:r>
      <w:r w:rsidR="003C7330" w:rsidRPr="002939D5">
        <w:rPr>
          <w:rFonts w:ascii="Arial" w:hAnsi="Arial" w:cs="Arial"/>
          <w:color w:val="000000"/>
          <w:sz w:val="18"/>
          <w:szCs w:val="18"/>
        </w:rPr>
        <w:t>ы долевого строительства по Актам</w:t>
      </w:r>
      <w:r w:rsidRPr="002939D5">
        <w:rPr>
          <w:rFonts w:ascii="Arial" w:hAnsi="Arial" w:cs="Arial"/>
          <w:color w:val="000000"/>
          <w:sz w:val="18"/>
          <w:szCs w:val="18"/>
        </w:rPr>
        <w:t xml:space="preserve"> приема-передачи п</w:t>
      </w:r>
      <w:r w:rsidR="00D42C71" w:rsidRPr="002939D5">
        <w:rPr>
          <w:rFonts w:ascii="Arial" w:hAnsi="Arial" w:cs="Arial"/>
          <w:color w:val="000000"/>
          <w:sz w:val="18"/>
          <w:szCs w:val="18"/>
        </w:rPr>
        <w:t xml:space="preserve">ри условии исполнения Дольщиком </w:t>
      </w:r>
      <w:r w:rsidRPr="002939D5">
        <w:rPr>
          <w:rFonts w:ascii="Arial" w:hAnsi="Arial" w:cs="Arial"/>
          <w:color w:val="000000"/>
          <w:sz w:val="18"/>
          <w:szCs w:val="18"/>
        </w:rPr>
        <w:t xml:space="preserve">обязательств по настоящему Договору. </w:t>
      </w:r>
    </w:p>
    <w:p w14:paraId="16573549" w14:textId="04892815" w:rsidR="00F561F9" w:rsidRPr="002939D5" w:rsidRDefault="00F561F9" w:rsidP="00635D1C">
      <w:pPr>
        <w:tabs>
          <w:tab w:val="num" w:pos="0"/>
          <w:tab w:val="left" w:pos="1231"/>
          <w:tab w:val="left" w:leader="underscore" w:pos="1375"/>
        </w:tabs>
        <w:ind w:left="-993" w:right="-182" w:firstLine="720"/>
        <w:jc w:val="both"/>
        <w:rPr>
          <w:rFonts w:ascii="Arial" w:hAnsi="Arial" w:cs="Arial"/>
          <w:sz w:val="18"/>
          <w:szCs w:val="18"/>
        </w:rPr>
      </w:pPr>
      <w:r w:rsidRPr="002939D5">
        <w:rPr>
          <w:rFonts w:ascii="Arial" w:hAnsi="Arial" w:cs="Arial"/>
          <w:color w:val="000000"/>
          <w:sz w:val="18"/>
          <w:szCs w:val="18"/>
        </w:rPr>
        <w:t>В случае</w:t>
      </w:r>
      <w:r w:rsidR="003C7330" w:rsidRPr="002939D5">
        <w:rPr>
          <w:rFonts w:ascii="Arial" w:hAnsi="Arial" w:cs="Arial"/>
          <w:color w:val="000000"/>
          <w:sz w:val="18"/>
          <w:szCs w:val="18"/>
        </w:rPr>
        <w:t xml:space="preserve"> несоответствия качества Объектов</w:t>
      </w:r>
      <w:r w:rsidRPr="002939D5">
        <w:rPr>
          <w:rFonts w:ascii="Arial" w:hAnsi="Arial" w:cs="Arial"/>
          <w:color w:val="000000"/>
          <w:sz w:val="18"/>
          <w:szCs w:val="18"/>
        </w:rPr>
        <w:t xml:space="preserve"> долевого строительства условиям настоящего Договора Стороны составляют акт</w:t>
      </w:r>
      <w:r w:rsidR="003C7330" w:rsidRPr="002939D5">
        <w:rPr>
          <w:rFonts w:ascii="Arial" w:hAnsi="Arial" w:cs="Arial"/>
          <w:color w:val="000000"/>
          <w:sz w:val="18"/>
          <w:szCs w:val="18"/>
        </w:rPr>
        <w:t>ы</w:t>
      </w:r>
      <w:r w:rsidRPr="002939D5">
        <w:rPr>
          <w:rFonts w:ascii="Arial" w:hAnsi="Arial" w:cs="Arial"/>
          <w:color w:val="000000"/>
          <w:sz w:val="18"/>
          <w:szCs w:val="18"/>
        </w:rPr>
        <w:t>, в котор</w:t>
      </w:r>
      <w:r w:rsidR="003C7330" w:rsidRPr="002939D5">
        <w:rPr>
          <w:rFonts w:ascii="Arial" w:hAnsi="Arial" w:cs="Arial"/>
          <w:color w:val="000000"/>
          <w:sz w:val="18"/>
          <w:szCs w:val="18"/>
        </w:rPr>
        <w:t>ых указывают недостатки Объектов</w:t>
      </w:r>
      <w:r w:rsidRPr="002939D5">
        <w:rPr>
          <w:rFonts w:ascii="Arial" w:hAnsi="Arial" w:cs="Arial"/>
          <w:color w:val="000000"/>
          <w:sz w:val="18"/>
          <w:szCs w:val="18"/>
        </w:rPr>
        <w:t xml:space="preserve"> долевого строительства и сроки их устранения в соответствии с п. </w:t>
      </w:r>
      <w:r w:rsidR="00C46C53" w:rsidRPr="002939D5">
        <w:rPr>
          <w:rFonts w:ascii="Arial" w:hAnsi="Arial" w:cs="Arial"/>
          <w:color w:val="000000"/>
          <w:sz w:val="18"/>
          <w:szCs w:val="18"/>
        </w:rPr>
        <w:t>6</w:t>
      </w:r>
      <w:r w:rsidR="00547A91" w:rsidRPr="002939D5">
        <w:rPr>
          <w:rFonts w:ascii="Arial" w:hAnsi="Arial" w:cs="Arial"/>
          <w:color w:val="000000"/>
          <w:sz w:val="18"/>
          <w:szCs w:val="18"/>
        </w:rPr>
        <w:t>.6</w:t>
      </w:r>
      <w:r w:rsidRPr="002939D5">
        <w:rPr>
          <w:rFonts w:ascii="Arial" w:hAnsi="Arial" w:cs="Arial"/>
          <w:color w:val="000000"/>
          <w:sz w:val="18"/>
          <w:szCs w:val="18"/>
        </w:rPr>
        <w:t xml:space="preserve">., </w:t>
      </w:r>
      <w:r w:rsidR="00C46C53" w:rsidRPr="002939D5">
        <w:rPr>
          <w:rFonts w:ascii="Arial" w:hAnsi="Arial" w:cs="Arial"/>
          <w:color w:val="000000"/>
          <w:sz w:val="18"/>
          <w:szCs w:val="18"/>
        </w:rPr>
        <w:t>6</w:t>
      </w:r>
      <w:r w:rsidRPr="002939D5">
        <w:rPr>
          <w:rFonts w:ascii="Arial" w:hAnsi="Arial" w:cs="Arial"/>
          <w:color w:val="000000"/>
          <w:sz w:val="18"/>
          <w:szCs w:val="18"/>
        </w:rPr>
        <w:t>.</w:t>
      </w:r>
      <w:r w:rsidR="00547A91" w:rsidRPr="002939D5">
        <w:rPr>
          <w:rFonts w:ascii="Arial" w:hAnsi="Arial" w:cs="Arial"/>
          <w:color w:val="000000"/>
          <w:sz w:val="18"/>
          <w:szCs w:val="18"/>
        </w:rPr>
        <w:t>7</w:t>
      </w:r>
      <w:r w:rsidRPr="002939D5">
        <w:rPr>
          <w:rFonts w:ascii="Arial" w:hAnsi="Arial" w:cs="Arial"/>
          <w:color w:val="000000"/>
          <w:sz w:val="18"/>
          <w:szCs w:val="18"/>
        </w:rPr>
        <w:t xml:space="preserve">. настоящего Договора. </w:t>
      </w:r>
    </w:p>
    <w:p w14:paraId="2AA3FE19" w14:textId="763A1E41" w:rsidR="00F454C6" w:rsidRPr="002939D5" w:rsidRDefault="00F561F9" w:rsidP="00C50C24">
      <w:pPr>
        <w:numPr>
          <w:ilvl w:val="2"/>
          <w:numId w:val="6"/>
        </w:numPr>
        <w:tabs>
          <w:tab w:val="clear" w:pos="1440"/>
          <w:tab w:val="left" w:pos="0"/>
          <w:tab w:val="num" w:pos="284"/>
        </w:tabs>
        <w:ind w:left="-993" w:right="-182" w:firstLine="720"/>
        <w:jc w:val="both"/>
        <w:rPr>
          <w:rFonts w:ascii="Arial" w:hAnsi="Arial" w:cs="Arial"/>
          <w:sz w:val="18"/>
          <w:szCs w:val="18"/>
        </w:rPr>
      </w:pPr>
      <w:r w:rsidRPr="002939D5">
        <w:rPr>
          <w:rFonts w:ascii="Arial" w:hAnsi="Arial" w:cs="Arial"/>
          <w:sz w:val="18"/>
          <w:szCs w:val="18"/>
        </w:rPr>
        <w:t xml:space="preserve">Передать надлежащим образом заверенную копию полученного разрешения на ввод в эксплуатацию Дома в </w:t>
      </w:r>
      <w:r w:rsidR="000618C1" w:rsidRPr="002939D5">
        <w:rPr>
          <w:rFonts w:ascii="Arial" w:hAnsi="Arial" w:cs="Arial"/>
          <w:sz w:val="18"/>
          <w:szCs w:val="18"/>
        </w:rPr>
        <w:t xml:space="preserve">государственный </w:t>
      </w:r>
      <w:r w:rsidRPr="002939D5">
        <w:rPr>
          <w:rFonts w:ascii="Arial" w:hAnsi="Arial" w:cs="Arial"/>
          <w:sz w:val="18"/>
          <w:szCs w:val="18"/>
        </w:rPr>
        <w:t xml:space="preserve">орган, осуществляющий регистрацию прав на недвижимое имущество и сделок с ним (Управление Федеральной службы </w:t>
      </w:r>
      <w:r w:rsidR="000D61CA" w:rsidRPr="002939D5">
        <w:rPr>
          <w:rFonts w:ascii="Arial" w:hAnsi="Arial" w:cs="Arial"/>
          <w:sz w:val="18"/>
          <w:szCs w:val="18"/>
        </w:rPr>
        <w:t xml:space="preserve">государственной регистрации, кадастра и картографии </w:t>
      </w:r>
      <w:r w:rsidRPr="002939D5">
        <w:rPr>
          <w:rFonts w:ascii="Arial" w:hAnsi="Arial" w:cs="Arial"/>
          <w:sz w:val="18"/>
          <w:szCs w:val="18"/>
        </w:rPr>
        <w:t>по Республике Карелия) д</w:t>
      </w:r>
      <w:r w:rsidR="003C7330" w:rsidRPr="002939D5">
        <w:rPr>
          <w:rFonts w:ascii="Arial" w:hAnsi="Arial" w:cs="Arial"/>
          <w:sz w:val="18"/>
          <w:szCs w:val="18"/>
        </w:rPr>
        <w:t>ля последующей регистрации прав</w:t>
      </w:r>
      <w:r w:rsidRPr="002939D5">
        <w:rPr>
          <w:rFonts w:ascii="Arial" w:hAnsi="Arial" w:cs="Arial"/>
          <w:sz w:val="18"/>
          <w:szCs w:val="18"/>
        </w:rPr>
        <w:t xml:space="preserve"> собственности Дольщика на Объект</w:t>
      </w:r>
      <w:r w:rsidR="003C7330" w:rsidRPr="002939D5">
        <w:rPr>
          <w:rFonts w:ascii="Arial" w:hAnsi="Arial" w:cs="Arial"/>
          <w:sz w:val="18"/>
          <w:szCs w:val="18"/>
        </w:rPr>
        <w:t>ы</w:t>
      </w:r>
      <w:r w:rsidRPr="002939D5">
        <w:rPr>
          <w:rFonts w:ascii="Arial" w:hAnsi="Arial" w:cs="Arial"/>
          <w:sz w:val="18"/>
          <w:szCs w:val="18"/>
        </w:rPr>
        <w:t xml:space="preserve"> долевого строительства. </w:t>
      </w:r>
    </w:p>
    <w:p w14:paraId="7057D0FB" w14:textId="1BA75978" w:rsidR="00F561F9" w:rsidRPr="002939D5" w:rsidRDefault="00F561F9" w:rsidP="00F454C6">
      <w:pPr>
        <w:tabs>
          <w:tab w:val="num" w:pos="720"/>
          <w:tab w:val="left" w:pos="840"/>
          <w:tab w:val="num" w:pos="1200"/>
        </w:tabs>
        <w:ind w:left="-993" w:right="-182" w:firstLine="709"/>
        <w:jc w:val="both"/>
        <w:rPr>
          <w:rFonts w:ascii="Arial" w:hAnsi="Arial" w:cs="Arial"/>
          <w:sz w:val="18"/>
          <w:szCs w:val="18"/>
        </w:rPr>
      </w:pPr>
      <w:r w:rsidRPr="002939D5">
        <w:rPr>
          <w:rFonts w:ascii="Arial" w:hAnsi="Arial" w:cs="Arial"/>
          <w:sz w:val="18"/>
          <w:szCs w:val="18"/>
        </w:rPr>
        <w:t>Все расходы, связанные с го</w:t>
      </w:r>
      <w:r w:rsidR="003C7330" w:rsidRPr="002939D5">
        <w:rPr>
          <w:rFonts w:ascii="Arial" w:hAnsi="Arial" w:cs="Arial"/>
          <w:sz w:val="18"/>
          <w:szCs w:val="18"/>
        </w:rPr>
        <w:t>сударственной регистрацией прав</w:t>
      </w:r>
      <w:r w:rsidRPr="002939D5">
        <w:rPr>
          <w:rFonts w:ascii="Arial" w:hAnsi="Arial" w:cs="Arial"/>
          <w:sz w:val="18"/>
          <w:szCs w:val="18"/>
        </w:rPr>
        <w:t xml:space="preserve"> </w:t>
      </w:r>
      <w:r w:rsidR="00547A91" w:rsidRPr="002939D5">
        <w:rPr>
          <w:rFonts w:ascii="Arial" w:hAnsi="Arial" w:cs="Arial"/>
          <w:sz w:val="18"/>
          <w:szCs w:val="18"/>
        </w:rPr>
        <w:t>собственности Дольщик</w:t>
      </w:r>
      <w:r w:rsidRPr="002939D5">
        <w:rPr>
          <w:rFonts w:ascii="Arial" w:hAnsi="Arial" w:cs="Arial"/>
          <w:sz w:val="18"/>
          <w:szCs w:val="18"/>
        </w:rPr>
        <w:t xml:space="preserve"> несет самостоятельно и за свой счет. Указанные расходы не входят в цену настоящего Договора.</w:t>
      </w:r>
    </w:p>
    <w:p w14:paraId="73F92D75" w14:textId="73BF0128" w:rsidR="00F561F9" w:rsidRPr="002939D5" w:rsidRDefault="003C7330" w:rsidP="00C50C24">
      <w:pPr>
        <w:numPr>
          <w:ilvl w:val="2"/>
          <w:numId w:val="6"/>
        </w:numPr>
        <w:tabs>
          <w:tab w:val="clear" w:pos="1440"/>
          <w:tab w:val="num" w:pos="0"/>
          <w:tab w:val="left" w:pos="284"/>
          <w:tab w:val="num" w:pos="1200"/>
        </w:tabs>
        <w:ind w:left="-993" w:right="-182" w:firstLine="720"/>
        <w:jc w:val="both"/>
        <w:rPr>
          <w:rFonts w:ascii="Arial" w:hAnsi="Arial" w:cs="Arial"/>
          <w:sz w:val="18"/>
          <w:szCs w:val="18"/>
        </w:rPr>
      </w:pPr>
      <w:r w:rsidRPr="002939D5">
        <w:rPr>
          <w:rFonts w:ascii="Arial" w:hAnsi="Arial" w:cs="Arial"/>
          <w:color w:val="000000"/>
          <w:sz w:val="18"/>
          <w:szCs w:val="18"/>
        </w:rPr>
        <w:t>Обеспечить сохранность Объектов</w:t>
      </w:r>
      <w:r w:rsidR="00F561F9" w:rsidRPr="002939D5">
        <w:rPr>
          <w:rFonts w:ascii="Arial" w:hAnsi="Arial" w:cs="Arial"/>
          <w:color w:val="000000"/>
          <w:sz w:val="18"/>
          <w:szCs w:val="18"/>
        </w:rPr>
        <w:t xml:space="preserve"> долевого строительства и его комплектации до передачи </w:t>
      </w:r>
      <w:r w:rsidRPr="002939D5">
        <w:rPr>
          <w:rFonts w:ascii="Arial" w:hAnsi="Arial" w:cs="Arial"/>
          <w:color w:val="000000"/>
          <w:sz w:val="18"/>
          <w:szCs w:val="18"/>
        </w:rPr>
        <w:t>их</w:t>
      </w:r>
      <w:r w:rsidR="00F561F9" w:rsidRPr="002939D5">
        <w:rPr>
          <w:rFonts w:ascii="Arial" w:hAnsi="Arial" w:cs="Arial"/>
          <w:color w:val="000000"/>
          <w:sz w:val="18"/>
          <w:szCs w:val="18"/>
        </w:rPr>
        <w:t xml:space="preserve"> по Акт</w:t>
      </w:r>
      <w:r w:rsidRPr="002939D5">
        <w:rPr>
          <w:rFonts w:ascii="Arial" w:hAnsi="Arial" w:cs="Arial"/>
          <w:color w:val="000000"/>
          <w:sz w:val="18"/>
          <w:szCs w:val="18"/>
        </w:rPr>
        <w:t>ам</w:t>
      </w:r>
      <w:r w:rsidR="00F561F9" w:rsidRPr="002939D5">
        <w:rPr>
          <w:rFonts w:ascii="Arial" w:hAnsi="Arial" w:cs="Arial"/>
          <w:color w:val="000000"/>
          <w:sz w:val="18"/>
          <w:szCs w:val="18"/>
        </w:rPr>
        <w:t xml:space="preserve"> Дольщику согласно пункту </w:t>
      </w:r>
      <w:r w:rsidR="0029194A" w:rsidRPr="002939D5">
        <w:rPr>
          <w:rFonts w:ascii="Arial" w:hAnsi="Arial" w:cs="Arial"/>
          <w:color w:val="000000"/>
          <w:sz w:val="18"/>
          <w:szCs w:val="18"/>
        </w:rPr>
        <w:t>5</w:t>
      </w:r>
      <w:r w:rsidR="00F561F9" w:rsidRPr="002939D5">
        <w:rPr>
          <w:rFonts w:ascii="Arial" w:hAnsi="Arial" w:cs="Arial"/>
          <w:color w:val="000000"/>
          <w:sz w:val="18"/>
          <w:szCs w:val="18"/>
        </w:rPr>
        <w:t>.1.</w:t>
      </w:r>
      <w:r w:rsidR="000D61CA" w:rsidRPr="002939D5">
        <w:rPr>
          <w:rFonts w:ascii="Arial" w:hAnsi="Arial" w:cs="Arial"/>
          <w:color w:val="000000"/>
          <w:sz w:val="18"/>
          <w:szCs w:val="18"/>
        </w:rPr>
        <w:t>3</w:t>
      </w:r>
      <w:r w:rsidR="00F561F9" w:rsidRPr="002939D5">
        <w:rPr>
          <w:rFonts w:ascii="Arial" w:hAnsi="Arial" w:cs="Arial"/>
          <w:color w:val="000000"/>
          <w:sz w:val="18"/>
          <w:szCs w:val="18"/>
        </w:rPr>
        <w:t>. настоящего Договора.</w:t>
      </w:r>
    </w:p>
    <w:p w14:paraId="3951E082" w14:textId="77777777" w:rsidR="00F561F9" w:rsidRPr="002939D5" w:rsidRDefault="00F561F9" w:rsidP="00C50C24">
      <w:pPr>
        <w:numPr>
          <w:ilvl w:val="2"/>
          <w:numId w:val="6"/>
        </w:numPr>
        <w:tabs>
          <w:tab w:val="clear" w:pos="1440"/>
          <w:tab w:val="num" w:pos="0"/>
          <w:tab w:val="left" w:pos="284"/>
          <w:tab w:val="num" w:pos="1200"/>
        </w:tabs>
        <w:spacing w:before="4"/>
        <w:ind w:left="-993" w:right="-182" w:firstLine="720"/>
        <w:jc w:val="both"/>
        <w:rPr>
          <w:rFonts w:ascii="Arial" w:hAnsi="Arial" w:cs="Arial"/>
          <w:sz w:val="18"/>
          <w:szCs w:val="18"/>
        </w:rPr>
      </w:pPr>
      <w:r w:rsidRPr="002939D5">
        <w:rPr>
          <w:rFonts w:ascii="Arial" w:hAnsi="Arial" w:cs="Arial"/>
          <w:color w:val="000000"/>
          <w:sz w:val="18"/>
          <w:szCs w:val="18"/>
        </w:rPr>
        <w:t xml:space="preserve">Обеспечить выполнение работ по инженерному </w:t>
      </w:r>
      <w:r w:rsidR="00547A91" w:rsidRPr="002939D5">
        <w:rPr>
          <w:rFonts w:ascii="Arial" w:hAnsi="Arial" w:cs="Arial"/>
          <w:color w:val="000000"/>
          <w:sz w:val="18"/>
          <w:szCs w:val="18"/>
        </w:rPr>
        <w:t>обеспечению, благоустройству</w:t>
      </w:r>
      <w:r w:rsidRPr="002939D5">
        <w:rPr>
          <w:rFonts w:ascii="Arial" w:hAnsi="Arial" w:cs="Arial"/>
          <w:color w:val="000000"/>
          <w:sz w:val="18"/>
          <w:szCs w:val="18"/>
        </w:rPr>
        <w:t xml:space="preserve">, озеленению и вводу Дома в </w:t>
      </w:r>
      <w:r w:rsidRPr="002939D5">
        <w:rPr>
          <w:rFonts w:ascii="Arial" w:hAnsi="Arial" w:cs="Arial"/>
          <w:color w:val="000000"/>
          <w:sz w:val="18"/>
          <w:szCs w:val="18"/>
        </w:rPr>
        <w:lastRenderedPageBreak/>
        <w:t>эксплуатацию.</w:t>
      </w:r>
    </w:p>
    <w:p w14:paraId="151EB093" w14:textId="77777777" w:rsidR="00F561F9" w:rsidRPr="002939D5" w:rsidRDefault="00F561F9" w:rsidP="00C50C24">
      <w:pPr>
        <w:numPr>
          <w:ilvl w:val="2"/>
          <w:numId w:val="6"/>
        </w:numPr>
        <w:tabs>
          <w:tab w:val="clear" w:pos="1440"/>
          <w:tab w:val="num" w:pos="0"/>
          <w:tab w:val="left" w:pos="284"/>
          <w:tab w:val="num" w:pos="1200"/>
          <w:tab w:val="left" w:pos="1328"/>
        </w:tabs>
        <w:ind w:left="-993" w:right="-182" w:firstLine="720"/>
        <w:jc w:val="both"/>
        <w:rPr>
          <w:rFonts w:ascii="Arial" w:hAnsi="Arial" w:cs="Arial"/>
          <w:sz w:val="18"/>
          <w:szCs w:val="18"/>
        </w:rPr>
      </w:pPr>
      <w:r w:rsidRPr="002939D5">
        <w:rPr>
          <w:rFonts w:ascii="Arial" w:hAnsi="Arial" w:cs="Arial"/>
          <w:sz w:val="18"/>
          <w:szCs w:val="18"/>
        </w:rPr>
        <w:t xml:space="preserve">Сообщать Дольщику по требованию последнего о ходе выполнения работ по строительству Дома. </w:t>
      </w:r>
      <w:r w:rsidRPr="002939D5">
        <w:rPr>
          <w:rFonts w:ascii="Arial" w:hAnsi="Arial" w:cs="Arial"/>
          <w:color w:val="000000"/>
          <w:sz w:val="18"/>
          <w:szCs w:val="18"/>
        </w:rPr>
        <w:t>Предоставлять Дольщику информацию о себе в соответствии с действующим законодательством.</w:t>
      </w:r>
    </w:p>
    <w:p w14:paraId="5568A69B" w14:textId="43C5DFAF" w:rsidR="00547A91" w:rsidRPr="002939D5" w:rsidRDefault="00547A91" w:rsidP="00DC5C76">
      <w:pPr>
        <w:numPr>
          <w:ilvl w:val="2"/>
          <w:numId w:val="19"/>
        </w:numPr>
        <w:tabs>
          <w:tab w:val="left" w:pos="142"/>
          <w:tab w:val="left" w:pos="284"/>
          <w:tab w:val="left" w:pos="1134"/>
        </w:tabs>
        <w:ind w:left="-839" w:right="-41" w:firstLine="555"/>
        <w:jc w:val="both"/>
        <w:rPr>
          <w:rFonts w:ascii="Arial" w:hAnsi="Arial" w:cs="Arial"/>
          <w:color w:val="000000"/>
          <w:sz w:val="18"/>
          <w:szCs w:val="18"/>
        </w:rPr>
      </w:pPr>
      <w:r w:rsidRPr="002939D5">
        <w:rPr>
          <w:rFonts w:ascii="Arial" w:hAnsi="Arial" w:cs="Arial"/>
          <w:color w:val="000000"/>
          <w:sz w:val="18"/>
          <w:szCs w:val="18"/>
        </w:rPr>
        <w:t xml:space="preserve"> В соответствии с п. 3 ст.6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если строительство (создание) многоквартирного дома и (или) иного объекта недвижимости не может быть завершено в предусмотренный п. 5.1.1 Договора срок, не позднее чем за два месяца до истечения указанного срока Застройщик обязан направить участнику долевого строительства </w:t>
      </w:r>
      <w:r w:rsidR="00DC5C76" w:rsidRPr="002939D5">
        <w:rPr>
          <w:rFonts w:ascii="Arial" w:hAnsi="Arial" w:cs="Arial"/>
          <w:sz w:val="18"/>
          <w:szCs w:val="18"/>
        </w:rPr>
        <w:t>соответствующую информацию и предложение об изменении договора.</w:t>
      </w:r>
      <w:r w:rsidR="00DC5C76" w:rsidRPr="002939D5">
        <w:rPr>
          <w:rFonts w:ascii="Arial" w:hAnsi="Arial" w:cs="Arial"/>
          <w:color w:val="000000"/>
          <w:sz w:val="18"/>
          <w:szCs w:val="18"/>
        </w:rPr>
        <w:t xml:space="preserve"> </w:t>
      </w:r>
      <w:r w:rsidR="00442D31" w:rsidRPr="002939D5">
        <w:rPr>
          <w:rFonts w:ascii="Arial" w:hAnsi="Arial" w:cs="Arial"/>
          <w:color w:val="000000"/>
          <w:sz w:val="18"/>
          <w:szCs w:val="18"/>
        </w:rPr>
        <w:t>Изменение предусмотренного настоящим Договором срока передачи Объект</w:t>
      </w:r>
      <w:r w:rsidR="003C7330" w:rsidRPr="002939D5">
        <w:rPr>
          <w:rFonts w:ascii="Arial" w:hAnsi="Arial" w:cs="Arial"/>
          <w:color w:val="000000"/>
          <w:sz w:val="18"/>
          <w:szCs w:val="18"/>
        </w:rPr>
        <w:t>ов</w:t>
      </w:r>
      <w:r w:rsidR="00442D31" w:rsidRPr="002939D5">
        <w:rPr>
          <w:rFonts w:ascii="Arial" w:hAnsi="Arial" w:cs="Arial"/>
          <w:color w:val="000000"/>
          <w:sz w:val="18"/>
          <w:szCs w:val="18"/>
        </w:rPr>
        <w:t xml:space="preserve"> долевого строительства осуществляется в порядке, установленном Гражданским кодексом Российской Федерации.</w:t>
      </w:r>
    </w:p>
    <w:p w14:paraId="2ACC72C9" w14:textId="77777777" w:rsidR="00547A91" w:rsidRPr="002939D5" w:rsidRDefault="00547A91" w:rsidP="00C50C24">
      <w:pPr>
        <w:numPr>
          <w:ilvl w:val="2"/>
          <w:numId w:val="19"/>
        </w:numPr>
        <w:shd w:val="clear" w:color="auto" w:fill="FFFFFF"/>
        <w:tabs>
          <w:tab w:val="left" w:pos="284"/>
          <w:tab w:val="left" w:pos="851"/>
          <w:tab w:val="left" w:pos="1134"/>
          <w:tab w:val="left" w:pos="1328"/>
        </w:tabs>
        <w:ind w:left="-839" w:right="-41" w:firstLine="555"/>
        <w:jc w:val="both"/>
        <w:rPr>
          <w:rFonts w:ascii="Arial" w:hAnsi="Arial" w:cs="Arial"/>
          <w:color w:val="000000"/>
          <w:sz w:val="18"/>
          <w:szCs w:val="18"/>
        </w:rPr>
      </w:pPr>
      <w:r w:rsidRPr="002939D5">
        <w:rPr>
          <w:rFonts w:ascii="Arial" w:hAnsi="Arial" w:cs="Arial"/>
          <w:color w:val="000000"/>
          <w:sz w:val="18"/>
          <w:szCs w:val="18"/>
        </w:rPr>
        <w:t>Зарегистрировать настоящий Договор в установленном законом порядке.</w:t>
      </w:r>
    </w:p>
    <w:p w14:paraId="005C40C5" w14:textId="485DF10E" w:rsidR="00547A91" w:rsidRPr="002939D5" w:rsidRDefault="00547A91" w:rsidP="00C50C24">
      <w:pPr>
        <w:numPr>
          <w:ilvl w:val="2"/>
          <w:numId w:val="19"/>
        </w:numPr>
        <w:shd w:val="clear" w:color="auto" w:fill="FFFFFF"/>
        <w:tabs>
          <w:tab w:val="left" w:pos="284"/>
          <w:tab w:val="num" w:pos="567"/>
          <w:tab w:val="left" w:pos="851"/>
          <w:tab w:val="left" w:pos="1134"/>
          <w:tab w:val="num" w:pos="1224"/>
          <w:tab w:val="left" w:pos="1328"/>
        </w:tabs>
        <w:ind w:left="-839" w:right="-41" w:firstLine="555"/>
        <w:jc w:val="both"/>
        <w:rPr>
          <w:rFonts w:ascii="Arial" w:hAnsi="Arial" w:cs="Arial"/>
          <w:color w:val="000000"/>
          <w:sz w:val="18"/>
          <w:szCs w:val="18"/>
        </w:rPr>
      </w:pPr>
      <w:r w:rsidRPr="002939D5">
        <w:rPr>
          <w:rFonts w:ascii="Arial" w:hAnsi="Arial" w:cs="Arial"/>
          <w:color w:val="000000"/>
          <w:sz w:val="18"/>
          <w:szCs w:val="18"/>
        </w:rPr>
        <w:t>После сдачи Дома в эксплуатацию заключить договор с эксплуатационной службой для обеспечения на объект</w:t>
      </w:r>
      <w:r w:rsidR="00A9465D" w:rsidRPr="002939D5">
        <w:rPr>
          <w:rFonts w:ascii="Arial" w:hAnsi="Arial" w:cs="Arial"/>
          <w:color w:val="000000"/>
          <w:sz w:val="18"/>
          <w:szCs w:val="18"/>
        </w:rPr>
        <w:t>а</w:t>
      </w:r>
      <w:r w:rsidR="003C7330" w:rsidRPr="002939D5">
        <w:rPr>
          <w:rFonts w:ascii="Arial" w:hAnsi="Arial" w:cs="Arial"/>
          <w:color w:val="000000"/>
          <w:sz w:val="18"/>
          <w:szCs w:val="18"/>
        </w:rPr>
        <w:t>х</w:t>
      </w:r>
      <w:r w:rsidRPr="002939D5">
        <w:rPr>
          <w:rFonts w:ascii="Arial" w:hAnsi="Arial" w:cs="Arial"/>
          <w:color w:val="000000"/>
          <w:sz w:val="18"/>
          <w:szCs w:val="18"/>
        </w:rPr>
        <w:t xml:space="preserve"> долевого строительства коммунальных услуг, противопожарной сигнализации и других необходимых систем</w:t>
      </w:r>
      <w:r w:rsidR="00654EB2" w:rsidRPr="002939D5">
        <w:rPr>
          <w:rFonts w:ascii="Arial" w:hAnsi="Arial" w:cs="Arial"/>
          <w:color w:val="000000"/>
          <w:sz w:val="18"/>
          <w:szCs w:val="18"/>
        </w:rPr>
        <w:t>.</w:t>
      </w:r>
    </w:p>
    <w:p w14:paraId="6E2D7E6F" w14:textId="62679F9C" w:rsidR="00D717D6" w:rsidRPr="002939D5" w:rsidRDefault="00D717D6" w:rsidP="00C50C24">
      <w:pPr>
        <w:numPr>
          <w:ilvl w:val="2"/>
          <w:numId w:val="19"/>
        </w:numPr>
        <w:shd w:val="clear" w:color="auto" w:fill="FFFFFF"/>
        <w:tabs>
          <w:tab w:val="left" w:pos="284"/>
          <w:tab w:val="num" w:pos="567"/>
          <w:tab w:val="left" w:pos="851"/>
          <w:tab w:val="left" w:pos="1134"/>
          <w:tab w:val="num" w:pos="1224"/>
          <w:tab w:val="left" w:pos="1328"/>
        </w:tabs>
        <w:ind w:left="-839" w:right="-41" w:firstLine="555"/>
        <w:jc w:val="both"/>
        <w:rPr>
          <w:rFonts w:ascii="Arial" w:hAnsi="Arial" w:cs="Arial"/>
          <w:color w:val="000000"/>
          <w:sz w:val="18"/>
          <w:szCs w:val="18"/>
        </w:rPr>
      </w:pPr>
      <w:r w:rsidRPr="002939D5">
        <w:rPr>
          <w:rFonts w:ascii="Arial" w:hAnsi="Arial" w:cs="Arial"/>
          <w:color w:val="000000"/>
          <w:sz w:val="18"/>
          <w:szCs w:val="18"/>
        </w:rPr>
        <w:t xml:space="preserve">Обязательства Застройщика считаются исполненными с момента </w:t>
      </w:r>
      <w:r w:rsidR="003C7330" w:rsidRPr="002939D5">
        <w:rPr>
          <w:rFonts w:ascii="Arial" w:hAnsi="Arial" w:cs="Arial"/>
          <w:color w:val="000000"/>
          <w:sz w:val="18"/>
          <w:szCs w:val="18"/>
        </w:rPr>
        <w:t xml:space="preserve">подписания Сторонами передаточных </w:t>
      </w:r>
      <w:r w:rsidRPr="002939D5">
        <w:rPr>
          <w:rFonts w:ascii="Arial" w:hAnsi="Arial" w:cs="Arial"/>
          <w:color w:val="000000"/>
          <w:sz w:val="18"/>
          <w:szCs w:val="18"/>
        </w:rPr>
        <w:t>а</w:t>
      </w:r>
      <w:r w:rsidR="003C7330" w:rsidRPr="002939D5">
        <w:rPr>
          <w:rFonts w:ascii="Arial" w:hAnsi="Arial" w:cs="Arial"/>
          <w:color w:val="000000"/>
          <w:sz w:val="18"/>
          <w:szCs w:val="18"/>
        </w:rPr>
        <w:t>ктов</w:t>
      </w:r>
      <w:r w:rsidRPr="002939D5">
        <w:rPr>
          <w:rFonts w:ascii="Arial" w:hAnsi="Arial" w:cs="Arial"/>
          <w:color w:val="000000"/>
          <w:sz w:val="18"/>
          <w:szCs w:val="18"/>
        </w:rPr>
        <w:t xml:space="preserve">. </w:t>
      </w:r>
    </w:p>
    <w:p w14:paraId="6258635B" w14:textId="77777777" w:rsidR="00F561F9" w:rsidRPr="002939D5" w:rsidRDefault="00075D30" w:rsidP="00635D1C">
      <w:pPr>
        <w:keepNext/>
        <w:keepLines/>
        <w:widowControl/>
        <w:tabs>
          <w:tab w:val="num" w:pos="0"/>
          <w:tab w:val="left" w:pos="10991"/>
        </w:tabs>
        <w:spacing w:before="120" w:after="120"/>
        <w:ind w:left="-993" w:right="-182" w:firstLine="720"/>
        <w:jc w:val="center"/>
        <w:rPr>
          <w:rFonts w:ascii="Arial" w:hAnsi="Arial" w:cs="Arial"/>
          <w:b/>
          <w:bCs/>
          <w:color w:val="000000"/>
          <w:spacing w:val="-5"/>
          <w:w w:val="110"/>
          <w:sz w:val="18"/>
          <w:szCs w:val="18"/>
        </w:rPr>
      </w:pPr>
      <w:r w:rsidRPr="002939D5">
        <w:rPr>
          <w:rFonts w:ascii="Arial" w:hAnsi="Arial" w:cs="Arial"/>
          <w:b/>
          <w:bCs/>
          <w:color w:val="000000"/>
          <w:spacing w:val="-5"/>
          <w:w w:val="110"/>
          <w:sz w:val="18"/>
          <w:szCs w:val="18"/>
        </w:rPr>
        <w:t>5</w:t>
      </w:r>
      <w:r w:rsidR="00F561F9" w:rsidRPr="002939D5">
        <w:rPr>
          <w:rFonts w:ascii="Arial" w:hAnsi="Arial" w:cs="Arial"/>
          <w:b/>
          <w:bCs/>
          <w:color w:val="000000"/>
          <w:spacing w:val="-5"/>
          <w:w w:val="110"/>
          <w:sz w:val="18"/>
          <w:szCs w:val="18"/>
        </w:rPr>
        <w:t>.2. ЗАСТРОЙЩИК ИМЕЕТ ПРАВО:</w:t>
      </w:r>
    </w:p>
    <w:p w14:paraId="73E88C06" w14:textId="77777777" w:rsidR="00F561F9" w:rsidRPr="002939D5" w:rsidRDefault="00F561F9" w:rsidP="00C50C24">
      <w:pPr>
        <w:numPr>
          <w:ilvl w:val="2"/>
          <w:numId w:val="16"/>
        </w:numPr>
        <w:tabs>
          <w:tab w:val="clear" w:pos="720"/>
          <w:tab w:val="num" w:pos="284"/>
        </w:tabs>
        <w:ind w:left="-993" w:right="-182" w:firstLine="720"/>
        <w:jc w:val="both"/>
        <w:rPr>
          <w:rFonts w:ascii="Arial" w:hAnsi="Arial" w:cs="Arial"/>
          <w:color w:val="000000"/>
          <w:sz w:val="18"/>
          <w:szCs w:val="18"/>
        </w:rPr>
      </w:pPr>
      <w:r w:rsidRPr="002939D5">
        <w:rPr>
          <w:rFonts w:ascii="Arial" w:hAnsi="Arial" w:cs="Arial"/>
          <w:color w:val="000000"/>
          <w:sz w:val="18"/>
          <w:szCs w:val="18"/>
        </w:rPr>
        <w:t>Передавать свои права и (или) обязанности (полностью или в части) по настоящему Договору, при предв</w:t>
      </w:r>
      <w:r w:rsidR="000618C1" w:rsidRPr="002939D5">
        <w:rPr>
          <w:rFonts w:ascii="Arial" w:hAnsi="Arial" w:cs="Arial"/>
          <w:color w:val="000000"/>
          <w:sz w:val="18"/>
          <w:szCs w:val="18"/>
        </w:rPr>
        <w:t>арительном уведомлении Дольщика</w:t>
      </w:r>
      <w:r w:rsidRPr="002939D5">
        <w:rPr>
          <w:rFonts w:ascii="Arial" w:hAnsi="Arial" w:cs="Arial"/>
          <w:color w:val="000000"/>
          <w:sz w:val="18"/>
          <w:szCs w:val="18"/>
        </w:rPr>
        <w:t xml:space="preserve">. </w:t>
      </w:r>
    </w:p>
    <w:p w14:paraId="3B50A696" w14:textId="77777777" w:rsidR="00F561F9" w:rsidRPr="002939D5" w:rsidRDefault="00F561F9" w:rsidP="00C50C24">
      <w:pPr>
        <w:numPr>
          <w:ilvl w:val="2"/>
          <w:numId w:val="16"/>
        </w:numPr>
        <w:tabs>
          <w:tab w:val="clear" w:pos="720"/>
          <w:tab w:val="num" w:pos="0"/>
          <w:tab w:val="num" w:pos="284"/>
          <w:tab w:val="left" w:pos="840"/>
          <w:tab w:val="left" w:pos="10991"/>
        </w:tabs>
        <w:ind w:left="-993" w:right="-182" w:firstLine="720"/>
        <w:jc w:val="both"/>
        <w:rPr>
          <w:rFonts w:ascii="Arial" w:hAnsi="Arial" w:cs="Arial"/>
          <w:color w:val="000000"/>
          <w:sz w:val="18"/>
          <w:szCs w:val="18"/>
        </w:rPr>
      </w:pPr>
      <w:r w:rsidRPr="002939D5">
        <w:rPr>
          <w:rFonts w:ascii="Arial" w:hAnsi="Arial" w:cs="Arial"/>
          <w:color w:val="000000"/>
          <w:sz w:val="18"/>
          <w:szCs w:val="18"/>
        </w:rPr>
        <w:t>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дольщиков и заключать с ними договоры о долевом участии в строительстве Дома в пределах, не затрагивающих долю Дольщика.</w:t>
      </w:r>
    </w:p>
    <w:p w14:paraId="20138B41" w14:textId="65C2A215" w:rsidR="00F561F9" w:rsidRPr="002939D5" w:rsidRDefault="00F561F9" w:rsidP="00C50C24">
      <w:pPr>
        <w:numPr>
          <w:ilvl w:val="2"/>
          <w:numId w:val="16"/>
        </w:numPr>
        <w:tabs>
          <w:tab w:val="clear" w:pos="720"/>
          <w:tab w:val="num" w:pos="0"/>
          <w:tab w:val="num" w:pos="284"/>
          <w:tab w:val="left" w:pos="840"/>
          <w:tab w:val="left" w:pos="10991"/>
        </w:tabs>
        <w:ind w:left="-993" w:right="-182" w:firstLine="720"/>
        <w:jc w:val="both"/>
        <w:rPr>
          <w:rFonts w:ascii="Arial" w:hAnsi="Arial" w:cs="Arial"/>
          <w:color w:val="000000"/>
          <w:sz w:val="18"/>
          <w:szCs w:val="18"/>
        </w:rPr>
      </w:pPr>
      <w:r w:rsidRPr="002939D5">
        <w:rPr>
          <w:rFonts w:ascii="Arial" w:hAnsi="Arial" w:cs="Arial"/>
          <w:color w:val="000000"/>
          <w:sz w:val="18"/>
          <w:szCs w:val="18"/>
        </w:rPr>
        <w:t>По своему усмотрению внести в Дом и/или в Объект</w:t>
      </w:r>
      <w:r w:rsidR="003C7330" w:rsidRPr="002939D5">
        <w:rPr>
          <w:rFonts w:ascii="Arial" w:hAnsi="Arial" w:cs="Arial"/>
          <w:color w:val="000000"/>
          <w:sz w:val="18"/>
          <w:szCs w:val="18"/>
        </w:rPr>
        <w:t>ы</w:t>
      </w:r>
      <w:r w:rsidRPr="002939D5">
        <w:rPr>
          <w:rFonts w:ascii="Arial" w:hAnsi="Arial" w:cs="Arial"/>
          <w:color w:val="000000"/>
          <w:sz w:val="18"/>
          <w:szCs w:val="18"/>
        </w:rPr>
        <w:t xml:space="preserve"> долевого строительства незначительные архитектурные, структурные изменения, связанные с заменой строительных материалов, конструкций или оборудования, изменением объемов работ по устройству наружных/внутренних сетей и благоустройству и иные изменения, не ухудшающие качество жилья и его долговечность, что не влечет изменения стоимости долевого участия Дольщика в большую сторону. При этом действия Застройщика по внесению указанных изменений должны соответствовать Строительным нормам и правилам.</w:t>
      </w:r>
    </w:p>
    <w:p w14:paraId="28D21063" w14:textId="75603365" w:rsidR="00F561F9" w:rsidRPr="002939D5" w:rsidRDefault="00DE1B1F" w:rsidP="00C50C24">
      <w:pPr>
        <w:numPr>
          <w:ilvl w:val="2"/>
          <w:numId w:val="16"/>
        </w:numPr>
        <w:tabs>
          <w:tab w:val="clear" w:pos="720"/>
          <w:tab w:val="num" w:pos="0"/>
          <w:tab w:val="num" w:pos="284"/>
          <w:tab w:val="left" w:pos="840"/>
          <w:tab w:val="left" w:pos="10991"/>
        </w:tabs>
        <w:ind w:left="-993" w:right="-182" w:firstLine="720"/>
        <w:jc w:val="both"/>
        <w:rPr>
          <w:rFonts w:ascii="Arial" w:hAnsi="Arial" w:cs="Arial"/>
          <w:color w:val="000000"/>
          <w:sz w:val="18"/>
          <w:szCs w:val="18"/>
        </w:rPr>
      </w:pPr>
      <w:r w:rsidRPr="002939D5">
        <w:rPr>
          <w:rFonts w:ascii="Arial" w:hAnsi="Arial" w:cs="Arial"/>
          <w:color w:val="000000"/>
          <w:sz w:val="18"/>
          <w:szCs w:val="18"/>
        </w:rPr>
        <w:t>В</w:t>
      </w:r>
      <w:r w:rsidR="00F561F9" w:rsidRPr="002939D5">
        <w:rPr>
          <w:rFonts w:ascii="Arial" w:hAnsi="Arial" w:cs="Arial"/>
          <w:color w:val="000000"/>
          <w:sz w:val="18"/>
          <w:szCs w:val="18"/>
        </w:rPr>
        <w:t xml:space="preserve"> случае неисполнения Дольщиком взятых на себя обязательств по фина</w:t>
      </w:r>
      <w:r w:rsidR="003C7330" w:rsidRPr="002939D5">
        <w:rPr>
          <w:rFonts w:ascii="Arial" w:hAnsi="Arial" w:cs="Arial"/>
          <w:color w:val="000000"/>
          <w:sz w:val="18"/>
          <w:szCs w:val="18"/>
        </w:rPr>
        <w:t>нсированию строительства Объектов</w:t>
      </w:r>
      <w:r w:rsidR="00F561F9" w:rsidRPr="002939D5">
        <w:rPr>
          <w:rFonts w:ascii="Arial" w:hAnsi="Arial" w:cs="Arial"/>
          <w:color w:val="000000"/>
          <w:sz w:val="18"/>
          <w:szCs w:val="18"/>
        </w:rPr>
        <w:t xml:space="preserve"> долевого строительства, уплаты </w:t>
      </w:r>
      <w:r w:rsidR="000618C1" w:rsidRPr="002939D5">
        <w:rPr>
          <w:rFonts w:ascii="Arial" w:hAnsi="Arial" w:cs="Arial"/>
          <w:color w:val="000000"/>
          <w:sz w:val="18"/>
          <w:szCs w:val="18"/>
        </w:rPr>
        <w:t xml:space="preserve">неустойки, </w:t>
      </w:r>
      <w:r w:rsidR="00F561F9" w:rsidRPr="002939D5">
        <w:rPr>
          <w:rFonts w:ascii="Arial" w:hAnsi="Arial" w:cs="Arial"/>
          <w:color w:val="000000"/>
          <w:sz w:val="18"/>
          <w:szCs w:val="18"/>
        </w:rPr>
        <w:t>пени (штрафов) согласно настоящему Договору, удерживать Объект</w:t>
      </w:r>
      <w:r w:rsidR="003C7330" w:rsidRPr="002939D5">
        <w:rPr>
          <w:rFonts w:ascii="Arial" w:hAnsi="Arial" w:cs="Arial"/>
          <w:color w:val="000000"/>
          <w:sz w:val="18"/>
          <w:szCs w:val="18"/>
        </w:rPr>
        <w:t>ы</w:t>
      </w:r>
      <w:r w:rsidR="00F561F9" w:rsidRPr="002939D5">
        <w:rPr>
          <w:rFonts w:ascii="Arial" w:hAnsi="Arial" w:cs="Arial"/>
          <w:color w:val="000000"/>
          <w:sz w:val="18"/>
          <w:szCs w:val="18"/>
        </w:rPr>
        <w:t xml:space="preserve"> долевого строительства до тех пор, пока соответствующие обязательства не будут исполнены Дольщиком надлежащим образом, при этом обязанность Застройщика по передаче Объект</w:t>
      </w:r>
      <w:r w:rsidR="003C7330" w:rsidRPr="002939D5">
        <w:rPr>
          <w:rFonts w:ascii="Arial" w:hAnsi="Arial" w:cs="Arial"/>
          <w:color w:val="000000"/>
          <w:sz w:val="18"/>
          <w:szCs w:val="18"/>
        </w:rPr>
        <w:t>ов</w:t>
      </w:r>
      <w:r w:rsidR="00F561F9" w:rsidRPr="002939D5">
        <w:rPr>
          <w:rFonts w:ascii="Arial" w:hAnsi="Arial" w:cs="Arial"/>
          <w:color w:val="000000"/>
          <w:sz w:val="18"/>
          <w:szCs w:val="18"/>
        </w:rPr>
        <w:t xml:space="preserve"> долевого строительства отодвигается на время неисполнения Дольщиком своих обязательств согласно настоящему Договору и без предъявления к Застройщику каких-либо мер ответственности  (санкций), связанных с не</w:t>
      </w:r>
      <w:r w:rsidR="000618C1" w:rsidRPr="002939D5">
        <w:rPr>
          <w:rFonts w:ascii="Arial" w:hAnsi="Arial" w:cs="Arial"/>
          <w:color w:val="000000"/>
          <w:sz w:val="18"/>
          <w:szCs w:val="18"/>
        </w:rPr>
        <w:t xml:space="preserve">своевременной </w:t>
      </w:r>
      <w:r w:rsidR="00F561F9" w:rsidRPr="002939D5">
        <w:rPr>
          <w:rFonts w:ascii="Arial" w:hAnsi="Arial" w:cs="Arial"/>
          <w:color w:val="000000"/>
          <w:sz w:val="18"/>
          <w:szCs w:val="18"/>
        </w:rPr>
        <w:t>передачей Объект</w:t>
      </w:r>
      <w:r w:rsidR="003C7330" w:rsidRPr="002939D5">
        <w:rPr>
          <w:rFonts w:ascii="Arial" w:hAnsi="Arial" w:cs="Arial"/>
          <w:color w:val="000000"/>
          <w:sz w:val="18"/>
          <w:szCs w:val="18"/>
        </w:rPr>
        <w:t>ов</w:t>
      </w:r>
      <w:r w:rsidR="00F561F9" w:rsidRPr="002939D5">
        <w:rPr>
          <w:rFonts w:ascii="Arial" w:hAnsi="Arial" w:cs="Arial"/>
          <w:color w:val="000000"/>
          <w:sz w:val="18"/>
          <w:szCs w:val="18"/>
        </w:rPr>
        <w:t xml:space="preserve"> долевого строительства. </w:t>
      </w:r>
    </w:p>
    <w:p w14:paraId="1DCB5C4A" w14:textId="03947D15" w:rsidR="0042221C" w:rsidRPr="002939D5" w:rsidRDefault="0042221C" w:rsidP="00C50C24">
      <w:pPr>
        <w:numPr>
          <w:ilvl w:val="2"/>
          <w:numId w:val="16"/>
        </w:numPr>
        <w:shd w:val="clear" w:color="auto" w:fill="FFFFFF"/>
        <w:tabs>
          <w:tab w:val="clear" w:pos="720"/>
          <w:tab w:val="num" w:pos="0"/>
          <w:tab w:val="left" w:pos="426"/>
          <w:tab w:val="num" w:pos="1440"/>
          <w:tab w:val="left" w:pos="10991"/>
        </w:tabs>
        <w:ind w:left="-993" w:right="-182" w:firstLine="720"/>
        <w:jc w:val="both"/>
        <w:rPr>
          <w:rFonts w:ascii="Arial" w:hAnsi="Arial" w:cs="Arial"/>
          <w:color w:val="000000"/>
          <w:sz w:val="18"/>
          <w:szCs w:val="18"/>
        </w:rPr>
      </w:pPr>
      <w:r w:rsidRPr="002939D5">
        <w:rPr>
          <w:rFonts w:ascii="Arial" w:hAnsi="Arial" w:cs="Arial"/>
          <w:color w:val="000000"/>
          <w:sz w:val="18"/>
          <w:szCs w:val="18"/>
        </w:rPr>
        <w:t>Досрочно выполнить свои обязательства по передаче Объект</w:t>
      </w:r>
      <w:r w:rsidR="003C7330" w:rsidRPr="002939D5">
        <w:rPr>
          <w:rFonts w:ascii="Arial" w:hAnsi="Arial" w:cs="Arial"/>
          <w:color w:val="000000"/>
          <w:sz w:val="18"/>
          <w:szCs w:val="18"/>
        </w:rPr>
        <w:t>ов</w:t>
      </w:r>
      <w:r w:rsidRPr="002939D5">
        <w:rPr>
          <w:rFonts w:ascii="Arial" w:hAnsi="Arial" w:cs="Arial"/>
          <w:color w:val="000000"/>
          <w:sz w:val="18"/>
          <w:szCs w:val="18"/>
        </w:rPr>
        <w:t xml:space="preserve"> долевого строительства с соблюдением порядка, предусмотренного п. 5.1.</w:t>
      </w:r>
      <w:r w:rsidR="000D61CA" w:rsidRPr="002939D5">
        <w:rPr>
          <w:rFonts w:ascii="Arial" w:hAnsi="Arial" w:cs="Arial"/>
          <w:color w:val="000000"/>
          <w:sz w:val="18"/>
          <w:szCs w:val="18"/>
        </w:rPr>
        <w:t>3</w:t>
      </w:r>
      <w:r w:rsidRPr="002939D5">
        <w:rPr>
          <w:rFonts w:ascii="Arial" w:hAnsi="Arial" w:cs="Arial"/>
          <w:color w:val="000000"/>
          <w:sz w:val="18"/>
          <w:szCs w:val="18"/>
        </w:rPr>
        <w:t xml:space="preserve"> настоящего Договора, в случае получения Застройщиком в установленном порядке разрешения на ввод в эксплуатацию раньше предусмотренного срока.</w:t>
      </w:r>
    </w:p>
    <w:p w14:paraId="1DA050D0" w14:textId="7E95CBE5" w:rsidR="004076CD" w:rsidRPr="002939D5" w:rsidRDefault="004076CD" w:rsidP="00C50C24">
      <w:pPr>
        <w:numPr>
          <w:ilvl w:val="2"/>
          <w:numId w:val="16"/>
        </w:numPr>
        <w:shd w:val="clear" w:color="auto" w:fill="FFFFFF"/>
        <w:tabs>
          <w:tab w:val="clear" w:pos="720"/>
          <w:tab w:val="num" w:pos="0"/>
          <w:tab w:val="num" w:pos="426"/>
          <w:tab w:val="left" w:pos="10991"/>
        </w:tabs>
        <w:ind w:left="-993" w:right="-182" w:firstLine="720"/>
        <w:jc w:val="both"/>
        <w:rPr>
          <w:rFonts w:ascii="Arial" w:hAnsi="Arial" w:cs="Arial"/>
          <w:color w:val="000000"/>
          <w:sz w:val="18"/>
          <w:szCs w:val="18"/>
        </w:rPr>
      </w:pPr>
      <w:r w:rsidRPr="002939D5">
        <w:rPr>
          <w:rFonts w:ascii="Arial" w:hAnsi="Arial" w:cs="Arial"/>
          <w:sz w:val="18"/>
          <w:szCs w:val="18"/>
        </w:rPr>
        <w:t>В соответствии с п. 6 ст. 8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w:t>
      </w:r>
      <w:r w:rsidRPr="002939D5">
        <w:rPr>
          <w:rFonts w:ascii="Arial" w:hAnsi="Arial" w:cs="Arial"/>
          <w:color w:val="000000"/>
          <w:spacing w:val="3"/>
          <w:sz w:val="18"/>
          <w:szCs w:val="18"/>
        </w:rPr>
        <w:t xml:space="preserve">клонения </w:t>
      </w:r>
      <w:r w:rsidRPr="002939D5">
        <w:rPr>
          <w:rFonts w:ascii="Arial" w:hAnsi="Arial" w:cs="Arial"/>
          <w:sz w:val="18"/>
          <w:szCs w:val="18"/>
        </w:rPr>
        <w:t xml:space="preserve">Дольщика от принятия </w:t>
      </w:r>
      <w:r w:rsidRPr="002939D5">
        <w:rPr>
          <w:rFonts w:ascii="Arial" w:hAnsi="Arial" w:cs="Arial"/>
          <w:color w:val="000000"/>
          <w:spacing w:val="3"/>
          <w:sz w:val="18"/>
          <w:szCs w:val="18"/>
        </w:rPr>
        <w:t>Объект</w:t>
      </w:r>
      <w:r w:rsidR="003C7330" w:rsidRPr="002939D5">
        <w:rPr>
          <w:rFonts w:ascii="Arial" w:hAnsi="Arial" w:cs="Arial"/>
          <w:color w:val="000000"/>
          <w:spacing w:val="3"/>
          <w:sz w:val="18"/>
          <w:szCs w:val="18"/>
        </w:rPr>
        <w:t>ов</w:t>
      </w:r>
      <w:r w:rsidRPr="002939D5">
        <w:rPr>
          <w:rFonts w:ascii="Arial" w:hAnsi="Arial" w:cs="Arial"/>
          <w:color w:val="000000"/>
          <w:spacing w:val="3"/>
          <w:sz w:val="18"/>
          <w:szCs w:val="18"/>
        </w:rPr>
        <w:t xml:space="preserve"> долевого строительства</w:t>
      </w:r>
      <w:r w:rsidRPr="002939D5">
        <w:rPr>
          <w:rFonts w:ascii="Arial" w:hAnsi="Arial" w:cs="Arial"/>
          <w:sz w:val="18"/>
          <w:szCs w:val="18"/>
        </w:rPr>
        <w:t xml:space="preserve"> в установленный в п. 5.1.</w:t>
      </w:r>
      <w:r w:rsidR="000D61CA" w:rsidRPr="002939D5">
        <w:rPr>
          <w:rFonts w:ascii="Arial" w:hAnsi="Arial" w:cs="Arial"/>
          <w:sz w:val="18"/>
          <w:szCs w:val="18"/>
        </w:rPr>
        <w:t>3</w:t>
      </w:r>
      <w:r w:rsidRPr="002939D5">
        <w:rPr>
          <w:rFonts w:ascii="Arial" w:hAnsi="Arial" w:cs="Arial"/>
          <w:sz w:val="18"/>
          <w:szCs w:val="18"/>
        </w:rPr>
        <w:t xml:space="preserve"> настоящего Договора срок или при отказе Дольщика от принятия Объект</w:t>
      </w:r>
      <w:r w:rsidR="003C7330" w:rsidRPr="002939D5">
        <w:rPr>
          <w:rFonts w:ascii="Arial" w:hAnsi="Arial" w:cs="Arial"/>
          <w:sz w:val="18"/>
          <w:szCs w:val="18"/>
        </w:rPr>
        <w:t>ов</w:t>
      </w:r>
      <w:r w:rsidRPr="002939D5">
        <w:rPr>
          <w:rFonts w:ascii="Arial" w:hAnsi="Arial" w:cs="Arial"/>
          <w:sz w:val="18"/>
          <w:szCs w:val="18"/>
        </w:rPr>
        <w:t xml:space="preserve"> долевого строительства</w:t>
      </w:r>
      <w:r w:rsidRPr="002939D5">
        <w:rPr>
          <w:rFonts w:ascii="Arial" w:hAnsi="Arial" w:cs="Arial"/>
          <w:color w:val="000000"/>
          <w:spacing w:val="3"/>
          <w:sz w:val="18"/>
          <w:szCs w:val="18"/>
        </w:rPr>
        <w:t xml:space="preserve"> Застройщик по истечении двух месяцев со дня, предусмотренного уведомлением  для передачи Объект</w:t>
      </w:r>
      <w:r w:rsidR="003C7330" w:rsidRPr="002939D5">
        <w:rPr>
          <w:rFonts w:ascii="Arial" w:hAnsi="Arial" w:cs="Arial"/>
          <w:color w:val="000000"/>
          <w:spacing w:val="3"/>
          <w:sz w:val="18"/>
          <w:szCs w:val="18"/>
        </w:rPr>
        <w:t>ов</w:t>
      </w:r>
      <w:r w:rsidRPr="002939D5">
        <w:rPr>
          <w:rFonts w:ascii="Arial" w:hAnsi="Arial" w:cs="Arial"/>
          <w:color w:val="000000"/>
          <w:spacing w:val="3"/>
          <w:sz w:val="18"/>
          <w:szCs w:val="18"/>
        </w:rPr>
        <w:t xml:space="preserve"> долевого строительства Дольщику, вправе составить односторонний акт или иной документ о передаче Объект</w:t>
      </w:r>
      <w:r w:rsidR="003C7330" w:rsidRPr="002939D5">
        <w:rPr>
          <w:rFonts w:ascii="Arial" w:hAnsi="Arial" w:cs="Arial"/>
          <w:color w:val="000000"/>
          <w:spacing w:val="3"/>
          <w:sz w:val="18"/>
          <w:szCs w:val="18"/>
        </w:rPr>
        <w:t>ов</w:t>
      </w:r>
      <w:r w:rsidRPr="002939D5">
        <w:rPr>
          <w:rFonts w:ascii="Arial" w:hAnsi="Arial" w:cs="Arial"/>
          <w:color w:val="000000"/>
          <w:spacing w:val="3"/>
          <w:sz w:val="18"/>
          <w:szCs w:val="18"/>
        </w:rPr>
        <w:t xml:space="preserve"> долевого строительства. При этом риск случайной гибели Объект</w:t>
      </w:r>
      <w:r w:rsidR="003C7330" w:rsidRPr="002939D5">
        <w:rPr>
          <w:rFonts w:ascii="Arial" w:hAnsi="Arial" w:cs="Arial"/>
          <w:color w:val="000000"/>
          <w:spacing w:val="3"/>
          <w:sz w:val="18"/>
          <w:szCs w:val="18"/>
        </w:rPr>
        <w:t>ов</w:t>
      </w:r>
      <w:r w:rsidRPr="002939D5">
        <w:rPr>
          <w:rFonts w:ascii="Arial" w:hAnsi="Arial" w:cs="Arial"/>
          <w:color w:val="000000"/>
          <w:spacing w:val="3"/>
          <w:sz w:val="18"/>
          <w:szCs w:val="18"/>
        </w:rPr>
        <w:t xml:space="preserve"> долевого строительства признается перешедшим к Дольщику со дня составления односторонн</w:t>
      </w:r>
      <w:r w:rsidR="002E248F" w:rsidRPr="002939D5">
        <w:rPr>
          <w:rFonts w:ascii="Arial" w:hAnsi="Arial" w:cs="Arial"/>
          <w:color w:val="000000"/>
          <w:spacing w:val="3"/>
          <w:sz w:val="18"/>
          <w:szCs w:val="18"/>
        </w:rPr>
        <w:t>их актов</w:t>
      </w:r>
      <w:r w:rsidRPr="002939D5">
        <w:rPr>
          <w:rFonts w:ascii="Arial" w:hAnsi="Arial" w:cs="Arial"/>
          <w:color w:val="000000"/>
          <w:spacing w:val="3"/>
          <w:sz w:val="18"/>
          <w:szCs w:val="18"/>
        </w:rPr>
        <w:t xml:space="preserve"> или иного документа о передаче Объект</w:t>
      </w:r>
      <w:r w:rsidR="002E248F" w:rsidRPr="002939D5">
        <w:rPr>
          <w:rFonts w:ascii="Arial" w:hAnsi="Arial" w:cs="Arial"/>
          <w:color w:val="000000"/>
          <w:spacing w:val="3"/>
          <w:sz w:val="18"/>
          <w:szCs w:val="18"/>
        </w:rPr>
        <w:t>ов</w:t>
      </w:r>
      <w:r w:rsidRPr="002939D5">
        <w:rPr>
          <w:rFonts w:ascii="Arial" w:hAnsi="Arial" w:cs="Arial"/>
          <w:color w:val="000000"/>
          <w:spacing w:val="3"/>
          <w:sz w:val="18"/>
          <w:szCs w:val="18"/>
        </w:rPr>
        <w:t xml:space="preserve"> долевого строительства. Указанные меры могут применяться только в случае, если Застройщик обладает сведениями о получении Дольщиком сообщения в соответствии с 5.1.</w:t>
      </w:r>
      <w:r w:rsidR="000D61CA" w:rsidRPr="002939D5">
        <w:rPr>
          <w:rFonts w:ascii="Arial" w:hAnsi="Arial" w:cs="Arial"/>
          <w:color w:val="000000"/>
          <w:spacing w:val="3"/>
          <w:sz w:val="18"/>
          <w:szCs w:val="18"/>
        </w:rPr>
        <w:t>3</w:t>
      </w:r>
      <w:r w:rsidRPr="002939D5">
        <w:rPr>
          <w:rFonts w:ascii="Arial" w:hAnsi="Arial" w:cs="Arial"/>
          <w:color w:val="000000"/>
          <w:spacing w:val="3"/>
          <w:sz w:val="18"/>
          <w:szCs w:val="18"/>
        </w:rPr>
        <w:t xml:space="preserve"> настоящего Договора, либо возврата оператором почтовой связи заказного письма с сообщением об отказе Дольщика от его получения или в связи с отсутствием Дольщика по указанному им почтовому адресу.</w:t>
      </w:r>
    </w:p>
    <w:p w14:paraId="2A48EB71" w14:textId="19715B86" w:rsidR="004076CD" w:rsidRPr="002939D5" w:rsidRDefault="004076CD" w:rsidP="00C50C24">
      <w:pPr>
        <w:numPr>
          <w:ilvl w:val="2"/>
          <w:numId w:val="16"/>
        </w:numPr>
        <w:shd w:val="clear" w:color="auto" w:fill="FFFFFF"/>
        <w:tabs>
          <w:tab w:val="clear" w:pos="720"/>
          <w:tab w:val="num" w:pos="0"/>
          <w:tab w:val="left" w:pos="426"/>
          <w:tab w:val="num" w:pos="1440"/>
          <w:tab w:val="left" w:pos="10991"/>
        </w:tabs>
        <w:ind w:left="-993" w:right="-182" w:firstLine="720"/>
        <w:jc w:val="both"/>
        <w:rPr>
          <w:rFonts w:ascii="Arial" w:hAnsi="Arial" w:cs="Arial"/>
          <w:color w:val="000000"/>
          <w:sz w:val="18"/>
          <w:szCs w:val="18"/>
        </w:rPr>
      </w:pPr>
      <w:r w:rsidRPr="002939D5">
        <w:rPr>
          <w:rFonts w:ascii="Arial" w:hAnsi="Arial" w:cs="Arial"/>
          <w:sz w:val="18"/>
          <w:szCs w:val="18"/>
        </w:rPr>
        <w:t>Оказать Участнику долевого строительства содействие в регистрации права собственности на объект</w:t>
      </w:r>
      <w:r w:rsidR="002E248F" w:rsidRPr="002939D5">
        <w:rPr>
          <w:rFonts w:ascii="Arial" w:hAnsi="Arial" w:cs="Arial"/>
          <w:sz w:val="18"/>
          <w:szCs w:val="18"/>
        </w:rPr>
        <w:t>ы</w:t>
      </w:r>
      <w:r w:rsidRPr="002939D5">
        <w:rPr>
          <w:rFonts w:ascii="Arial" w:hAnsi="Arial" w:cs="Arial"/>
          <w:sz w:val="18"/>
          <w:szCs w:val="18"/>
        </w:rPr>
        <w:t xml:space="preserve"> долевого строительства.</w:t>
      </w:r>
    </w:p>
    <w:p w14:paraId="3ED4C2F9" w14:textId="77777777" w:rsidR="00F561F9" w:rsidRPr="002939D5" w:rsidRDefault="00075D30" w:rsidP="00597059">
      <w:pPr>
        <w:keepNext/>
        <w:keepLines/>
        <w:widowControl/>
        <w:tabs>
          <w:tab w:val="num" w:pos="0"/>
          <w:tab w:val="left" w:pos="284"/>
          <w:tab w:val="left" w:pos="10991"/>
        </w:tabs>
        <w:spacing w:before="120" w:after="120"/>
        <w:ind w:left="-993" w:right="-182" w:firstLine="720"/>
        <w:jc w:val="center"/>
        <w:rPr>
          <w:rFonts w:ascii="Arial" w:hAnsi="Arial" w:cs="Arial"/>
          <w:b/>
          <w:bCs/>
          <w:color w:val="000000"/>
          <w:spacing w:val="-5"/>
          <w:w w:val="110"/>
          <w:sz w:val="18"/>
          <w:szCs w:val="18"/>
        </w:rPr>
      </w:pPr>
      <w:r w:rsidRPr="002939D5">
        <w:rPr>
          <w:rFonts w:ascii="Arial" w:hAnsi="Arial" w:cs="Arial"/>
          <w:b/>
          <w:bCs/>
          <w:color w:val="000000"/>
          <w:spacing w:val="-5"/>
          <w:w w:val="110"/>
          <w:sz w:val="18"/>
          <w:szCs w:val="18"/>
        </w:rPr>
        <w:t>5</w:t>
      </w:r>
      <w:r w:rsidR="00F561F9" w:rsidRPr="002939D5">
        <w:rPr>
          <w:rFonts w:ascii="Arial" w:hAnsi="Arial" w:cs="Arial"/>
          <w:b/>
          <w:bCs/>
          <w:color w:val="000000"/>
          <w:spacing w:val="-5"/>
          <w:w w:val="110"/>
          <w:sz w:val="18"/>
          <w:szCs w:val="18"/>
        </w:rPr>
        <w:t>.3. ДОЛЬЩИК ОБЯЗУЕТСЯ:</w:t>
      </w:r>
    </w:p>
    <w:p w14:paraId="0348AD11" w14:textId="71B67A98" w:rsidR="00F561F9" w:rsidRPr="002939D5" w:rsidRDefault="00F561F9" w:rsidP="00C50C24">
      <w:pPr>
        <w:numPr>
          <w:ilvl w:val="2"/>
          <w:numId w:val="11"/>
        </w:numPr>
        <w:tabs>
          <w:tab w:val="clear" w:pos="1224"/>
          <w:tab w:val="left" w:pos="284"/>
        </w:tabs>
        <w:ind w:left="-993" w:right="-182" w:firstLine="720"/>
        <w:jc w:val="both"/>
        <w:rPr>
          <w:rFonts w:ascii="Arial" w:hAnsi="Arial" w:cs="Arial"/>
          <w:sz w:val="18"/>
          <w:szCs w:val="18"/>
        </w:rPr>
      </w:pPr>
      <w:r w:rsidRPr="002939D5">
        <w:rPr>
          <w:rFonts w:ascii="Arial" w:hAnsi="Arial" w:cs="Arial"/>
          <w:color w:val="000000"/>
          <w:spacing w:val="3"/>
          <w:sz w:val="18"/>
          <w:szCs w:val="18"/>
        </w:rPr>
        <w:t xml:space="preserve">Принять долевое участие в </w:t>
      </w:r>
      <w:r w:rsidR="001E49BA" w:rsidRPr="002939D5">
        <w:rPr>
          <w:rFonts w:ascii="Arial" w:hAnsi="Arial" w:cs="Arial"/>
          <w:color w:val="000000"/>
          <w:spacing w:val="3"/>
          <w:sz w:val="18"/>
          <w:szCs w:val="18"/>
        </w:rPr>
        <w:t xml:space="preserve">финансировании строительства и </w:t>
      </w:r>
      <w:r w:rsidRPr="002939D5">
        <w:rPr>
          <w:rFonts w:ascii="Arial" w:hAnsi="Arial" w:cs="Arial"/>
          <w:color w:val="000000"/>
          <w:spacing w:val="3"/>
          <w:sz w:val="18"/>
          <w:szCs w:val="18"/>
        </w:rPr>
        <w:t>производить выплаты стоимост</w:t>
      </w:r>
      <w:r w:rsidR="002E248F" w:rsidRPr="002939D5">
        <w:rPr>
          <w:rFonts w:ascii="Arial" w:hAnsi="Arial" w:cs="Arial"/>
          <w:color w:val="000000"/>
          <w:spacing w:val="3"/>
          <w:sz w:val="18"/>
          <w:szCs w:val="18"/>
        </w:rPr>
        <w:t>ей Объектов</w:t>
      </w:r>
      <w:r w:rsidRPr="002939D5">
        <w:rPr>
          <w:rFonts w:ascii="Arial" w:hAnsi="Arial" w:cs="Arial"/>
          <w:color w:val="000000"/>
          <w:spacing w:val="3"/>
          <w:sz w:val="18"/>
          <w:szCs w:val="18"/>
        </w:rPr>
        <w:t xml:space="preserve"> долевого строительства в размерах и порядке, установленных статьей </w:t>
      </w:r>
      <w:r w:rsidR="00C17CA2" w:rsidRPr="002939D5">
        <w:rPr>
          <w:rFonts w:ascii="Arial" w:hAnsi="Arial" w:cs="Arial"/>
          <w:color w:val="000000"/>
          <w:spacing w:val="3"/>
          <w:sz w:val="18"/>
          <w:szCs w:val="18"/>
        </w:rPr>
        <w:t>4</w:t>
      </w:r>
      <w:r w:rsidRPr="002939D5">
        <w:rPr>
          <w:rFonts w:ascii="Arial" w:hAnsi="Arial" w:cs="Arial"/>
          <w:color w:val="000000"/>
          <w:spacing w:val="3"/>
          <w:sz w:val="18"/>
          <w:szCs w:val="18"/>
        </w:rPr>
        <w:t xml:space="preserve"> настоящего Договора, График</w:t>
      </w:r>
      <w:r w:rsidR="0005653B" w:rsidRPr="002939D5">
        <w:rPr>
          <w:rFonts w:ascii="Arial" w:hAnsi="Arial" w:cs="Arial"/>
          <w:color w:val="000000"/>
          <w:spacing w:val="3"/>
          <w:sz w:val="18"/>
          <w:szCs w:val="18"/>
        </w:rPr>
        <w:t>а</w:t>
      </w:r>
      <w:r w:rsidRPr="002939D5">
        <w:rPr>
          <w:rFonts w:ascii="Arial" w:hAnsi="Arial" w:cs="Arial"/>
          <w:color w:val="000000"/>
          <w:spacing w:val="3"/>
          <w:sz w:val="18"/>
          <w:szCs w:val="18"/>
        </w:rPr>
        <w:t>м</w:t>
      </w:r>
      <w:r w:rsidR="0005653B" w:rsidRPr="002939D5">
        <w:rPr>
          <w:rFonts w:ascii="Arial" w:hAnsi="Arial" w:cs="Arial"/>
          <w:color w:val="000000"/>
          <w:spacing w:val="3"/>
          <w:sz w:val="18"/>
          <w:szCs w:val="18"/>
        </w:rPr>
        <w:t>и</w:t>
      </w:r>
      <w:r w:rsidRPr="002939D5">
        <w:rPr>
          <w:rFonts w:ascii="Arial" w:hAnsi="Arial" w:cs="Arial"/>
          <w:color w:val="000000"/>
          <w:spacing w:val="3"/>
          <w:sz w:val="18"/>
          <w:szCs w:val="18"/>
        </w:rPr>
        <w:t xml:space="preserve"> </w:t>
      </w:r>
      <w:r w:rsidR="002E248F" w:rsidRPr="002939D5">
        <w:rPr>
          <w:rFonts w:ascii="Arial" w:hAnsi="Arial" w:cs="Arial"/>
          <w:color w:val="000000"/>
          <w:spacing w:val="3"/>
          <w:sz w:val="18"/>
          <w:szCs w:val="18"/>
        </w:rPr>
        <w:t>платежей</w:t>
      </w:r>
      <w:r w:rsidRPr="002939D5">
        <w:rPr>
          <w:rFonts w:ascii="Arial" w:hAnsi="Arial" w:cs="Arial"/>
          <w:color w:val="000000"/>
          <w:spacing w:val="3"/>
          <w:sz w:val="18"/>
          <w:szCs w:val="18"/>
        </w:rPr>
        <w:t xml:space="preserve"> (При</w:t>
      </w:r>
      <w:r w:rsidR="002E248F" w:rsidRPr="002939D5">
        <w:rPr>
          <w:rFonts w:ascii="Arial" w:hAnsi="Arial" w:cs="Arial"/>
          <w:color w:val="000000"/>
          <w:spacing w:val="3"/>
          <w:sz w:val="18"/>
          <w:szCs w:val="18"/>
        </w:rPr>
        <w:t>ложение № 3, Приложение №4</w:t>
      </w:r>
      <w:r w:rsidRPr="002939D5">
        <w:rPr>
          <w:rFonts w:ascii="Arial" w:hAnsi="Arial" w:cs="Arial"/>
          <w:color w:val="000000"/>
          <w:spacing w:val="3"/>
          <w:sz w:val="18"/>
          <w:szCs w:val="18"/>
        </w:rPr>
        <w:t xml:space="preserve"> к настоящему Договору), иными условиями </w:t>
      </w:r>
      <w:r w:rsidRPr="002939D5">
        <w:rPr>
          <w:rFonts w:ascii="Arial" w:hAnsi="Arial" w:cs="Arial"/>
          <w:color w:val="000000"/>
          <w:spacing w:val="-2"/>
          <w:sz w:val="18"/>
          <w:szCs w:val="18"/>
        </w:rPr>
        <w:t>настоящего Договора.</w:t>
      </w:r>
    </w:p>
    <w:p w14:paraId="16241A27" w14:textId="473CFE4A" w:rsidR="00F561F9" w:rsidRPr="002939D5" w:rsidRDefault="00F561F9" w:rsidP="00C50C24">
      <w:pPr>
        <w:numPr>
          <w:ilvl w:val="2"/>
          <w:numId w:val="11"/>
        </w:numPr>
        <w:tabs>
          <w:tab w:val="clear" w:pos="1224"/>
          <w:tab w:val="left" w:pos="284"/>
        </w:tabs>
        <w:ind w:left="-993" w:right="-182" w:firstLine="720"/>
        <w:jc w:val="both"/>
        <w:rPr>
          <w:rFonts w:ascii="Arial" w:hAnsi="Arial" w:cs="Arial"/>
          <w:sz w:val="18"/>
          <w:szCs w:val="18"/>
        </w:rPr>
      </w:pPr>
      <w:r w:rsidRPr="002939D5">
        <w:rPr>
          <w:rFonts w:ascii="Arial" w:hAnsi="Arial" w:cs="Arial"/>
          <w:sz w:val="18"/>
          <w:szCs w:val="18"/>
        </w:rPr>
        <w:t xml:space="preserve"> </w:t>
      </w:r>
      <w:r w:rsidR="009E5258" w:rsidRPr="002939D5">
        <w:rPr>
          <w:rFonts w:ascii="Arial" w:hAnsi="Arial" w:cs="Arial"/>
          <w:sz w:val="18"/>
          <w:szCs w:val="18"/>
        </w:rPr>
        <w:t xml:space="preserve">В течение </w:t>
      </w:r>
      <w:r w:rsidR="00534847" w:rsidRPr="002939D5">
        <w:rPr>
          <w:rFonts w:ascii="Arial" w:hAnsi="Arial" w:cs="Arial"/>
          <w:sz w:val="18"/>
          <w:szCs w:val="18"/>
        </w:rPr>
        <w:t>7 (</w:t>
      </w:r>
      <w:r w:rsidR="009E5258" w:rsidRPr="002939D5">
        <w:rPr>
          <w:rFonts w:ascii="Arial" w:hAnsi="Arial" w:cs="Arial"/>
          <w:sz w:val="18"/>
          <w:szCs w:val="18"/>
        </w:rPr>
        <w:t>семи</w:t>
      </w:r>
      <w:r w:rsidR="00534847" w:rsidRPr="002939D5">
        <w:rPr>
          <w:rFonts w:ascii="Arial" w:hAnsi="Arial" w:cs="Arial"/>
          <w:sz w:val="18"/>
          <w:szCs w:val="18"/>
        </w:rPr>
        <w:t>)</w:t>
      </w:r>
      <w:r w:rsidR="009E5258" w:rsidRPr="002939D5">
        <w:rPr>
          <w:rFonts w:ascii="Arial" w:hAnsi="Arial" w:cs="Arial"/>
          <w:sz w:val="18"/>
          <w:szCs w:val="18"/>
        </w:rPr>
        <w:t xml:space="preserve"> рабочих дней после получения от Застройщика сообщения о завершении строительства (создания) Дома и о готовности Объект</w:t>
      </w:r>
      <w:r w:rsidR="002E248F" w:rsidRPr="002939D5">
        <w:rPr>
          <w:rFonts w:ascii="Arial" w:hAnsi="Arial" w:cs="Arial"/>
          <w:sz w:val="18"/>
          <w:szCs w:val="18"/>
        </w:rPr>
        <w:t>ов</w:t>
      </w:r>
      <w:r w:rsidR="009E5258" w:rsidRPr="002939D5">
        <w:rPr>
          <w:rFonts w:ascii="Arial" w:hAnsi="Arial" w:cs="Arial"/>
          <w:sz w:val="18"/>
          <w:szCs w:val="18"/>
        </w:rPr>
        <w:t xml:space="preserve"> долевого строительства к передаче (п. 5.1.</w:t>
      </w:r>
      <w:r w:rsidR="00DB7A1B" w:rsidRPr="002939D5">
        <w:rPr>
          <w:rFonts w:ascii="Arial" w:hAnsi="Arial" w:cs="Arial"/>
          <w:sz w:val="18"/>
          <w:szCs w:val="18"/>
        </w:rPr>
        <w:t>3</w:t>
      </w:r>
      <w:r w:rsidR="009E5258" w:rsidRPr="002939D5">
        <w:rPr>
          <w:rFonts w:ascii="Arial" w:hAnsi="Arial" w:cs="Arial"/>
          <w:sz w:val="18"/>
          <w:szCs w:val="18"/>
        </w:rPr>
        <w:t xml:space="preserve">. настоящего Договора), приступить к </w:t>
      </w:r>
      <w:r w:rsidR="002E248F" w:rsidRPr="002939D5">
        <w:rPr>
          <w:rFonts w:ascii="Arial" w:hAnsi="Arial" w:cs="Arial"/>
          <w:sz w:val="18"/>
          <w:szCs w:val="18"/>
        </w:rPr>
        <w:t>их</w:t>
      </w:r>
      <w:r w:rsidR="009E5258" w:rsidRPr="002939D5">
        <w:rPr>
          <w:rFonts w:ascii="Arial" w:hAnsi="Arial" w:cs="Arial"/>
          <w:sz w:val="18"/>
          <w:szCs w:val="18"/>
        </w:rPr>
        <w:t xml:space="preserve"> принятию либо предоставить обоснованный отказ с указанием причин невозможности участия в принятии.</w:t>
      </w:r>
    </w:p>
    <w:p w14:paraId="020C0DC2" w14:textId="37DC7667" w:rsidR="00C712FC" w:rsidRPr="002939D5" w:rsidRDefault="00F561F9" w:rsidP="00C50C24">
      <w:pPr>
        <w:numPr>
          <w:ilvl w:val="2"/>
          <w:numId w:val="11"/>
        </w:numPr>
        <w:tabs>
          <w:tab w:val="clear" w:pos="1224"/>
          <w:tab w:val="num" w:pos="0"/>
          <w:tab w:val="num" w:pos="426"/>
          <w:tab w:val="left" w:pos="10991"/>
        </w:tabs>
        <w:ind w:left="-993" w:right="-182" w:firstLine="720"/>
        <w:jc w:val="both"/>
        <w:rPr>
          <w:rFonts w:ascii="Arial" w:hAnsi="Arial" w:cs="Arial"/>
          <w:sz w:val="18"/>
          <w:szCs w:val="18"/>
        </w:rPr>
      </w:pPr>
      <w:r w:rsidRPr="002939D5">
        <w:rPr>
          <w:rFonts w:ascii="Arial" w:hAnsi="Arial" w:cs="Arial"/>
          <w:sz w:val="18"/>
          <w:szCs w:val="18"/>
        </w:rPr>
        <w:t>Дольщик до подписания передаточн</w:t>
      </w:r>
      <w:r w:rsidR="002E248F" w:rsidRPr="002939D5">
        <w:rPr>
          <w:rFonts w:ascii="Arial" w:hAnsi="Arial" w:cs="Arial"/>
          <w:sz w:val="18"/>
          <w:szCs w:val="18"/>
        </w:rPr>
        <w:t>ых</w:t>
      </w:r>
      <w:r w:rsidRPr="002939D5">
        <w:rPr>
          <w:rFonts w:ascii="Arial" w:hAnsi="Arial" w:cs="Arial"/>
          <w:sz w:val="18"/>
          <w:szCs w:val="18"/>
        </w:rPr>
        <w:t xml:space="preserve"> акт</w:t>
      </w:r>
      <w:r w:rsidR="002E248F" w:rsidRPr="002939D5">
        <w:rPr>
          <w:rFonts w:ascii="Arial" w:hAnsi="Arial" w:cs="Arial"/>
          <w:sz w:val="18"/>
          <w:szCs w:val="18"/>
        </w:rPr>
        <w:t>ов</w:t>
      </w:r>
      <w:r w:rsidRPr="002939D5">
        <w:rPr>
          <w:rFonts w:ascii="Arial" w:hAnsi="Arial" w:cs="Arial"/>
          <w:sz w:val="18"/>
          <w:szCs w:val="18"/>
        </w:rPr>
        <w:t xml:space="preserve"> или иного документа о передаче объект</w:t>
      </w:r>
      <w:r w:rsidR="002E248F" w:rsidRPr="002939D5">
        <w:rPr>
          <w:rFonts w:ascii="Arial" w:hAnsi="Arial" w:cs="Arial"/>
          <w:sz w:val="18"/>
          <w:szCs w:val="18"/>
        </w:rPr>
        <w:t>ов</w:t>
      </w:r>
      <w:r w:rsidRPr="002939D5">
        <w:rPr>
          <w:rFonts w:ascii="Arial" w:hAnsi="Arial" w:cs="Arial"/>
          <w:sz w:val="18"/>
          <w:szCs w:val="18"/>
        </w:rPr>
        <w:t xml:space="preserve"> долевого строительства вправе потребовать от застройщика составления акт</w:t>
      </w:r>
      <w:r w:rsidR="002E248F" w:rsidRPr="002939D5">
        <w:rPr>
          <w:rFonts w:ascii="Arial" w:hAnsi="Arial" w:cs="Arial"/>
          <w:sz w:val="18"/>
          <w:szCs w:val="18"/>
        </w:rPr>
        <w:t>ов, в которых указываются несоответствия объектов</w:t>
      </w:r>
      <w:r w:rsidRPr="002939D5">
        <w:rPr>
          <w:rFonts w:ascii="Arial" w:hAnsi="Arial" w:cs="Arial"/>
          <w:sz w:val="18"/>
          <w:szCs w:val="18"/>
        </w:rPr>
        <w:t xml:space="preserve"> долевого строительства требованиям, указанным в договоре и Федеральном законе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w:t>
      </w:r>
    </w:p>
    <w:p w14:paraId="23788FD0" w14:textId="29DAC412" w:rsidR="00C712FC" w:rsidRPr="002939D5" w:rsidRDefault="00C712FC" w:rsidP="00635D1C">
      <w:pPr>
        <w:tabs>
          <w:tab w:val="num" w:pos="0"/>
          <w:tab w:val="num" w:pos="1214"/>
          <w:tab w:val="left" w:pos="1418"/>
        </w:tabs>
        <w:ind w:left="-993" w:right="-182" w:firstLine="720"/>
        <w:jc w:val="both"/>
        <w:rPr>
          <w:rFonts w:ascii="Arial" w:hAnsi="Arial" w:cs="Arial"/>
          <w:color w:val="000000"/>
          <w:sz w:val="18"/>
          <w:szCs w:val="18"/>
        </w:rPr>
      </w:pPr>
      <w:r w:rsidRPr="002939D5">
        <w:rPr>
          <w:rFonts w:ascii="Arial" w:hAnsi="Arial" w:cs="Arial"/>
          <w:color w:val="000000"/>
          <w:sz w:val="18"/>
          <w:szCs w:val="18"/>
        </w:rPr>
        <w:t>В случае</w:t>
      </w:r>
      <w:r w:rsidR="0005653B" w:rsidRPr="002939D5">
        <w:rPr>
          <w:rFonts w:ascii="Arial" w:hAnsi="Arial" w:cs="Arial"/>
          <w:color w:val="000000"/>
          <w:sz w:val="18"/>
          <w:szCs w:val="18"/>
        </w:rPr>
        <w:t xml:space="preserve"> несоответствия качества Объектов</w:t>
      </w:r>
      <w:r w:rsidRPr="002939D5">
        <w:rPr>
          <w:rFonts w:ascii="Arial" w:hAnsi="Arial" w:cs="Arial"/>
          <w:color w:val="000000"/>
          <w:sz w:val="18"/>
          <w:szCs w:val="18"/>
        </w:rPr>
        <w:t xml:space="preserve"> долевого строительства условиям настоящего Договора Стороны составляют Акт</w:t>
      </w:r>
      <w:r w:rsidR="0005653B" w:rsidRPr="002939D5">
        <w:rPr>
          <w:rFonts w:ascii="Arial" w:hAnsi="Arial" w:cs="Arial"/>
          <w:color w:val="000000"/>
          <w:sz w:val="18"/>
          <w:szCs w:val="18"/>
        </w:rPr>
        <w:t xml:space="preserve">ы, в которых </w:t>
      </w:r>
      <w:r w:rsidRPr="002939D5">
        <w:rPr>
          <w:rFonts w:ascii="Arial" w:hAnsi="Arial" w:cs="Arial"/>
          <w:color w:val="000000"/>
          <w:sz w:val="18"/>
          <w:szCs w:val="18"/>
        </w:rPr>
        <w:t>указывают недостатки Объект</w:t>
      </w:r>
      <w:r w:rsidR="0005653B" w:rsidRPr="002939D5">
        <w:rPr>
          <w:rFonts w:ascii="Arial" w:hAnsi="Arial" w:cs="Arial"/>
          <w:color w:val="000000"/>
          <w:sz w:val="18"/>
          <w:szCs w:val="18"/>
        </w:rPr>
        <w:t>ов</w:t>
      </w:r>
      <w:r w:rsidRPr="002939D5">
        <w:rPr>
          <w:rFonts w:ascii="Arial" w:hAnsi="Arial" w:cs="Arial"/>
          <w:color w:val="000000"/>
          <w:sz w:val="18"/>
          <w:szCs w:val="18"/>
        </w:rPr>
        <w:t xml:space="preserve"> долевого строительства и сроки их </w:t>
      </w:r>
      <w:r w:rsidR="00C36D35" w:rsidRPr="002939D5">
        <w:rPr>
          <w:rFonts w:ascii="Arial" w:hAnsi="Arial" w:cs="Arial"/>
          <w:color w:val="000000"/>
          <w:sz w:val="18"/>
          <w:szCs w:val="18"/>
        </w:rPr>
        <w:t>устранения в соответствии с п. 6</w:t>
      </w:r>
      <w:r w:rsidRPr="002939D5">
        <w:rPr>
          <w:rFonts w:ascii="Arial" w:hAnsi="Arial" w:cs="Arial"/>
          <w:color w:val="000000"/>
          <w:sz w:val="18"/>
          <w:szCs w:val="18"/>
        </w:rPr>
        <w:t>.</w:t>
      </w:r>
      <w:r w:rsidR="006D614A" w:rsidRPr="002939D5">
        <w:rPr>
          <w:rFonts w:ascii="Arial" w:hAnsi="Arial" w:cs="Arial"/>
          <w:color w:val="000000"/>
          <w:sz w:val="18"/>
          <w:szCs w:val="18"/>
        </w:rPr>
        <w:t>6</w:t>
      </w:r>
      <w:r w:rsidRPr="002939D5">
        <w:rPr>
          <w:rFonts w:ascii="Arial" w:hAnsi="Arial" w:cs="Arial"/>
          <w:color w:val="000000"/>
          <w:sz w:val="18"/>
          <w:szCs w:val="18"/>
        </w:rPr>
        <w:t xml:space="preserve">., </w:t>
      </w:r>
      <w:r w:rsidR="00C36D35" w:rsidRPr="002939D5">
        <w:rPr>
          <w:rFonts w:ascii="Arial" w:hAnsi="Arial" w:cs="Arial"/>
          <w:color w:val="000000"/>
          <w:sz w:val="18"/>
          <w:szCs w:val="18"/>
        </w:rPr>
        <w:t>6</w:t>
      </w:r>
      <w:r w:rsidRPr="002939D5">
        <w:rPr>
          <w:rFonts w:ascii="Arial" w:hAnsi="Arial" w:cs="Arial"/>
          <w:color w:val="000000"/>
          <w:sz w:val="18"/>
          <w:szCs w:val="18"/>
        </w:rPr>
        <w:t>.</w:t>
      </w:r>
      <w:r w:rsidR="006D614A" w:rsidRPr="002939D5">
        <w:rPr>
          <w:rFonts w:ascii="Arial" w:hAnsi="Arial" w:cs="Arial"/>
          <w:color w:val="000000"/>
          <w:sz w:val="18"/>
          <w:szCs w:val="18"/>
        </w:rPr>
        <w:t>7</w:t>
      </w:r>
      <w:r w:rsidRPr="002939D5">
        <w:rPr>
          <w:rFonts w:ascii="Arial" w:hAnsi="Arial" w:cs="Arial"/>
          <w:color w:val="000000"/>
          <w:sz w:val="18"/>
          <w:szCs w:val="18"/>
        </w:rPr>
        <w:t xml:space="preserve">. настоящего Договора. </w:t>
      </w:r>
    </w:p>
    <w:p w14:paraId="6331EB37" w14:textId="63CA1097" w:rsidR="00F561F9" w:rsidRPr="00635D1C" w:rsidRDefault="00F561F9" w:rsidP="00C50C24">
      <w:pPr>
        <w:numPr>
          <w:ilvl w:val="2"/>
          <w:numId w:val="11"/>
        </w:numPr>
        <w:tabs>
          <w:tab w:val="clear" w:pos="1224"/>
          <w:tab w:val="num" w:pos="0"/>
          <w:tab w:val="num" w:pos="284"/>
          <w:tab w:val="left" w:pos="10991"/>
        </w:tabs>
        <w:ind w:left="-993" w:right="-182" w:firstLine="720"/>
        <w:jc w:val="both"/>
        <w:rPr>
          <w:rFonts w:ascii="Arial" w:hAnsi="Arial" w:cs="Arial"/>
          <w:sz w:val="18"/>
          <w:szCs w:val="18"/>
        </w:rPr>
      </w:pPr>
      <w:r w:rsidRPr="002939D5">
        <w:rPr>
          <w:rFonts w:ascii="Arial" w:hAnsi="Arial" w:cs="Arial"/>
          <w:color w:val="000000"/>
          <w:sz w:val="18"/>
          <w:szCs w:val="18"/>
        </w:rPr>
        <w:t>При отсутствии существенных дефектов и недоделок, делающих невозможным использование Объект</w:t>
      </w:r>
      <w:r w:rsidR="0005653B" w:rsidRPr="002939D5">
        <w:rPr>
          <w:rFonts w:ascii="Arial" w:hAnsi="Arial" w:cs="Arial"/>
          <w:color w:val="000000"/>
          <w:sz w:val="18"/>
          <w:szCs w:val="18"/>
        </w:rPr>
        <w:t>ов</w:t>
      </w:r>
      <w:r w:rsidRPr="002939D5">
        <w:rPr>
          <w:rFonts w:ascii="Arial" w:hAnsi="Arial" w:cs="Arial"/>
          <w:color w:val="000000"/>
          <w:sz w:val="18"/>
          <w:szCs w:val="18"/>
        </w:rPr>
        <w:t xml:space="preserve"> долевого строительства по назначению, принять от Застройщика Объект</w:t>
      </w:r>
      <w:r w:rsidR="0005653B" w:rsidRPr="002939D5">
        <w:rPr>
          <w:rFonts w:ascii="Arial" w:hAnsi="Arial" w:cs="Arial"/>
          <w:color w:val="000000"/>
          <w:sz w:val="18"/>
          <w:szCs w:val="18"/>
        </w:rPr>
        <w:t>ы</w:t>
      </w:r>
      <w:r w:rsidRPr="002939D5">
        <w:rPr>
          <w:rFonts w:ascii="Arial" w:hAnsi="Arial" w:cs="Arial"/>
          <w:color w:val="000000"/>
          <w:sz w:val="18"/>
          <w:szCs w:val="18"/>
        </w:rPr>
        <w:t xml:space="preserve"> долевого строитель</w:t>
      </w:r>
      <w:r w:rsidR="0005653B" w:rsidRPr="002939D5">
        <w:rPr>
          <w:rFonts w:ascii="Arial" w:hAnsi="Arial" w:cs="Arial"/>
          <w:color w:val="000000"/>
          <w:sz w:val="18"/>
          <w:szCs w:val="18"/>
        </w:rPr>
        <w:t>ства по Актам</w:t>
      </w:r>
      <w:r w:rsidRPr="002939D5">
        <w:rPr>
          <w:rFonts w:ascii="Arial" w:hAnsi="Arial" w:cs="Arial"/>
          <w:color w:val="000000"/>
          <w:sz w:val="18"/>
          <w:szCs w:val="18"/>
        </w:rPr>
        <w:t xml:space="preserve"> приема-передачи в срок</w:t>
      </w:r>
      <w:r w:rsidRPr="00635D1C">
        <w:rPr>
          <w:rFonts w:ascii="Arial" w:hAnsi="Arial" w:cs="Arial"/>
          <w:color w:val="000000"/>
          <w:sz w:val="18"/>
          <w:szCs w:val="18"/>
        </w:rPr>
        <w:t xml:space="preserve">, установленный в </w:t>
      </w:r>
      <w:r w:rsidRPr="00635D1C">
        <w:rPr>
          <w:rFonts w:ascii="Arial" w:hAnsi="Arial" w:cs="Arial"/>
          <w:color w:val="000000"/>
          <w:spacing w:val="3"/>
          <w:sz w:val="18"/>
          <w:szCs w:val="18"/>
        </w:rPr>
        <w:t>уведомлении о завершении строительства</w:t>
      </w:r>
      <w:r w:rsidRPr="00635D1C">
        <w:rPr>
          <w:rFonts w:ascii="Arial" w:hAnsi="Arial" w:cs="Arial"/>
          <w:color w:val="000000"/>
          <w:sz w:val="18"/>
          <w:szCs w:val="18"/>
        </w:rPr>
        <w:t>.</w:t>
      </w:r>
    </w:p>
    <w:p w14:paraId="0D1986DC" w14:textId="1D977A10" w:rsidR="00F561F9" w:rsidRPr="00635D1C" w:rsidRDefault="00F561F9" w:rsidP="00C50C24">
      <w:pPr>
        <w:numPr>
          <w:ilvl w:val="2"/>
          <w:numId w:val="11"/>
        </w:numPr>
        <w:tabs>
          <w:tab w:val="clear" w:pos="1224"/>
          <w:tab w:val="num" w:pos="0"/>
          <w:tab w:val="num" w:pos="284"/>
          <w:tab w:val="left" w:pos="10991"/>
        </w:tabs>
        <w:ind w:left="-993" w:right="-182" w:firstLine="720"/>
        <w:jc w:val="both"/>
        <w:rPr>
          <w:rFonts w:ascii="Arial" w:hAnsi="Arial" w:cs="Arial"/>
          <w:sz w:val="18"/>
          <w:szCs w:val="18"/>
        </w:rPr>
      </w:pPr>
      <w:r w:rsidRPr="00635D1C">
        <w:rPr>
          <w:rFonts w:ascii="Arial" w:hAnsi="Arial" w:cs="Arial"/>
          <w:sz w:val="18"/>
          <w:szCs w:val="18"/>
        </w:rPr>
        <w:t>Самостоятельно и за свой счет совершить все необходимы</w:t>
      </w:r>
      <w:r w:rsidR="0005653B">
        <w:rPr>
          <w:rFonts w:ascii="Arial" w:hAnsi="Arial" w:cs="Arial"/>
          <w:sz w:val="18"/>
          <w:szCs w:val="18"/>
        </w:rPr>
        <w:t>е действия для регистрации прав собственности</w:t>
      </w:r>
      <w:r w:rsidRPr="00635D1C">
        <w:rPr>
          <w:rFonts w:ascii="Arial" w:hAnsi="Arial" w:cs="Arial"/>
          <w:sz w:val="18"/>
          <w:szCs w:val="18"/>
        </w:rPr>
        <w:t xml:space="preserve"> на Объект</w:t>
      </w:r>
      <w:r w:rsidR="0005653B">
        <w:rPr>
          <w:rFonts w:ascii="Arial" w:hAnsi="Arial" w:cs="Arial"/>
          <w:sz w:val="18"/>
          <w:szCs w:val="18"/>
        </w:rPr>
        <w:t>ы</w:t>
      </w:r>
      <w:r w:rsidRPr="00635D1C">
        <w:rPr>
          <w:rFonts w:ascii="Arial" w:hAnsi="Arial" w:cs="Arial"/>
          <w:sz w:val="18"/>
          <w:szCs w:val="18"/>
        </w:rPr>
        <w:t xml:space="preserve"> долевого строительства, либо при согласии </w:t>
      </w:r>
      <w:r w:rsidRPr="00635D1C">
        <w:rPr>
          <w:rFonts w:ascii="Arial" w:hAnsi="Arial" w:cs="Arial"/>
          <w:color w:val="000000"/>
          <w:sz w:val="18"/>
          <w:szCs w:val="18"/>
        </w:rPr>
        <w:t>Застройщик</w:t>
      </w:r>
      <w:r w:rsidRPr="00635D1C">
        <w:rPr>
          <w:rFonts w:ascii="Arial" w:hAnsi="Arial" w:cs="Arial"/>
          <w:sz w:val="18"/>
          <w:szCs w:val="18"/>
        </w:rPr>
        <w:t xml:space="preserve">а наделить соответствующими полномочиями представителя </w:t>
      </w:r>
      <w:r w:rsidRPr="00635D1C">
        <w:rPr>
          <w:rFonts w:ascii="Arial" w:hAnsi="Arial" w:cs="Arial"/>
          <w:color w:val="000000"/>
          <w:sz w:val="18"/>
          <w:szCs w:val="18"/>
        </w:rPr>
        <w:t>Застройщик</w:t>
      </w:r>
      <w:r w:rsidRPr="00635D1C">
        <w:rPr>
          <w:rFonts w:ascii="Arial" w:hAnsi="Arial" w:cs="Arial"/>
          <w:sz w:val="18"/>
          <w:szCs w:val="18"/>
        </w:rPr>
        <w:t>а для осуществления необходим</w:t>
      </w:r>
      <w:r w:rsidR="0005653B">
        <w:rPr>
          <w:rFonts w:ascii="Arial" w:hAnsi="Arial" w:cs="Arial"/>
          <w:sz w:val="18"/>
          <w:szCs w:val="18"/>
        </w:rPr>
        <w:t>ых действий по регистрации прав</w:t>
      </w:r>
      <w:r w:rsidRPr="00635D1C">
        <w:rPr>
          <w:rFonts w:ascii="Arial" w:hAnsi="Arial" w:cs="Arial"/>
          <w:sz w:val="18"/>
          <w:szCs w:val="18"/>
        </w:rPr>
        <w:t xml:space="preserve"> собственности от имени Дольщика (принятие </w:t>
      </w:r>
      <w:r w:rsidRPr="00635D1C">
        <w:rPr>
          <w:rFonts w:ascii="Arial" w:hAnsi="Arial" w:cs="Arial"/>
          <w:color w:val="000000"/>
          <w:sz w:val="18"/>
          <w:szCs w:val="18"/>
        </w:rPr>
        <w:lastRenderedPageBreak/>
        <w:t>Застройщик</w:t>
      </w:r>
      <w:r w:rsidRPr="00635D1C">
        <w:rPr>
          <w:rFonts w:ascii="Arial" w:hAnsi="Arial" w:cs="Arial"/>
          <w:sz w:val="18"/>
          <w:szCs w:val="18"/>
        </w:rPr>
        <w:t xml:space="preserve">ом данных обязательств возможно путем заключения между Сторонами отдельного возмездного договора поручения и выдачей нотариально удостоверенной доверенности). </w:t>
      </w:r>
    </w:p>
    <w:p w14:paraId="27574C49" w14:textId="15FC8127" w:rsidR="00F561F9" w:rsidRPr="00635D1C" w:rsidRDefault="00F561F9" w:rsidP="00C50C24">
      <w:pPr>
        <w:numPr>
          <w:ilvl w:val="2"/>
          <w:numId w:val="11"/>
        </w:numPr>
        <w:tabs>
          <w:tab w:val="clear" w:pos="1224"/>
          <w:tab w:val="num" w:pos="0"/>
          <w:tab w:val="num" w:pos="284"/>
          <w:tab w:val="left" w:pos="10991"/>
        </w:tabs>
        <w:ind w:left="-993" w:right="-182" w:firstLine="720"/>
        <w:jc w:val="both"/>
        <w:rPr>
          <w:rFonts w:ascii="Arial" w:hAnsi="Arial" w:cs="Arial"/>
          <w:sz w:val="18"/>
          <w:szCs w:val="18"/>
        </w:rPr>
      </w:pPr>
      <w:r w:rsidRPr="00635D1C">
        <w:rPr>
          <w:rFonts w:ascii="Arial" w:hAnsi="Arial" w:cs="Arial"/>
          <w:sz w:val="18"/>
          <w:szCs w:val="18"/>
        </w:rPr>
        <w:t>До приема Объект</w:t>
      </w:r>
      <w:r w:rsidR="0005653B">
        <w:rPr>
          <w:rFonts w:ascii="Arial" w:hAnsi="Arial" w:cs="Arial"/>
          <w:sz w:val="18"/>
          <w:szCs w:val="18"/>
        </w:rPr>
        <w:t>ов</w:t>
      </w:r>
      <w:r w:rsidRPr="00635D1C">
        <w:rPr>
          <w:rFonts w:ascii="Arial" w:hAnsi="Arial" w:cs="Arial"/>
          <w:sz w:val="18"/>
          <w:szCs w:val="18"/>
        </w:rPr>
        <w:t xml:space="preserve"> долевого строительства </w:t>
      </w:r>
      <w:r w:rsidR="0005653B">
        <w:rPr>
          <w:rFonts w:ascii="Arial" w:hAnsi="Arial" w:cs="Arial"/>
          <w:sz w:val="18"/>
          <w:szCs w:val="18"/>
        </w:rPr>
        <w:t>от Застройщика и подписания Актов</w:t>
      </w:r>
      <w:r w:rsidRPr="00635D1C">
        <w:rPr>
          <w:rFonts w:ascii="Arial" w:hAnsi="Arial" w:cs="Arial"/>
          <w:sz w:val="18"/>
          <w:szCs w:val="18"/>
        </w:rPr>
        <w:t xml:space="preserve"> приема-передачи не производ</w:t>
      </w:r>
      <w:r w:rsidR="0005653B">
        <w:rPr>
          <w:rFonts w:ascii="Arial" w:hAnsi="Arial" w:cs="Arial"/>
          <w:sz w:val="18"/>
          <w:szCs w:val="18"/>
        </w:rPr>
        <w:t>ить никаких перестроек в Объектах</w:t>
      </w:r>
      <w:r w:rsidRPr="00635D1C">
        <w:rPr>
          <w:rFonts w:ascii="Arial" w:hAnsi="Arial" w:cs="Arial"/>
          <w:sz w:val="18"/>
          <w:szCs w:val="18"/>
        </w:rPr>
        <w:t xml:space="preserve"> долевого строительства (перепланировок, сноса стен и перегородок, установок решеток, наружных дверей, остеклений, переустройство коммуникаций, выполнение отделочных работ и т.д.), а после передачи Объект</w:t>
      </w:r>
      <w:r w:rsidR="0005653B">
        <w:rPr>
          <w:rFonts w:ascii="Arial" w:hAnsi="Arial" w:cs="Arial"/>
          <w:sz w:val="18"/>
          <w:szCs w:val="18"/>
        </w:rPr>
        <w:t>ов долевого строительства по Актам выполнять работы на Объектах</w:t>
      </w:r>
      <w:r w:rsidRPr="00635D1C">
        <w:rPr>
          <w:rFonts w:ascii="Arial" w:hAnsi="Arial" w:cs="Arial"/>
          <w:sz w:val="18"/>
          <w:szCs w:val="18"/>
        </w:rPr>
        <w:t xml:space="preserve"> долевого строительства в соответствии со строительными нормами и правилами, техническими регламентами, градостроительными регламентами, а также иными обязательными требованиями</w:t>
      </w:r>
      <w:r w:rsidR="0005653B">
        <w:rPr>
          <w:rFonts w:ascii="Arial" w:hAnsi="Arial" w:cs="Arial"/>
          <w:sz w:val="18"/>
          <w:szCs w:val="18"/>
        </w:rPr>
        <w:t xml:space="preserve"> к процессу эксплуатации Объектов</w:t>
      </w:r>
      <w:r w:rsidRPr="00635D1C">
        <w:rPr>
          <w:rFonts w:ascii="Arial" w:hAnsi="Arial" w:cs="Arial"/>
          <w:sz w:val="18"/>
          <w:szCs w:val="18"/>
        </w:rPr>
        <w:t xml:space="preserve"> долевого строительства и Дома, с предварительным согласованием с эксплуатирующей организацией, в необходимых случаях с проектировщиком, а при производстве электромонтажных работ – с инспекцией энергетического надзора.</w:t>
      </w:r>
    </w:p>
    <w:p w14:paraId="5B16665B" w14:textId="77777777" w:rsidR="00F561F9" w:rsidRPr="00635D1C" w:rsidRDefault="00F561F9" w:rsidP="00C50C24">
      <w:pPr>
        <w:numPr>
          <w:ilvl w:val="2"/>
          <w:numId w:val="11"/>
        </w:numPr>
        <w:tabs>
          <w:tab w:val="clear" w:pos="1224"/>
          <w:tab w:val="num" w:pos="0"/>
          <w:tab w:val="num" w:pos="284"/>
          <w:tab w:val="left" w:pos="10991"/>
        </w:tabs>
        <w:ind w:left="-993" w:right="-182" w:firstLine="720"/>
        <w:jc w:val="both"/>
        <w:rPr>
          <w:rFonts w:ascii="Arial" w:hAnsi="Arial" w:cs="Arial"/>
          <w:sz w:val="18"/>
          <w:szCs w:val="18"/>
        </w:rPr>
      </w:pPr>
      <w:r w:rsidRPr="00635D1C">
        <w:rPr>
          <w:rFonts w:ascii="Arial" w:hAnsi="Arial" w:cs="Arial"/>
          <w:sz w:val="18"/>
          <w:szCs w:val="18"/>
        </w:rPr>
        <w:t xml:space="preserve">В случае аварий внутренних водо-, тепло-, </w:t>
      </w:r>
      <w:proofErr w:type="spellStart"/>
      <w:r w:rsidRPr="00635D1C">
        <w:rPr>
          <w:rFonts w:ascii="Arial" w:hAnsi="Arial" w:cs="Arial"/>
          <w:sz w:val="18"/>
          <w:szCs w:val="18"/>
        </w:rPr>
        <w:t>энерго</w:t>
      </w:r>
      <w:proofErr w:type="spellEnd"/>
      <w:r w:rsidRPr="00635D1C">
        <w:rPr>
          <w:rFonts w:ascii="Arial" w:hAnsi="Arial" w:cs="Arial"/>
          <w:sz w:val="18"/>
          <w:szCs w:val="18"/>
        </w:rPr>
        <w:t>- и других сетей по своей (Дольщика) вине (в том числе при нанесении ущерба Квартирам других дольщиков) принимать все необходимые меры к устранению ущерба и его последствий за свой счет.</w:t>
      </w:r>
    </w:p>
    <w:p w14:paraId="0561A919" w14:textId="58C89BB0" w:rsidR="00D07596" w:rsidRPr="002939D5" w:rsidRDefault="0005653B" w:rsidP="00C50C24">
      <w:pPr>
        <w:numPr>
          <w:ilvl w:val="2"/>
          <w:numId w:val="11"/>
        </w:numPr>
        <w:tabs>
          <w:tab w:val="clear" w:pos="1224"/>
          <w:tab w:val="left" w:pos="284"/>
        </w:tabs>
        <w:ind w:left="-993" w:right="-182" w:firstLine="720"/>
        <w:jc w:val="both"/>
        <w:rPr>
          <w:rFonts w:ascii="Arial" w:hAnsi="Arial" w:cs="Arial"/>
          <w:sz w:val="18"/>
          <w:szCs w:val="18"/>
        </w:rPr>
      </w:pPr>
      <w:r>
        <w:rPr>
          <w:rFonts w:ascii="Arial" w:hAnsi="Arial" w:cs="Arial"/>
          <w:color w:val="000000"/>
          <w:sz w:val="18"/>
          <w:szCs w:val="18"/>
        </w:rPr>
        <w:t>С момента передачи Объектов</w:t>
      </w:r>
      <w:r w:rsidR="00D07596" w:rsidRPr="00635D1C">
        <w:rPr>
          <w:rFonts w:ascii="Arial" w:hAnsi="Arial" w:cs="Arial"/>
          <w:color w:val="000000"/>
          <w:sz w:val="18"/>
          <w:szCs w:val="18"/>
        </w:rPr>
        <w:t xml:space="preserve"> долевого строительства Дольщику по </w:t>
      </w:r>
      <w:r w:rsidR="00BC74BC" w:rsidRPr="00635D1C">
        <w:rPr>
          <w:rFonts w:ascii="Arial" w:hAnsi="Arial" w:cs="Arial"/>
          <w:color w:val="000000"/>
          <w:sz w:val="18"/>
          <w:szCs w:val="18"/>
        </w:rPr>
        <w:t>а</w:t>
      </w:r>
      <w:r>
        <w:rPr>
          <w:rFonts w:ascii="Arial" w:hAnsi="Arial" w:cs="Arial"/>
          <w:color w:val="000000"/>
          <w:sz w:val="18"/>
          <w:szCs w:val="18"/>
        </w:rPr>
        <w:t>ктам</w:t>
      </w:r>
      <w:r w:rsidR="00D07596" w:rsidRPr="00635D1C">
        <w:rPr>
          <w:rFonts w:ascii="Arial" w:hAnsi="Arial" w:cs="Arial"/>
          <w:color w:val="000000"/>
          <w:sz w:val="18"/>
          <w:szCs w:val="18"/>
        </w:rPr>
        <w:t xml:space="preserve"> приема-передачи Дольщик несет </w:t>
      </w:r>
      <w:r w:rsidR="00BC74BC" w:rsidRPr="00635D1C">
        <w:rPr>
          <w:rFonts w:ascii="Arial" w:hAnsi="Arial" w:cs="Arial"/>
          <w:color w:val="000000"/>
          <w:sz w:val="18"/>
          <w:szCs w:val="18"/>
        </w:rPr>
        <w:t xml:space="preserve">бремя содержания имущества (ст. 210 Гражданского кодекса </w:t>
      </w:r>
      <w:r w:rsidR="00BC74BC" w:rsidRPr="002939D5">
        <w:rPr>
          <w:rFonts w:ascii="Arial" w:hAnsi="Arial" w:cs="Arial"/>
          <w:color w:val="000000"/>
          <w:sz w:val="18"/>
          <w:szCs w:val="18"/>
        </w:rPr>
        <w:t>Российской Федерации)</w:t>
      </w:r>
      <w:r w:rsidR="00D07596" w:rsidRPr="002939D5">
        <w:rPr>
          <w:rFonts w:ascii="Arial" w:hAnsi="Arial" w:cs="Arial"/>
          <w:color w:val="000000"/>
          <w:sz w:val="18"/>
          <w:szCs w:val="18"/>
        </w:rPr>
        <w:t>, в том числе коммунальные, свя</w:t>
      </w:r>
      <w:r w:rsidRPr="002939D5">
        <w:rPr>
          <w:rFonts w:ascii="Arial" w:hAnsi="Arial" w:cs="Arial"/>
          <w:color w:val="000000"/>
          <w:sz w:val="18"/>
          <w:szCs w:val="18"/>
        </w:rPr>
        <w:t xml:space="preserve">занные с эксплуатацией Квартиры, нежилого помещения </w:t>
      </w:r>
      <w:r w:rsidR="00D07596" w:rsidRPr="002939D5">
        <w:rPr>
          <w:rFonts w:ascii="Arial" w:hAnsi="Arial" w:cs="Arial"/>
          <w:color w:val="000000"/>
          <w:sz w:val="18"/>
          <w:szCs w:val="18"/>
        </w:rPr>
        <w:t>и доли в общем имуществе Дома (включая содержание придомовой территории)</w:t>
      </w:r>
      <w:r w:rsidR="00BC74BC" w:rsidRPr="002939D5">
        <w:rPr>
          <w:rFonts w:ascii="Arial" w:hAnsi="Arial" w:cs="Arial"/>
          <w:color w:val="000000"/>
          <w:sz w:val="18"/>
          <w:szCs w:val="18"/>
        </w:rPr>
        <w:t xml:space="preserve"> расходы</w:t>
      </w:r>
      <w:r w:rsidR="00D07596" w:rsidRPr="002939D5">
        <w:rPr>
          <w:rFonts w:ascii="Arial" w:hAnsi="Arial" w:cs="Arial"/>
          <w:color w:val="000000"/>
          <w:sz w:val="18"/>
          <w:szCs w:val="18"/>
        </w:rPr>
        <w:t>, а также несет риск случайной гибели или повреждения имущества</w:t>
      </w:r>
      <w:r w:rsidR="00BC74BC" w:rsidRPr="002939D5">
        <w:rPr>
          <w:rFonts w:ascii="Arial" w:hAnsi="Arial" w:cs="Arial"/>
          <w:color w:val="000000"/>
          <w:sz w:val="18"/>
          <w:szCs w:val="18"/>
        </w:rPr>
        <w:t>.</w:t>
      </w:r>
    </w:p>
    <w:p w14:paraId="0EA0D71D" w14:textId="4400F9CB" w:rsidR="00D07596" w:rsidRPr="002939D5" w:rsidRDefault="00D07596" w:rsidP="00635D1C">
      <w:pPr>
        <w:tabs>
          <w:tab w:val="num" w:pos="0"/>
          <w:tab w:val="left" w:pos="10991"/>
        </w:tabs>
        <w:ind w:left="-993" w:right="-182" w:firstLine="720"/>
        <w:jc w:val="both"/>
        <w:rPr>
          <w:rFonts w:ascii="Arial" w:hAnsi="Arial" w:cs="Arial"/>
          <w:color w:val="000000"/>
          <w:sz w:val="18"/>
          <w:szCs w:val="18"/>
        </w:rPr>
      </w:pPr>
      <w:r w:rsidRPr="002939D5">
        <w:rPr>
          <w:rFonts w:ascii="Arial" w:hAnsi="Arial" w:cs="Arial"/>
          <w:color w:val="000000"/>
          <w:sz w:val="18"/>
          <w:szCs w:val="18"/>
        </w:rPr>
        <w:t xml:space="preserve">При этом с момента </w:t>
      </w:r>
      <w:r w:rsidR="000D7476" w:rsidRPr="002939D5">
        <w:rPr>
          <w:rFonts w:ascii="Arial" w:hAnsi="Arial" w:cs="Arial"/>
          <w:color w:val="000000"/>
          <w:sz w:val="18"/>
          <w:szCs w:val="18"/>
        </w:rPr>
        <w:t>подписания акт</w:t>
      </w:r>
      <w:r w:rsidR="0005653B" w:rsidRPr="002939D5">
        <w:rPr>
          <w:rFonts w:ascii="Arial" w:hAnsi="Arial" w:cs="Arial"/>
          <w:color w:val="000000"/>
          <w:sz w:val="18"/>
          <w:szCs w:val="18"/>
        </w:rPr>
        <w:t>ов</w:t>
      </w:r>
      <w:r w:rsidR="000D7476" w:rsidRPr="002939D5">
        <w:rPr>
          <w:rFonts w:ascii="Arial" w:hAnsi="Arial" w:cs="Arial"/>
          <w:color w:val="000000"/>
          <w:sz w:val="18"/>
          <w:szCs w:val="18"/>
        </w:rPr>
        <w:t xml:space="preserve"> приема-передачи</w:t>
      </w:r>
      <w:r w:rsidRPr="002939D5">
        <w:rPr>
          <w:rFonts w:ascii="Arial" w:hAnsi="Arial" w:cs="Arial"/>
          <w:color w:val="000000"/>
          <w:sz w:val="18"/>
          <w:szCs w:val="18"/>
        </w:rPr>
        <w:t xml:space="preserve"> </w:t>
      </w:r>
      <w:r w:rsidR="000D7476" w:rsidRPr="002939D5">
        <w:rPr>
          <w:rFonts w:ascii="Arial" w:hAnsi="Arial" w:cs="Arial"/>
          <w:color w:val="000000"/>
          <w:sz w:val="18"/>
          <w:szCs w:val="18"/>
        </w:rPr>
        <w:t>Д</w:t>
      </w:r>
      <w:r w:rsidR="00626F94" w:rsidRPr="002939D5">
        <w:rPr>
          <w:rFonts w:ascii="Arial" w:hAnsi="Arial" w:cs="Arial"/>
          <w:color w:val="000000"/>
          <w:sz w:val="18"/>
          <w:szCs w:val="18"/>
        </w:rPr>
        <w:t>ольщик нес</w:t>
      </w:r>
      <w:r w:rsidR="000D7476" w:rsidRPr="002939D5">
        <w:rPr>
          <w:rFonts w:ascii="Arial" w:hAnsi="Arial" w:cs="Arial"/>
          <w:color w:val="000000"/>
          <w:sz w:val="18"/>
          <w:szCs w:val="18"/>
        </w:rPr>
        <w:t>ет</w:t>
      </w:r>
      <w:r w:rsidR="00626F94" w:rsidRPr="002939D5">
        <w:rPr>
          <w:rFonts w:ascii="Arial" w:hAnsi="Arial" w:cs="Arial"/>
          <w:color w:val="000000"/>
          <w:sz w:val="18"/>
          <w:szCs w:val="18"/>
        </w:rPr>
        <w:t xml:space="preserve"> расходы </w:t>
      </w:r>
      <w:r w:rsidRPr="002939D5">
        <w:rPr>
          <w:rFonts w:ascii="Arial" w:hAnsi="Arial" w:cs="Arial"/>
          <w:color w:val="000000"/>
          <w:sz w:val="18"/>
          <w:szCs w:val="18"/>
        </w:rPr>
        <w:t>на электроэнергию, отопление (теплопотребление), водопотребление (водоотведение), использованные на общие цели, определяемые приборами учета пропорц</w:t>
      </w:r>
      <w:r w:rsidR="009E5258" w:rsidRPr="002939D5">
        <w:rPr>
          <w:rFonts w:ascii="Arial" w:hAnsi="Arial" w:cs="Arial"/>
          <w:color w:val="000000"/>
          <w:sz w:val="18"/>
          <w:szCs w:val="18"/>
        </w:rPr>
        <w:t>ионально общей площади Квартиры</w:t>
      </w:r>
      <w:r w:rsidR="0005653B" w:rsidRPr="002939D5">
        <w:rPr>
          <w:rFonts w:ascii="Arial" w:hAnsi="Arial" w:cs="Arial"/>
          <w:color w:val="000000"/>
          <w:sz w:val="18"/>
          <w:szCs w:val="18"/>
        </w:rPr>
        <w:t xml:space="preserve"> и нежилого помещения</w:t>
      </w:r>
      <w:r w:rsidR="009E5258" w:rsidRPr="002939D5">
        <w:rPr>
          <w:rFonts w:ascii="Arial" w:hAnsi="Arial" w:cs="Arial"/>
          <w:color w:val="000000"/>
          <w:sz w:val="18"/>
          <w:szCs w:val="18"/>
        </w:rPr>
        <w:t xml:space="preserve"> к общему домовому имуществу.</w:t>
      </w:r>
      <w:r w:rsidRPr="002939D5">
        <w:rPr>
          <w:rFonts w:ascii="Arial" w:hAnsi="Arial" w:cs="Arial"/>
          <w:color w:val="000000"/>
          <w:sz w:val="18"/>
          <w:szCs w:val="18"/>
        </w:rPr>
        <w:t xml:space="preserve"> </w:t>
      </w:r>
    </w:p>
    <w:p w14:paraId="4B691B66" w14:textId="4EED81AD" w:rsidR="00834D86" w:rsidRPr="002939D5" w:rsidRDefault="00834D86" w:rsidP="00834D86">
      <w:pPr>
        <w:tabs>
          <w:tab w:val="num" w:pos="0"/>
          <w:tab w:val="left" w:pos="10991"/>
        </w:tabs>
        <w:ind w:left="-993" w:right="-182" w:firstLine="720"/>
        <w:jc w:val="both"/>
        <w:rPr>
          <w:rFonts w:ascii="Arial" w:hAnsi="Arial" w:cs="Arial"/>
          <w:color w:val="000000"/>
          <w:sz w:val="18"/>
          <w:szCs w:val="18"/>
        </w:rPr>
      </w:pPr>
      <w:r w:rsidRPr="002939D5">
        <w:rPr>
          <w:rFonts w:ascii="Arial" w:hAnsi="Arial" w:cs="Arial"/>
          <w:color w:val="000000"/>
          <w:sz w:val="18"/>
          <w:szCs w:val="18"/>
        </w:rPr>
        <w:t>Одновременно с подписанием акт</w:t>
      </w:r>
      <w:r w:rsidR="0005653B" w:rsidRPr="002939D5">
        <w:rPr>
          <w:rFonts w:ascii="Arial" w:hAnsi="Arial" w:cs="Arial"/>
          <w:color w:val="000000"/>
          <w:sz w:val="18"/>
          <w:szCs w:val="18"/>
        </w:rPr>
        <w:t>ов приема-передачи по Объектам</w:t>
      </w:r>
      <w:r w:rsidRPr="002939D5">
        <w:rPr>
          <w:rFonts w:ascii="Arial" w:hAnsi="Arial" w:cs="Arial"/>
          <w:color w:val="000000"/>
          <w:sz w:val="18"/>
          <w:szCs w:val="18"/>
        </w:rPr>
        <w:t xml:space="preserve"> долевого строительства Дольщик, в соответствии с ч. 1, 1.1, п. 5 ч. 2 ст. 44 ЖК РФ, ст. 181.1 и ст.181.2 ГК РФ, принимает на себя обязательства по содержанию и обслуживанию территории микрорайона «Talojarvi»* со</w:t>
      </w:r>
      <w:r w:rsidR="0005653B" w:rsidRPr="002939D5">
        <w:rPr>
          <w:rFonts w:ascii="Arial" w:hAnsi="Arial" w:cs="Arial"/>
          <w:color w:val="000000"/>
          <w:sz w:val="18"/>
          <w:szCs w:val="18"/>
        </w:rPr>
        <w:t>гласно схеме (п. 3 Приложения №11</w:t>
      </w:r>
      <w:r w:rsidRPr="002939D5">
        <w:rPr>
          <w:rFonts w:ascii="Arial" w:hAnsi="Arial" w:cs="Arial"/>
          <w:color w:val="000000"/>
          <w:sz w:val="18"/>
          <w:szCs w:val="18"/>
        </w:rPr>
        <w:t>) с привлечением избранной в установленном законом порядке управляющей компании на обслуживание, содержание и поддержание эксплуатационного состояния территории и объектов, находящихся за пределами границ земельного участка, сформированного для эксплуатации многоквартирного жилого дома,  необходимых для устойчивого развития территории микрорайона «Talojarvi».</w:t>
      </w:r>
    </w:p>
    <w:p w14:paraId="1A4CE3CF" w14:textId="69D88FB4" w:rsidR="00F561F9" w:rsidRPr="002939D5" w:rsidRDefault="002D74A2" w:rsidP="00635D1C">
      <w:pPr>
        <w:tabs>
          <w:tab w:val="num" w:pos="0"/>
        </w:tabs>
        <w:ind w:left="-993" w:right="-182" w:firstLine="720"/>
        <w:jc w:val="both"/>
        <w:rPr>
          <w:rFonts w:ascii="Arial" w:hAnsi="Arial" w:cs="Arial"/>
          <w:color w:val="000000"/>
          <w:sz w:val="18"/>
          <w:szCs w:val="18"/>
        </w:rPr>
      </w:pPr>
      <w:r w:rsidRPr="002939D5">
        <w:rPr>
          <w:rFonts w:ascii="Arial" w:hAnsi="Arial" w:cs="Arial"/>
          <w:color w:val="000000"/>
          <w:sz w:val="18"/>
          <w:szCs w:val="18"/>
        </w:rPr>
        <w:t>5.3.9</w:t>
      </w:r>
      <w:r w:rsidR="00E71C00" w:rsidRPr="002939D5">
        <w:rPr>
          <w:rFonts w:ascii="Arial" w:hAnsi="Arial" w:cs="Arial"/>
          <w:color w:val="000000"/>
          <w:sz w:val="18"/>
          <w:szCs w:val="18"/>
        </w:rPr>
        <w:t>.</w:t>
      </w:r>
      <w:r w:rsidR="00D07596" w:rsidRPr="002939D5">
        <w:rPr>
          <w:rFonts w:ascii="Arial" w:hAnsi="Arial" w:cs="Arial"/>
          <w:color w:val="000000"/>
          <w:sz w:val="18"/>
          <w:szCs w:val="18"/>
        </w:rPr>
        <w:t xml:space="preserve"> После подписания акт</w:t>
      </w:r>
      <w:r w:rsidR="0005653B" w:rsidRPr="002939D5">
        <w:rPr>
          <w:rFonts w:ascii="Arial" w:hAnsi="Arial" w:cs="Arial"/>
          <w:color w:val="000000"/>
          <w:sz w:val="18"/>
          <w:szCs w:val="18"/>
        </w:rPr>
        <w:t>ов</w:t>
      </w:r>
      <w:r w:rsidR="00D07596" w:rsidRPr="002939D5">
        <w:rPr>
          <w:rFonts w:ascii="Arial" w:hAnsi="Arial" w:cs="Arial"/>
          <w:color w:val="000000"/>
          <w:sz w:val="18"/>
          <w:szCs w:val="18"/>
        </w:rPr>
        <w:t xml:space="preserve"> приема-передачи использовать Объект</w:t>
      </w:r>
      <w:r w:rsidR="0005653B" w:rsidRPr="002939D5">
        <w:rPr>
          <w:rFonts w:ascii="Arial" w:hAnsi="Arial" w:cs="Arial"/>
          <w:color w:val="000000"/>
          <w:sz w:val="18"/>
          <w:szCs w:val="18"/>
        </w:rPr>
        <w:t>ы</w:t>
      </w:r>
      <w:r w:rsidR="00D07596" w:rsidRPr="002939D5">
        <w:rPr>
          <w:rFonts w:ascii="Arial" w:hAnsi="Arial" w:cs="Arial"/>
          <w:color w:val="000000"/>
          <w:sz w:val="18"/>
          <w:szCs w:val="18"/>
        </w:rPr>
        <w:t xml:space="preserve"> в строгом соответствии с Правилами технической эксплуатации Объекта (Приложение № </w:t>
      </w:r>
      <w:r w:rsidR="0005653B" w:rsidRPr="002939D5">
        <w:rPr>
          <w:rFonts w:ascii="Arial" w:hAnsi="Arial" w:cs="Arial"/>
          <w:color w:val="000000"/>
          <w:sz w:val="18"/>
          <w:szCs w:val="18"/>
        </w:rPr>
        <w:t>10</w:t>
      </w:r>
      <w:r w:rsidR="00D07596" w:rsidRPr="002939D5">
        <w:rPr>
          <w:rFonts w:ascii="Arial" w:hAnsi="Arial" w:cs="Arial"/>
          <w:color w:val="000000"/>
          <w:sz w:val="18"/>
          <w:szCs w:val="18"/>
        </w:rPr>
        <w:t>)</w:t>
      </w:r>
      <w:r w:rsidR="00F461E4" w:rsidRPr="002939D5">
        <w:rPr>
          <w:rFonts w:ascii="Arial" w:hAnsi="Arial" w:cs="Arial"/>
          <w:color w:val="000000"/>
          <w:sz w:val="18"/>
          <w:szCs w:val="18"/>
        </w:rPr>
        <w:t>.</w:t>
      </w:r>
    </w:p>
    <w:p w14:paraId="12CC482E" w14:textId="77777777" w:rsidR="00055A7D" w:rsidRPr="002939D5" w:rsidRDefault="007C409E" w:rsidP="00055A7D">
      <w:pPr>
        <w:numPr>
          <w:ilvl w:val="2"/>
          <w:numId w:val="21"/>
        </w:numPr>
        <w:ind w:left="426" w:right="-182" w:hanging="698"/>
        <w:jc w:val="both"/>
        <w:rPr>
          <w:rFonts w:ascii="Arial" w:hAnsi="Arial" w:cs="Arial"/>
          <w:color w:val="000000"/>
          <w:sz w:val="18"/>
          <w:szCs w:val="18"/>
        </w:rPr>
      </w:pPr>
      <w:r w:rsidRPr="002939D5">
        <w:rPr>
          <w:rFonts w:ascii="Arial" w:hAnsi="Arial" w:cs="Arial"/>
          <w:color w:val="000000"/>
          <w:sz w:val="18"/>
          <w:szCs w:val="18"/>
        </w:rPr>
        <w:t>Зарегистрировать настоящий Договор в установленном законом порядке.</w:t>
      </w:r>
    </w:p>
    <w:p w14:paraId="41F9C73B" w14:textId="0F1ECC1E" w:rsidR="00D717D6" w:rsidRPr="002939D5" w:rsidRDefault="00D717D6" w:rsidP="002747A5">
      <w:pPr>
        <w:numPr>
          <w:ilvl w:val="2"/>
          <w:numId w:val="21"/>
        </w:numPr>
        <w:ind w:left="-993" w:right="-182" w:firstLine="721"/>
        <w:jc w:val="both"/>
        <w:rPr>
          <w:rFonts w:ascii="Arial" w:hAnsi="Arial" w:cs="Arial"/>
          <w:color w:val="000000"/>
          <w:sz w:val="18"/>
          <w:szCs w:val="18"/>
        </w:rPr>
      </w:pPr>
      <w:r w:rsidRPr="002939D5">
        <w:rPr>
          <w:rFonts w:ascii="Arial" w:hAnsi="Arial" w:cs="Arial"/>
          <w:color w:val="000000"/>
          <w:sz w:val="18"/>
          <w:szCs w:val="18"/>
        </w:rPr>
        <w:t xml:space="preserve">Обязательства Участника долевого строительства считаются исполненными с момента уплаты </w:t>
      </w:r>
      <w:r w:rsidR="00055A7D" w:rsidRPr="002939D5">
        <w:rPr>
          <w:rFonts w:ascii="Arial" w:hAnsi="Arial" w:cs="Arial"/>
          <w:color w:val="000000"/>
          <w:sz w:val="18"/>
          <w:szCs w:val="18"/>
        </w:rPr>
        <w:t>в полном объеме денежных средств в соответствии с Договором и подписания Сторонами передаточн</w:t>
      </w:r>
      <w:r w:rsidR="0005653B" w:rsidRPr="002939D5">
        <w:rPr>
          <w:rFonts w:ascii="Arial" w:hAnsi="Arial" w:cs="Arial"/>
          <w:color w:val="000000"/>
          <w:sz w:val="18"/>
          <w:szCs w:val="18"/>
        </w:rPr>
        <w:t>ых актов</w:t>
      </w:r>
      <w:r w:rsidR="00055A7D" w:rsidRPr="002939D5">
        <w:rPr>
          <w:rFonts w:ascii="Arial" w:hAnsi="Arial" w:cs="Arial"/>
          <w:color w:val="000000"/>
          <w:sz w:val="18"/>
          <w:szCs w:val="18"/>
        </w:rPr>
        <w:t xml:space="preserve"> или иного документа о передаче Объекта долевого строительства.</w:t>
      </w:r>
    </w:p>
    <w:p w14:paraId="1BC8EF9A" w14:textId="77777777" w:rsidR="00F561F9" w:rsidRPr="002939D5" w:rsidRDefault="00075D30" w:rsidP="00635D1C">
      <w:pPr>
        <w:keepNext/>
        <w:keepLines/>
        <w:widowControl/>
        <w:tabs>
          <w:tab w:val="num" w:pos="0"/>
          <w:tab w:val="left" w:pos="10991"/>
        </w:tabs>
        <w:spacing w:before="120" w:after="120"/>
        <w:ind w:left="-993" w:right="-182" w:firstLine="720"/>
        <w:jc w:val="center"/>
        <w:rPr>
          <w:rFonts w:ascii="Arial" w:hAnsi="Arial" w:cs="Arial"/>
          <w:b/>
          <w:bCs/>
          <w:color w:val="000000"/>
          <w:spacing w:val="-5"/>
          <w:w w:val="110"/>
          <w:sz w:val="18"/>
          <w:szCs w:val="18"/>
        </w:rPr>
      </w:pPr>
      <w:r w:rsidRPr="002939D5">
        <w:rPr>
          <w:rFonts w:ascii="Arial" w:hAnsi="Arial" w:cs="Arial"/>
          <w:b/>
          <w:bCs/>
          <w:color w:val="000000"/>
          <w:spacing w:val="-5"/>
          <w:w w:val="110"/>
          <w:sz w:val="18"/>
          <w:szCs w:val="18"/>
        </w:rPr>
        <w:t>5</w:t>
      </w:r>
      <w:r w:rsidR="00F561F9" w:rsidRPr="002939D5">
        <w:rPr>
          <w:rFonts w:ascii="Arial" w:hAnsi="Arial" w:cs="Arial"/>
          <w:b/>
          <w:bCs/>
          <w:color w:val="000000"/>
          <w:spacing w:val="-5"/>
          <w:w w:val="110"/>
          <w:sz w:val="18"/>
          <w:szCs w:val="18"/>
        </w:rPr>
        <w:t>.4. ДОЛЬЩИК ВПРАВЕ:</w:t>
      </w:r>
    </w:p>
    <w:p w14:paraId="069C9A93" w14:textId="634967E5" w:rsidR="00F561F9" w:rsidRPr="002939D5" w:rsidRDefault="00F561F9" w:rsidP="00973B5D">
      <w:pPr>
        <w:numPr>
          <w:ilvl w:val="2"/>
          <w:numId w:val="1"/>
        </w:numPr>
        <w:tabs>
          <w:tab w:val="clear" w:pos="1560"/>
          <w:tab w:val="left" w:pos="284"/>
        </w:tabs>
        <w:ind w:left="-993" w:right="-182" w:firstLine="720"/>
        <w:jc w:val="both"/>
        <w:rPr>
          <w:rFonts w:ascii="Arial" w:hAnsi="Arial" w:cs="Arial"/>
          <w:sz w:val="18"/>
          <w:szCs w:val="18"/>
        </w:rPr>
      </w:pPr>
      <w:r w:rsidRPr="002939D5">
        <w:rPr>
          <w:rFonts w:ascii="Arial" w:hAnsi="Arial" w:cs="Arial"/>
          <w:sz w:val="18"/>
          <w:szCs w:val="18"/>
        </w:rPr>
        <w:t xml:space="preserve">Требовать от </w:t>
      </w:r>
      <w:r w:rsidRPr="002939D5">
        <w:rPr>
          <w:rFonts w:ascii="Arial" w:hAnsi="Arial" w:cs="Arial"/>
          <w:color w:val="000000"/>
          <w:sz w:val="18"/>
          <w:szCs w:val="18"/>
        </w:rPr>
        <w:t>Застройщик</w:t>
      </w:r>
      <w:r w:rsidRPr="002939D5">
        <w:rPr>
          <w:rFonts w:ascii="Arial" w:hAnsi="Arial" w:cs="Arial"/>
          <w:sz w:val="18"/>
          <w:szCs w:val="18"/>
        </w:rPr>
        <w:t>а предоставления документов, подтверждающих оплату стоимости Объект</w:t>
      </w:r>
      <w:r w:rsidR="0005653B" w:rsidRPr="002939D5">
        <w:rPr>
          <w:rFonts w:ascii="Arial" w:hAnsi="Arial" w:cs="Arial"/>
          <w:sz w:val="18"/>
          <w:szCs w:val="18"/>
        </w:rPr>
        <w:t>ов</w:t>
      </w:r>
      <w:r w:rsidRPr="002939D5">
        <w:rPr>
          <w:rFonts w:ascii="Arial" w:hAnsi="Arial" w:cs="Arial"/>
          <w:sz w:val="18"/>
          <w:szCs w:val="18"/>
        </w:rPr>
        <w:t xml:space="preserve"> долевого строительства по настоящему Договору.</w:t>
      </w:r>
    </w:p>
    <w:p w14:paraId="40E2B2A6" w14:textId="24270C29" w:rsidR="00F561F9" w:rsidRPr="002939D5" w:rsidRDefault="00F561F9" w:rsidP="00973B5D">
      <w:pPr>
        <w:numPr>
          <w:ilvl w:val="2"/>
          <w:numId w:val="1"/>
        </w:numPr>
        <w:tabs>
          <w:tab w:val="clear" w:pos="1560"/>
          <w:tab w:val="left" w:pos="284"/>
        </w:tabs>
        <w:ind w:left="-993" w:right="-182" w:firstLine="720"/>
        <w:jc w:val="both"/>
        <w:rPr>
          <w:rFonts w:ascii="Arial" w:hAnsi="Arial" w:cs="Arial"/>
          <w:color w:val="000000"/>
          <w:sz w:val="18"/>
          <w:szCs w:val="18"/>
        </w:rPr>
      </w:pPr>
      <w:r w:rsidRPr="002939D5">
        <w:rPr>
          <w:rFonts w:ascii="Arial" w:hAnsi="Arial" w:cs="Arial"/>
          <w:sz w:val="18"/>
          <w:szCs w:val="18"/>
        </w:rPr>
        <w:t xml:space="preserve">Требовать от </w:t>
      </w:r>
      <w:r w:rsidRPr="002939D5">
        <w:rPr>
          <w:rFonts w:ascii="Arial" w:hAnsi="Arial" w:cs="Arial"/>
          <w:color w:val="000000"/>
          <w:sz w:val="18"/>
          <w:szCs w:val="18"/>
        </w:rPr>
        <w:t>Застройщик</w:t>
      </w:r>
      <w:r w:rsidR="0005653B" w:rsidRPr="002939D5">
        <w:rPr>
          <w:rFonts w:ascii="Arial" w:hAnsi="Arial" w:cs="Arial"/>
          <w:sz w:val="18"/>
          <w:szCs w:val="18"/>
        </w:rPr>
        <w:t>а передачи Объектов</w:t>
      </w:r>
      <w:r w:rsidRPr="002939D5">
        <w:rPr>
          <w:rFonts w:ascii="Arial" w:hAnsi="Arial" w:cs="Arial"/>
          <w:sz w:val="18"/>
          <w:szCs w:val="18"/>
        </w:rPr>
        <w:t xml:space="preserve"> долевого строительства по завершению</w:t>
      </w:r>
      <w:r w:rsidRPr="002939D5">
        <w:rPr>
          <w:rFonts w:ascii="Arial" w:hAnsi="Arial" w:cs="Arial"/>
          <w:color w:val="000000"/>
          <w:sz w:val="18"/>
          <w:szCs w:val="18"/>
        </w:rPr>
        <w:t xml:space="preserve"> строительства в состоянии и с надлежащим качеством, определенным настоящим Договором, при условии полного выполнения Дольщиком своих обязательств, предусмотренных настоящим Договором. </w:t>
      </w:r>
    </w:p>
    <w:p w14:paraId="53EC5B73" w14:textId="0D326A7F" w:rsidR="004C3481" w:rsidRPr="002939D5" w:rsidRDefault="004C3481" w:rsidP="00973B5D">
      <w:pPr>
        <w:numPr>
          <w:ilvl w:val="2"/>
          <w:numId w:val="1"/>
        </w:numPr>
        <w:shd w:val="clear" w:color="auto" w:fill="FFFFFF"/>
        <w:tabs>
          <w:tab w:val="clear" w:pos="1560"/>
          <w:tab w:val="left" w:pos="284"/>
        </w:tabs>
        <w:ind w:left="-993" w:right="-182" w:firstLine="720"/>
        <w:jc w:val="both"/>
        <w:rPr>
          <w:rFonts w:ascii="Arial" w:hAnsi="Arial" w:cs="Arial"/>
          <w:color w:val="000000"/>
          <w:sz w:val="18"/>
          <w:szCs w:val="18"/>
        </w:rPr>
      </w:pPr>
      <w:r w:rsidRPr="002939D5">
        <w:rPr>
          <w:rFonts w:ascii="Arial" w:hAnsi="Arial" w:cs="Arial"/>
          <w:color w:val="000000"/>
          <w:sz w:val="18"/>
          <w:szCs w:val="18"/>
        </w:rPr>
        <w:t>Уступить права требований по настоящему договору (в соответствии с п. 1 ст. 11</w:t>
      </w:r>
      <w:r w:rsidRPr="002939D5">
        <w:rPr>
          <w:rFonts w:ascii="Arial" w:hAnsi="Arial" w:cs="Arial"/>
          <w:sz w:val="18"/>
          <w:szCs w:val="18"/>
        </w:rPr>
        <w:t xml:space="preserve">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уступка Дольщиком прав требований по договору допускается только после уплаты им цены договора</w:t>
      </w:r>
      <w:r w:rsidR="006F095B" w:rsidRPr="002939D5">
        <w:rPr>
          <w:rFonts w:ascii="Arial" w:hAnsi="Arial" w:cs="Arial"/>
          <w:sz w:val="18"/>
          <w:szCs w:val="18"/>
        </w:rPr>
        <w:t xml:space="preserve"> или одновременно с переводом долга на нового участникам долевого строительства в порядке, установленном Гражданским кодексом Российской Федерации. </w:t>
      </w:r>
    </w:p>
    <w:p w14:paraId="2D7D401E" w14:textId="33C600E9" w:rsidR="004C3481" w:rsidRPr="002939D5" w:rsidRDefault="004C3481" w:rsidP="004C3481">
      <w:pPr>
        <w:shd w:val="clear" w:color="auto" w:fill="FFFFFF"/>
        <w:ind w:left="-993" w:right="-182" w:firstLine="709"/>
        <w:jc w:val="both"/>
        <w:rPr>
          <w:rFonts w:ascii="Arial" w:hAnsi="Arial" w:cs="Arial"/>
          <w:sz w:val="18"/>
          <w:szCs w:val="18"/>
        </w:rPr>
      </w:pPr>
      <w:r w:rsidRPr="002939D5">
        <w:rPr>
          <w:rFonts w:ascii="Arial" w:hAnsi="Arial" w:cs="Arial"/>
          <w:sz w:val="18"/>
          <w:szCs w:val="18"/>
        </w:rPr>
        <w:t>В соответствии с п. 2 ст. 11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уступка Дольщиком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w:t>
      </w:r>
      <w:r w:rsidR="0005653B" w:rsidRPr="002939D5">
        <w:rPr>
          <w:rFonts w:ascii="Arial" w:hAnsi="Arial" w:cs="Arial"/>
          <w:sz w:val="18"/>
          <w:szCs w:val="18"/>
        </w:rPr>
        <w:t>ых актов</w:t>
      </w:r>
      <w:r w:rsidRPr="002939D5">
        <w:rPr>
          <w:rFonts w:ascii="Arial" w:hAnsi="Arial" w:cs="Arial"/>
          <w:sz w:val="18"/>
          <w:szCs w:val="18"/>
        </w:rPr>
        <w:t xml:space="preserve"> или иного документа о передаче объект</w:t>
      </w:r>
      <w:r w:rsidR="0005653B" w:rsidRPr="002939D5">
        <w:rPr>
          <w:rFonts w:ascii="Arial" w:hAnsi="Arial" w:cs="Arial"/>
          <w:sz w:val="18"/>
          <w:szCs w:val="18"/>
        </w:rPr>
        <w:t>ов</w:t>
      </w:r>
      <w:r w:rsidRPr="002939D5">
        <w:rPr>
          <w:rFonts w:ascii="Arial" w:hAnsi="Arial" w:cs="Arial"/>
          <w:sz w:val="18"/>
          <w:szCs w:val="18"/>
        </w:rPr>
        <w:t xml:space="preserve"> долевого строительства.</w:t>
      </w:r>
    </w:p>
    <w:p w14:paraId="3911839C" w14:textId="77777777" w:rsidR="004C3481" w:rsidRPr="002939D5" w:rsidRDefault="004C3481" w:rsidP="004C3481">
      <w:pPr>
        <w:shd w:val="clear" w:color="auto" w:fill="FFFFFF"/>
        <w:ind w:left="-993" w:right="-182" w:firstLine="709"/>
        <w:jc w:val="both"/>
        <w:rPr>
          <w:rFonts w:ascii="Arial" w:hAnsi="Arial" w:cs="Arial"/>
          <w:sz w:val="18"/>
          <w:szCs w:val="18"/>
        </w:rPr>
      </w:pPr>
      <w:r w:rsidRPr="002939D5">
        <w:rPr>
          <w:rFonts w:ascii="Arial" w:hAnsi="Arial" w:cs="Arial"/>
          <w:sz w:val="18"/>
          <w:szCs w:val="18"/>
        </w:rPr>
        <w:t>Дольщик или новый Участник долевого строительства обязуются уведомить Застройщика о состоявшейся уступке прав требований по Договору не позднее 10 (десяти) дней с момента государственной регистрации соответствующего Договора, с приложением одного экземпляра зарегистрированного Договора уступки.</w:t>
      </w:r>
    </w:p>
    <w:p w14:paraId="4AC5BBA0" w14:textId="2ADAFAAF" w:rsidR="007168DE" w:rsidRPr="002939D5" w:rsidRDefault="008E4EAF" w:rsidP="007168DE">
      <w:pPr>
        <w:shd w:val="clear" w:color="auto" w:fill="FFFFFF"/>
        <w:ind w:left="-993" w:right="-182" w:firstLine="709"/>
        <w:jc w:val="both"/>
        <w:rPr>
          <w:rFonts w:ascii="Arial" w:hAnsi="Arial" w:cs="Arial"/>
          <w:sz w:val="18"/>
          <w:szCs w:val="18"/>
        </w:rPr>
      </w:pPr>
      <w:r w:rsidRPr="002939D5">
        <w:rPr>
          <w:rFonts w:ascii="Arial" w:hAnsi="Arial" w:cs="Arial"/>
          <w:sz w:val="18"/>
          <w:szCs w:val="18"/>
        </w:rPr>
        <w:t xml:space="preserve">Права и обязанности по Договору счета </w:t>
      </w:r>
      <w:proofErr w:type="spellStart"/>
      <w:r w:rsidRPr="002939D5">
        <w:rPr>
          <w:rFonts w:ascii="Arial" w:hAnsi="Arial" w:cs="Arial"/>
          <w:sz w:val="18"/>
          <w:szCs w:val="18"/>
        </w:rPr>
        <w:t>эскроу</w:t>
      </w:r>
      <w:proofErr w:type="spellEnd"/>
      <w:r w:rsidRPr="002939D5">
        <w:rPr>
          <w:rFonts w:ascii="Arial" w:hAnsi="Arial" w:cs="Arial"/>
          <w:sz w:val="18"/>
          <w:szCs w:val="18"/>
        </w:rPr>
        <w:t xml:space="preserve"> переходят к новому участнику долевого строительства с момента государственной регистрации соглашения (договора), на основании которого производится</w:t>
      </w:r>
      <w:r w:rsidR="00A907CD" w:rsidRPr="002939D5">
        <w:rPr>
          <w:rFonts w:ascii="Arial" w:hAnsi="Arial" w:cs="Arial"/>
          <w:sz w:val="18"/>
          <w:szCs w:val="18"/>
        </w:rPr>
        <w:t xml:space="preserve">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w:t>
      </w:r>
    </w:p>
    <w:p w14:paraId="2DCFCDAA" w14:textId="7E31B62D" w:rsidR="007168DE" w:rsidRPr="002939D5" w:rsidRDefault="007168DE" w:rsidP="007168DE">
      <w:pPr>
        <w:shd w:val="clear" w:color="auto" w:fill="FFFFFF"/>
        <w:ind w:left="-993" w:right="-182" w:firstLine="709"/>
        <w:jc w:val="both"/>
        <w:rPr>
          <w:rFonts w:ascii="Arial" w:hAnsi="Arial" w:cs="Arial"/>
          <w:sz w:val="18"/>
          <w:szCs w:val="18"/>
        </w:rPr>
      </w:pPr>
      <w:r w:rsidRPr="002939D5">
        <w:rPr>
          <w:rFonts w:ascii="Arial" w:hAnsi="Arial" w:cs="Arial"/>
          <w:sz w:val="18"/>
          <w:szCs w:val="18"/>
        </w:rPr>
        <w:t xml:space="preserve">Настоящий пункт действует только в случае </w:t>
      </w:r>
      <w:r w:rsidR="000566D0" w:rsidRPr="002939D5">
        <w:rPr>
          <w:rFonts w:ascii="Arial" w:hAnsi="Arial" w:cs="Arial"/>
          <w:sz w:val="18"/>
          <w:szCs w:val="18"/>
        </w:rPr>
        <w:t>уступки права требования по настоящему договору</w:t>
      </w:r>
      <w:r w:rsidRPr="002939D5">
        <w:rPr>
          <w:rFonts w:ascii="Arial" w:hAnsi="Arial" w:cs="Arial"/>
          <w:sz w:val="18"/>
          <w:szCs w:val="18"/>
        </w:rPr>
        <w:t xml:space="preserve"> в отношении двух объектов долевого строительства одновременно. </w:t>
      </w:r>
    </w:p>
    <w:p w14:paraId="4EDB5D1A" w14:textId="195CC31F" w:rsidR="009671D5" w:rsidRPr="002939D5" w:rsidRDefault="009671D5" w:rsidP="009671D5">
      <w:pPr>
        <w:numPr>
          <w:ilvl w:val="2"/>
          <w:numId w:val="1"/>
        </w:numPr>
        <w:tabs>
          <w:tab w:val="clear" w:pos="1560"/>
          <w:tab w:val="left" w:pos="142"/>
          <w:tab w:val="left" w:pos="284"/>
        </w:tabs>
        <w:ind w:left="-993" w:right="-182" w:firstLine="720"/>
        <w:jc w:val="both"/>
        <w:rPr>
          <w:rFonts w:ascii="Arial" w:hAnsi="Arial" w:cs="Arial"/>
          <w:color w:val="000000"/>
          <w:sz w:val="18"/>
          <w:szCs w:val="18"/>
        </w:rPr>
      </w:pPr>
      <w:r w:rsidRPr="002939D5">
        <w:rPr>
          <w:rFonts w:ascii="Arial" w:hAnsi="Arial" w:cs="Arial"/>
          <w:sz w:val="18"/>
          <w:szCs w:val="18"/>
        </w:rPr>
        <w:t>Дольщик до подписания передаточн</w:t>
      </w:r>
      <w:r w:rsidR="0005653B" w:rsidRPr="002939D5">
        <w:rPr>
          <w:rFonts w:ascii="Arial" w:hAnsi="Arial" w:cs="Arial"/>
          <w:sz w:val="18"/>
          <w:szCs w:val="18"/>
        </w:rPr>
        <w:t>ых актов или иных документов о передаче объектов</w:t>
      </w:r>
      <w:r w:rsidRPr="002939D5">
        <w:rPr>
          <w:rFonts w:ascii="Arial" w:hAnsi="Arial" w:cs="Arial"/>
          <w:sz w:val="18"/>
          <w:szCs w:val="18"/>
        </w:rPr>
        <w:t xml:space="preserve"> долевого строительства вправе потребовать</w:t>
      </w:r>
      <w:r w:rsidR="0005653B" w:rsidRPr="002939D5">
        <w:rPr>
          <w:rFonts w:ascii="Arial" w:hAnsi="Arial" w:cs="Arial"/>
          <w:sz w:val="18"/>
          <w:szCs w:val="18"/>
        </w:rPr>
        <w:t xml:space="preserve"> от Застройщика составления актов, в которых </w:t>
      </w:r>
      <w:r w:rsidRPr="002939D5">
        <w:rPr>
          <w:rFonts w:ascii="Arial" w:hAnsi="Arial" w:cs="Arial"/>
          <w:sz w:val="18"/>
          <w:szCs w:val="18"/>
        </w:rPr>
        <w:t>ук</w:t>
      </w:r>
      <w:r w:rsidR="0005653B" w:rsidRPr="002939D5">
        <w:rPr>
          <w:rFonts w:ascii="Arial" w:hAnsi="Arial" w:cs="Arial"/>
          <w:sz w:val="18"/>
          <w:szCs w:val="18"/>
        </w:rPr>
        <w:t>азывается несоответствие объектов</w:t>
      </w:r>
      <w:r w:rsidRPr="002939D5">
        <w:rPr>
          <w:rFonts w:ascii="Arial" w:hAnsi="Arial" w:cs="Arial"/>
          <w:sz w:val="18"/>
          <w:szCs w:val="18"/>
        </w:rPr>
        <w:t xml:space="preserve"> долевого строительства требованиям, указанным в договоре </w:t>
      </w:r>
      <w:r w:rsidR="006217A7" w:rsidRPr="002939D5">
        <w:rPr>
          <w:rFonts w:ascii="Arial" w:hAnsi="Arial" w:cs="Arial"/>
          <w:sz w:val="18"/>
          <w:szCs w:val="18"/>
        </w:rPr>
        <w:t>и Федеральном</w:t>
      </w:r>
      <w:r w:rsidRPr="002939D5">
        <w:rPr>
          <w:rFonts w:ascii="Arial" w:hAnsi="Arial" w:cs="Arial"/>
          <w:sz w:val="18"/>
          <w:szCs w:val="18"/>
        </w:rPr>
        <w:t xml:space="preserve"> законе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08F8630" w14:textId="455CDBE7" w:rsidR="00844848" w:rsidRPr="002939D5" w:rsidRDefault="00844848" w:rsidP="00844848">
      <w:pPr>
        <w:numPr>
          <w:ilvl w:val="2"/>
          <w:numId w:val="1"/>
        </w:numPr>
        <w:shd w:val="clear" w:color="auto" w:fill="FFFFFF"/>
        <w:tabs>
          <w:tab w:val="clear" w:pos="1560"/>
          <w:tab w:val="left" w:pos="284"/>
        </w:tabs>
        <w:ind w:left="-993" w:right="-182" w:firstLine="720"/>
        <w:jc w:val="both"/>
        <w:rPr>
          <w:rFonts w:ascii="Arial" w:hAnsi="Arial" w:cs="Arial"/>
          <w:color w:val="000000"/>
          <w:sz w:val="18"/>
          <w:szCs w:val="18"/>
        </w:rPr>
      </w:pPr>
      <w:r w:rsidRPr="002939D5">
        <w:rPr>
          <w:rFonts w:ascii="Arial" w:hAnsi="Arial" w:cs="Arial"/>
          <w:color w:val="000000"/>
          <w:sz w:val="18"/>
          <w:szCs w:val="18"/>
        </w:rPr>
        <w:t xml:space="preserve">Обратиться в орган, </w:t>
      </w:r>
      <w:r w:rsidRPr="002939D5">
        <w:rPr>
          <w:rFonts w:ascii="Arial" w:hAnsi="Arial" w:cs="Arial"/>
          <w:sz w:val="18"/>
          <w:szCs w:val="18"/>
        </w:rPr>
        <w:t>осуществляющий регистрацию прав на недвижимое имущество и сделок с ним (Управление Федеральной службы государственной регистрации, кадастра и картографии по Республике Карелия) с заявлением о г</w:t>
      </w:r>
      <w:r w:rsidR="0005653B" w:rsidRPr="002939D5">
        <w:rPr>
          <w:rFonts w:ascii="Arial" w:hAnsi="Arial" w:cs="Arial"/>
          <w:sz w:val="18"/>
          <w:szCs w:val="18"/>
        </w:rPr>
        <w:t>осударственной регистрации прав</w:t>
      </w:r>
      <w:r w:rsidRPr="002939D5">
        <w:rPr>
          <w:rFonts w:ascii="Arial" w:hAnsi="Arial" w:cs="Arial"/>
          <w:sz w:val="18"/>
          <w:szCs w:val="18"/>
        </w:rPr>
        <w:t xml:space="preserve"> собственности на Объект</w:t>
      </w:r>
      <w:r w:rsidR="0005653B" w:rsidRPr="002939D5">
        <w:rPr>
          <w:rFonts w:ascii="Arial" w:hAnsi="Arial" w:cs="Arial"/>
          <w:sz w:val="18"/>
          <w:szCs w:val="18"/>
        </w:rPr>
        <w:t>ы</w:t>
      </w:r>
      <w:r w:rsidRPr="002939D5">
        <w:rPr>
          <w:rFonts w:ascii="Arial" w:hAnsi="Arial" w:cs="Arial"/>
          <w:sz w:val="18"/>
          <w:szCs w:val="18"/>
        </w:rPr>
        <w:t xml:space="preserve"> долевого строительства после подписания Заст</w:t>
      </w:r>
      <w:r w:rsidR="0005653B" w:rsidRPr="002939D5">
        <w:rPr>
          <w:rFonts w:ascii="Arial" w:hAnsi="Arial" w:cs="Arial"/>
          <w:sz w:val="18"/>
          <w:szCs w:val="18"/>
        </w:rPr>
        <w:t>ройщиком и им самим передаточных актов</w:t>
      </w:r>
      <w:r w:rsidRPr="002939D5">
        <w:rPr>
          <w:rFonts w:ascii="Arial" w:hAnsi="Arial" w:cs="Arial"/>
          <w:sz w:val="18"/>
          <w:szCs w:val="18"/>
        </w:rPr>
        <w:t>.</w:t>
      </w:r>
    </w:p>
    <w:p w14:paraId="2D1BADD0" w14:textId="77777777" w:rsidR="00F561F9" w:rsidRPr="002939D5" w:rsidRDefault="00F561F9" w:rsidP="00635D1C">
      <w:pPr>
        <w:keepNext/>
        <w:keepLines/>
        <w:widowControl/>
        <w:numPr>
          <w:ilvl w:val="0"/>
          <w:numId w:val="2"/>
        </w:numPr>
        <w:spacing w:before="120" w:after="120"/>
        <w:ind w:right="-182"/>
        <w:jc w:val="center"/>
        <w:rPr>
          <w:rFonts w:ascii="Arial" w:hAnsi="Arial" w:cs="Arial"/>
          <w:b/>
          <w:bCs/>
          <w:color w:val="000000"/>
          <w:spacing w:val="1"/>
          <w:sz w:val="18"/>
          <w:szCs w:val="18"/>
        </w:rPr>
      </w:pPr>
      <w:r w:rsidRPr="002939D5">
        <w:rPr>
          <w:rFonts w:ascii="Arial" w:hAnsi="Arial" w:cs="Arial"/>
          <w:b/>
          <w:bCs/>
          <w:color w:val="000000"/>
          <w:spacing w:val="1"/>
          <w:sz w:val="18"/>
          <w:szCs w:val="18"/>
        </w:rPr>
        <w:t>КАЧЕСТВО ОБЪЕКТА ДОЛЕВОГО СТРОИТЕЛЬСТВА. ГАРАНТИЯ КАЧЕСТВА</w:t>
      </w:r>
    </w:p>
    <w:p w14:paraId="19E7DE41" w14:textId="28CA956F" w:rsidR="00843FAF" w:rsidRPr="002939D5" w:rsidRDefault="0005653B" w:rsidP="007B566C">
      <w:pPr>
        <w:widowControl/>
        <w:numPr>
          <w:ilvl w:val="1"/>
          <w:numId w:val="2"/>
        </w:numPr>
        <w:tabs>
          <w:tab w:val="clear" w:pos="648"/>
          <w:tab w:val="left" w:pos="-120"/>
          <w:tab w:val="left" w:pos="142"/>
        </w:tabs>
        <w:autoSpaceDE/>
        <w:autoSpaceDN/>
        <w:adjustRightInd/>
        <w:ind w:left="-993" w:right="-182" w:firstLine="720"/>
        <w:jc w:val="both"/>
        <w:rPr>
          <w:rFonts w:ascii="Arial" w:hAnsi="Arial" w:cs="Arial"/>
          <w:sz w:val="18"/>
          <w:szCs w:val="18"/>
        </w:rPr>
      </w:pPr>
      <w:r w:rsidRPr="002939D5">
        <w:rPr>
          <w:rFonts w:ascii="Arial" w:hAnsi="Arial" w:cs="Arial"/>
          <w:color w:val="000000"/>
          <w:spacing w:val="1"/>
          <w:sz w:val="18"/>
          <w:szCs w:val="18"/>
        </w:rPr>
        <w:t>Качество Объектов долевого строительства, которые будут</w:t>
      </w:r>
      <w:r w:rsidR="00843FAF" w:rsidRPr="002939D5">
        <w:rPr>
          <w:rFonts w:ascii="Arial" w:hAnsi="Arial" w:cs="Arial"/>
          <w:color w:val="000000"/>
          <w:spacing w:val="1"/>
          <w:sz w:val="18"/>
          <w:szCs w:val="18"/>
        </w:rPr>
        <w:t xml:space="preserve"> передан</w:t>
      </w:r>
      <w:r w:rsidRPr="002939D5">
        <w:rPr>
          <w:rFonts w:ascii="Arial" w:hAnsi="Arial" w:cs="Arial"/>
          <w:color w:val="000000"/>
          <w:spacing w:val="1"/>
          <w:sz w:val="18"/>
          <w:szCs w:val="18"/>
        </w:rPr>
        <w:t>ы</w:t>
      </w:r>
      <w:r w:rsidR="00843FAF" w:rsidRPr="002939D5">
        <w:rPr>
          <w:rFonts w:ascii="Arial" w:hAnsi="Arial" w:cs="Arial"/>
          <w:color w:val="000000"/>
          <w:spacing w:val="1"/>
          <w:sz w:val="18"/>
          <w:szCs w:val="18"/>
        </w:rPr>
        <w:t xml:space="preserve"> </w:t>
      </w:r>
      <w:r w:rsidR="00843FAF" w:rsidRPr="002939D5">
        <w:rPr>
          <w:rFonts w:ascii="Arial" w:hAnsi="Arial" w:cs="Arial"/>
          <w:color w:val="000000"/>
          <w:spacing w:val="7"/>
          <w:sz w:val="18"/>
          <w:szCs w:val="18"/>
        </w:rPr>
        <w:t xml:space="preserve">Застройщиком </w:t>
      </w:r>
      <w:r w:rsidR="00843FAF" w:rsidRPr="002939D5">
        <w:rPr>
          <w:rFonts w:ascii="Arial" w:hAnsi="Arial" w:cs="Arial"/>
          <w:color w:val="000000"/>
          <w:spacing w:val="1"/>
          <w:sz w:val="18"/>
          <w:szCs w:val="18"/>
        </w:rPr>
        <w:t xml:space="preserve">Дольщику по </w:t>
      </w:r>
      <w:r w:rsidR="00843FAF" w:rsidRPr="002939D5">
        <w:rPr>
          <w:rFonts w:ascii="Arial" w:hAnsi="Arial" w:cs="Arial"/>
          <w:color w:val="000000"/>
          <w:spacing w:val="3"/>
          <w:sz w:val="18"/>
          <w:szCs w:val="18"/>
        </w:rPr>
        <w:t>настоящему Договору, должн</w:t>
      </w:r>
      <w:r w:rsidRPr="002939D5">
        <w:rPr>
          <w:rFonts w:ascii="Arial" w:hAnsi="Arial" w:cs="Arial"/>
          <w:color w:val="000000"/>
          <w:spacing w:val="3"/>
          <w:sz w:val="18"/>
          <w:szCs w:val="18"/>
        </w:rPr>
        <w:t>ы</w:t>
      </w:r>
      <w:r w:rsidR="00843FAF" w:rsidRPr="002939D5">
        <w:rPr>
          <w:rFonts w:ascii="Arial" w:hAnsi="Arial" w:cs="Arial"/>
          <w:color w:val="000000"/>
          <w:spacing w:val="3"/>
          <w:sz w:val="18"/>
          <w:szCs w:val="18"/>
        </w:rPr>
        <w:t xml:space="preserve"> соответствовать проектной документации на </w:t>
      </w:r>
      <w:r w:rsidR="00843FAF" w:rsidRPr="002939D5">
        <w:rPr>
          <w:rFonts w:ascii="Arial" w:hAnsi="Arial" w:cs="Arial"/>
          <w:color w:val="000000"/>
          <w:sz w:val="18"/>
          <w:szCs w:val="18"/>
        </w:rPr>
        <w:t>Дом, Строительным нормам и правилам (</w:t>
      </w:r>
      <w:r w:rsidR="00843FAF" w:rsidRPr="002939D5">
        <w:rPr>
          <w:rFonts w:ascii="Arial" w:hAnsi="Arial" w:cs="Arial"/>
          <w:sz w:val="18"/>
          <w:szCs w:val="18"/>
        </w:rPr>
        <w:t>СНиП 12-01-2004)</w:t>
      </w:r>
      <w:r w:rsidR="00843FAF" w:rsidRPr="002939D5">
        <w:rPr>
          <w:rFonts w:ascii="Arial" w:hAnsi="Arial" w:cs="Arial"/>
          <w:color w:val="000000"/>
          <w:sz w:val="18"/>
          <w:szCs w:val="18"/>
        </w:rPr>
        <w:t xml:space="preserve"> и </w:t>
      </w:r>
      <w:r w:rsidR="00843FAF" w:rsidRPr="002939D5">
        <w:rPr>
          <w:rFonts w:ascii="Arial" w:hAnsi="Arial" w:cs="Arial"/>
          <w:color w:val="000000"/>
          <w:sz w:val="18"/>
          <w:szCs w:val="18"/>
        </w:rPr>
        <w:lastRenderedPageBreak/>
        <w:t>иным обязательным требованиям в области строительства. Существе</w:t>
      </w:r>
      <w:r w:rsidRPr="002939D5">
        <w:rPr>
          <w:rFonts w:ascii="Arial" w:hAnsi="Arial" w:cs="Arial"/>
          <w:color w:val="000000"/>
          <w:sz w:val="18"/>
          <w:szCs w:val="18"/>
        </w:rPr>
        <w:t>нным нарушением качества Объектов</w:t>
      </w:r>
      <w:r w:rsidR="00843FAF" w:rsidRPr="002939D5">
        <w:rPr>
          <w:rFonts w:ascii="Arial" w:hAnsi="Arial" w:cs="Arial"/>
          <w:color w:val="000000"/>
          <w:sz w:val="18"/>
          <w:szCs w:val="18"/>
        </w:rPr>
        <w:t xml:space="preserve"> долевого строительства признается нарушение, при котором</w:t>
      </w:r>
      <w:r w:rsidR="00843FAF" w:rsidRPr="002939D5">
        <w:rPr>
          <w:rFonts w:ascii="Arial" w:hAnsi="Arial" w:cs="Arial"/>
          <w:spacing w:val="1"/>
          <w:sz w:val="18"/>
          <w:szCs w:val="18"/>
        </w:rPr>
        <w:t xml:space="preserve"> Объект</w:t>
      </w:r>
      <w:r w:rsidRPr="002939D5">
        <w:rPr>
          <w:rFonts w:ascii="Arial" w:hAnsi="Arial" w:cs="Arial"/>
          <w:spacing w:val="1"/>
          <w:sz w:val="18"/>
          <w:szCs w:val="18"/>
        </w:rPr>
        <w:t>ы</w:t>
      </w:r>
      <w:r w:rsidR="00843FAF" w:rsidRPr="002939D5">
        <w:rPr>
          <w:rFonts w:ascii="Arial" w:hAnsi="Arial" w:cs="Arial"/>
          <w:spacing w:val="1"/>
          <w:sz w:val="18"/>
          <w:szCs w:val="18"/>
        </w:rPr>
        <w:t xml:space="preserve"> долевого строительства построен</w:t>
      </w:r>
      <w:r w:rsidRPr="002939D5">
        <w:rPr>
          <w:rFonts w:ascii="Arial" w:hAnsi="Arial" w:cs="Arial"/>
          <w:spacing w:val="1"/>
          <w:sz w:val="18"/>
          <w:szCs w:val="18"/>
        </w:rPr>
        <w:t>ы</w:t>
      </w:r>
      <w:r w:rsidR="00843FAF" w:rsidRPr="002939D5">
        <w:rPr>
          <w:rFonts w:ascii="Arial" w:hAnsi="Arial" w:cs="Arial"/>
          <w:spacing w:val="1"/>
          <w:sz w:val="18"/>
          <w:szCs w:val="18"/>
        </w:rPr>
        <w:t xml:space="preserve"> с отступлениями </w:t>
      </w:r>
      <w:r w:rsidR="00843FAF" w:rsidRPr="002939D5">
        <w:rPr>
          <w:rFonts w:ascii="Arial" w:hAnsi="Arial" w:cs="Arial"/>
          <w:sz w:val="18"/>
          <w:szCs w:val="18"/>
        </w:rPr>
        <w:t>от условий настоящего Договора, привед</w:t>
      </w:r>
      <w:r w:rsidRPr="002939D5">
        <w:rPr>
          <w:rFonts w:ascii="Arial" w:hAnsi="Arial" w:cs="Arial"/>
          <w:sz w:val="18"/>
          <w:szCs w:val="18"/>
        </w:rPr>
        <w:t>шими к ухудшению качества таких объектов</w:t>
      </w:r>
      <w:r w:rsidR="00843FAF" w:rsidRPr="002939D5">
        <w:rPr>
          <w:rFonts w:ascii="Arial" w:hAnsi="Arial" w:cs="Arial"/>
          <w:sz w:val="18"/>
          <w:szCs w:val="18"/>
        </w:rPr>
        <w:t xml:space="preserve"> и с иными </w:t>
      </w:r>
      <w:r w:rsidR="00843FAF" w:rsidRPr="002939D5">
        <w:rPr>
          <w:rFonts w:ascii="Arial" w:hAnsi="Arial" w:cs="Arial"/>
          <w:spacing w:val="2"/>
          <w:sz w:val="18"/>
          <w:szCs w:val="18"/>
        </w:rPr>
        <w:t xml:space="preserve">недостатками, которые делают </w:t>
      </w:r>
      <w:r w:rsidRPr="002939D5">
        <w:rPr>
          <w:rFonts w:ascii="Arial" w:hAnsi="Arial" w:cs="Arial"/>
          <w:spacing w:val="2"/>
          <w:sz w:val="18"/>
          <w:szCs w:val="18"/>
        </w:rPr>
        <w:t>их</w:t>
      </w:r>
      <w:r w:rsidR="00843FAF" w:rsidRPr="002939D5">
        <w:rPr>
          <w:rFonts w:ascii="Arial" w:hAnsi="Arial" w:cs="Arial"/>
          <w:spacing w:val="2"/>
          <w:sz w:val="18"/>
          <w:szCs w:val="18"/>
        </w:rPr>
        <w:t xml:space="preserve"> непригодным для предусмотренного настоящим </w:t>
      </w:r>
      <w:r w:rsidR="00843FAF" w:rsidRPr="002939D5">
        <w:rPr>
          <w:rFonts w:ascii="Arial" w:hAnsi="Arial" w:cs="Arial"/>
          <w:spacing w:val="6"/>
          <w:sz w:val="18"/>
          <w:szCs w:val="18"/>
        </w:rPr>
        <w:t>Договором использования.</w:t>
      </w:r>
    </w:p>
    <w:p w14:paraId="6F462759" w14:textId="1E053FB6" w:rsidR="007B566C" w:rsidRPr="002939D5" w:rsidRDefault="007B566C" w:rsidP="007B566C">
      <w:pPr>
        <w:widowControl/>
        <w:numPr>
          <w:ilvl w:val="1"/>
          <w:numId w:val="2"/>
        </w:numPr>
        <w:shd w:val="clear" w:color="auto" w:fill="FFFFFF"/>
        <w:tabs>
          <w:tab w:val="clear" w:pos="648"/>
          <w:tab w:val="left" w:pos="-120"/>
          <w:tab w:val="left" w:pos="142"/>
        </w:tabs>
        <w:autoSpaceDE/>
        <w:autoSpaceDN/>
        <w:adjustRightInd/>
        <w:spacing w:before="4"/>
        <w:ind w:left="-993" w:right="-182" w:firstLine="709"/>
        <w:jc w:val="both"/>
        <w:rPr>
          <w:rFonts w:ascii="Arial" w:hAnsi="Arial" w:cs="Arial"/>
          <w:color w:val="000000"/>
          <w:spacing w:val="-3"/>
          <w:sz w:val="18"/>
          <w:szCs w:val="18"/>
        </w:rPr>
      </w:pPr>
      <w:r w:rsidRPr="002939D5">
        <w:rPr>
          <w:rFonts w:ascii="Arial" w:hAnsi="Arial" w:cs="Arial"/>
          <w:sz w:val="18"/>
          <w:szCs w:val="18"/>
        </w:rPr>
        <w:t xml:space="preserve">Гарантийный срок на </w:t>
      </w:r>
      <w:r w:rsidRPr="002939D5">
        <w:rPr>
          <w:rFonts w:ascii="Arial" w:hAnsi="Arial" w:cs="Arial"/>
          <w:color w:val="000000"/>
          <w:spacing w:val="-1"/>
          <w:sz w:val="18"/>
          <w:szCs w:val="18"/>
        </w:rPr>
        <w:t>конструкцию Дома и Объект</w:t>
      </w:r>
      <w:r w:rsidR="0005653B" w:rsidRPr="002939D5">
        <w:rPr>
          <w:rFonts w:ascii="Arial" w:hAnsi="Arial" w:cs="Arial"/>
          <w:color w:val="000000"/>
          <w:spacing w:val="-1"/>
          <w:sz w:val="18"/>
          <w:szCs w:val="18"/>
        </w:rPr>
        <w:t>ы</w:t>
      </w:r>
      <w:r w:rsidRPr="002939D5">
        <w:rPr>
          <w:rFonts w:ascii="Arial" w:hAnsi="Arial" w:cs="Arial"/>
          <w:color w:val="000000"/>
          <w:spacing w:val="-1"/>
          <w:sz w:val="18"/>
          <w:szCs w:val="18"/>
        </w:rPr>
        <w:t xml:space="preserve"> до</w:t>
      </w:r>
      <w:r w:rsidR="0005653B" w:rsidRPr="002939D5">
        <w:rPr>
          <w:rFonts w:ascii="Arial" w:hAnsi="Arial" w:cs="Arial"/>
          <w:color w:val="000000"/>
          <w:spacing w:val="-1"/>
          <w:sz w:val="18"/>
          <w:szCs w:val="18"/>
        </w:rPr>
        <w:t>левого строительства, переданные Дольщику по Актам</w:t>
      </w:r>
      <w:r w:rsidRPr="002939D5">
        <w:rPr>
          <w:rFonts w:ascii="Arial" w:hAnsi="Arial" w:cs="Arial"/>
          <w:color w:val="000000"/>
          <w:spacing w:val="-1"/>
          <w:sz w:val="18"/>
          <w:szCs w:val="18"/>
        </w:rPr>
        <w:t>, а также на относящиеся к н</w:t>
      </w:r>
      <w:r w:rsidR="0005653B" w:rsidRPr="002939D5">
        <w:rPr>
          <w:rFonts w:ascii="Arial" w:hAnsi="Arial" w:cs="Arial"/>
          <w:color w:val="000000"/>
          <w:spacing w:val="-1"/>
          <w:sz w:val="18"/>
          <w:szCs w:val="18"/>
        </w:rPr>
        <w:t>им</w:t>
      </w:r>
      <w:r w:rsidRPr="002939D5">
        <w:rPr>
          <w:rFonts w:ascii="Arial" w:hAnsi="Arial" w:cs="Arial"/>
          <w:color w:val="000000"/>
          <w:spacing w:val="-1"/>
          <w:sz w:val="18"/>
          <w:szCs w:val="18"/>
        </w:rPr>
        <w:t xml:space="preserve"> основные элементы: фундаменты, несущие и ненесущие стены, колонны, балки, перекрытия, и результат работы по исполненным указанным конструкциям,</w:t>
      </w:r>
      <w:r w:rsidRPr="002939D5">
        <w:rPr>
          <w:rFonts w:ascii="Arial" w:hAnsi="Arial" w:cs="Arial"/>
          <w:color w:val="000000"/>
          <w:spacing w:val="-3"/>
          <w:sz w:val="18"/>
          <w:szCs w:val="18"/>
        </w:rPr>
        <w:t xml:space="preserve"> за исключением технологического и инженерного оборудо</w:t>
      </w:r>
      <w:r w:rsidR="00602E86" w:rsidRPr="002939D5">
        <w:rPr>
          <w:rFonts w:ascii="Arial" w:hAnsi="Arial" w:cs="Arial"/>
          <w:color w:val="000000"/>
          <w:spacing w:val="-3"/>
          <w:sz w:val="18"/>
          <w:szCs w:val="18"/>
        </w:rPr>
        <w:t>вания, входящего в состав таких объектов долевого строительства,</w:t>
      </w:r>
      <w:r w:rsidRPr="002939D5">
        <w:rPr>
          <w:rFonts w:ascii="Arial" w:hAnsi="Arial" w:cs="Arial"/>
          <w:color w:val="000000"/>
          <w:spacing w:val="-3"/>
          <w:sz w:val="18"/>
          <w:szCs w:val="18"/>
        </w:rPr>
        <w:t xml:space="preserve"> составляет пять лет. </w:t>
      </w:r>
      <w:r w:rsidRPr="002939D5">
        <w:rPr>
          <w:rFonts w:ascii="Arial" w:hAnsi="Arial" w:cs="Arial"/>
          <w:sz w:val="18"/>
          <w:szCs w:val="18"/>
        </w:rPr>
        <w:t>Указанный гарантийный срок исчисляется со дня передачи объект</w:t>
      </w:r>
      <w:r w:rsidR="00602E86" w:rsidRPr="002939D5">
        <w:rPr>
          <w:rFonts w:ascii="Arial" w:hAnsi="Arial" w:cs="Arial"/>
          <w:sz w:val="18"/>
          <w:szCs w:val="18"/>
        </w:rPr>
        <w:t>ов</w:t>
      </w:r>
      <w:r w:rsidRPr="002939D5">
        <w:rPr>
          <w:rFonts w:ascii="Arial" w:hAnsi="Arial" w:cs="Arial"/>
          <w:sz w:val="18"/>
          <w:szCs w:val="18"/>
        </w:rPr>
        <w:t xml:space="preserve"> долевого строительства.</w:t>
      </w:r>
      <w:r w:rsidRPr="002939D5">
        <w:rPr>
          <w:rFonts w:ascii="Arial" w:hAnsi="Arial" w:cs="Arial"/>
          <w:color w:val="000000"/>
          <w:spacing w:val="6"/>
          <w:sz w:val="18"/>
          <w:szCs w:val="18"/>
        </w:rPr>
        <w:t xml:space="preserve"> Все обнаруженные в течение этого срока </w:t>
      </w:r>
      <w:r w:rsidRPr="002939D5">
        <w:rPr>
          <w:rFonts w:ascii="Arial" w:hAnsi="Arial" w:cs="Arial"/>
          <w:color w:val="000000"/>
          <w:spacing w:val="3"/>
          <w:sz w:val="18"/>
          <w:szCs w:val="18"/>
        </w:rPr>
        <w:t>недостатки, которые не могли б</w:t>
      </w:r>
      <w:r w:rsidR="00602E86" w:rsidRPr="002939D5">
        <w:rPr>
          <w:rFonts w:ascii="Arial" w:hAnsi="Arial" w:cs="Arial"/>
          <w:color w:val="000000"/>
          <w:spacing w:val="3"/>
          <w:sz w:val="18"/>
          <w:szCs w:val="18"/>
        </w:rPr>
        <w:t>ыть выявлены при осмотре Объектов</w:t>
      </w:r>
      <w:r w:rsidRPr="002939D5">
        <w:rPr>
          <w:rFonts w:ascii="Arial" w:hAnsi="Arial" w:cs="Arial"/>
          <w:color w:val="000000"/>
          <w:spacing w:val="3"/>
          <w:sz w:val="18"/>
          <w:szCs w:val="18"/>
        </w:rPr>
        <w:t xml:space="preserve"> долевого</w:t>
      </w:r>
      <w:r w:rsidR="00602E86" w:rsidRPr="002939D5">
        <w:rPr>
          <w:rFonts w:ascii="Arial" w:hAnsi="Arial" w:cs="Arial"/>
          <w:color w:val="000000"/>
          <w:spacing w:val="3"/>
          <w:sz w:val="18"/>
          <w:szCs w:val="18"/>
        </w:rPr>
        <w:t xml:space="preserve"> строительства и подписании Актов</w:t>
      </w:r>
      <w:r w:rsidRPr="002939D5">
        <w:rPr>
          <w:rFonts w:ascii="Arial" w:hAnsi="Arial" w:cs="Arial"/>
          <w:color w:val="000000"/>
          <w:spacing w:val="3"/>
          <w:sz w:val="18"/>
          <w:szCs w:val="18"/>
        </w:rPr>
        <w:t xml:space="preserve"> приема-передачи, должны быть устранены </w:t>
      </w:r>
      <w:r w:rsidRPr="002939D5">
        <w:rPr>
          <w:rFonts w:ascii="Arial" w:hAnsi="Arial" w:cs="Arial"/>
          <w:color w:val="000000"/>
          <w:spacing w:val="7"/>
          <w:sz w:val="18"/>
          <w:szCs w:val="18"/>
        </w:rPr>
        <w:t>Застройщик</w:t>
      </w:r>
      <w:r w:rsidRPr="002939D5">
        <w:rPr>
          <w:rFonts w:ascii="Arial" w:hAnsi="Arial" w:cs="Arial"/>
          <w:color w:val="000000"/>
          <w:spacing w:val="3"/>
          <w:sz w:val="18"/>
          <w:szCs w:val="18"/>
        </w:rPr>
        <w:t xml:space="preserve">ом самостоятельно или с </w:t>
      </w:r>
      <w:r w:rsidRPr="002939D5">
        <w:rPr>
          <w:rFonts w:ascii="Arial" w:hAnsi="Arial" w:cs="Arial"/>
          <w:color w:val="000000"/>
          <w:spacing w:val="4"/>
          <w:sz w:val="18"/>
          <w:szCs w:val="18"/>
        </w:rPr>
        <w:t xml:space="preserve">привлечением </w:t>
      </w:r>
      <w:r w:rsidRPr="002939D5">
        <w:rPr>
          <w:rFonts w:ascii="Arial" w:hAnsi="Arial" w:cs="Arial"/>
          <w:color w:val="000000"/>
          <w:spacing w:val="3"/>
          <w:sz w:val="18"/>
          <w:szCs w:val="18"/>
        </w:rPr>
        <w:t>третьих</w:t>
      </w:r>
      <w:r w:rsidRPr="002939D5">
        <w:rPr>
          <w:rFonts w:ascii="Arial" w:hAnsi="Arial" w:cs="Arial"/>
          <w:color w:val="000000"/>
          <w:spacing w:val="4"/>
          <w:sz w:val="18"/>
          <w:szCs w:val="18"/>
        </w:rPr>
        <w:t xml:space="preserve"> лиц, в том числе организации, осуществляющей техническое обслуживание и эксплуатацию Дома, в с</w:t>
      </w:r>
      <w:r w:rsidRPr="002939D5">
        <w:rPr>
          <w:rFonts w:ascii="Arial" w:hAnsi="Arial" w:cs="Arial"/>
          <w:color w:val="000000"/>
          <w:spacing w:val="1"/>
          <w:sz w:val="18"/>
          <w:szCs w:val="18"/>
        </w:rPr>
        <w:t xml:space="preserve">рок, обозначенный в акте комиссионного обследования (акт должен быть составлен Сторонами в течение 10 рабочих дней с момента уведомления Дольщиком </w:t>
      </w:r>
      <w:r w:rsidRPr="002939D5">
        <w:rPr>
          <w:rFonts w:ascii="Arial" w:hAnsi="Arial" w:cs="Arial"/>
          <w:color w:val="000000"/>
          <w:spacing w:val="7"/>
          <w:sz w:val="18"/>
          <w:szCs w:val="18"/>
        </w:rPr>
        <w:t>Застройщик</w:t>
      </w:r>
      <w:r w:rsidRPr="002939D5">
        <w:rPr>
          <w:rFonts w:ascii="Arial" w:hAnsi="Arial" w:cs="Arial"/>
          <w:color w:val="000000"/>
          <w:spacing w:val="1"/>
          <w:sz w:val="18"/>
          <w:szCs w:val="18"/>
        </w:rPr>
        <w:t xml:space="preserve">а об </w:t>
      </w:r>
      <w:r w:rsidRPr="002939D5">
        <w:rPr>
          <w:rFonts w:ascii="Arial" w:hAnsi="Arial" w:cs="Arial"/>
          <w:color w:val="000000"/>
          <w:spacing w:val="-3"/>
          <w:sz w:val="18"/>
          <w:szCs w:val="18"/>
        </w:rPr>
        <w:t xml:space="preserve">этих недостатках). </w:t>
      </w:r>
    </w:p>
    <w:p w14:paraId="716062F6" w14:textId="65D81D2D" w:rsidR="007B566C" w:rsidRPr="002939D5" w:rsidRDefault="007B566C" w:rsidP="007B566C">
      <w:pPr>
        <w:widowControl/>
        <w:shd w:val="clear" w:color="auto" w:fill="FFFFFF"/>
        <w:tabs>
          <w:tab w:val="left" w:pos="-120"/>
        </w:tabs>
        <w:autoSpaceDE/>
        <w:autoSpaceDN/>
        <w:adjustRightInd/>
        <w:spacing w:before="4"/>
        <w:ind w:left="-993" w:right="-182" w:firstLine="709"/>
        <w:jc w:val="both"/>
        <w:rPr>
          <w:rFonts w:ascii="Arial" w:hAnsi="Arial" w:cs="Arial"/>
          <w:color w:val="000000"/>
          <w:spacing w:val="-3"/>
          <w:sz w:val="18"/>
          <w:szCs w:val="18"/>
        </w:rPr>
      </w:pPr>
      <w:r w:rsidRPr="002939D5">
        <w:rPr>
          <w:rFonts w:ascii="Arial" w:hAnsi="Arial" w:cs="Arial"/>
          <w:color w:val="000000"/>
          <w:spacing w:val="-3"/>
          <w:sz w:val="18"/>
          <w:szCs w:val="18"/>
        </w:rPr>
        <w:t>Гарантийный срок на технологическое и и</w:t>
      </w:r>
      <w:r w:rsidR="00602E86" w:rsidRPr="002939D5">
        <w:rPr>
          <w:rFonts w:ascii="Arial" w:hAnsi="Arial" w:cs="Arial"/>
          <w:color w:val="000000"/>
          <w:spacing w:val="-3"/>
          <w:sz w:val="18"/>
          <w:szCs w:val="18"/>
        </w:rPr>
        <w:t>нженерное оборудование, входящие</w:t>
      </w:r>
      <w:r w:rsidRPr="002939D5">
        <w:rPr>
          <w:rFonts w:ascii="Arial" w:hAnsi="Arial" w:cs="Arial"/>
          <w:color w:val="000000"/>
          <w:spacing w:val="-3"/>
          <w:sz w:val="18"/>
          <w:szCs w:val="18"/>
        </w:rPr>
        <w:t xml:space="preserve"> в состав передаваемого участника</w:t>
      </w:r>
      <w:r w:rsidR="00602E86" w:rsidRPr="002939D5">
        <w:rPr>
          <w:rFonts w:ascii="Arial" w:hAnsi="Arial" w:cs="Arial"/>
          <w:color w:val="000000"/>
          <w:spacing w:val="-3"/>
          <w:sz w:val="18"/>
          <w:szCs w:val="18"/>
        </w:rPr>
        <w:t>м долевого строительства объектов</w:t>
      </w:r>
      <w:r w:rsidRPr="002939D5">
        <w:rPr>
          <w:rFonts w:ascii="Arial" w:hAnsi="Arial" w:cs="Arial"/>
          <w:color w:val="000000"/>
          <w:spacing w:val="-3"/>
          <w:sz w:val="18"/>
          <w:szCs w:val="18"/>
        </w:rPr>
        <w:t xml:space="preserve">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19C16B49" w14:textId="4D0DCD51" w:rsidR="00843FAF" w:rsidRPr="002939D5" w:rsidRDefault="00843FAF" w:rsidP="007B566C">
      <w:pPr>
        <w:numPr>
          <w:ilvl w:val="1"/>
          <w:numId w:val="2"/>
        </w:numPr>
        <w:tabs>
          <w:tab w:val="clear" w:pos="648"/>
          <w:tab w:val="left" w:pos="-120"/>
          <w:tab w:val="left" w:pos="142"/>
        </w:tabs>
        <w:spacing w:before="4"/>
        <w:ind w:left="-993" w:right="-182" w:firstLine="720"/>
        <w:jc w:val="both"/>
        <w:rPr>
          <w:rFonts w:ascii="Arial" w:hAnsi="Arial" w:cs="Arial"/>
          <w:color w:val="000000"/>
          <w:spacing w:val="-3"/>
          <w:sz w:val="18"/>
          <w:szCs w:val="18"/>
        </w:rPr>
      </w:pPr>
      <w:r w:rsidRPr="002939D5">
        <w:rPr>
          <w:rFonts w:ascii="Arial" w:hAnsi="Arial" w:cs="Arial"/>
          <w:color w:val="000000"/>
          <w:spacing w:val="-3"/>
          <w:sz w:val="18"/>
          <w:szCs w:val="18"/>
        </w:rPr>
        <w:t>Гарантийный срок на</w:t>
      </w:r>
      <w:r w:rsidR="00602E86" w:rsidRPr="002939D5">
        <w:rPr>
          <w:rFonts w:ascii="Arial" w:hAnsi="Arial" w:cs="Arial"/>
          <w:color w:val="000000"/>
          <w:spacing w:val="-3"/>
          <w:sz w:val="18"/>
          <w:szCs w:val="18"/>
        </w:rPr>
        <w:t xml:space="preserve"> использованные в Доме и Объектах</w:t>
      </w:r>
      <w:r w:rsidRPr="002939D5">
        <w:rPr>
          <w:rFonts w:ascii="Arial" w:hAnsi="Arial" w:cs="Arial"/>
          <w:color w:val="000000"/>
          <w:spacing w:val="-3"/>
          <w:sz w:val="18"/>
          <w:szCs w:val="18"/>
        </w:rPr>
        <w:t xml:space="preserve"> долевого строительства изделия, материалы, оборудование и т.п. составляет срок, установленный их фирмами изготовителями (поставщиками). </w:t>
      </w:r>
    </w:p>
    <w:p w14:paraId="2C3D82FF" w14:textId="492ACF12" w:rsidR="00843FAF" w:rsidRPr="002939D5" w:rsidRDefault="00602E86" w:rsidP="00280338">
      <w:pPr>
        <w:numPr>
          <w:ilvl w:val="1"/>
          <w:numId w:val="2"/>
        </w:numPr>
        <w:tabs>
          <w:tab w:val="clear" w:pos="648"/>
          <w:tab w:val="left" w:pos="-120"/>
          <w:tab w:val="num" w:pos="0"/>
          <w:tab w:val="left" w:pos="142"/>
        </w:tabs>
        <w:ind w:left="-993" w:right="-182" w:firstLine="720"/>
        <w:jc w:val="both"/>
        <w:rPr>
          <w:rFonts w:ascii="Arial" w:hAnsi="Arial" w:cs="Arial"/>
          <w:sz w:val="18"/>
          <w:szCs w:val="18"/>
        </w:rPr>
      </w:pPr>
      <w:r w:rsidRPr="002939D5">
        <w:rPr>
          <w:rFonts w:ascii="Arial" w:hAnsi="Arial" w:cs="Arial"/>
          <w:sz w:val="18"/>
          <w:szCs w:val="18"/>
        </w:rPr>
        <w:t>После принятия Объектов</w:t>
      </w:r>
      <w:r w:rsidR="00843FAF" w:rsidRPr="002939D5">
        <w:rPr>
          <w:rFonts w:ascii="Arial" w:hAnsi="Arial" w:cs="Arial"/>
          <w:sz w:val="18"/>
          <w:szCs w:val="18"/>
        </w:rPr>
        <w:t xml:space="preserve"> долево</w:t>
      </w:r>
      <w:r w:rsidRPr="002939D5">
        <w:rPr>
          <w:rFonts w:ascii="Arial" w:hAnsi="Arial" w:cs="Arial"/>
          <w:sz w:val="18"/>
          <w:szCs w:val="18"/>
        </w:rPr>
        <w:t>го строительства по Актам</w:t>
      </w:r>
      <w:r w:rsidR="00843FAF" w:rsidRPr="002939D5">
        <w:rPr>
          <w:rFonts w:ascii="Arial" w:hAnsi="Arial" w:cs="Arial"/>
          <w:sz w:val="18"/>
          <w:szCs w:val="18"/>
        </w:rPr>
        <w:t xml:space="preserve"> приема-передачи Дольщик должен обеспечить:</w:t>
      </w:r>
    </w:p>
    <w:p w14:paraId="4ED7424F" w14:textId="77777777" w:rsidR="00843FAF" w:rsidRPr="002939D5" w:rsidRDefault="00843FAF" w:rsidP="00C50C24">
      <w:pPr>
        <w:numPr>
          <w:ilvl w:val="0"/>
          <w:numId w:val="10"/>
        </w:numPr>
        <w:tabs>
          <w:tab w:val="clear" w:pos="1293"/>
          <w:tab w:val="left" w:pos="-120"/>
          <w:tab w:val="num" w:pos="0"/>
          <w:tab w:val="left" w:pos="960"/>
        </w:tabs>
        <w:ind w:left="-993" w:right="-182" w:firstLine="720"/>
        <w:jc w:val="both"/>
        <w:rPr>
          <w:rFonts w:ascii="Arial" w:hAnsi="Arial" w:cs="Arial"/>
          <w:sz w:val="18"/>
          <w:szCs w:val="18"/>
        </w:rPr>
      </w:pPr>
      <w:r w:rsidRPr="002939D5">
        <w:rPr>
          <w:rFonts w:ascii="Arial" w:hAnsi="Arial" w:cs="Arial"/>
          <w:sz w:val="18"/>
          <w:szCs w:val="18"/>
        </w:rPr>
        <w:t>выполнение «Строительных норм и правил (СНиП) при выполнении отделочных работ;</w:t>
      </w:r>
    </w:p>
    <w:p w14:paraId="3317AA17" w14:textId="77777777" w:rsidR="00843FAF" w:rsidRPr="002939D5" w:rsidRDefault="00843FAF" w:rsidP="00C50C24">
      <w:pPr>
        <w:numPr>
          <w:ilvl w:val="0"/>
          <w:numId w:val="10"/>
        </w:numPr>
        <w:tabs>
          <w:tab w:val="clear" w:pos="1293"/>
          <w:tab w:val="left" w:pos="-120"/>
          <w:tab w:val="num" w:pos="0"/>
          <w:tab w:val="left" w:pos="960"/>
        </w:tabs>
        <w:ind w:left="-993" w:right="-182" w:firstLine="720"/>
        <w:jc w:val="both"/>
        <w:rPr>
          <w:rFonts w:ascii="Arial" w:hAnsi="Arial" w:cs="Arial"/>
          <w:sz w:val="18"/>
          <w:szCs w:val="18"/>
        </w:rPr>
      </w:pPr>
      <w:r w:rsidRPr="002939D5">
        <w:rPr>
          <w:rFonts w:ascii="Arial" w:hAnsi="Arial" w:cs="Arial"/>
          <w:color w:val="000000"/>
          <w:sz w:val="18"/>
          <w:szCs w:val="18"/>
        </w:rPr>
        <w:t>эксплуатационную регулировку и обслуживание оконных блоков</w:t>
      </w:r>
      <w:r w:rsidRPr="002939D5">
        <w:rPr>
          <w:rFonts w:ascii="Arial" w:hAnsi="Arial" w:cs="Arial"/>
          <w:sz w:val="18"/>
          <w:szCs w:val="18"/>
        </w:rPr>
        <w:t xml:space="preserve"> специализированной организацией;</w:t>
      </w:r>
    </w:p>
    <w:p w14:paraId="2DE50295" w14:textId="77777777" w:rsidR="00843FAF" w:rsidRPr="002939D5" w:rsidRDefault="00843FAF" w:rsidP="00C50C24">
      <w:pPr>
        <w:numPr>
          <w:ilvl w:val="0"/>
          <w:numId w:val="10"/>
        </w:numPr>
        <w:tabs>
          <w:tab w:val="clear" w:pos="1293"/>
          <w:tab w:val="left" w:pos="-120"/>
          <w:tab w:val="num" w:pos="0"/>
          <w:tab w:val="left" w:pos="960"/>
        </w:tabs>
        <w:ind w:left="-993" w:right="-182" w:firstLine="720"/>
        <w:jc w:val="both"/>
        <w:rPr>
          <w:rFonts w:ascii="Arial" w:hAnsi="Arial" w:cs="Arial"/>
          <w:sz w:val="18"/>
          <w:szCs w:val="18"/>
        </w:rPr>
      </w:pPr>
      <w:r w:rsidRPr="002939D5">
        <w:rPr>
          <w:rFonts w:ascii="Arial" w:hAnsi="Arial" w:cs="Arial"/>
          <w:sz w:val="18"/>
          <w:szCs w:val="18"/>
        </w:rPr>
        <w:t xml:space="preserve">Выполнение «Правил и норм технической эксплуатации жилищного фонда», утвержденных Постановлением Госстроя России от 27.09.2003г. № 170.,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 Дома. </w:t>
      </w:r>
    </w:p>
    <w:p w14:paraId="45A0D9E2" w14:textId="036C2F91" w:rsidR="00843FAF" w:rsidRPr="002939D5" w:rsidRDefault="00843FAF" w:rsidP="00C50C24">
      <w:pPr>
        <w:numPr>
          <w:ilvl w:val="0"/>
          <w:numId w:val="10"/>
        </w:numPr>
        <w:tabs>
          <w:tab w:val="clear" w:pos="1293"/>
          <w:tab w:val="left" w:pos="-120"/>
          <w:tab w:val="num" w:pos="0"/>
          <w:tab w:val="left" w:pos="960"/>
        </w:tabs>
        <w:ind w:left="-993" w:right="-182" w:firstLine="720"/>
        <w:jc w:val="both"/>
        <w:rPr>
          <w:rFonts w:ascii="Arial" w:hAnsi="Arial" w:cs="Arial"/>
          <w:sz w:val="18"/>
          <w:szCs w:val="18"/>
        </w:rPr>
      </w:pPr>
      <w:r w:rsidRPr="002939D5">
        <w:rPr>
          <w:rFonts w:ascii="Arial" w:hAnsi="Arial" w:cs="Arial"/>
          <w:sz w:val="18"/>
          <w:szCs w:val="18"/>
        </w:rPr>
        <w:t xml:space="preserve">Выполнение Правил технической эксплуатации </w:t>
      </w:r>
      <w:r w:rsidR="006A057D" w:rsidRPr="002939D5">
        <w:rPr>
          <w:rFonts w:ascii="Arial" w:hAnsi="Arial" w:cs="Arial"/>
          <w:sz w:val="18"/>
          <w:szCs w:val="18"/>
        </w:rPr>
        <w:t>квартиры,</w:t>
      </w:r>
      <w:r w:rsidRPr="002939D5">
        <w:rPr>
          <w:rFonts w:ascii="Arial" w:hAnsi="Arial" w:cs="Arial"/>
          <w:sz w:val="18"/>
          <w:szCs w:val="18"/>
        </w:rPr>
        <w:t xml:space="preserve"> указанные в Приложении № </w:t>
      </w:r>
      <w:r w:rsidR="00602E86" w:rsidRPr="002939D5">
        <w:rPr>
          <w:rFonts w:ascii="Arial" w:hAnsi="Arial" w:cs="Arial"/>
          <w:sz w:val="18"/>
          <w:szCs w:val="18"/>
        </w:rPr>
        <w:t>10</w:t>
      </w:r>
      <w:r w:rsidRPr="002939D5">
        <w:rPr>
          <w:rFonts w:ascii="Arial" w:hAnsi="Arial" w:cs="Arial"/>
          <w:sz w:val="18"/>
          <w:szCs w:val="18"/>
        </w:rPr>
        <w:t xml:space="preserve"> к настоящему договору.</w:t>
      </w:r>
    </w:p>
    <w:p w14:paraId="46D37F14" w14:textId="77777777" w:rsidR="00843FAF" w:rsidRPr="002939D5" w:rsidRDefault="00843FAF" w:rsidP="00635D1C">
      <w:pPr>
        <w:tabs>
          <w:tab w:val="left" w:pos="-120"/>
          <w:tab w:val="num" w:pos="0"/>
          <w:tab w:val="left" w:pos="960"/>
        </w:tabs>
        <w:ind w:left="-993" w:right="-182" w:firstLine="720"/>
        <w:jc w:val="both"/>
        <w:rPr>
          <w:rFonts w:ascii="Arial" w:hAnsi="Arial" w:cs="Arial"/>
          <w:sz w:val="18"/>
          <w:szCs w:val="18"/>
        </w:rPr>
      </w:pPr>
      <w:r w:rsidRPr="002939D5">
        <w:rPr>
          <w:rFonts w:ascii="Arial" w:hAnsi="Arial" w:cs="Arial"/>
          <w:sz w:val="18"/>
          <w:szCs w:val="18"/>
        </w:rPr>
        <w:t xml:space="preserve">В случаях нарушения данных требований и правил, а также требований п. 5.3.8 настоящего Договора, в </w:t>
      </w:r>
      <w:proofErr w:type="spellStart"/>
      <w:r w:rsidRPr="002939D5">
        <w:rPr>
          <w:rFonts w:ascii="Arial" w:hAnsi="Arial" w:cs="Arial"/>
          <w:sz w:val="18"/>
          <w:szCs w:val="18"/>
        </w:rPr>
        <w:t>т.ч</w:t>
      </w:r>
      <w:proofErr w:type="spellEnd"/>
      <w:r w:rsidRPr="002939D5">
        <w:rPr>
          <w:rFonts w:ascii="Arial" w:hAnsi="Arial" w:cs="Arial"/>
          <w:sz w:val="18"/>
          <w:szCs w:val="18"/>
        </w:rPr>
        <w:t>. отсутствия документов, подтверждающих их исполнение, Дольщик несет риск утери гарантии.</w:t>
      </w:r>
    </w:p>
    <w:p w14:paraId="3ABF0326" w14:textId="79BA5536" w:rsidR="005B3C98" w:rsidRDefault="005B3C98" w:rsidP="005B3C98">
      <w:pPr>
        <w:numPr>
          <w:ilvl w:val="1"/>
          <w:numId w:val="2"/>
        </w:numPr>
        <w:tabs>
          <w:tab w:val="clear" w:pos="648"/>
          <w:tab w:val="left" w:pos="-120"/>
          <w:tab w:val="num" w:pos="0"/>
          <w:tab w:val="left" w:pos="142"/>
        </w:tabs>
        <w:ind w:left="-993" w:right="-182" w:firstLine="720"/>
        <w:jc w:val="both"/>
        <w:rPr>
          <w:rFonts w:ascii="Arial" w:hAnsi="Arial" w:cs="Arial"/>
          <w:sz w:val="18"/>
          <w:szCs w:val="18"/>
        </w:rPr>
      </w:pPr>
      <w:r w:rsidRPr="002939D5">
        <w:rPr>
          <w:rFonts w:ascii="Arial" w:hAnsi="Arial" w:cs="Arial"/>
          <w:sz w:val="18"/>
          <w:szCs w:val="18"/>
        </w:rPr>
        <w:t>Застройщик не несет ответственности</w:t>
      </w:r>
      <w:r w:rsidR="00602E86" w:rsidRPr="002939D5">
        <w:rPr>
          <w:rFonts w:ascii="Arial" w:hAnsi="Arial" w:cs="Arial"/>
          <w:sz w:val="18"/>
          <w:szCs w:val="18"/>
        </w:rPr>
        <w:t xml:space="preserve"> за недостатки (дефекты) Объектов</w:t>
      </w:r>
      <w:r w:rsidRPr="002939D5">
        <w:rPr>
          <w:rFonts w:ascii="Arial" w:hAnsi="Arial" w:cs="Arial"/>
          <w:sz w:val="18"/>
          <w:szCs w:val="18"/>
        </w:rPr>
        <w:t xml:space="preserve"> долевого строительства, обнаруженные в пределах гарантийного срока, если докажет, что они произошли вследствие нормал</w:t>
      </w:r>
      <w:r w:rsidR="00602E86" w:rsidRPr="002939D5">
        <w:rPr>
          <w:rFonts w:ascii="Arial" w:hAnsi="Arial" w:cs="Arial"/>
          <w:sz w:val="18"/>
          <w:szCs w:val="18"/>
        </w:rPr>
        <w:t>ьного износа таких объектов</w:t>
      </w:r>
      <w:r w:rsidRPr="002939D5">
        <w:rPr>
          <w:rFonts w:ascii="Arial" w:hAnsi="Arial" w:cs="Arial"/>
          <w:sz w:val="18"/>
          <w:szCs w:val="18"/>
        </w:rPr>
        <w:t xml:space="preserve"> долевого строительства или входящих в </w:t>
      </w:r>
      <w:r w:rsidR="00602E86" w:rsidRPr="002939D5">
        <w:rPr>
          <w:rFonts w:ascii="Arial" w:hAnsi="Arial" w:cs="Arial"/>
          <w:sz w:val="18"/>
          <w:szCs w:val="18"/>
        </w:rPr>
        <w:t>их</w:t>
      </w:r>
      <w:r w:rsidRPr="002939D5">
        <w:rPr>
          <w:rFonts w:ascii="Arial" w:hAnsi="Arial" w:cs="Arial"/>
          <w:sz w:val="18"/>
          <w:szCs w:val="18"/>
        </w:rPr>
        <w:t xml:space="preserve"> состав частей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инженерного-технического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w:t>
      </w:r>
      <w:r>
        <w:rPr>
          <w:rFonts w:ascii="Arial" w:hAnsi="Arial" w:cs="Arial"/>
          <w:sz w:val="18"/>
          <w:szCs w:val="18"/>
        </w:rPr>
        <w:t xml:space="preserve"> им третьими лицами, а также е</w:t>
      </w:r>
      <w:r w:rsidR="00602E86">
        <w:rPr>
          <w:rFonts w:ascii="Arial" w:hAnsi="Arial" w:cs="Arial"/>
          <w:sz w:val="18"/>
          <w:szCs w:val="18"/>
        </w:rPr>
        <w:t>сли недостатки (дефекты) объектов</w:t>
      </w:r>
      <w:r>
        <w:rPr>
          <w:rFonts w:ascii="Arial" w:hAnsi="Arial" w:cs="Arial"/>
          <w:sz w:val="18"/>
          <w:szCs w:val="18"/>
        </w:rPr>
        <w:t xml:space="preserve"> долевого строительства возникли вследствие </w:t>
      </w:r>
      <w:r w:rsidRPr="001E2904">
        <w:rPr>
          <w:rFonts w:ascii="Arial" w:hAnsi="Arial" w:cs="Arial"/>
          <w:sz w:val="18"/>
          <w:szCs w:val="18"/>
        </w:rPr>
        <w:t xml:space="preserve">нарушения </w:t>
      </w:r>
      <w:r>
        <w:rPr>
          <w:rFonts w:ascii="Arial" w:hAnsi="Arial" w:cs="Arial"/>
          <w:sz w:val="18"/>
          <w:szCs w:val="18"/>
        </w:rPr>
        <w:t>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w:t>
      </w:r>
      <w:r w:rsidR="00602E86">
        <w:rPr>
          <w:rFonts w:ascii="Arial" w:hAnsi="Arial" w:cs="Arial"/>
          <w:sz w:val="18"/>
          <w:szCs w:val="18"/>
        </w:rPr>
        <w:t>езопасного использования объектов</w:t>
      </w:r>
      <w:r>
        <w:rPr>
          <w:rFonts w:ascii="Arial" w:hAnsi="Arial" w:cs="Arial"/>
          <w:sz w:val="18"/>
          <w:szCs w:val="18"/>
        </w:rPr>
        <w:t xml:space="preserve"> долево</w:t>
      </w:r>
      <w:r w:rsidR="00602E86">
        <w:rPr>
          <w:rFonts w:ascii="Arial" w:hAnsi="Arial" w:cs="Arial"/>
          <w:sz w:val="18"/>
          <w:szCs w:val="18"/>
        </w:rPr>
        <w:t xml:space="preserve">го строительства, входящих в </w:t>
      </w:r>
      <w:r>
        <w:rPr>
          <w:rFonts w:ascii="Arial" w:hAnsi="Arial" w:cs="Arial"/>
          <w:sz w:val="18"/>
          <w:szCs w:val="18"/>
        </w:rPr>
        <w:t xml:space="preserve"> состав элементов отделки, систем инженерно-технического обеспечения, конструктивных элементов, изделий.</w:t>
      </w:r>
    </w:p>
    <w:p w14:paraId="4CE89D53" w14:textId="67476B46" w:rsidR="005D27B9" w:rsidRPr="001E2904" w:rsidRDefault="005D27B9" w:rsidP="005D27B9">
      <w:pPr>
        <w:numPr>
          <w:ilvl w:val="1"/>
          <w:numId w:val="2"/>
        </w:numPr>
        <w:tabs>
          <w:tab w:val="clear" w:pos="648"/>
          <w:tab w:val="left" w:pos="-120"/>
          <w:tab w:val="num" w:pos="0"/>
          <w:tab w:val="left" w:pos="284"/>
        </w:tabs>
        <w:ind w:left="-993" w:right="-182" w:firstLine="720"/>
        <w:jc w:val="both"/>
        <w:rPr>
          <w:rFonts w:ascii="Arial" w:hAnsi="Arial" w:cs="Arial"/>
          <w:sz w:val="18"/>
          <w:szCs w:val="18"/>
        </w:rPr>
      </w:pPr>
      <w:r w:rsidRPr="001E2904">
        <w:rPr>
          <w:rFonts w:ascii="Arial" w:hAnsi="Arial" w:cs="Arial"/>
          <w:sz w:val="18"/>
          <w:szCs w:val="18"/>
        </w:rPr>
        <w:t>В случае выявления До</w:t>
      </w:r>
      <w:r w:rsidR="00602E86">
        <w:rPr>
          <w:rFonts w:ascii="Arial" w:hAnsi="Arial" w:cs="Arial"/>
          <w:sz w:val="18"/>
          <w:szCs w:val="18"/>
        </w:rPr>
        <w:t>льщиком на момент приема Объектов</w:t>
      </w:r>
      <w:r w:rsidRPr="001E2904">
        <w:rPr>
          <w:rFonts w:ascii="Arial" w:hAnsi="Arial" w:cs="Arial"/>
          <w:sz w:val="18"/>
          <w:szCs w:val="18"/>
        </w:rPr>
        <w:t xml:space="preserve"> долевого строительства недостатков, которые не влияют на проведение Дольщиком дальнейш</w:t>
      </w:r>
      <w:r w:rsidR="00602E86">
        <w:rPr>
          <w:rFonts w:ascii="Arial" w:hAnsi="Arial" w:cs="Arial"/>
          <w:sz w:val="18"/>
          <w:szCs w:val="18"/>
        </w:rPr>
        <w:t>их работ по обустройству Объектов</w:t>
      </w:r>
      <w:r w:rsidRPr="001E2904">
        <w:rPr>
          <w:rFonts w:ascii="Arial" w:hAnsi="Arial" w:cs="Arial"/>
          <w:sz w:val="18"/>
          <w:szCs w:val="18"/>
        </w:rPr>
        <w:t xml:space="preserve"> долевого строительства (устранимых недостатков), Дольщик </w:t>
      </w:r>
      <w:r w:rsidRPr="001E2904">
        <w:rPr>
          <w:rFonts w:ascii="Arial" w:hAnsi="Arial" w:cs="Arial"/>
          <w:color w:val="000000"/>
          <w:spacing w:val="3"/>
          <w:sz w:val="18"/>
          <w:szCs w:val="18"/>
        </w:rPr>
        <w:t>в трехдневный срок,</w:t>
      </w:r>
      <w:r w:rsidRPr="001E2904">
        <w:rPr>
          <w:rFonts w:ascii="Arial" w:hAnsi="Arial" w:cs="Arial"/>
          <w:sz w:val="18"/>
          <w:szCs w:val="18"/>
        </w:rPr>
        <w:t xml:space="preserve"> письменно заявляет об этих недостатках Застройщику. В течение трех рабочих дней с момента получения Застройщиком письменного заявления Дольщика, производится комиссионная проверка обоснованности заявления Дольщика с участием представителя (представителей) Застройщика. В случае если заявление Дольщика будет признано обоснованным, Застройщик оформляет гарантийное письмо с указанием срока, в течение которого Застройщик обязан устранить эти недостатки. </w:t>
      </w:r>
    </w:p>
    <w:p w14:paraId="12E84ECC" w14:textId="42B8A3C8" w:rsidR="005D27B9" w:rsidRPr="000C162B" w:rsidRDefault="005D27B9" w:rsidP="005D27B9">
      <w:pPr>
        <w:tabs>
          <w:tab w:val="left" w:pos="-120"/>
          <w:tab w:val="num" w:pos="0"/>
        </w:tabs>
        <w:ind w:left="-993" w:right="-182" w:firstLine="720"/>
        <w:jc w:val="both"/>
        <w:rPr>
          <w:rFonts w:ascii="Arial" w:hAnsi="Arial" w:cs="Arial"/>
          <w:sz w:val="18"/>
          <w:szCs w:val="18"/>
        </w:rPr>
      </w:pPr>
      <w:r w:rsidRPr="001E2904">
        <w:rPr>
          <w:rFonts w:ascii="Arial" w:hAnsi="Arial" w:cs="Arial"/>
          <w:sz w:val="18"/>
          <w:szCs w:val="18"/>
        </w:rPr>
        <w:t>Наличие устранимых недостатков не освобождает Дольщика о</w:t>
      </w:r>
      <w:r w:rsidR="00602E86">
        <w:rPr>
          <w:rFonts w:ascii="Arial" w:hAnsi="Arial" w:cs="Arial"/>
          <w:sz w:val="18"/>
          <w:szCs w:val="18"/>
        </w:rPr>
        <w:t>т обязанности по приемки Объектов</w:t>
      </w:r>
      <w:r w:rsidRPr="001E2904">
        <w:rPr>
          <w:rFonts w:ascii="Arial" w:hAnsi="Arial" w:cs="Arial"/>
          <w:sz w:val="18"/>
          <w:szCs w:val="18"/>
        </w:rPr>
        <w:t xml:space="preserve"> долевого</w:t>
      </w:r>
      <w:r w:rsidR="00602E86">
        <w:rPr>
          <w:rFonts w:ascii="Arial" w:hAnsi="Arial" w:cs="Arial"/>
          <w:sz w:val="18"/>
          <w:szCs w:val="18"/>
        </w:rPr>
        <w:t xml:space="preserve"> </w:t>
      </w:r>
      <w:r w:rsidR="00602E86" w:rsidRPr="000C162B">
        <w:rPr>
          <w:rFonts w:ascii="Arial" w:hAnsi="Arial" w:cs="Arial"/>
          <w:sz w:val="18"/>
          <w:szCs w:val="18"/>
        </w:rPr>
        <w:t>строительства и подписания Актов</w:t>
      </w:r>
      <w:r w:rsidRPr="000C162B">
        <w:rPr>
          <w:rFonts w:ascii="Arial" w:hAnsi="Arial" w:cs="Arial"/>
          <w:sz w:val="18"/>
          <w:szCs w:val="18"/>
        </w:rPr>
        <w:t xml:space="preserve"> приема передачи.</w:t>
      </w:r>
    </w:p>
    <w:p w14:paraId="7523B32F" w14:textId="060F6170" w:rsidR="00567DD1" w:rsidRPr="000C162B" w:rsidRDefault="00567DD1" w:rsidP="00567DD1">
      <w:pPr>
        <w:numPr>
          <w:ilvl w:val="1"/>
          <w:numId w:val="2"/>
        </w:numPr>
        <w:tabs>
          <w:tab w:val="clear" w:pos="648"/>
          <w:tab w:val="left" w:pos="-120"/>
          <w:tab w:val="num" w:pos="0"/>
          <w:tab w:val="left" w:pos="284"/>
        </w:tabs>
        <w:ind w:left="-993" w:right="-182" w:firstLine="720"/>
        <w:jc w:val="both"/>
        <w:rPr>
          <w:rFonts w:ascii="Arial" w:hAnsi="Arial" w:cs="Arial"/>
          <w:sz w:val="18"/>
          <w:szCs w:val="18"/>
        </w:rPr>
      </w:pPr>
      <w:r w:rsidRPr="000C162B">
        <w:rPr>
          <w:rFonts w:ascii="Arial" w:hAnsi="Arial" w:cs="Arial"/>
          <w:sz w:val="18"/>
          <w:szCs w:val="18"/>
        </w:rPr>
        <w:t>В случае выявления До</w:t>
      </w:r>
      <w:r w:rsidR="00602E86" w:rsidRPr="000C162B">
        <w:rPr>
          <w:rFonts w:ascii="Arial" w:hAnsi="Arial" w:cs="Arial"/>
          <w:sz w:val="18"/>
          <w:szCs w:val="18"/>
        </w:rPr>
        <w:t>льщиком на момент приема Объектов</w:t>
      </w:r>
      <w:r w:rsidRPr="000C162B">
        <w:rPr>
          <w:rFonts w:ascii="Arial" w:hAnsi="Arial" w:cs="Arial"/>
          <w:sz w:val="18"/>
          <w:szCs w:val="18"/>
        </w:rPr>
        <w:t xml:space="preserve"> долевого строительства недостатков, которые делают Объект</w:t>
      </w:r>
      <w:r w:rsidR="00602E86" w:rsidRPr="000C162B">
        <w:rPr>
          <w:rFonts w:ascii="Arial" w:hAnsi="Arial" w:cs="Arial"/>
          <w:sz w:val="18"/>
          <w:szCs w:val="18"/>
        </w:rPr>
        <w:t>ы</w:t>
      </w:r>
      <w:r w:rsidRPr="000C162B">
        <w:rPr>
          <w:rFonts w:ascii="Arial" w:hAnsi="Arial" w:cs="Arial"/>
          <w:sz w:val="18"/>
          <w:szCs w:val="18"/>
        </w:rPr>
        <w:t xml:space="preserve"> долевого строительства непригодным для использования (несоответствие </w:t>
      </w:r>
      <w:r w:rsidRPr="000C162B">
        <w:rPr>
          <w:rFonts w:ascii="Arial" w:hAnsi="Arial" w:cs="Arial"/>
          <w:color w:val="000000"/>
          <w:sz w:val="18"/>
          <w:szCs w:val="18"/>
        </w:rPr>
        <w:t xml:space="preserve">ведомости проектных решений (Приложение № </w:t>
      </w:r>
      <w:r w:rsidR="00602E86" w:rsidRPr="000C162B">
        <w:rPr>
          <w:rFonts w:ascii="Arial" w:hAnsi="Arial" w:cs="Arial"/>
          <w:color w:val="000000"/>
          <w:sz w:val="18"/>
          <w:szCs w:val="18"/>
        </w:rPr>
        <w:t>5</w:t>
      </w:r>
      <w:r w:rsidRPr="000C162B">
        <w:rPr>
          <w:rFonts w:ascii="Arial" w:hAnsi="Arial" w:cs="Arial"/>
          <w:color w:val="000000"/>
          <w:sz w:val="18"/>
          <w:szCs w:val="18"/>
        </w:rPr>
        <w:t>)</w:t>
      </w:r>
      <w:r w:rsidRPr="000C162B">
        <w:rPr>
          <w:rFonts w:ascii="Arial" w:hAnsi="Arial" w:cs="Arial"/>
          <w:sz w:val="18"/>
          <w:szCs w:val="18"/>
        </w:rPr>
        <w:t>, Дольщик в трехдневный срок, письменно заявляет об этих недостатках Застройщику. В течение трех рабочих дней с момента получения Застройщиком письменного заявления Дольщика, производится комиссионная проверка обоснованности заявления Дольщика с участием представителя (представителей) Застройщика. В случае если заявление Дольщика будет признано обоснованным, Сторонами составляется Акт</w:t>
      </w:r>
      <w:r w:rsidR="00602E86" w:rsidRPr="000C162B">
        <w:rPr>
          <w:rFonts w:ascii="Arial" w:hAnsi="Arial" w:cs="Arial"/>
          <w:sz w:val="18"/>
          <w:szCs w:val="18"/>
        </w:rPr>
        <w:t>ы</w:t>
      </w:r>
      <w:r w:rsidRPr="000C162B">
        <w:rPr>
          <w:rFonts w:ascii="Arial" w:hAnsi="Arial" w:cs="Arial"/>
          <w:sz w:val="18"/>
          <w:szCs w:val="18"/>
        </w:rPr>
        <w:t xml:space="preserve"> с указанием выявленных недостатков и срока их устранения Застройщиком. Акт</w:t>
      </w:r>
      <w:r w:rsidR="00602E86" w:rsidRPr="000C162B">
        <w:rPr>
          <w:rFonts w:ascii="Arial" w:hAnsi="Arial" w:cs="Arial"/>
          <w:sz w:val="18"/>
          <w:szCs w:val="18"/>
        </w:rPr>
        <w:t>ы</w:t>
      </w:r>
      <w:r w:rsidR="007168DE" w:rsidRPr="000C162B">
        <w:rPr>
          <w:rFonts w:ascii="Arial" w:hAnsi="Arial" w:cs="Arial"/>
          <w:sz w:val="18"/>
          <w:szCs w:val="18"/>
        </w:rPr>
        <w:t xml:space="preserve"> должны</w:t>
      </w:r>
      <w:r w:rsidRPr="000C162B">
        <w:rPr>
          <w:rFonts w:ascii="Arial" w:hAnsi="Arial" w:cs="Arial"/>
          <w:sz w:val="18"/>
          <w:szCs w:val="18"/>
        </w:rPr>
        <w:t xml:space="preserve"> быть </w:t>
      </w:r>
      <w:r w:rsidR="000C162B" w:rsidRPr="000C162B">
        <w:rPr>
          <w:rFonts w:ascii="Arial" w:hAnsi="Arial" w:cs="Arial"/>
          <w:sz w:val="18"/>
          <w:szCs w:val="18"/>
        </w:rPr>
        <w:t>составлены</w:t>
      </w:r>
      <w:r w:rsidRPr="000C162B">
        <w:rPr>
          <w:rFonts w:ascii="Arial" w:hAnsi="Arial" w:cs="Arial"/>
          <w:sz w:val="18"/>
          <w:szCs w:val="18"/>
        </w:rPr>
        <w:t xml:space="preserve"> в течение десяти рабочих дней с момента получения Застройщиком заявления Дольщика.</w:t>
      </w:r>
    </w:p>
    <w:p w14:paraId="759E126C" w14:textId="09B522CF" w:rsidR="00567DD1" w:rsidRPr="001E2904" w:rsidRDefault="00567DD1" w:rsidP="00567DD1">
      <w:pPr>
        <w:tabs>
          <w:tab w:val="left" w:pos="-120"/>
          <w:tab w:val="num" w:pos="0"/>
        </w:tabs>
        <w:ind w:left="-993" w:right="-182" w:firstLine="720"/>
        <w:jc w:val="both"/>
        <w:rPr>
          <w:rFonts w:ascii="Arial" w:hAnsi="Arial" w:cs="Arial"/>
          <w:sz w:val="18"/>
          <w:szCs w:val="18"/>
        </w:rPr>
      </w:pPr>
      <w:r w:rsidRPr="001E2904">
        <w:rPr>
          <w:rFonts w:ascii="Arial" w:hAnsi="Arial" w:cs="Arial"/>
          <w:sz w:val="18"/>
          <w:szCs w:val="18"/>
        </w:rPr>
        <w:t>В течение трех рабочих дней с момента устранения недостатков Стороны, подписывают Акт</w:t>
      </w:r>
      <w:r w:rsidR="00602E86">
        <w:rPr>
          <w:rFonts w:ascii="Arial" w:hAnsi="Arial" w:cs="Arial"/>
          <w:sz w:val="18"/>
          <w:szCs w:val="18"/>
        </w:rPr>
        <w:t>ы</w:t>
      </w:r>
      <w:r w:rsidRPr="001E2904">
        <w:rPr>
          <w:rFonts w:ascii="Arial" w:hAnsi="Arial" w:cs="Arial"/>
          <w:sz w:val="18"/>
          <w:szCs w:val="18"/>
        </w:rPr>
        <w:t xml:space="preserve"> приема-передачи Об</w:t>
      </w:r>
      <w:r w:rsidR="00602E86">
        <w:rPr>
          <w:rFonts w:ascii="Arial" w:hAnsi="Arial" w:cs="Arial"/>
          <w:sz w:val="18"/>
          <w:szCs w:val="18"/>
        </w:rPr>
        <w:t>ъектов</w:t>
      </w:r>
      <w:r w:rsidRPr="001E2904">
        <w:rPr>
          <w:rFonts w:ascii="Arial" w:hAnsi="Arial" w:cs="Arial"/>
          <w:sz w:val="18"/>
          <w:szCs w:val="18"/>
        </w:rPr>
        <w:t xml:space="preserve"> долевого строительства. </w:t>
      </w:r>
    </w:p>
    <w:p w14:paraId="4C35BF48" w14:textId="7065D7B5" w:rsidR="00567DD1" w:rsidRPr="001E2904" w:rsidRDefault="00567DD1" w:rsidP="00567DD1">
      <w:pPr>
        <w:tabs>
          <w:tab w:val="left" w:pos="-120"/>
          <w:tab w:val="num" w:pos="0"/>
        </w:tabs>
        <w:ind w:left="-993" w:right="-182" w:firstLine="720"/>
        <w:jc w:val="both"/>
        <w:rPr>
          <w:rFonts w:ascii="Arial" w:hAnsi="Arial" w:cs="Arial"/>
          <w:sz w:val="18"/>
          <w:szCs w:val="18"/>
        </w:rPr>
      </w:pPr>
      <w:r w:rsidRPr="001E2904">
        <w:rPr>
          <w:rFonts w:ascii="Arial" w:hAnsi="Arial" w:cs="Arial"/>
          <w:sz w:val="18"/>
          <w:szCs w:val="18"/>
        </w:rPr>
        <w:t>В случае если заявление Дольщика будет признано необоснованным, Сторонами составля</w:t>
      </w:r>
      <w:r w:rsidR="00602E86">
        <w:rPr>
          <w:rFonts w:ascii="Arial" w:hAnsi="Arial" w:cs="Arial"/>
          <w:sz w:val="18"/>
          <w:szCs w:val="18"/>
        </w:rPr>
        <w:t>ю</w:t>
      </w:r>
      <w:r w:rsidRPr="001E2904">
        <w:rPr>
          <w:rFonts w:ascii="Arial" w:hAnsi="Arial" w:cs="Arial"/>
          <w:sz w:val="18"/>
          <w:szCs w:val="18"/>
        </w:rPr>
        <w:t>тся Акт</w:t>
      </w:r>
      <w:r w:rsidR="00602E86">
        <w:rPr>
          <w:rFonts w:ascii="Arial" w:hAnsi="Arial" w:cs="Arial"/>
          <w:sz w:val="18"/>
          <w:szCs w:val="18"/>
        </w:rPr>
        <w:t>ы</w:t>
      </w:r>
      <w:r w:rsidRPr="001E2904">
        <w:rPr>
          <w:rFonts w:ascii="Arial" w:hAnsi="Arial" w:cs="Arial"/>
          <w:sz w:val="18"/>
          <w:szCs w:val="18"/>
        </w:rPr>
        <w:t xml:space="preserve"> об отсутствии существенных недостатков.</w:t>
      </w:r>
    </w:p>
    <w:p w14:paraId="44F80559" w14:textId="28F9BD8A" w:rsidR="00843FAF" w:rsidRPr="00635D1C" w:rsidRDefault="00843FAF" w:rsidP="00C6690E">
      <w:pPr>
        <w:numPr>
          <w:ilvl w:val="1"/>
          <w:numId w:val="2"/>
        </w:numPr>
        <w:tabs>
          <w:tab w:val="clear" w:pos="648"/>
          <w:tab w:val="left" w:pos="-120"/>
          <w:tab w:val="num" w:pos="0"/>
          <w:tab w:val="left" w:pos="284"/>
        </w:tabs>
        <w:ind w:left="-993" w:right="-182" w:firstLine="720"/>
        <w:jc w:val="both"/>
        <w:rPr>
          <w:rFonts w:ascii="Arial" w:hAnsi="Arial" w:cs="Arial"/>
          <w:sz w:val="18"/>
          <w:szCs w:val="18"/>
        </w:rPr>
      </w:pPr>
      <w:r w:rsidRPr="00635D1C">
        <w:rPr>
          <w:rFonts w:ascii="Arial" w:hAnsi="Arial" w:cs="Arial"/>
          <w:sz w:val="18"/>
          <w:szCs w:val="18"/>
        </w:rPr>
        <w:t>В случае проведения комиссионных проверок по заявлениям Дольщика, а также устранения выявленных недостатков Застройщиком (в соответствии с п.п. 6.</w:t>
      </w:r>
      <w:r w:rsidR="006D614A">
        <w:rPr>
          <w:rFonts w:ascii="Arial" w:hAnsi="Arial" w:cs="Arial"/>
          <w:sz w:val="18"/>
          <w:szCs w:val="18"/>
        </w:rPr>
        <w:t>6</w:t>
      </w:r>
      <w:r w:rsidRPr="00635D1C">
        <w:rPr>
          <w:rFonts w:ascii="Arial" w:hAnsi="Arial" w:cs="Arial"/>
          <w:sz w:val="18"/>
          <w:szCs w:val="18"/>
        </w:rPr>
        <w:t>., 6.</w:t>
      </w:r>
      <w:r w:rsidR="006D614A">
        <w:rPr>
          <w:rFonts w:ascii="Arial" w:hAnsi="Arial" w:cs="Arial"/>
          <w:sz w:val="18"/>
          <w:szCs w:val="18"/>
        </w:rPr>
        <w:t>7</w:t>
      </w:r>
      <w:r w:rsidRPr="00635D1C">
        <w:rPr>
          <w:rFonts w:ascii="Arial" w:hAnsi="Arial" w:cs="Arial"/>
          <w:sz w:val="18"/>
          <w:szCs w:val="18"/>
        </w:rPr>
        <w:t>. настоящего Договора), срок передачи Объект</w:t>
      </w:r>
      <w:r w:rsidR="00602E86">
        <w:rPr>
          <w:rFonts w:ascii="Arial" w:hAnsi="Arial" w:cs="Arial"/>
          <w:sz w:val="18"/>
          <w:szCs w:val="18"/>
        </w:rPr>
        <w:t>ов</w:t>
      </w:r>
      <w:r w:rsidRPr="00635D1C">
        <w:rPr>
          <w:rFonts w:ascii="Arial" w:hAnsi="Arial" w:cs="Arial"/>
          <w:sz w:val="18"/>
          <w:szCs w:val="18"/>
        </w:rPr>
        <w:t xml:space="preserve"> долевого строительства Дольщику устанавливается по согласованию Сторон п</w:t>
      </w:r>
      <w:r w:rsidR="00602E86">
        <w:rPr>
          <w:rFonts w:ascii="Arial" w:hAnsi="Arial" w:cs="Arial"/>
          <w:sz w:val="18"/>
          <w:szCs w:val="18"/>
        </w:rPr>
        <w:t>утем подписания соответствующих Актов</w:t>
      </w:r>
      <w:r w:rsidRPr="00635D1C">
        <w:rPr>
          <w:rFonts w:ascii="Arial" w:hAnsi="Arial" w:cs="Arial"/>
          <w:sz w:val="18"/>
          <w:szCs w:val="18"/>
        </w:rPr>
        <w:t>.</w:t>
      </w:r>
    </w:p>
    <w:p w14:paraId="79F1F927" w14:textId="77777777" w:rsidR="00C6690E" w:rsidRPr="00700A0F" w:rsidRDefault="00C6690E" w:rsidP="00C6690E">
      <w:pPr>
        <w:numPr>
          <w:ilvl w:val="1"/>
          <w:numId w:val="2"/>
        </w:numPr>
        <w:shd w:val="clear" w:color="auto" w:fill="FFFFFF"/>
        <w:tabs>
          <w:tab w:val="clear" w:pos="648"/>
          <w:tab w:val="left" w:pos="284"/>
        </w:tabs>
        <w:ind w:left="-993" w:right="-182" w:firstLine="720"/>
        <w:jc w:val="both"/>
        <w:rPr>
          <w:rFonts w:ascii="Arial" w:hAnsi="Arial" w:cs="Arial"/>
          <w:sz w:val="18"/>
          <w:szCs w:val="18"/>
        </w:rPr>
      </w:pPr>
      <w:r>
        <w:rPr>
          <w:rFonts w:ascii="Arial" w:hAnsi="Arial" w:cs="Arial"/>
          <w:sz w:val="18"/>
          <w:szCs w:val="18"/>
        </w:rPr>
        <w:t>Согласно</w:t>
      </w:r>
      <w:r w:rsidRPr="0058415B">
        <w:rPr>
          <w:rFonts w:ascii="Arial" w:hAnsi="Arial" w:cs="Arial"/>
          <w:sz w:val="18"/>
          <w:szCs w:val="18"/>
        </w:rPr>
        <w:t xml:space="preserve"> </w:t>
      </w:r>
      <w:r w:rsidR="006217A7" w:rsidRPr="0058415B">
        <w:rPr>
          <w:rFonts w:ascii="Arial" w:hAnsi="Arial" w:cs="Arial"/>
          <w:sz w:val="18"/>
          <w:szCs w:val="18"/>
        </w:rPr>
        <w:t>положениям Жилищного кодекса,</w:t>
      </w:r>
      <w:r w:rsidRPr="0058415B">
        <w:rPr>
          <w:rFonts w:ascii="Arial" w:hAnsi="Arial" w:cs="Arial"/>
          <w:sz w:val="18"/>
          <w:szCs w:val="18"/>
        </w:rPr>
        <w:t xml:space="preserve"> Российской Федерации органом управления многоквартирным домом является общее собрание собственников помещений в многоквартирном доме, к компетенции которого относится выбор способа управления многоквартирным домом. Решение о выборе способа управления и управляющей организации принимается большинством голосов присутствующих на общем собрании домовладельцев или их представителей и оформляется протоколом. Решение общего собрания о выборе способа управления является обязательным для всех собственников помещений в многоквартирном доме.</w:t>
      </w:r>
      <w:r w:rsidRPr="00CF7AAE">
        <w:t xml:space="preserve"> </w:t>
      </w:r>
    </w:p>
    <w:p w14:paraId="52F0347E" w14:textId="77777777" w:rsidR="00C6690E" w:rsidRPr="00700A0F" w:rsidRDefault="00C6690E" w:rsidP="00C6690E">
      <w:pPr>
        <w:shd w:val="clear" w:color="auto" w:fill="FFFFFF"/>
        <w:ind w:left="-993" w:right="-182" w:firstLine="709"/>
        <w:jc w:val="both"/>
        <w:rPr>
          <w:rFonts w:ascii="Arial" w:hAnsi="Arial" w:cs="Arial"/>
          <w:sz w:val="18"/>
          <w:szCs w:val="18"/>
        </w:rPr>
      </w:pPr>
      <w:r w:rsidRPr="00700A0F">
        <w:rPr>
          <w:rFonts w:ascii="Arial" w:hAnsi="Arial" w:cs="Arial"/>
          <w:sz w:val="18"/>
          <w:szCs w:val="18"/>
        </w:rPr>
        <w:t xml:space="preserve">Частью 13 статьи 161 </w:t>
      </w:r>
      <w:r w:rsidRPr="00E91B30">
        <w:rPr>
          <w:rFonts w:ascii="Arial" w:hAnsi="Arial" w:cs="Arial"/>
          <w:sz w:val="18"/>
          <w:szCs w:val="18"/>
        </w:rPr>
        <w:t xml:space="preserve">Жилищного кодекса Российской Федерации </w:t>
      </w:r>
      <w:r w:rsidRPr="00700A0F">
        <w:rPr>
          <w:rFonts w:ascii="Arial" w:hAnsi="Arial" w:cs="Arial"/>
          <w:sz w:val="18"/>
          <w:szCs w:val="18"/>
        </w:rPr>
        <w:t xml:space="preserve">предусмотрено, что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w:t>
      </w:r>
      <w:r w:rsidRPr="00700A0F">
        <w:rPr>
          <w:rFonts w:ascii="Arial" w:hAnsi="Arial" w:cs="Arial"/>
          <w:sz w:val="18"/>
          <w:szCs w:val="18"/>
        </w:rPr>
        <w:lastRenderedPageBreak/>
        <w:t xml:space="preserve">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частью 4 статьи 161 </w:t>
      </w:r>
      <w:r w:rsidRPr="00E91B30">
        <w:rPr>
          <w:rFonts w:ascii="Arial" w:hAnsi="Arial" w:cs="Arial"/>
          <w:sz w:val="18"/>
          <w:szCs w:val="18"/>
        </w:rPr>
        <w:t xml:space="preserve">Жилищного кодекса Российской Федерации </w:t>
      </w:r>
      <w:r w:rsidRPr="00700A0F">
        <w:rPr>
          <w:rFonts w:ascii="Arial" w:hAnsi="Arial" w:cs="Arial"/>
          <w:sz w:val="18"/>
          <w:szCs w:val="18"/>
        </w:rPr>
        <w:t>открытый конкурс.</w:t>
      </w:r>
    </w:p>
    <w:p w14:paraId="641AB231" w14:textId="77777777" w:rsidR="00C66127" w:rsidRDefault="00C6690E" w:rsidP="00C66127">
      <w:pPr>
        <w:shd w:val="clear" w:color="auto" w:fill="FFFFFF"/>
        <w:ind w:left="-993" w:right="-182" w:firstLine="709"/>
        <w:jc w:val="both"/>
        <w:rPr>
          <w:rFonts w:ascii="Arial" w:hAnsi="Arial" w:cs="Arial"/>
          <w:sz w:val="18"/>
          <w:szCs w:val="18"/>
        </w:rPr>
      </w:pPr>
      <w:r w:rsidRPr="00E91B30">
        <w:rPr>
          <w:rFonts w:ascii="Arial" w:hAnsi="Arial" w:cs="Arial"/>
          <w:sz w:val="18"/>
          <w:szCs w:val="18"/>
        </w:rPr>
        <w:t>В соответствии с частью 14 статьи 161 Жилищного кодекса Российской Федерации до заключения договора управления многоквартирным домом между застройщиком и управляющей организацией, отобранной по результатам открытого конкурса, проведенного в соответствии с частью 13 статьи 161 ЖК РФ,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F32FBA2" w14:textId="25766564" w:rsidR="00C66127" w:rsidRPr="00C66127" w:rsidRDefault="00C66127" w:rsidP="00C66127">
      <w:pPr>
        <w:shd w:val="clear" w:color="auto" w:fill="FFFFFF"/>
        <w:ind w:left="-993" w:right="-182" w:firstLine="709"/>
        <w:jc w:val="both"/>
        <w:rPr>
          <w:rFonts w:ascii="Arial" w:hAnsi="Arial" w:cs="Arial"/>
          <w:sz w:val="18"/>
          <w:szCs w:val="18"/>
        </w:rPr>
      </w:pPr>
      <w:r>
        <w:rPr>
          <w:rFonts w:ascii="Arial" w:hAnsi="Arial" w:cs="Arial"/>
          <w:sz w:val="18"/>
          <w:szCs w:val="18"/>
        </w:rPr>
        <w:t xml:space="preserve">6.10. </w:t>
      </w:r>
      <w:r w:rsidR="00602E86">
        <w:rPr>
          <w:rFonts w:ascii="Arial" w:hAnsi="Arial" w:cs="Arial"/>
          <w:color w:val="000000"/>
          <w:sz w:val="18"/>
          <w:szCs w:val="18"/>
        </w:rPr>
        <w:t>При передаче объектов</w:t>
      </w:r>
      <w:r w:rsidRPr="00655374">
        <w:rPr>
          <w:rFonts w:ascii="Arial" w:hAnsi="Arial" w:cs="Arial"/>
          <w:color w:val="000000"/>
          <w:sz w:val="18"/>
          <w:szCs w:val="18"/>
        </w:rPr>
        <w:t xml:space="preserve">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14:paraId="33B9B407" w14:textId="77777777" w:rsidR="00F561F9" w:rsidRPr="00635D1C" w:rsidRDefault="00F561F9" w:rsidP="00C66127">
      <w:pPr>
        <w:keepNext/>
        <w:keepLines/>
        <w:widowControl/>
        <w:numPr>
          <w:ilvl w:val="0"/>
          <w:numId w:val="2"/>
        </w:numPr>
        <w:spacing w:before="120" w:after="120"/>
        <w:ind w:right="-182"/>
        <w:jc w:val="center"/>
        <w:rPr>
          <w:rFonts w:ascii="Arial" w:hAnsi="Arial" w:cs="Arial"/>
          <w:b/>
          <w:bCs/>
          <w:color w:val="000000"/>
          <w:spacing w:val="1"/>
          <w:sz w:val="18"/>
          <w:szCs w:val="18"/>
        </w:rPr>
      </w:pPr>
      <w:r w:rsidRPr="00635D1C">
        <w:rPr>
          <w:rFonts w:ascii="Arial" w:hAnsi="Arial" w:cs="Arial"/>
          <w:b/>
          <w:bCs/>
          <w:color w:val="000000"/>
          <w:spacing w:val="1"/>
          <w:sz w:val="18"/>
          <w:szCs w:val="18"/>
        </w:rPr>
        <w:t>СРОК ДЕЙСТВИЯ ДОГОВОРА. ДОСРОЧНОЕ РАСТОРЖЕНИЕ</w:t>
      </w:r>
    </w:p>
    <w:p w14:paraId="763C4C41" w14:textId="77777777" w:rsidR="00843FAF" w:rsidRPr="00635D1C" w:rsidRDefault="00843FAF" w:rsidP="00C50C24">
      <w:pPr>
        <w:numPr>
          <w:ilvl w:val="1"/>
          <w:numId w:val="7"/>
        </w:numPr>
        <w:tabs>
          <w:tab w:val="clear" w:pos="1032"/>
          <w:tab w:val="left" w:pos="142"/>
        </w:tabs>
        <w:ind w:left="-993" w:right="-182" w:firstLine="720"/>
        <w:jc w:val="both"/>
        <w:rPr>
          <w:rFonts w:ascii="Arial" w:hAnsi="Arial" w:cs="Arial"/>
          <w:i/>
          <w:sz w:val="18"/>
          <w:szCs w:val="18"/>
        </w:rPr>
      </w:pPr>
      <w:r w:rsidRPr="00635D1C">
        <w:rPr>
          <w:rFonts w:ascii="Arial" w:hAnsi="Arial" w:cs="Arial"/>
          <w:color w:val="000000"/>
          <w:spacing w:val="8"/>
          <w:sz w:val="18"/>
          <w:szCs w:val="18"/>
        </w:rPr>
        <w:t>Настоящий Договор вступает в силу и считается заключенным с момента государственной регистрации.</w:t>
      </w:r>
    </w:p>
    <w:p w14:paraId="0246400B" w14:textId="6371E412" w:rsidR="005D3DDC" w:rsidRPr="00275766" w:rsidRDefault="002A6E73" w:rsidP="00C50C24">
      <w:pPr>
        <w:numPr>
          <w:ilvl w:val="1"/>
          <w:numId w:val="20"/>
        </w:numPr>
        <w:shd w:val="clear" w:color="auto" w:fill="FFFFFF"/>
        <w:ind w:left="-993" w:right="-182" w:firstLine="709"/>
        <w:jc w:val="both"/>
        <w:rPr>
          <w:rFonts w:ascii="Arial" w:hAnsi="Arial" w:cs="Arial"/>
          <w:sz w:val="18"/>
          <w:szCs w:val="18"/>
        </w:rPr>
      </w:pPr>
      <w:r>
        <w:rPr>
          <w:rFonts w:ascii="Arial" w:hAnsi="Arial" w:cs="Arial"/>
          <w:color w:val="000000"/>
          <w:spacing w:val="8"/>
          <w:sz w:val="18"/>
          <w:szCs w:val="18"/>
        </w:rPr>
        <w:t xml:space="preserve"> </w:t>
      </w:r>
      <w:r w:rsidR="005D3DDC" w:rsidRPr="00275766">
        <w:rPr>
          <w:rFonts w:ascii="Arial" w:hAnsi="Arial" w:cs="Arial"/>
          <w:color w:val="000000"/>
          <w:spacing w:val="8"/>
          <w:sz w:val="18"/>
          <w:szCs w:val="18"/>
        </w:rPr>
        <w:t xml:space="preserve">Действие настоящего Договора прекращается с момента выполнения </w:t>
      </w:r>
      <w:r w:rsidR="005D3DDC" w:rsidRPr="00275766">
        <w:rPr>
          <w:rFonts w:ascii="Arial" w:hAnsi="Arial" w:cs="Arial"/>
          <w:color w:val="000000"/>
          <w:spacing w:val="1"/>
          <w:sz w:val="18"/>
          <w:szCs w:val="18"/>
        </w:rPr>
        <w:t>Сторонами своих обязательств, предусмотренных настоящим Договором, в том числе: получения разрешения на ввод Дома в эксплуатацию,</w:t>
      </w:r>
      <w:r w:rsidR="005D3DDC" w:rsidRPr="00275766">
        <w:rPr>
          <w:rFonts w:ascii="Arial" w:hAnsi="Arial" w:cs="Arial"/>
          <w:color w:val="000000"/>
          <w:spacing w:val="4"/>
          <w:sz w:val="18"/>
          <w:szCs w:val="18"/>
        </w:rPr>
        <w:t xml:space="preserve"> </w:t>
      </w:r>
      <w:r w:rsidR="00602E86">
        <w:rPr>
          <w:rFonts w:ascii="Arial" w:hAnsi="Arial" w:cs="Arial"/>
          <w:spacing w:val="4"/>
          <w:sz w:val="18"/>
          <w:szCs w:val="18"/>
        </w:rPr>
        <w:t>передачи Объектов</w:t>
      </w:r>
      <w:r w:rsidR="005D3DDC" w:rsidRPr="00275766">
        <w:rPr>
          <w:rFonts w:ascii="Arial" w:hAnsi="Arial" w:cs="Arial"/>
          <w:spacing w:val="4"/>
          <w:sz w:val="18"/>
          <w:szCs w:val="18"/>
        </w:rPr>
        <w:t xml:space="preserve"> долевого строительства </w:t>
      </w:r>
      <w:r w:rsidR="005D3DDC" w:rsidRPr="00275766">
        <w:rPr>
          <w:rFonts w:ascii="Arial" w:hAnsi="Arial" w:cs="Arial"/>
          <w:spacing w:val="2"/>
          <w:sz w:val="18"/>
          <w:szCs w:val="18"/>
        </w:rPr>
        <w:t>Дольщику</w:t>
      </w:r>
      <w:r w:rsidR="005D3DDC" w:rsidRPr="00275766">
        <w:rPr>
          <w:rFonts w:ascii="Arial" w:hAnsi="Arial" w:cs="Arial"/>
          <w:color w:val="008000"/>
          <w:spacing w:val="2"/>
          <w:sz w:val="18"/>
          <w:szCs w:val="18"/>
        </w:rPr>
        <w:t xml:space="preserve"> </w:t>
      </w:r>
      <w:r w:rsidR="005D3DDC" w:rsidRPr="00275766">
        <w:rPr>
          <w:rFonts w:ascii="Arial" w:hAnsi="Arial" w:cs="Arial"/>
          <w:color w:val="000000"/>
          <w:spacing w:val="2"/>
          <w:sz w:val="18"/>
          <w:szCs w:val="18"/>
        </w:rPr>
        <w:t xml:space="preserve">согласно условиям настоящего Договора, и полного расчета </w:t>
      </w:r>
      <w:r w:rsidR="005D3DDC" w:rsidRPr="00275766">
        <w:rPr>
          <w:rFonts w:ascii="Arial" w:hAnsi="Arial" w:cs="Arial"/>
          <w:color w:val="000000"/>
          <w:spacing w:val="-3"/>
          <w:sz w:val="18"/>
          <w:szCs w:val="18"/>
        </w:rPr>
        <w:t>между Сторонами.</w:t>
      </w:r>
    </w:p>
    <w:p w14:paraId="5C13A529" w14:textId="77777777" w:rsidR="005D3DDC" w:rsidRDefault="005D3DDC" w:rsidP="002A6E73">
      <w:pPr>
        <w:shd w:val="clear" w:color="auto" w:fill="FFFFFF"/>
        <w:ind w:left="-993" w:right="-182" w:firstLine="709"/>
        <w:jc w:val="both"/>
        <w:rPr>
          <w:rFonts w:ascii="Arial" w:hAnsi="Arial" w:cs="Arial"/>
          <w:color w:val="000000"/>
          <w:spacing w:val="-1"/>
          <w:sz w:val="18"/>
          <w:szCs w:val="18"/>
        </w:rPr>
      </w:pPr>
      <w:r w:rsidRPr="00275766">
        <w:rPr>
          <w:rFonts w:ascii="Arial" w:hAnsi="Arial" w:cs="Arial"/>
          <w:color w:val="000000"/>
          <w:spacing w:val="5"/>
          <w:sz w:val="18"/>
          <w:szCs w:val="18"/>
        </w:rPr>
        <w:t xml:space="preserve">Прекращение настоящего Договора согласно настоящему пункту не влечёт за </w:t>
      </w:r>
      <w:r w:rsidRPr="00275766">
        <w:rPr>
          <w:rFonts w:ascii="Arial" w:hAnsi="Arial" w:cs="Arial"/>
          <w:color w:val="000000"/>
          <w:spacing w:val="1"/>
          <w:sz w:val="18"/>
          <w:szCs w:val="18"/>
        </w:rPr>
        <w:t xml:space="preserve">собой прекращение гарантийного срока, указанного в п. </w:t>
      </w:r>
      <w:r w:rsidRPr="00275766">
        <w:rPr>
          <w:rFonts w:ascii="Arial" w:hAnsi="Arial" w:cs="Arial"/>
          <w:iCs/>
          <w:color w:val="000000"/>
          <w:spacing w:val="1"/>
          <w:sz w:val="18"/>
          <w:szCs w:val="18"/>
        </w:rPr>
        <w:t>6.2.</w:t>
      </w:r>
      <w:r w:rsidRPr="00275766">
        <w:rPr>
          <w:rFonts w:ascii="Arial" w:hAnsi="Arial" w:cs="Arial"/>
          <w:i/>
          <w:iCs/>
          <w:color w:val="000000"/>
          <w:spacing w:val="1"/>
          <w:sz w:val="18"/>
          <w:szCs w:val="18"/>
        </w:rPr>
        <w:t xml:space="preserve"> </w:t>
      </w:r>
      <w:r w:rsidRPr="00275766">
        <w:rPr>
          <w:rFonts w:ascii="Arial" w:hAnsi="Arial" w:cs="Arial"/>
          <w:color w:val="000000"/>
          <w:spacing w:val="1"/>
          <w:sz w:val="18"/>
          <w:szCs w:val="18"/>
        </w:rPr>
        <w:t xml:space="preserve">настоящего Договора, и обязательств Застройщика по устранению недостатков, выявленных в период действия </w:t>
      </w:r>
      <w:r w:rsidRPr="00275766">
        <w:rPr>
          <w:rFonts w:ascii="Arial" w:hAnsi="Arial" w:cs="Arial"/>
          <w:color w:val="000000"/>
          <w:spacing w:val="-1"/>
          <w:sz w:val="18"/>
          <w:szCs w:val="18"/>
        </w:rPr>
        <w:t>гарантийного срока при условии выполнения Дольщиком (</w:t>
      </w:r>
      <w:r w:rsidR="007A479F" w:rsidRPr="00275766">
        <w:rPr>
          <w:rFonts w:ascii="Arial" w:hAnsi="Arial" w:cs="Arial"/>
          <w:color w:val="000000"/>
          <w:spacing w:val="-1"/>
          <w:sz w:val="18"/>
          <w:szCs w:val="18"/>
        </w:rPr>
        <w:t>дольщиками) п.</w:t>
      </w:r>
      <w:r w:rsidRPr="00275766">
        <w:rPr>
          <w:rFonts w:ascii="Arial" w:hAnsi="Arial" w:cs="Arial"/>
          <w:color w:val="000000"/>
          <w:spacing w:val="-1"/>
          <w:sz w:val="18"/>
          <w:szCs w:val="18"/>
        </w:rPr>
        <w:t xml:space="preserve"> 6.4 настоящего Договора.</w:t>
      </w:r>
    </w:p>
    <w:p w14:paraId="78B3F474" w14:textId="77777777" w:rsidR="008F6B0C" w:rsidRPr="008F6B0C" w:rsidRDefault="008F6B0C" w:rsidP="00C50C24">
      <w:pPr>
        <w:numPr>
          <w:ilvl w:val="1"/>
          <w:numId w:val="22"/>
        </w:numPr>
        <w:shd w:val="clear" w:color="auto" w:fill="FFFFFF"/>
        <w:ind w:right="-182"/>
        <w:jc w:val="both"/>
        <w:rPr>
          <w:rFonts w:ascii="Arial" w:hAnsi="Arial" w:cs="Arial"/>
          <w:sz w:val="18"/>
          <w:szCs w:val="18"/>
        </w:rPr>
      </w:pPr>
      <w:r w:rsidRPr="00655374">
        <w:rPr>
          <w:rFonts w:ascii="Arial" w:hAnsi="Arial" w:cs="Arial"/>
          <w:color w:val="000000"/>
          <w:spacing w:val="7"/>
          <w:sz w:val="18"/>
          <w:szCs w:val="18"/>
        </w:rPr>
        <w:t>Застройщик</w:t>
      </w:r>
      <w:r w:rsidRPr="00655374">
        <w:rPr>
          <w:rFonts w:ascii="Arial" w:hAnsi="Arial" w:cs="Arial"/>
          <w:color w:val="000000"/>
          <w:sz w:val="18"/>
          <w:szCs w:val="18"/>
        </w:rPr>
        <w:t xml:space="preserve"> вправе </w:t>
      </w:r>
      <w:r w:rsidRPr="00655374">
        <w:rPr>
          <w:rFonts w:ascii="Arial" w:hAnsi="Arial" w:cs="Arial"/>
          <w:color w:val="000000"/>
          <w:spacing w:val="7"/>
          <w:sz w:val="18"/>
          <w:szCs w:val="18"/>
        </w:rPr>
        <w:t>в одностороннем порядке отказаться от исполнения настоящего Договора</w:t>
      </w:r>
      <w:r w:rsidRPr="00655374">
        <w:rPr>
          <w:rFonts w:ascii="Arial" w:hAnsi="Arial" w:cs="Arial"/>
          <w:color w:val="000000"/>
          <w:spacing w:val="-1"/>
          <w:sz w:val="18"/>
          <w:szCs w:val="18"/>
        </w:rPr>
        <w:t xml:space="preserve">: </w:t>
      </w:r>
    </w:p>
    <w:p w14:paraId="2AB5FFD3" w14:textId="77777777" w:rsidR="008F6B0C" w:rsidRPr="00655374" w:rsidRDefault="008F6B0C" w:rsidP="00C50C24">
      <w:pPr>
        <w:numPr>
          <w:ilvl w:val="0"/>
          <w:numId w:val="8"/>
        </w:numPr>
        <w:shd w:val="clear" w:color="auto" w:fill="FFFFFF"/>
        <w:tabs>
          <w:tab w:val="clear" w:pos="360"/>
        </w:tabs>
        <w:spacing w:before="18"/>
        <w:ind w:left="-993" w:right="-182" w:firstLine="0"/>
        <w:jc w:val="both"/>
        <w:rPr>
          <w:rFonts w:ascii="Arial" w:hAnsi="Arial" w:cs="Arial"/>
          <w:color w:val="000000"/>
          <w:sz w:val="18"/>
          <w:szCs w:val="18"/>
        </w:rPr>
      </w:pPr>
      <w:r w:rsidRPr="00B60FEE">
        <w:rPr>
          <w:rFonts w:ascii="Arial" w:hAnsi="Arial" w:cs="Arial"/>
          <w:sz w:val="18"/>
          <w:szCs w:val="18"/>
        </w:rPr>
        <w:t>в</w:t>
      </w:r>
      <w:r w:rsidRPr="00B60FEE">
        <w:rPr>
          <w:sz w:val="24"/>
          <w:szCs w:val="24"/>
        </w:rPr>
        <w:t xml:space="preserve"> </w:t>
      </w:r>
      <w:r w:rsidRPr="00655374">
        <w:rPr>
          <w:rFonts w:ascii="Arial" w:hAnsi="Arial" w:cs="Arial"/>
          <w:color w:val="000000"/>
          <w:sz w:val="18"/>
          <w:szCs w:val="18"/>
        </w:rPr>
        <w:t xml:space="preserve">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w:t>
      </w:r>
    </w:p>
    <w:p w14:paraId="23241AE5" w14:textId="77777777" w:rsidR="008F6B0C" w:rsidRPr="00655374" w:rsidRDefault="008F6B0C" w:rsidP="00C50C24">
      <w:pPr>
        <w:numPr>
          <w:ilvl w:val="0"/>
          <w:numId w:val="8"/>
        </w:numPr>
        <w:shd w:val="clear" w:color="auto" w:fill="FFFFFF"/>
        <w:tabs>
          <w:tab w:val="clear" w:pos="360"/>
        </w:tabs>
        <w:spacing w:before="18"/>
        <w:ind w:left="-993" w:right="-182" w:firstLine="0"/>
        <w:jc w:val="both"/>
        <w:rPr>
          <w:rFonts w:ascii="Arial" w:hAnsi="Arial" w:cs="Arial"/>
          <w:color w:val="000000"/>
          <w:sz w:val="18"/>
          <w:szCs w:val="18"/>
        </w:rPr>
      </w:pPr>
      <w:r w:rsidRPr="00655374">
        <w:rPr>
          <w:rFonts w:ascii="Arial" w:hAnsi="Arial" w:cs="Arial"/>
          <w:color w:val="000000"/>
          <w:sz w:val="18"/>
          <w:szCs w:val="18"/>
        </w:rPr>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3B28837B" w14:textId="77777777" w:rsidR="008F6B0C" w:rsidRPr="00655374" w:rsidRDefault="008F6B0C" w:rsidP="008F6B0C">
      <w:pPr>
        <w:shd w:val="clear" w:color="auto" w:fill="FFFFFF"/>
        <w:spacing w:before="18"/>
        <w:ind w:left="-993" w:right="-182" w:firstLine="709"/>
        <w:jc w:val="both"/>
        <w:rPr>
          <w:rFonts w:ascii="Arial" w:hAnsi="Arial" w:cs="Arial"/>
          <w:color w:val="000000"/>
          <w:sz w:val="18"/>
          <w:szCs w:val="18"/>
        </w:rPr>
      </w:pPr>
      <w:r w:rsidRPr="00655374">
        <w:rPr>
          <w:rFonts w:ascii="Arial" w:hAnsi="Arial" w:cs="Arial"/>
          <w:color w:val="000000"/>
          <w:sz w:val="18"/>
          <w:szCs w:val="18"/>
        </w:rPr>
        <w:t>В соответствии с п. 3 ст. 9</w:t>
      </w:r>
      <w:r w:rsidRPr="000127A3">
        <w:rPr>
          <w:rFonts w:ascii="Arial" w:hAnsi="Arial" w:cs="Arial"/>
          <w:color w:val="FF0000"/>
          <w:sz w:val="18"/>
          <w:szCs w:val="18"/>
        </w:rPr>
        <w:t xml:space="preserve"> </w:t>
      </w:r>
      <w:r w:rsidRPr="000127A3">
        <w:rPr>
          <w:rFonts w:ascii="Arial" w:hAnsi="Arial" w:cs="Arial"/>
          <w:sz w:val="18"/>
          <w:szCs w:val="18"/>
        </w:rPr>
        <w:t xml:space="preserve">Федерального закона от 30.12.2004г. №214-ФЗ «Об участии в долевом строительстве </w:t>
      </w:r>
      <w:r w:rsidRPr="00655374">
        <w:rPr>
          <w:rFonts w:ascii="Arial" w:hAnsi="Arial" w:cs="Arial"/>
          <w:color w:val="000000"/>
          <w:sz w:val="18"/>
          <w:szCs w:val="18"/>
        </w:rPr>
        <w:t xml:space="preserve">многоквартирных домов и иных объектов недвижимости и о внесении изменений в некоторые законодательные акты Российской Федерации" в указанных выше случаях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w:t>
      </w:r>
      <w:hyperlink r:id="rId10" w:history="1">
        <w:r w:rsidRPr="00655374">
          <w:rPr>
            <w:rStyle w:val="ab"/>
            <w:rFonts w:ascii="Arial" w:hAnsi="Arial" w:cs="Arial"/>
            <w:color w:val="000000"/>
            <w:sz w:val="18"/>
            <w:szCs w:val="18"/>
          </w:rPr>
          <w:t>частью 4 статьи 8</w:t>
        </w:r>
      </w:hyperlink>
      <w:r w:rsidRPr="00655374">
        <w:rPr>
          <w:rFonts w:ascii="Arial" w:hAnsi="Arial" w:cs="Arial"/>
          <w:color w:val="000000"/>
          <w:sz w:val="18"/>
          <w:szCs w:val="18"/>
        </w:rPr>
        <w:t xml:space="preserve">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14:paraId="1C48D9AE" w14:textId="77777777" w:rsidR="009E5258" w:rsidRPr="00275766" w:rsidRDefault="009E5258" w:rsidP="00C50C24">
      <w:pPr>
        <w:numPr>
          <w:ilvl w:val="1"/>
          <w:numId w:val="22"/>
        </w:numPr>
        <w:shd w:val="clear" w:color="auto" w:fill="FFFFFF"/>
        <w:tabs>
          <w:tab w:val="left" w:pos="284"/>
        </w:tabs>
        <w:ind w:left="-993" w:right="-182" w:firstLine="851"/>
        <w:jc w:val="both"/>
        <w:rPr>
          <w:rFonts w:ascii="Arial" w:hAnsi="Arial" w:cs="Arial"/>
          <w:color w:val="000000"/>
          <w:spacing w:val="7"/>
          <w:sz w:val="18"/>
          <w:szCs w:val="18"/>
        </w:rPr>
      </w:pPr>
      <w:r w:rsidRPr="00275766">
        <w:rPr>
          <w:rFonts w:ascii="Arial" w:hAnsi="Arial" w:cs="Arial"/>
          <w:sz w:val="18"/>
          <w:szCs w:val="18"/>
        </w:rPr>
        <w:t xml:space="preserve">В соответствии с п. 1 ст. 9 Федерального закона от 30.12.2004г. №214-ФЗ «Об участии в долевом строительстве </w:t>
      </w:r>
      <w:r w:rsidRPr="00275766">
        <w:rPr>
          <w:rFonts w:ascii="Arial" w:hAnsi="Arial" w:cs="Arial"/>
          <w:color w:val="000000"/>
          <w:sz w:val="18"/>
          <w:szCs w:val="18"/>
        </w:rPr>
        <w:t xml:space="preserve">многоквартирных домов и иных объектов недвижимости и о внесении изменений в некоторые законодательные акты Российской Федерации" </w:t>
      </w:r>
      <w:r w:rsidRPr="00275766">
        <w:rPr>
          <w:rFonts w:ascii="Arial" w:hAnsi="Arial" w:cs="Arial"/>
          <w:sz w:val="18"/>
          <w:szCs w:val="18"/>
        </w:rPr>
        <w:t xml:space="preserve">участник долевого строительства в одностороннем порядке вправе отказаться от исполнения договора в случае: </w:t>
      </w:r>
    </w:p>
    <w:p w14:paraId="31D3B371" w14:textId="5E0F7F4C" w:rsidR="009E5258" w:rsidRPr="00275766" w:rsidRDefault="009E5258" w:rsidP="008F6B0C">
      <w:pPr>
        <w:shd w:val="clear" w:color="auto" w:fill="FFFFFF"/>
        <w:ind w:left="-993" w:right="-182" w:firstLine="851"/>
        <w:jc w:val="both"/>
        <w:rPr>
          <w:rFonts w:ascii="Arial" w:hAnsi="Arial" w:cs="Arial"/>
          <w:sz w:val="18"/>
          <w:szCs w:val="18"/>
        </w:rPr>
      </w:pPr>
      <w:r w:rsidRPr="00275766">
        <w:rPr>
          <w:rFonts w:ascii="Arial" w:hAnsi="Arial" w:cs="Arial"/>
          <w:sz w:val="18"/>
          <w:szCs w:val="18"/>
        </w:rPr>
        <w:t>- неисполнения застройщиком обязательства по передаче объект</w:t>
      </w:r>
      <w:r w:rsidR="00602E86">
        <w:rPr>
          <w:rFonts w:ascii="Arial" w:hAnsi="Arial" w:cs="Arial"/>
          <w:sz w:val="18"/>
          <w:szCs w:val="18"/>
        </w:rPr>
        <w:t>ов</w:t>
      </w:r>
      <w:r w:rsidRPr="00275766">
        <w:rPr>
          <w:rFonts w:ascii="Arial" w:hAnsi="Arial" w:cs="Arial"/>
          <w:sz w:val="18"/>
          <w:szCs w:val="18"/>
        </w:rPr>
        <w:t xml:space="preserve"> долевого строительства в срок, превышающий установленный договором срок передачи так</w:t>
      </w:r>
      <w:r w:rsidR="00602E86">
        <w:rPr>
          <w:rFonts w:ascii="Arial" w:hAnsi="Arial" w:cs="Arial"/>
          <w:sz w:val="18"/>
          <w:szCs w:val="18"/>
        </w:rPr>
        <w:t>их объектов</w:t>
      </w:r>
      <w:r w:rsidRPr="00275766">
        <w:rPr>
          <w:rFonts w:ascii="Arial" w:hAnsi="Arial" w:cs="Arial"/>
          <w:sz w:val="18"/>
          <w:szCs w:val="18"/>
        </w:rPr>
        <w:t xml:space="preserve"> на два месяца;</w:t>
      </w:r>
    </w:p>
    <w:p w14:paraId="2197B79D" w14:textId="450D3603" w:rsidR="009E5258" w:rsidRPr="00275766" w:rsidRDefault="009E5258" w:rsidP="007A479F">
      <w:pPr>
        <w:shd w:val="clear" w:color="auto" w:fill="FFFFFF"/>
        <w:ind w:left="-993" w:right="-182" w:firstLine="709"/>
        <w:jc w:val="both"/>
        <w:rPr>
          <w:rFonts w:ascii="Arial" w:hAnsi="Arial" w:cs="Arial"/>
          <w:sz w:val="18"/>
          <w:szCs w:val="18"/>
        </w:rPr>
      </w:pPr>
      <w:r w:rsidRPr="00275766">
        <w:rPr>
          <w:rFonts w:ascii="Arial" w:hAnsi="Arial" w:cs="Arial"/>
          <w:sz w:val="18"/>
          <w:szCs w:val="18"/>
        </w:rPr>
        <w:t>-  существенного нарушен</w:t>
      </w:r>
      <w:r w:rsidR="00602E86">
        <w:rPr>
          <w:rFonts w:ascii="Arial" w:hAnsi="Arial" w:cs="Arial"/>
          <w:sz w:val="18"/>
          <w:szCs w:val="18"/>
        </w:rPr>
        <w:t>ия требований к качеству объектов</w:t>
      </w:r>
      <w:r w:rsidRPr="00275766">
        <w:rPr>
          <w:rFonts w:ascii="Arial" w:hAnsi="Arial" w:cs="Arial"/>
          <w:sz w:val="18"/>
          <w:szCs w:val="18"/>
        </w:rPr>
        <w:t xml:space="preserve"> долевого строительства;</w:t>
      </w:r>
    </w:p>
    <w:p w14:paraId="0120CCA0" w14:textId="11A98C93" w:rsidR="002E2B8E" w:rsidRDefault="009E5258" w:rsidP="002E2B8E">
      <w:pPr>
        <w:shd w:val="clear" w:color="auto" w:fill="FFFFFF"/>
        <w:ind w:left="-993" w:right="-182" w:firstLine="709"/>
        <w:jc w:val="both"/>
        <w:rPr>
          <w:rFonts w:ascii="Arial" w:hAnsi="Arial" w:cs="Arial"/>
          <w:sz w:val="18"/>
          <w:szCs w:val="18"/>
        </w:rPr>
      </w:pPr>
      <w:r w:rsidRPr="00275766">
        <w:rPr>
          <w:sz w:val="24"/>
          <w:szCs w:val="24"/>
        </w:rPr>
        <w:t xml:space="preserve">-  </w:t>
      </w:r>
      <w:r w:rsidRPr="00275766">
        <w:rPr>
          <w:rFonts w:ascii="Arial" w:hAnsi="Arial" w:cs="Arial"/>
          <w:sz w:val="18"/>
          <w:szCs w:val="18"/>
        </w:rPr>
        <w:t>в иных установленных федеральным законом или договором случаях.</w:t>
      </w:r>
    </w:p>
    <w:p w14:paraId="48801650" w14:textId="77777777" w:rsidR="006860B1" w:rsidRDefault="006860B1" w:rsidP="006860B1">
      <w:pPr>
        <w:shd w:val="clear" w:color="auto" w:fill="FFFFFF"/>
        <w:ind w:left="-993" w:right="-182" w:firstLine="709"/>
        <w:jc w:val="both"/>
        <w:rPr>
          <w:rFonts w:ascii="Arial" w:hAnsi="Arial" w:cs="Arial"/>
          <w:sz w:val="18"/>
          <w:szCs w:val="18"/>
        </w:rPr>
      </w:pPr>
      <w:r>
        <w:rPr>
          <w:rFonts w:ascii="Arial" w:hAnsi="Arial" w:cs="Arial"/>
          <w:sz w:val="18"/>
          <w:szCs w:val="18"/>
        </w:rPr>
        <w:t xml:space="preserve">7.5.  </w:t>
      </w:r>
      <w:r w:rsidR="009E5258" w:rsidRPr="00275766">
        <w:rPr>
          <w:rFonts w:ascii="Arial" w:hAnsi="Arial" w:cs="Arial"/>
          <w:sz w:val="18"/>
          <w:szCs w:val="18"/>
        </w:rPr>
        <w:t>В соответствии с п. 1.2. ст. 9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4E4E95B" w14:textId="77777777" w:rsidR="006860B1" w:rsidRDefault="006860B1" w:rsidP="006860B1">
      <w:pPr>
        <w:shd w:val="clear" w:color="auto" w:fill="FFFFFF"/>
        <w:ind w:left="-993" w:right="-182" w:firstLine="709"/>
        <w:jc w:val="both"/>
        <w:rPr>
          <w:rFonts w:ascii="Arial" w:hAnsi="Arial" w:cs="Arial"/>
          <w:sz w:val="18"/>
          <w:szCs w:val="18"/>
        </w:rPr>
      </w:pPr>
      <w:r>
        <w:rPr>
          <w:rFonts w:ascii="Arial" w:hAnsi="Arial" w:cs="Arial"/>
          <w:sz w:val="18"/>
          <w:szCs w:val="18"/>
        </w:rPr>
        <w:t xml:space="preserve">7.6.   </w:t>
      </w:r>
      <w:r w:rsidR="009E5258" w:rsidRPr="007A387E">
        <w:rPr>
          <w:rFonts w:ascii="Arial" w:hAnsi="Arial" w:cs="Arial"/>
          <w:color w:val="000000"/>
          <w:sz w:val="18"/>
          <w:szCs w:val="18"/>
        </w:rPr>
        <w:t xml:space="preserve">В соответствии с п. </w:t>
      </w:r>
      <w:r w:rsidR="009E5258">
        <w:rPr>
          <w:rFonts w:ascii="Arial" w:hAnsi="Arial" w:cs="Arial"/>
          <w:color w:val="000000"/>
          <w:sz w:val="18"/>
          <w:szCs w:val="18"/>
        </w:rPr>
        <w:t>4</w:t>
      </w:r>
      <w:r w:rsidR="009E5258" w:rsidRPr="007A387E">
        <w:rPr>
          <w:rFonts w:ascii="Arial" w:hAnsi="Arial" w:cs="Arial"/>
          <w:color w:val="000000"/>
          <w:sz w:val="18"/>
          <w:szCs w:val="18"/>
        </w:rPr>
        <w:t xml:space="preserve"> ст. 9</w:t>
      </w:r>
      <w:r w:rsidR="009E5258" w:rsidRPr="000127A3">
        <w:rPr>
          <w:rFonts w:ascii="Arial" w:hAnsi="Arial" w:cs="Arial"/>
          <w:color w:val="FF0000"/>
          <w:sz w:val="18"/>
          <w:szCs w:val="18"/>
        </w:rPr>
        <w:t xml:space="preserve"> </w:t>
      </w:r>
      <w:r w:rsidR="009E5258" w:rsidRPr="000127A3">
        <w:rPr>
          <w:rFonts w:ascii="Arial" w:hAnsi="Arial" w:cs="Arial"/>
          <w:sz w:val="18"/>
          <w:szCs w:val="18"/>
        </w:rPr>
        <w:t>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E5258">
        <w:rPr>
          <w:rFonts w:ascii="Arial" w:hAnsi="Arial" w:cs="Arial"/>
          <w:sz w:val="18"/>
          <w:szCs w:val="18"/>
        </w:rPr>
        <w:t xml:space="preserve"> </w:t>
      </w:r>
      <w:r w:rsidR="009E5258" w:rsidRPr="00655374">
        <w:rPr>
          <w:rFonts w:ascii="Arial" w:hAnsi="Arial" w:cs="Arial"/>
          <w:color w:val="000000"/>
          <w:sz w:val="18"/>
          <w:szCs w:val="18"/>
        </w:rPr>
        <w:t>в</w:t>
      </w:r>
      <w:r w:rsidR="009E5258" w:rsidRPr="001E2904">
        <w:rPr>
          <w:rFonts w:ascii="Arial" w:hAnsi="Arial" w:cs="Arial"/>
          <w:sz w:val="18"/>
          <w:szCs w:val="18"/>
        </w:rPr>
        <w:t xml:space="preserve">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CD9304A" w14:textId="06A9B988" w:rsidR="00A47DFE" w:rsidRPr="00AD3D97" w:rsidRDefault="006860B1" w:rsidP="006860B1">
      <w:pPr>
        <w:shd w:val="clear" w:color="auto" w:fill="FFFFFF"/>
        <w:ind w:left="-993" w:right="-182" w:firstLine="709"/>
        <w:jc w:val="both"/>
        <w:rPr>
          <w:rFonts w:ascii="Arial" w:hAnsi="Arial" w:cs="Arial"/>
          <w:color w:val="000000"/>
          <w:sz w:val="18"/>
          <w:szCs w:val="18"/>
        </w:rPr>
      </w:pPr>
      <w:r w:rsidRPr="00AD3D97">
        <w:rPr>
          <w:rFonts w:ascii="Arial" w:hAnsi="Arial" w:cs="Arial"/>
          <w:color w:val="000000"/>
          <w:sz w:val="18"/>
          <w:szCs w:val="18"/>
        </w:rPr>
        <w:t xml:space="preserve">7.7. </w:t>
      </w:r>
      <w:r w:rsidR="00A47DFE" w:rsidRPr="00AD3D97">
        <w:rPr>
          <w:rFonts w:ascii="Arial" w:hAnsi="Arial" w:cs="Arial"/>
          <w:color w:val="000000"/>
          <w:sz w:val="18"/>
          <w:szCs w:val="18"/>
        </w:rPr>
        <w:t>В случаях прекращения договора долевого участия, денежные средства со счет</w:t>
      </w:r>
      <w:r w:rsidR="007168DE">
        <w:rPr>
          <w:rFonts w:ascii="Arial" w:hAnsi="Arial" w:cs="Arial"/>
          <w:color w:val="000000"/>
          <w:sz w:val="18"/>
          <w:szCs w:val="18"/>
        </w:rPr>
        <w:t>ов</w:t>
      </w:r>
      <w:r w:rsidR="00A47DFE" w:rsidRPr="00AD3D97">
        <w:rPr>
          <w:rFonts w:ascii="Arial" w:hAnsi="Arial" w:cs="Arial"/>
          <w:color w:val="000000"/>
          <w:sz w:val="18"/>
          <w:szCs w:val="18"/>
        </w:rPr>
        <w:t xml:space="preserve"> </w:t>
      </w:r>
      <w:proofErr w:type="spellStart"/>
      <w:r w:rsidR="00A47DFE" w:rsidRPr="00AD3D97">
        <w:rPr>
          <w:rFonts w:ascii="Arial" w:hAnsi="Arial" w:cs="Arial"/>
          <w:color w:val="000000"/>
          <w:sz w:val="18"/>
          <w:szCs w:val="18"/>
        </w:rPr>
        <w:t>эскроу</w:t>
      </w:r>
      <w:proofErr w:type="spellEnd"/>
      <w:r w:rsidR="00A47DFE" w:rsidRPr="00AD3D97">
        <w:rPr>
          <w:rFonts w:ascii="Arial" w:hAnsi="Arial" w:cs="Arial"/>
          <w:color w:val="000000"/>
          <w:sz w:val="18"/>
          <w:szCs w:val="18"/>
        </w:rPr>
        <w:t>,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14:paraId="031E2D7A" w14:textId="6031A3D5" w:rsidR="006860B1" w:rsidRPr="00452D1F" w:rsidRDefault="006860B1" w:rsidP="006860B1">
      <w:pPr>
        <w:shd w:val="clear" w:color="auto" w:fill="FFFFFF"/>
        <w:ind w:left="-993" w:right="-182" w:firstLine="709"/>
        <w:jc w:val="both"/>
        <w:rPr>
          <w:rFonts w:ascii="Arial" w:hAnsi="Arial" w:cs="Arial"/>
          <w:sz w:val="18"/>
          <w:szCs w:val="18"/>
        </w:rPr>
      </w:pPr>
      <w:r w:rsidRPr="00452D1F">
        <w:rPr>
          <w:rFonts w:ascii="Arial" w:hAnsi="Arial" w:cs="Arial"/>
          <w:sz w:val="18"/>
          <w:szCs w:val="18"/>
        </w:rPr>
        <w:t>7.8.  Части 2, 5-7</w:t>
      </w:r>
      <w:r w:rsidRPr="00452D1F">
        <w:rPr>
          <w:rFonts w:ascii="Arial" w:hAnsi="Arial" w:cs="Arial"/>
          <w:color w:val="000000"/>
          <w:sz w:val="18"/>
          <w:szCs w:val="18"/>
        </w:rPr>
        <w:t xml:space="preserve"> ст. 9</w:t>
      </w:r>
      <w:r w:rsidRPr="00452D1F">
        <w:rPr>
          <w:rFonts w:ascii="Arial" w:hAnsi="Arial" w:cs="Arial"/>
          <w:color w:val="FF0000"/>
          <w:sz w:val="18"/>
          <w:szCs w:val="18"/>
        </w:rPr>
        <w:t xml:space="preserve"> </w:t>
      </w:r>
      <w:r w:rsidRPr="00452D1F">
        <w:rPr>
          <w:rFonts w:ascii="Arial" w:hAnsi="Arial" w:cs="Arial"/>
          <w:sz w:val="18"/>
          <w:szCs w:val="18"/>
        </w:rPr>
        <w:t>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подлежат применению только в случае расторжения договора долевого участия по основаниям, возникшим после ввода объект</w:t>
      </w:r>
      <w:r w:rsidR="00602E86">
        <w:rPr>
          <w:rFonts w:ascii="Arial" w:hAnsi="Arial" w:cs="Arial"/>
          <w:sz w:val="18"/>
          <w:szCs w:val="18"/>
        </w:rPr>
        <w:t>ов</w:t>
      </w:r>
      <w:r w:rsidRPr="00452D1F">
        <w:rPr>
          <w:rFonts w:ascii="Arial" w:hAnsi="Arial" w:cs="Arial"/>
          <w:sz w:val="18"/>
          <w:szCs w:val="18"/>
        </w:rPr>
        <w:t xml:space="preserve"> в эксплуатацию. </w:t>
      </w:r>
    </w:p>
    <w:p w14:paraId="37C34357" w14:textId="1C690145" w:rsidR="006860B1" w:rsidRDefault="006860B1" w:rsidP="006860B1">
      <w:pPr>
        <w:shd w:val="clear" w:color="auto" w:fill="FFFFFF"/>
        <w:ind w:left="-993" w:right="-182" w:firstLine="709"/>
        <w:jc w:val="both"/>
        <w:rPr>
          <w:rFonts w:ascii="Arial" w:hAnsi="Arial" w:cs="Arial"/>
          <w:sz w:val="18"/>
          <w:szCs w:val="18"/>
        </w:rPr>
      </w:pPr>
      <w:r w:rsidRPr="00452D1F">
        <w:rPr>
          <w:rFonts w:ascii="Arial" w:hAnsi="Arial" w:cs="Arial"/>
          <w:sz w:val="18"/>
          <w:szCs w:val="18"/>
        </w:rPr>
        <w:t>7.9.   При наступлении оснований для возврата Участнику долевого строительства денежных средств со сче</w:t>
      </w:r>
      <w:r w:rsidR="007168DE">
        <w:rPr>
          <w:rFonts w:ascii="Arial" w:hAnsi="Arial" w:cs="Arial"/>
          <w:sz w:val="18"/>
          <w:szCs w:val="18"/>
        </w:rPr>
        <w:t>тов</w:t>
      </w:r>
      <w:r w:rsidRPr="00452D1F">
        <w:rPr>
          <w:rFonts w:ascii="Arial" w:hAnsi="Arial" w:cs="Arial"/>
          <w:sz w:val="18"/>
          <w:szCs w:val="18"/>
        </w:rPr>
        <w:t xml:space="preserve"> </w:t>
      </w:r>
      <w:proofErr w:type="spellStart"/>
      <w:r w:rsidRPr="00452D1F">
        <w:rPr>
          <w:rFonts w:ascii="Arial" w:hAnsi="Arial" w:cs="Arial"/>
          <w:sz w:val="18"/>
          <w:szCs w:val="18"/>
        </w:rPr>
        <w:t>эскроу</w:t>
      </w:r>
      <w:proofErr w:type="spellEnd"/>
      <w:r w:rsidRPr="00452D1F">
        <w:rPr>
          <w:rFonts w:ascii="Arial" w:hAnsi="Arial" w:cs="Arial"/>
          <w:sz w:val="18"/>
          <w:szCs w:val="18"/>
        </w:rPr>
        <w:t xml:space="preserve"> </w:t>
      </w:r>
      <w:r w:rsidRPr="00452D1F">
        <w:rPr>
          <w:rFonts w:ascii="Arial" w:hAnsi="Arial" w:cs="Arial"/>
          <w:sz w:val="18"/>
          <w:szCs w:val="18"/>
        </w:rPr>
        <w:lastRenderedPageBreak/>
        <w:t>(в том числе расторжение/прекращение/отказ от исполнения Договора сторонами), денежные средства со счет</w:t>
      </w:r>
      <w:r w:rsidR="007168DE">
        <w:rPr>
          <w:rFonts w:ascii="Arial" w:hAnsi="Arial" w:cs="Arial"/>
          <w:sz w:val="18"/>
          <w:szCs w:val="18"/>
        </w:rPr>
        <w:t>ов</w:t>
      </w:r>
      <w:r w:rsidRPr="00452D1F">
        <w:rPr>
          <w:rFonts w:ascii="Arial" w:hAnsi="Arial" w:cs="Arial"/>
          <w:sz w:val="18"/>
          <w:szCs w:val="18"/>
        </w:rPr>
        <w:t xml:space="preserve"> </w:t>
      </w:r>
      <w:proofErr w:type="spellStart"/>
      <w:r w:rsidRPr="00452D1F">
        <w:rPr>
          <w:rFonts w:ascii="Arial" w:hAnsi="Arial" w:cs="Arial"/>
          <w:sz w:val="18"/>
          <w:szCs w:val="18"/>
        </w:rPr>
        <w:t>эскроу</w:t>
      </w:r>
      <w:proofErr w:type="spellEnd"/>
      <w:r w:rsidRPr="00452D1F">
        <w:rPr>
          <w:rFonts w:ascii="Arial" w:hAnsi="Arial" w:cs="Arial"/>
          <w:sz w:val="18"/>
          <w:szCs w:val="18"/>
        </w:rPr>
        <w:t xml:space="preserve"> подлежат возврату участнику долевого строительства в соответствии с условиями договора счет</w:t>
      </w:r>
      <w:r w:rsidR="007168DE">
        <w:rPr>
          <w:rFonts w:ascii="Arial" w:hAnsi="Arial" w:cs="Arial"/>
          <w:sz w:val="18"/>
          <w:szCs w:val="18"/>
        </w:rPr>
        <w:t>ов</w:t>
      </w:r>
      <w:r w:rsidRPr="00452D1F">
        <w:rPr>
          <w:rFonts w:ascii="Arial" w:hAnsi="Arial" w:cs="Arial"/>
          <w:sz w:val="18"/>
          <w:szCs w:val="18"/>
        </w:rPr>
        <w:t xml:space="preserve"> </w:t>
      </w:r>
      <w:proofErr w:type="spellStart"/>
      <w:r w:rsidRPr="00452D1F">
        <w:rPr>
          <w:rFonts w:ascii="Arial" w:hAnsi="Arial" w:cs="Arial"/>
          <w:sz w:val="18"/>
          <w:szCs w:val="18"/>
        </w:rPr>
        <w:t>эскроу</w:t>
      </w:r>
      <w:proofErr w:type="spellEnd"/>
      <w:r w:rsidRPr="00452D1F">
        <w:rPr>
          <w:rFonts w:ascii="Arial" w:hAnsi="Arial" w:cs="Arial"/>
          <w:sz w:val="18"/>
          <w:szCs w:val="18"/>
        </w:rPr>
        <w:t>.</w:t>
      </w:r>
      <w:r>
        <w:rPr>
          <w:rFonts w:ascii="Arial" w:hAnsi="Arial" w:cs="Arial"/>
          <w:sz w:val="18"/>
          <w:szCs w:val="18"/>
        </w:rPr>
        <w:t xml:space="preserve"> </w:t>
      </w:r>
    </w:p>
    <w:p w14:paraId="526141D9" w14:textId="479CDD07" w:rsidR="00F54823" w:rsidRPr="00D26DF6" w:rsidRDefault="007168DE" w:rsidP="00F54823">
      <w:pPr>
        <w:shd w:val="clear" w:color="auto" w:fill="FFFFFF"/>
        <w:ind w:left="-993" w:right="-182" w:firstLine="709"/>
        <w:jc w:val="both"/>
        <w:rPr>
          <w:rFonts w:ascii="Arial" w:hAnsi="Arial" w:cs="Arial"/>
          <w:sz w:val="18"/>
          <w:szCs w:val="18"/>
        </w:rPr>
      </w:pPr>
      <w:r>
        <w:rPr>
          <w:rFonts w:ascii="Arial" w:hAnsi="Arial" w:cs="Arial"/>
          <w:sz w:val="18"/>
          <w:szCs w:val="18"/>
        </w:rPr>
        <w:t xml:space="preserve">7.10. </w:t>
      </w:r>
      <w:r w:rsidR="002E2B8E">
        <w:rPr>
          <w:rFonts w:ascii="Arial" w:hAnsi="Arial" w:cs="Arial"/>
          <w:sz w:val="18"/>
          <w:szCs w:val="18"/>
        </w:rPr>
        <w:t>Положения</w:t>
      </w:r>
      <w:r w:rsidR="00F54823">
        <w:rPr>
          <w:rFonts w:ascii="Arial" w:hAnsi="Arial" w:cs="Arial"/>
          <w:sz w:val="18"/>
          <w:szCs w:val="18"/>
        </w:rPr>
        <w:t xml:space="preserve"> пунктов</w:t>
      </w:r>
      <w:r w:rsidR="002E2B8E">
        <w:rPr>
          <w:rFonts w:ascii="Arial" w:hAnsi="Arial" w:cs="Arial"/>
          <w:sz w:val="18"/>
          <w:szCs w:val="18"/>
        </w:rPr>
        <w:t xml:space="preserve"> 7.4 – 7.8 </w:t>
      </w:r>
      <w:r w:rsidR="00F54823">
        <w:rPr>
          <w:rFonts w:ascii="Arial" w:hAnsi="Arial" w:cs="Arial"/>
          <w:sz w:val="18"/>
          <w:szCs w:val="18"/>
        </w:rPr>
        <w:t>действуют только в случае расторжения</w:t>
      </w:r>
      <w:r>
        <w:rPr>
          <w:rFonts w:ascii="Arial" w:hAnsi="Arial" w:cs="Arial"/>
          <w:sz w:val="18"/>
          <w:szCs w:val="18"/>
        </w:rPr>
        <w:t xml:space="preserve"> договора участия в долевом строительстве </w:t>
      </w:r>
      <w:r w:rsidR="000C162B">
        <w:rPr>
          <w:rFonts w:ascii="Arial" w:hAnsi="Arial" w:cs="Arial"/>
          <w:sz w:val="18"/>
          <w:szCs w:val="18"/>
        </w:rPr>
        <w:t xml:space="preserve">в </w:t>
      </w:r>
      <w:r w:rsidR="00F54823">
        <w:rPr>
          <w:rFonts w:ascii="Arial" w:hAnsi="Arial" w:cs="Arial"/>
          <w:sz w:val="18"/>
          <w:szCs w:val="18"/>
        </w:rPr>
        <w:t xml:space="preserve">отношении двух объектов долевого строительства одновременно. </w:t>
      </w:r>
    </w:p>
    <w:p w14:paraId="7E5EBCA2" w14:textId="77777777" w:rsidR="00F7321E" w:rsidRDefault="00F7321E" w:rsidP="009E5258">
      <w:pPr>
        <w:shd w:val="clear" w:color="auto" w:fill="FFFFFF"/>
        <w:ind w:left="-993" w:right="-182" w:firstLine="540"/>
        <w:jc w:val="both"/>
        <w:rPr>
          <w:rFonts w:ascii="Arial" w:hAnsi="Arial" w:cs="Arial"/>
          <w:sz w:val="18"/>
          <w:szCs w:val="18"/>
        </w:rPr>
      </w:pPr>
    </w:p>
    <w:p w14:paraId="137794B5" w14:textId="77777777" w:rsidR="00F561F9" w:rsidRPr="00635D1C" w:rsidRDefault="00F561F9" w:rsidP="00C66127">
      <w:pPr>
        <w:numPr>
          <w:ilvl w:val="0"/>
          <w:numId w:val="2"/>
        </w:numPr>
        <w:ind w:right="-182"/>
        <w:jc w:val="center"/>
        <w:rPr>
          <w:rFonts w:ascii="Arial" w:hAnsi="Arial" w:cs="Arial"/>
          <w:b/>
          <w:bCs/>
          <w:color w:val="000000"/>
          <w:spacing w:val="1"/>
          <w:sz w:val="18"/>
          <w:szCs w:val="18"/>
        </w:rPr>
      </w:pPr>
      <w:r w:rsidRPr="00635D1C">
        <w:rPr>
          <w:rFonts w:ascii="Arial" w:hAnsi="Arial" w:cs="Arial"/>
          <w:b/>
          <w:bCs/>
          <w:color w:val="000000"/>
          <w:spacing w:val="1"/>
          <w:sz w:val="18"/>
          <w:szCs w:val="18"/>
        </w:rPr>
        <w:t>ОТВЕТСТВЕННОСТЬ СТОРОН</w:t>
      </w:r>
    </w:p>
    <w:p w14:paraId="6D908EFC" w14:textId="77777777" w:rsidR="00843FAF" w:rsidRPr="00635D1C" w:rsidRDefault="00843FAF" w:rsidP="0016221D">
      <w:pPr>
        <w:numPr>
          <w:ilvl w:val="1"/>
          <w:numId w:val="3"/>
        </w:numPr>
        <w:tabs>
          <w:tab w:val="clear" w:pos="960"/>
          <w:tab w:val="left" w:pos="284"/>
        </w:tabs>
        <w:ind w:left="-993" w:right="-182" w:firstLine="720"/>
        <w:jc w:val="both"/>
        <w:rPr>
          <w:rFonts w:ascii="Arial" w:hAnsi="Arial" w:cs="Arial"/>
          <w:sz w:val="18"/>
          <w:szCs w:val="18"/>
        </w:rPr>
      </w:pPr>
      <w:r w:rsidRPr="00635D1C">
        <w:rPr>
          <w:rFonts w:ascii="Arial" w:hAnsi="Arial" w:cs="Arial"/>
          <w:color w:val="000000"/>
          <w:spacing w:val="1"/>
          <w:sz w:val="18"/>
          <w:szCs w:val="18"/>
        </w:rPr>
        <w:t xml:space="preserve">Стороны несут ответственность по своим обязательствам в соответствии с </w:t>
      </w:r>
      <w:r w:rsidRPr="00635D1C">
        <w:rPr>
          <w:rFonts w:ascii="Arial" w:hAnsi="Arial" w:cs="Arial"/>
          <w:color w:val="000000"/>
          <w:spacing w:val="-1"/>
          <w:sz w:val="18"/>
          <w:szCs w:val="18"/>
        </w:rPr>
        <w:t>действующим законодательством Российской Федерации и настоящим Договором.</w:t>
      </w:r>
    </w:p>
    <w:p w14:paraId="5DCA5254" w14:textId="77777777" w:rsidR="00F561F9" w:rsidRPr="004F43C1" w:rsidRDefault="00843FAF" w:rsidP="0016221D">
      <w:pPr>
        <w:numPr>
          <w:ilvl w:val="1"/>
          <w:numId w:val="3"/>
        </w:numPr>
        <w:tabs>
          <w:tab w:val="clear" w:pos="960"/>
          <w:tab w:val="left" w:pos="284"/>
        </w:tabs>
        <w:ind w:left="-993" w:right="-182" w:firstLine="720"/>
        <w:jc w:val="both"/>
        <w:rPr>
          <w:rFonts w:ascii="Arial" w:hAnsi="Arial" w:cs="Arial"/>
          <w:color w:val="000000"/>
          <w:sz w:val="18"/>
          <w:szCs w:val="18"/>
        </w:rPr>
      </w:pPr>
      <w:r w:rsidRPr="004F43C1">
        <w:rPr>
          <w:rFonts w:ascii="Arial" w:hAnsi="Arial" w:cs="Arial"/>
          <w:color w:val="000000"/>
          <w:spacing w:val="7"/>
          <w:sz w:val="18"/>
          <w:szCs w:val="18"/>
        </w:rPr>
        <w:t>Застройщик</w:t>
      </w:r>
      <w:r w:rsidRPr="004F43C1">
        <w:rPr>
          <w:rFonts w:ascii="Arial" w:hAnsi="Arial" w:cs="Arial"/>
          <w:color w:val="000000"/>
          <w:sz w:val="18"/>
          <w:szCs w:val="18"/>
        </w:rPr>
        <w:t xml:space="preserve"> не несет ответственности за просрочку ввода Дома в эксплуатацию, если она явилась следствием временных погодных условий, исключающих или делающих невозможным по технологическим причинам плановые работы по строительству Дома, при условии предъявления Застройщиком </w:t>
      </w:r>
      <w:r w:rsidR="006D614A" w:rsidRPr="004F43C1">
        <w:rPr>
          <w:rFonts w:ascii="Arial" w:hAnsi="Arial" w:cs="Arial"/>
          <w:color w:val="000000"/>
          <w:sz w:val="18"/>
          <w:szCs w:val="18"/>
        </w:rPr>
        <w:t>документов,</w:t>
      </w:r>
      <w:r w:rsidRPr="004F43C1">
        <w:rPr>
          <w:rFonts w:ascii="Arial" w:hAnsi="Arial" w:cs="Arial"/>
          <w:color w:val="000000"/>
          <w:sz w:val="18"/>
          <w:szCs w:val="18"/>
        </w:rPr>
        <w:t xml:space="preserve"> подтверждающих такие обстоятельства.</w:t>
      </w:r>
      <w:r w:rsidR="00F561F9" w:rsidRPr="004F43C1">
        <w:rPr>
          <w:rFonts w:ascii="Arial" w:hAnsi="Arial" w:cs="Arial"/>
          <w:color w:val="000000"/>
          <w:sz w:val="18"/>
          <w:szCs w:val="18"/>
        </w:rPr>
        <w:t xml:space="preserve"> </w:t>
      </w:r>
    </w:p>
    <w:p w14:paraId="35C5593A" w14:textId="77777777" w:rsidR="00F561F9" w:rsidRPr="00635D1C" w:rsidRDefault="00F561F9" w:rsidP="00C66127">
      <w:pPr>
        <w:keepNext/>
        <w:keepLines/>
        <w:widowControl/>
        <w:numPr>
          <w:ilvl w:val="0"/>
          <w:numId w:val="2"/>
        </w:numPr>
        <w:spacing w:before="120" w:after="120"/>
        <w:ind w:right="-182"/>
        <w:jc w:val="center"/>
        <w:rPr>
          <w:rFonts w:ascii="Arial" w:hAnsi="Arial" w:cs="Arial"/>
          <w:b/>
          <w:bCs/>
          <w:color w:val="000000"/>
          <w:spacing w:val="1"/>
          <w:sz w:val="18"/>
          <w:szCs w:val="18"/>
        </w:rPr>
      </w:pPr>
      <w:r w:rsidRPr="00635D1C">
        <w:rPr>
          <w:rFonts w:ascii="Arial" w:hAnsi="Arial" w:cs="Arial"/>
          <w:b/>
          <w:bCs/>
          <w:color w:val="000000"/>
          <w:spacing w:val="1"/>
          <w:sz w:val="18"/>
          <w:szCs w:val="18"/>
        </w:rPr>
        <w:t>ОСВОБОЖДЕНИЕ ОТ ОТВЕТСТВЕННОСТИ (ФОРС-МАЖОР)</w:t>
      </w:r>
    </w:p>
    <w:p w14:paraId="6EFCD172" w14:textId="77777777" w:rsidR="00843FAF" w:rsidRPr="00635D1C" w:rsidRDefault="00843FAF" w:rsidP="00A8213E">
      <w:pPr>
        <w:numPr>
          <w:ilvl w:val="1"/>
          <w:numId w:val="4"/>
        </w:numPr>
        <w:tabs>
          <w:tab w:val="clear" w:pos="368"/>
          <w:tab w:val="left" w:pos="284"/>
        </w:tabs>
        <w:ind w:left="-993" w:right="-182" w:firstLine="720"/>
        <w:jc w:val="both"/>
        <w:rPr>
          <w:rFonts w:ascii="Arial" w:hAnsi="Arial" w:cs="Arial"/>
          <w:color w:val="000000"/>
          <w:spacing w:val="2"/>
          <w:sz w:val="18"/>
          <w:szCs w:val="18"/>
        </w:rPr>
      </w:pPr>
      <w:r w:rsidRPr="00635D1C">
        <w:rPr>
          <w:rFonts w:ascii="Arial" w:hAnsi="Arial" w:cs="Arial"/>
          <w:color w:val="000000"/>
          <w:spacing w:val="3"/>
          <w:sz w:val="18"/>
          <w:szCs w:val="18"/>
        </w:rPr>
        <w:t xml:space="preserve">Наступление обстоятельств непреодолимой силы (форс-мажор): стихийные бедствия; эпидемии; наводнения; землетрясения; пожары; забастовки; изменение </w:t>
      </w:r>
      <w:r w:rsidRPr="00635D1C">
        <w:rPr>
          <w:rFonts w:ascii="Arial" w:hAnsi="Arial" w:cs="Arial"/>
          <w:color w:val="000000"/>
          <w:spacing w:val="1"/>
          <w:sz w:val="18"/>
          <w:szCs w:val="18"/>
        </w:rPr>
        <w:t xml:space="preserve">законодательства РФ, распоряжений и актов государственных органов; и иные события, не подлежащие контролю Сторон, освобождают Стороны от ответственности за </w:t>
      </w:r>
      <w:r w:rsidRPr="00635D1C">
        <w:rPr>
          <w:rFonts w:ascii="Arial" w:hAnsi="Arial" w:cs="Arial"/>
          <w:color w:val="000000"/>
          <w:sz w:val="18"/>
          <w:szCs w:val="18"/>
        </w:rPr>
        <w:t>невыполнение или несвоевременное выполнение обязательств по Договору.</w:t>
      </w:r>
    </w:p>
    <w:p w14:paraId="73FBF846" w14:textId="77777777" w:rsidR="00843FAF" w:rsidRPr="00635D1C" w:rsidRDefault="006A057D" w:rsidP="00635D1C">
      <w:pPr>
        <w:tabs>
          <w:tab w:val="num" w:pos="0"/>
        </w:tabs>
        <w:ind w:left="-993" w:right="-182" w:firstLine="720"/>
        <w:jc w:val="both"/>
        <w:rPr>
          <w:rFonts w:ascii="Arial" w:hAnsi="Arial" w:cs="Arial"/>
          <w:color w:val="000000"/>
          <w:sz w:val="18"/>
          <w:szCs w:val="18"/>
        </w:rPr>
      </w:pPr>
      <w:r w:rsidRPr="00635D1C">
        <w:rPr>
          <w:rFonts w:ascii="Arial" w:hAnsi="Arial" w:cs="Arial"/>
          <w:color w:val="000000"/>
          <w:spacing w:val="2"/>
          <w:sz w:val="18"/>
          <w:szCs w:val="18"/>
        </w:rPr>
        <w:t>Наличие указанных</w:t>
      </w:r>
      <w:r w:rsidR="00843FAF" w:rsidRPr="00635D1C">
        <w:rPr>
          <w:rFonts w:ascii="Arial" w:hAnsi="Arial" w:cs="Arial"/>
          <w:color w:val="000000"/>
          <w:spacing w:val="2"/>
          <w:sz w:val="18"/>
          <w:szCs w:val="18"/>
        </w:rPr>
        <w:t xml:space="preserve"> обстоятельств должно подтверждаться </w:t>
      </w:r>
      <w:r w:rsidR="00843FAF" w:rsidRPr="00635D1C">
        <w:rPr>
          <w:rFonts w:ascii="Arial" w:hAnsi="Arial" w:cs="Arial"/>
          <w:color w:val="000000"/>
          <w:sz w:val="18"/>
          <w:szCs w:val="18"/>
        </w:rPr>
        <w:t xml:space="preserve">соответствующими </w:t>
      </w:r>
      <w:r w:rsidR="00843FAF" w:rsidRPr="00635D1C">
        <w:rPr>
          <w:rFonts w:ascii="Arial" w:hAnsi="Arial" w:cs="Arial"/>
          <w:color w:val="000000"/>
          <w:spacing w:val="2"/>
          <w:sz w:val="18"/>
          <w:szCs w:val="18"/>
        </w:rPr>
        <w:t>документами</w:t>
      </w:r>
      <w:r w:rsidR="00843FAF" w:rsidRPr="00635D1C">
        <w:rPr>
          <w:rFonts w:ascii="Arial" w:hAnsi="Arial" w:cs="Arial"/>
          <w:color w:val="000000"/>
          <w:sz w:val="18"/>
          <w:szCs w:val="18"/>
        </w:rPr>
        <w:t>.</w:t>
      </w:r>
    </w:p>
    <w:p w14:paraId="24708AFF" w14:textId="77777777" w:rsidR="00843FAF" w:rsidRPr="00635D1C" w:rsidRDefault="00843FAF" w:rsidP="00A8213E">
      <w:pPr>
        <w:numPr>
          <w:ilvl w:val="1"/>
          <w:numId w:val="4"/>
        </w:numPr>
        <w:tabs>
          <w:tab w:val="clear" w:pos="368"/>
          <w:tab w:val="left" w:pos="284"/>
        </w:tabs>
        <w:ind w:left="-993" w:right="-182" w:firstLine="720"/>
        <w:jc w:val="both"/>
        <w:rPr>
          <w:rFonts w:ascii="Arial" w:hAnsi="Arial" w:cs="Arial"/>
          <w:color w:val="000000"/>
          <w:spacing w:val="2"/>
          <w:sz w:val="18"/>
          <w:szCs w:val="18"/>
        </w:rPr>
      </w:pPr>
      <w:r w:rsidRPr="00635D1C">
        <w:rPr>
          <w:rFonts w:ascii="Arial" w:hAnsi="Arial" w:cs="Arial"/>
          <w:color w:val="000000"/>
          <w:sz w:val="18"/>
          <w:szCs w:val="18"/>
        </w:rPr>
        <w:t>В случае наступления обстоятельств непреодолимой силы, Сторона, для которой они наступили, уведомляет о них противоположную Сторону в течение 5 (пяти) рабочих дней после наступления таковых обстоятельств.</w:t>
      </w:r>
    </w:p>
    <w:p w14:paraId="0C910BF7" w14:textId="77777777" w:rsidR="00F349C6" w:rsidRPr="007C4EA5" w:rsidRDefault="00F349C6" w:rsidP="00F349C6">
      <w:pPr>
        <w:numPr>
          <w:ilvl w:val="1"/>
          <w:numId w:val="4"/>
        </w:numPr>
        <w:shd w:val="clear" w:color="auto" w:fill="FFFFFF"/>
        <w:tabs>
          <w:tab w:val="clear" w:pos="368"/>
          <w:tab w:val="left" w:pos="284"/>
        </w:tabs>
        <w:ind w:left="-993" w:right="-182" w:firstLine="720"/>
        <w:jc w:val="both"/>
        <w:rPr>
          <w:rFonts w:ascii="Arial" w:hAnsi="Arial" w:cs="Arial"/>
          <w:color w:val="000000"/>
          <w:spacing w:val="2"/>
          <w:sz w:val="18"/>
          <w:szCs w:val="18"/>
        </w:rPr>
      </w:pPr>
      <w:r>
        <w:rPr>
          <w:rFonts w:ascii="Arial" w:hAnsi="Arial" w:cs="Arial"/>
          <w:color w:val="000000"/>
          <w:sz w:val="18"/>
          <w:szCs w:val="18"/>
        </w:rPr>
        <w:t>Если обстоятельства непреодолимой силы прямо повлияли на исполнение обязательств в течение срока, когда они должны быть исполнены, срок исполнения обязательств отодвигается на время действия таких обстоятельств</w:t>
      </w:r>
      <w:r w:rsidRPr="001E2904">
        <w:rPr>
          <w:rFonts w:ascii="Arial" w:hAnsi="Arial" w:cs="Arial"/>
          <w:color w:val="000000"/>
          <w:sz w:val="18"/>
          <w:szCs w:val="18"/>
        </w:rPr>
        <w:t xml:space="preserve">. </w:t>
      </w:r>
    </w:p>
    <w:p w14:paraId="3384C677" w14:textId="77777777" w:rsidR="00F349C6" w:rsidRPr="007C4EA5" w:rsidRDefault="00F349C6" w:rsidP="00F349C6">
      <w:pPr>
        <w:numPr>
          <w:ilvl w:val="1"/>
          <w:numId w:val="4"/>
        </w:numPr>
        <w:shd w:val="clear" w:color="auto" w:fill="FFFFFF"/>
        <w:tabs>
          <w:tab w:val="clear" w:pos="368"/>
          <w:tab w:val="left" w:pos="284"/>
        </w:tabs>
        <w:ind w:left="-993" w:right="-182" w:firstLine="720"/>
        <w:jc w:val="both"/>
        <w:rPr>
          <w:rFonts w:ascii="Arial" w:hAnsi="Arial" w:cs="Arial"/>
          <w:color w:val="000000"/>
          <w:spacing w:val="2"/>
          <w:sz w:val="18"/>
          <w:szCs w:val="18"/>
        </w:rPr>
      </w:pPr>
      <w:r w:rsidRPr="007C4EA5">
        <w:rPr>
          <w:rFonts w:ascii="Arial" w:hAnsi="Arial" w:cs="Arial"/>
          <w:color w:val="000000"/>
          <w:sz w:val="18"/>
          <w:szCs w:val="18"/>
        </w:rPr>
        <w:t xml:space="preserve">Если </w:t>
      </w:r>
      <w:r>
        <w:rPr>
          <w:rFonts w:ascii="Arial" w:hAnsi="Arial" w:cs="Arial"/>
          <w:color w:val="000000"/>
          <w:sz w:val="18"/>
          <w:szCs w:val="18"/>
        </w:rPr>
        <w:t xml:space="preserve">форс - мажорные </w:t>
      </w:r>
      <w:r w:rsidRPr="007C4EA5">
        <w:rPr>
          <w:rFonts w:ascii="Arial" w:hAnsi="Arial" w:cs="Arial"/>
          <w:color w:val="000000"/>
          <w:sz w:val="18"/>
          <w:szCs w:val="18"/>
        </w:rPr>
        <w:t xml:space="preserve">обстоятельства </w:t>
      </w:r>
      <w:r>
        <w:rPr>
          <w:rFonts w:ascii="Arial" w:hAnsi="Arial" w:cs="Arial"/>
          <w:color w:val="000000"/>
          <w:sz w:val="18"/>
          <w:szCs w:val="18"/>
        </w:rPr>
        <w:t>длятся более шести месяцев, Стороны имеют право расторгнуть Договор до истечения срока его действия.</w:t>
      </w:r>
    </w:p>
    <w:p w14:paraId="07BEA4DE" w14:textId="77777777" w:rsidR="00F561F9" w:rsidRPr="00635D1C" w:rsidRDefault="00843FAF" w:rsidP="00F349C6">
      <w:pPr>
        <w:tabs>
          <w:tab w:val="left" w:pos="284"/>
        </w:tabs>
        <w:ind w:left="-273" w:right="-182"/>
        <w:jc w:val="both"/>
        <w:rPr>
          <w:rFonts w:ascii="Arial" w:hAnsi="Arial" w:cs="Arial"/>
          <w:color w:val="000000"/>
          <w:spacing w:val="2"/>
          <w:sz w:val="18"/>
          <w:szCs w:val="18"/>
        </w:rPr>
      </w:pPr>
      <w:r w:rsidRPr="00635D1C">
        <w:rPr>
          <w:rFonts w:ascii="Arial" w:hAnsi="Arial" w:cs="Arial"/>
          <w:color w:val="000000"/>
          <w:sz w:val="18"/>
          <w:szCs w:val="18"/>
        </w:rPr>
        <w:t xml:space="preserve"> </w:t>
      </w:r>
      <w:r w:rsidR="00F561F9" w:rsidRPr="00635D1C">
        <w:rPr>
          <w:rFonts w:ascii="Arial" w:hAnsi="Arial" w:cs="Arial"/>
          <w:color w:val="000000"/>
          <w:sz w:val="18"/>
          <w:szCs w:val="18"/>
        </w:rPr>
        <w:t xml:space="preserve"> </w:t>
      </w:r>
    </w:p>
    <w:p w14:paraId="37C77FC3" w14:textId="77777777" w:rsidR="00F561F9" w:rsidRPr="00635D1C" w:rsidRDefault="00F561F9" w:rsidP="00C66127">
      <w:pPr>
        <w:keepNext/>
        <w:keepLines/>
        <w:widowControl/>
        <w:numPr>
          <w:ilvl w:val="0"/>
          <w:numId w:val="2"/>
        </w:numPr>
        <w:spacing w:before="120" w:after="120"/>
        <w:ind w:right="-182"/>
        <w:jc w:val="center"/>
        <w:rPr>
          <w:rFonts w:ascii="Arial" w:hAnsi="Arial" w:cs="Arial"/>
          <w:b/>
          <w:bCs/>
          <w:color w:val="000000"/>
          <w:spacing w:val="1"/>
          <w:sz w:val="18"/>
          <w:szCs w:val="18"/>
        </w:rPr>
      </w:pPr>
      <w:r w:rsidRPr="00635D1C">
        <w:rPr>
          <w:rFonts w:ascii="Arial" w:hAnsi="Arial" w:cs="Arial"/>
          <w:b/>
          <w:bCs/>
          <w:color w:val="000000"/>
          <w:spacing w:val="1"/>
          <w:sz w:val="18"/>
          <w:szCs w:val="18"/>
        </w:rPr>
        <w:t>ОСОБЫЕ УСЛОВИЯ</w:t>
      </w:r>
    </w:p>
    <w:p w14:paraId="7B7D2EA2" w14:textId="77777777" w:rsidR="00F349C6" w:rsidRPr="00F7106F" w:rsidRDefault="00F349C6" w:rsidP="00C50C24">
      <w:pPr>
        <w:widowControl/>
        <w:numPr>
          <w:ilvl w:val="1"/>
          <w:numId w:val="9"/>
        </w:numPr>
        <w:tabs>
          <w:tab w:val="clear" w:pos="368"/>
          <w:tab w:val="left" w:pos="284"/>
        </w:tabs>
        <w:autoSpaceDE/>
        <w:autoSpaceDN/>
        <w:adjustRightInd/>
        <w:ind w:left="-993" w:right="-182" w:firstLine="720"/>
        <w:jc w:val="both"/>
        <w:rPr>
          <w:rFonts w:ascii="Arial" w:hAnsi="Arial" w:cs="Arial"/>
          <w:sz w:val="18"/>
          <w:szCs w:val="18"/>
        </w:rPr>
      </w:pPr>
      <w:r w:rsidRPr="00F7106F">
        <w:rPr>
          <w:rFonts w:ascii="Arial" w:hAnsi="Arial" w:cs="Arial"/>
          <w:sz w:val="18"/>
          <w:szCs w:val="18"/>
        </w:rPr>
        <w:t>Все расходы, связанные с заключением, изменением и (или) исполнением настоящего Договора стороны несут в соответствии с законодательством РФ.</w:t>
      </w:r>
    </w:p>
    <w:p w14:paraId="0C72F20B" w14:textId="6FF51D98" w:rsidR="00F561F9" w:rsidRPr="00635D1C" w:rsidRDefault="00843FAF" w:rsidP="00635D1C">
      <w:pPr>
        <w:ind w:left="-993" w:right="-182" w:firstLine="709"/>
        <w:jc w:val="both"/>
        <w:rPr>
          <w:rFonts w:ascii="Arial" w:hAnsi="Arial" w:cs="Arial"/>
          <w:color w:val="000000"/>
          <w:spacing w:val="1"/>
          <w:sz w:val="18"/>
          <w:szCs w:val="18"/>
        </w:rPr>
      </w:pPr>
      <w:r w:rsidRPr="00635D1C">
        <w:rPr>
          <w:rFonts w:ascii="Arial" w:hAnsi="Arial" w:cs="Arial"/>
          <w:color w:val="000000"/>
          <w:spacing w:val="1"/>
          <w:sz w:val="18"/>
          <w:szCs w:val="18"/>
        </w:rPr>
        <w:t xml:space="preserve">10.2. </w:t>
      </w:r>
      <w:r w:rsidR="00F561F9" w:rsidRPr="00635D1C">
        <w:rPr>
          <w:rFonts w:ascii="Arial" w:hAnsi="Arial" w:cs="Arial"/>
          <w:color w:val="000000"/>
          <w:spacing w:val="1"/>
          <w:sz w:val="18"/>
          <w:szCs w:val="18"/>
        </w:rPr>
        <w:t xml:space="preserve">Дольщик </w:t>
      </w:r>
      <w:r w:rsidR="00F561F9" w:rsidRPr="00F349C6">
        <w:rPr>
          <w:rFonts w:ascii="Arial" w:hAnsi="Arial" w:cs="Arial"/>
          <w:color w:val="000000"/>
          <w:spacing w:val="1"/>
          <w:sz w:val="18"/>
          <w:szCs w:val="18"/>
          <w:u w:val="single"/>
        </w:rPr>
        <w:t>не имеет права</w:t>
      </w:r>
      <w:r w:rsidR="00F561F9" w:rsidRPr="00635D1C">
        <w:rPr>
          <w:rFonts w:ascii="Arial" w:hAnsi="Arial" w:cs="Arial"/>
          <w:color w:val="000000"/>
          <w:spacing w:val="1"/>
          <w:sz w:val="18"/>
          <w:szCs w:val="18"/>
        </w:rPr>
        <w:t xml:space="preserve"> требовать выполнения работ, не предусмотренных настоящим Договором, а также до завершения расчетов по настоящему Договору и передачи Объект</w:t>
      </w:r>
      <w:r w:rsidR="00040BAF">
        <w:rPr>
          <w:rFonts w:ascii="Arial" w:hAnsi="Arial" w:cs="Arial"/>
          <w:color w:val="000000"/>
          <w:spacing w:val="1"/>
          <w:sz w:val="18"/>
          <w:szCs w:val="18"/>
        </w:rPr>
        <w:t>ов</w:t>
      </w:r>
      <w:r w:rsidR="00F561F9" w:rsidRPr="00635D1C">
        <w:rPr>
          <w:rFonts w:ascii="Arial" w:hAnsi="Arial" w:cs="Arial"/>
          <w:color w:val="000000"/>
          <w:spacing w:val="1"/>
          <w:sz w:val="18"/>
          <w:szCs w:val="18"/>
        </w:rPr>
        <w:t xml:space="preserve"> долевого строительства Застройщиком Дольщику по Акт</w:t>
      </w:r>
      <w:r w:rsidR="00040BAF">
        <w:rPr>
          <w:rFonts w:ascii="Arial" w:hAnsi="Arial" w:cs="Arial"/>
          <w:color w:val="000000"/>
          <w:spacing w:val="1"/>
          <w:sz w:val="18"/>
          <w:szCs w:val="18"/>
        </w:rPr>
        <w:t>ам</w:t>
      </w:r>
      <w:r w:rsidR="00F561F9" w:rsidRPr="00635D1C">
        <w:rPr>
          <w:rFonts w:ascii="Arial" w:hAnsi="Arial" w:cs="Arial"/>
          <w:color w:val="000000"/>
          <w:spacing w:val="1"/>
          <w:sz w:val="18"/>
          <w:szCs w:val="18"/>
        </w:rPr>
        <w:t xml:space="preserve"> производ</w:t>
      </w:r>
      <w:r w:rsidR="00040BAF">
        <w:rPr>
          <w:rFonts w:ascii="Arial" w:hAnsi="Arial" w:cs="Arial"/>
          <w:color w:val="000000"/>
          <w:spacing w:val="1"/>
          <w:sz w:val="18"/>
          <w:szCs w:val="18"/>
        </w:rPr>
        <w:t>ить какие-либо работы на Объектах</w:t>
      </w:r>
      <w:r w:rsidR="00F561F9" w:rsidRPr="00635D1C">
        <w:rPr>
          <w:rFonts w:ascii="Arial" w:hAnsi="Arial" w:cs="Arial"/>
          <w:color w:val="000000"/>
          <w:spacing w:val="1"/>
          <w:sz w:val="18"/>
          <w:szCs w:val="18"/>
        </w:rPr>
        <w:t xml:space="preserve"> долевого строительства. </w:t>
      </w:r>
    </w:p>
    <w:p w14:paraId="30BC46C5" w14:textId="4F60F95D" w:rsidR="00F561F9" w:rsidRPr="00635D1C" w:rsidRDefault="00843FAF" w:rsidP="00635D1C">
      <w:pPr>
        <w:ind w:left="-993" w:right="-182" w:firstLine="709"/>
        <w:jc w:val="both"/>
        <w:rPr>
          <w:rFonts w:ascii="Arial" w:hAnsi="Arial" w:cs="Arial"/>
          <w:color w:val="000000"/>
          <w:spacing w:val="1"/>
          <w:sz w:val="18"/>
          <w:szCs w:val="18"/>
        </w:rPr>
      </w:pPr>
      <w:r w:rsidRPr="00635D1C">
        <w:rPr>
          <w:rFonts w:ascii="Arial" w:hAnsi="Arial" w:cs="Arial"/>
          <w:color w:val="000000"/>
          <w:spacing w:val="1"/>
          <w:sz w:val="18"/>
          <w:szCs w:val="18"/>
        </w:rPr>
        <w:t xml:space="preserve">10.3. </w:t>
      </w:r>
      <w:r w:rsidR="00F561F9" w:rsidRPr="00635D1C">
        <w:rPr>
          <w:rFonts w:ascii="Arial" w:hAnsi="Arial" w:cs="Arial"/>
          <w:color w:val="000000"/>
          <w:spacing w:val="1"/>
          <w:sz w:val="18"/>
          <w:szCs w:val="18"/>
        </w:rPr>
        <w:t>Отказ Дольщика от монтажа (установки) отдельных конструктивных элементов в строящемся согласно п. 1.2 настоящег</w:t>
      </w:r>
      <w:r w:rsidR="00040BAF">
        <w:rPr>
          <w:rFonts w:ascii="Arial" w:hAnsi="Arial" w:cs="Arial"/>
          <w:color w:val="000000"/>
          <w:spacing w:val="1"/>
          <w:sz w:val="18"/>
          <w:szCs w:val="18"/>
        </w:rPr>
        <w:t>о договора Объектах</w:t>
      </w:r>
      <w:r w:rsidR="00F561F9" w:rsidRPr="00635D1C">
        <w:rPr>
          <w:rFonts w:ascii="Arial" w:hAnsi="Arial" w:cs="Arial"/>
          <w:color w:val="000000"/>
          <w:spacing w:val="1"/>
          <w:sz w:val="18"/>
          <w:szCs w:val="18"/>
        </w:rPr>
        <w:t xml:space="preserve"> долевого строительства, может быть принят Застройщиком только в случае, если указанные конструктивные элементы на момент подачи отказа не смонтированы. Застройщик по своему усмотрению вправе не принимать указанный отказ. В любом случае отказ Дольщика от монтажа (установки) отдельных конструктивных элементов не влечет уменьшения стоимости долевого участия, оговоренной в п. 3.2. настоящего Договора.  </w:t>
      </w:r>
    </w:p>
    <w:p w14:paraId="41F3C4F0" w14:textId="38675DEC" w:rsidR="00F561F9" w:rsidRPr="00635D1C" w:rsidRDefault="00843FAF" w:rsidP="00635D1C">
      <w:pPr>
        <w:ind w:left="-993" w:right="-182" w:firstLine="709"/>
        <w:jc w:val="both"/>
        <w:rPr>
          <w:rFonts w:ascii="Arial" w:hAnsi="Arial" w:cs="Arial"/>
          <w:color w:val="000000"/>
          <w:spacing w:val="1"/>
          <w:sz w:val="18"/>
          <w:szCs w:val="18"/>
        </w:rPr>
      </w:pPr>
      <w:r w:rsidRPr="00635D1C">
        <w:rPr>
          <w:rFonts w:ascii="Arial" w:hAnsi="Arial" w:cs="Arial"/>
          <w:color w:val="000000"/>
          <w:spacing w:val="1"/>
          <w:sz w:val="18"/>
          <w:szCs w:val="18"/>
        </w:rPr>
        <w:t xml:space="preserve">10.4. </w:t>
      </w:r>
      <w:r w:rsidR="00F561F9" w:rsidRPr="00635D1C">
        <w:rPr>
          <w:rFonts w:ascii="Arial" w:hAnsi="Arial" w:cs="Arial"/>
          <w:color w:val="000000"/>
          <w:spacing w:val="1"/>
          <w:sz w:val="18"/>
          <w:szCs w:val="18"/>
        </w:rPr>
        <w:t>При выполнении Дольщиком люб</w:t>
      </w:r>
      <w:r w:rsidR="00040BAF">
        <w:rPr>
          <w:rFonts w:ascii="Arial" w:hAnsi="Arial" w:cs="Arial"/>
          <w:color w:val="000000"/>
          <w:spacing w:val="1"/>
          <w:sz w:val="18"/>
          <w:szCs w:val="18"/>
        </w:rPr>
        <w:t>ых строительных работ на Объектах</w:t>
      </w:r>
      <w:r w:rsidR="00F561F9" w:rsidRPr="00635D1C">
        <w:rPr>
          <w:rFonts w:ascii="Arial" w:hAnsi="Arial" w:cs="Arial"/>
          <w:color w:val="000000"/>
          <w:spacing w:val="1"/>
          <w:sz w:val="18"/>
          <w:szCs w:val="18"/>
        </w:rPr>
        <w:t xml:space="preserve"> долевого строительства после </w:t>
      </w:r>
      <w:r w:rsidR="00040BAF">
        <w:rPr>
          <w:rFonts w:ascii="Arial" w:hAnsi="Arial" w:cs="Arial"/>
          <w:color w:val="000000"/>
          <w:spacing w:val="1"/>
          <w:sz w:val="18"/>
          <w:szCs w:val="18"/>
        </w:rPr>
        <w:t>их</w:t>
      </w:r>
      <w:r w:rsidR="00F561F9" w:rsidRPr="00635D1C">
        <w:rPr>
          <w:rFonts w:ascii="Arial" w:hAnsi="Arial" w:cs="Arial"/>
          <w:color w:val="000000"/>
          <w:spacing w:val="1"/>
          <w:sz w:val="18"/>
          <w:szCs w:val="18"/>
        </w:rPr>
        <w:t xml:space="preserve"> приемки от Застройщика, Дольщик обязан производить данные работы с соблюдением Строительных норм и правил, технических регламентов, градостроительных регламентов, а также иных обязательных требований к процессу эксплуатации Объект</w:t>
      </w:r>
      <w:r w:rsidR="00040BAF">
        <w:rPr>
          <w:rFonts w:ascii="Arial" w:hAnsi="Arial" w:cs="Arial"/>
          <w:color w:val="000000"/>
          <w:spacing w:val="1"/>
          <w:sz w:val="18"/>
          <w:szCs w:val="18"/>
        </w:rPr>
        <w:t>ов</w:t>
      </w:r>
      <w:r w:rsidR="00F561F9" w:rsidRPr="00635D1C">
        <w:rPr>
          <w:rFonts w:ascii="Arial" w:hAnsi="Arial" w:cs="Arial"/>
          <w:color w:val="000000"/>
          <w:spacing w:val="1"/>
          <w:sz w:val="18"/>
          <w:szCs w:val="18"/>
        </w:rPr>
        <w:t xml:space="preserve"> долевого строительства и Дома, силами исполнителей, имеющих лицензию на соответствующий вид работ.</w:t>
      </w:r>
    </w:p>
    <w:p w14:paraId="3FD70F11" w14:textId="1FA41B40" w:rsidR="00F561F9" w:rsidRPr="00635D1C" w:rsidRDefault="00843FAF" w:rsidP="00635D1C">
      <w:pPr>
        <w:ind w:left="-993" w:right="-182" w:firstLine="709"/>
        <w:jc w:val="both"/>
        <w:rPr>
          <w:rFonts w:ascii="Arial" w:hAnsi="Arial" w:cs="Arial"/>
          <w:bCs/>
          <w:sz w:val="18"/>
          <w:szCs w:val="18"/>
        </w:rPr>
      </w:pPr>
      <w:r w:rsidRPr="00635D1C">
        <w:rPr>
          <w:rFonts w:ascii="Arial" w:hAnsi="Arial" w:cs="Arial"/>
          <w:color w:val="000000"/>
          <w:spacing w:val="1"/>
          <w:sz w:val="18"/>
          <w:szCs w:val="18"/>
        </w:rPr>
        <w:t xml:space="preserve">10.5. </w:t>
      </w:r>
      <w:r w:rsidR="00F561F9" w:rsidRPr="00635D1C">
        <w:rPr>
          <w:rFonts w:ascii="Arial" w:hAnsi="Arial" w:cs="Arial"/>
          <w:color w:val="000000"/>
          <w:spacing w:val="1"/>
          <w:sz w:val="18"/>
          <w:szCs w:val="18"/>
        </w:rPr>
        <w:t xml:space="preserve">В случае неисполнения Дольщиком пунктов </w:t>
      </w:r>
      <w:r w:rsidR="00E71C00" w:rsidRPr="00635D1C">
        <w:rPr>
          <w:rFonts w:ascii="Arial" w:hAnsi="Arial" w:cs="Arial"/>
          <w:color w:val="000000"/>
          <w:spacing w:val="1"/>
          <w:sz w:val="18"/>
          <w:szCs w:val="18"/>
        </w:rPr>
        <w:t>5.3.</w:t>
      </w:r>
      <w:r w:rsidR="00957972">
        <w:rPr>
          <w:rFonts w:ascii="Arial" w:hAnsi="Arial" w:cs="Arial"/>
          <w:color w:val="000000"/>
          <w:spacing w:val="1"/>
          <w:sz w:val="18"/>
          <w:szCs w:val="18"/>
        </w:rPr>
        <w:t>6</w:t>
      </w:r>
      <w:r w:rsidR="00F561F9" w:rsidRPr="00635D1C">
        <w:rPr>
          <w:rFonts w:ascii="Arial" w:hAnsi="Arial" w:cs="Arial"/>
          <w:color w:val="000000"/>
          <w:spacing w:val="1"/>
          <w:sz w:val="18"/>
          <w:szCs w:val="18"/>
        </w:rPr>
        <w:t>, 1</w:t>
      </w:r>
      <w:r w:rsidR="00E71C00" w:rsidRPr="00635D1C">
        <w:rPr>
          <w:rFonts w:ascii="Arial" w:hAnsi="Arial" w:cs="Arial"/>
          <w:color w:val="000000"/>
          <w:spacing w:val="1"/>
          <w:sz w:val="18"/>
          <w:szCs w:val="18"/>
        </w:rPr>
        <w:t>0</w:t>
      </w:r>
      <w:r w:rsidR="00F561F9" w:rsidRPr="00635D1C">
        <w:rPr>
          <w:rFonts w:ascii="Arial" w:hAnsi="Arial" w:cs="Arial"/>
          <w:color w:val="000000"/>
          <w:spacing w:val="1"/>
          <w:sz w:val="18"/>
          <w:szCs w:val="18"/>
        </w:rPr>
        <w:t xml:space="preserve">.4. настоящего Договора, при заявлении </w:t>
      </w:r>
      <w:r w:rsidR="002273C6" w:rsidRPr="00635D1C">
        <w:rPr>
          <w:rFonts w:ascii="Arial" w:hAnsi="Arial" w:cs="Arial"/>
          <w:color w:val="000000"/>
          <w:spacing w:val="1"/>
          <w:sz w:val="18"/>
          <w:szCs w:val="18"/>
        </w:rPr>
        <w:t>требований,</w:t>
      </w:r>
      <w:r w:rsidR="00F561F9" w:rsidRPr="00635D1C">
        <w:rPr>
          <w:rFonts w:ascii="Arial" w:hAnsi="Arial" w:cs="Arial"/>
          <w:color w:val="000000"/>
          <w:spacing w:val="1"/>
          <w:sz w:val="18"/>
          <w:szCs w:val="18"/>
        </w:rPr>
        <w:t xml:space="preserve"> касающихся качества </w:t>
      </w:r>
      <w:r w:rsidR="00F561F9" w:rsidRPr="00635D1C">
        <w:rPr>
          <w:rFonts w:ascii="Arial" w:hAnsi="Arial" w:cs="Arial"/>
          <w:bCs/>
          <w:sz w:val="18"/>
          <w:szCs w:val="18"/>
        </w:rPr>
        <w:t>Объект</w:t>
      </w:r>
      <w:r w:rsidR="00040BAF">
        <w:rPr>
          <w:rFonts w:ascii="Arial" w:hAnsi="Arial" w:cs="Arial"/>
          <w:bCs/>
          <w:sz w:val="18"/>
          <w:szCs w:val="18"/>
        </w:rPr>
        <w:t>ов</w:t>
      </w:r>
      <w:r w:rsidR="00F561F9" w:rsidRPr="00635D1C">
        <w:rPr>
          <w:rFonts w:ascii="Arial" w:hAnsi="Arial" w:cs="Arial"/>
          <w:bCs/>
          <w:sz w:val="18"/>
          <w:szCs w:val="18"/>
        </w:rPr>
        <w:t xml:space="preserve"> долевого строительства, Дольщику при расторжении по любому основанию настоящего Договора, не возмещается стоимость неотделимых улучшений и работ, связанных с выполненными Дольщиком отделочными, сантехническими, электромонтажными и иными работами и </w:t>
      </w:r>
      <w:r w:rsidR="002273C6" w:rsidRPr="00635D1C">
        <w:rPr>
          <w:rFonts w:ascii="Arial" w:hAnsi="Arial" w:cs="Arial"/>
          <w:bCs/>
          <w:sz w:val="18"/>
          <w:szCs w:val="18"/>
        </w:rPr>
        <w:t>использованных им материалов,</w:t>
      </w:r>
      <w:r w:rsidR="00F561F9" w:rsidRPr="00635D1C">
        <w:rPr>
          <w:rFonts w:ascii="Arial" w:hAnsi="Arial" w:cs="Arial"/>
          <w:bCs/>
          <w:sz w:val="18"/>
          <w:szCs w:val="18"/>
        </w:rPr>
        <w:t xml:space="preserve"> и оборудования. </w:t>
      </w:r>
    </w:p>
    <w:p w14:paraId="3869DDE3" w14:textId="77777777" w:rsidR="00F561F9" w:rsidRPr="00635D1C" w:rsidRDefault="00843FAF" w:rsidP="00635D1C">
      <w:pPr>
        <w:ind w:left="-993" w:right="-182" w:firstLine="709"/>
        <w:jc w:val="both"/>
        <w:rPr>
          <w:rFonts w:ascii="Arial" w:hAnsi="Arial" w:cs="Arial"/>
          <w:bCs/>
          <w:sz w:val="18"/>
          <w:szCs w:val="18"/>
        </w:rPr>
      </w:pPr>
      <w:r w:rsidRPr="00635D1C">
        <w:rPr>
          <w:rFonts w:ascii="Arial" w:hAnsi="Arial" w:cs="Arial"/>
          <w:color w:val="000000"/>
          <w:sz w:val="18"/>
          <w:szCs w:val="18"/>
        </w:rPr>
        <w:t xml:space="preserve">10.6. </w:t>
      </w:r>
      <w:r w:rsidR="00F561F9" w:rsidRPr="00635D1C">
        <w:rPr>
          <w:rFonts w:ascii="Arial" w:hAnsi="Arial" w:cs="Arial"/>
          <w:color w:val="000000"/>
          <w:sz w:val="18"/>
          <w:szCs w:val="18"/>
        </w:rPr>
        <w:t>В случае если срок выполнения работ по благоустройству и озеленению выпадает на зимний период, указ</w:t>
      </w:r>
      <w:r w:rsidR="00F561F9" w:rsidRPr="00635D1C">
        <w:rPr>
          <w:rFonts w:ascii="Arial" w:hAnsi="Arial" w:cs="Arial"/>
          <w:bCs/>
          <w:sz w:val="18"/>
          <w:szCs w:val="18"/>
        </w:rPr>
        <w:t>анные работы могут быть выполнены Застройщиком в следующий весенне-летний период, без предъявления к Застройщику претензий по нарушению сроков строительства.</w:t>
      </w:r>
    </w:p>
    <w:p w14:paraId="507217B8" w14:textId="30E28B75" w:rsidR="00F561F9" w:rsidRPr="00635D1C" w:rsidRDefault="004D6577" w:rsidP="00635D1C">
      <w:pPr>
        <w:ind w:left="-993" w:right="-182" w:firstLine="709"/>
        <w:jc w:val="both"/>
        <w:rPr>
          <w:rFonts w:ascii="Arial" w:hAnsi="Arial" w:cs="Arial"/>
          <w:sz w:val="18"/>
          <w:szCs w:val="18"/>
        </w:rPr>
      </w:pPr>
      <w:r w:rsidRPr="00635D1C">
        <w:rPr>
          <w:rFonts w:ascii="Arial" w:hAnsi="Arial" w:cs="Arial"/>
          <w:color w:val="000000"/>
          <w:sz w:val="18"/>
          <w:szCs w:val="18"/>
        </w:rPr>
        <w:t>10.</w:t>
      </w:r>
      <w:r w:rsidR="00A66F19" w:rsidRPr="00635D1C">
        <w:rPr>
          <w:rFonts w:ascii="Arial" w:hAnsi="Arial" w:cs="Arial"/>
          <w:color w:val="000000"/>
          <w:sz w:val="18"/>
          <w:szCs w:val="18"/>
        </w:rPr>
        <w:t>7.</w:t>
      </w:r>
      <w:r w:rsidR="002273C6">
        <w:rPr>
          <w:rFonts w:ascii="Arial" w:hAnsi="Arial" w:cs="Arial"/>
          <w:color w:val="000000"/>
          <w:sz w:val="18"/>
          <w:szCs w:val="18"/>
        </w:rPr>
        <w:t xml:space="preserve"> </w:t>
      </w:r>
      <w:r w:rsidR="00F561F9" w:rsidRPr="00635D1C">
        <w:rPr>
          <w:rFonts w:ascii="Arial" w:hAnsi="Arial" w:cs="Arial"/>
          <w:color w:val="000000"/>
          <w:sz w:val="18"/>
          <w:szCs w:val="18"/>
        </w:rPr>
        <w:t xml:space="preserve">Обязательства </w:t>
      </w:r>
      <w:r w:rsidR="00F561F9" w:rsidRPr="00635D1C">
        <w:rPr>
          <w:rFonts w:ascii="Arial" w:hAnsi="Arial" w:cs="Arial"/>
          <w:color w:val="000000"/>
          <w:spacing w:val="7"/>
          <w:sz w:val="18"/>
          <w:szCs w:val="18"/>
        </w:rPr>
        <w:t>Застройщика</w:t>
      </w:r>
      <w:r w:rsidR="00F561F9" w:rsidRPr="00635D1C">
        <w:rPr>
          <w:rFonts w:ascii="Arial" w:hAnsi="Arial" w:cs="Arial"/>
          <w:color w:val="000000"/>
          <w:sz w:val="18"/>
          <w:szCs w:val="18"/>
        </w:rPr>
        <w:t xml:space="preserve"> считаются исполненными с момента по</w:t>
      </w:r>
      <w:r w:rsidR="00040BAF">
        <w:rPr>
          <w:rFonts w:ascii="Arial" w:hAnsi="Arial" w:cs="Arial"/>
          <w:color w:val="000000"/>
          <w:sz w:val="18"/>
          <w:szCs w:val="18"/>
        </w:rPr>
        <w:t>дписания сторонами передаточных актов, или иных документов</w:t>
      </w:r>
      <w:r w:rsidR="00F561F9" w:rsidRPr="00635D1C">
        <w:rPr>
          <w:rFonts w:ascii="Arial" w:hAnsi="Arial" w:cs="Arial"/>
          <w:color w:val="000000"/>
          <w:sz w:val="18"/>
          <w:szCs w:val="18"/>
        </w:rPr>
        <w:t xml:space="preserve"> о передаче Объект</w:t>
      </w:r>
      <w:r w:rsidR="00040BAF">
        <w:rPr>
          <w:rFonts w:ascii="Arial" w:hAnsi="Arial" w:cs="Arial"/>
          <w:color w:val="000000"/>
          <w:sz w:val="18"/>
          <w:szCs w:val="18"/>
        </w:rPr>
        <w:t>ов</w:t>
      </w:r>
      <w:r w:rsidR="00F561F9" w:rsidRPr="00635D1C">
        <w:rPr>
          <w:rFonts w:ascii="Arial" w:hAnsi="Arial" w:cs="Arial"/>
          <w:color w:val="000000"/>
          <w:sz w:val="18"/>
          <w:szCs w:val="18"/>
        </w:rPr>
        <w:t xml:space="preserve"> долевого строительства Дольщику.</w:t>
      </w:r>
    </w:p>
    <w:p w14:paraId="4404C7E8" w14:textId="1EE5CB41" w:rsidR="00F561F9" w:rsidRPr="00635D1C" w:rsidRDefault="00F561F9" w:rsidP="00635D1C">
      <w:pPr>
        <w:ind w:left="-993" w:right="-182" w:firstLine="720"/>
        <w:jc w:val="both"/>
        <w:rPr>
          <w:rFonts w:ascii="Arial" w:hAnsi="Arial" w:cs="Arial"/>
          <w:color w:val="000000"/>
          <w:spacing w:val="-2"/>
          <w:sz w:val="18"/>
          <w:szCs w:val="18"/>
        </w:rPr>
      </w:pPr>
      <w:r w:rsidRPr="00635D1C">
        <w:rPr>
          <w:rFonts w:ascii="Arial" w:hAnsi="Arial" w:cs="Arial"/>
          <w:color w:val="000000"/>
          <w:spacing w:val="2"/>
          <w:sz w:val="18"/>
          <w:szCs w:val="18"/>
        </w:rPr>
        <w:t xml:space="preserve">Обязательства Дольщика считаются исполненными с момента уплаты в полном </w:t>
      </w:r>
      <w:r w:rsidRPr="00635D1C">
        <w:rPr>
          <w:rFonts w:ascii="Arial" w:hAnsi="Arial" w:cs="Arial"/>
          <w:color w:val="000000"/>
          <w:spacing w:val="4"/>
          <w:sz w:val="18"/>
          <w:szCs w:val="18"/>
        </w:rPr>
        <w:t xml:space="preserve">объеме денежных средств в соответствии с настоящим Договором и подписания </w:t>
      </w:r>
      <w:r w:rsidRPr="00635D1C">
        <w:rPr>
          <w:rFonts w:ascii="Arial" w:hAnsi="Arial" w:cs="Arial"/>
          <w:color w:val="000000"/>
          <w:spacing w:val="2"/>
          <w:sz w:val="18"/>
          <w:szCs w:val="18"/>
        </w:rPr>
        <w:t>сторонами передаточн</w:t>
      </w:r>
      <w:r w:rsidR="00040BAF">
        <w:rPr>
          <w:rFonts w:ascii="Arial" w:hAnsi="Arial" w:cs="Arial"/>
          <w:color w:val="000000"/>
          <w:spacing w:val="2"/>
          <w:sz w:val="18"/>
          <w:szCs w:val="18"/>
        </w:rPr>
        <w:t>ых актов или иных документов о передаче Объектов</w:t>
      </w:r>
      <w:r w:rsidRPr="00635D1C">
        <w:rPr>
          <w:rFonts w:ascii="Arial" w:hAnsi="Arial" w:cs="Arial"/>
          <w:color w:val="000000"/>
          <w:spacing w:val="2"/>
          <w:sz w:val="18"/>
          <w:szCs w:val="18"/>
        </w:rPr>
        <w:t xml:space="preserve"> долевого строительства</w:t>
      </w:r>
      <w:r w:rsidRPr="00635D1C">
        <w:rPr>
          <w:rFonts w:ascii="Arial" w:hAnsi="Arial" w:cs="Arial"/>
          <w:color w:val="000000"/>
          <w:spacing w:val="-2"/>
          <w:sz w:val="18"/>
          <w:szCs w:val="18"/>
        </w:rPr>
        <w:t>.</w:t>
      </w:r>
    </w:p>
    <w:p w14:paraId="0675F5DD" w14:textId="77777777" w:rsidR="006665AD" w:rsidRPr="006665AD" w:rsidRDefault="00C77BAA" w:rsidP="006665AD">
      <w:pPr>
        <w:ind w:left="-993" w:right="-182" w:firstLine="709"/>
        <w:jc w:val="both"/>
        <w:rPr>
          <w:rFonts w:ascii="Arial" w:hAnsi="Arial" w:cs="Arial"/>
          <w:color w:val="000000"/>
          <w:spacing w:val="1"/>
          <w:sz w:val="18"/>
          <w:szCs w:val="18"/>
        </w:rPr>
      </w:pPr>
      <w:r w:rsidRPr="00635D1C">
        <w:rPr>
          <w:rFonts w:ascii="Arial" w:hAnsi="Arial" w:cs="Arial"/>
          <w:color w:val="000000"/>
          <w:spacing w:val="1"/>
          <w:sz w:val="18"/>
          <w:szCs w:val="18"/>
        </w:rPr>
        <w:t>10.8</w:t>
      </w:r>
      <w:r w:rsidR="00A66F19" w:rsidRPr="00635D1C">
        <w:rPr>
          <w:rFonts w:ascii="Arial" w:hAnsi="Arial" w:cs="Arial"/>
          <w:color w:val="000000"/>
          <w:spacing w:val="1"/>
          <w:sz w:val="18"/>
          <w:szCs w:val="18"/>
        </w:rPr>
        <w:t>.</w:t>
      </w:r>
      <w:r w:rsidR="002273C6">
        <w:rPr>
          <w:rFonts w:ascii="Arial" w:hAnsi="Arial" w:cs="Arial"/>
          <w:color w:val="000000"/>
          <w:spacing w:val="1"/>
          <w:sz w:val="18"/>
          <w:szCs w:val="18"/>
        </w:rPr>
        <w:t xml:space="preserve"> </w:t>
      </w:r>
      <w:r w:rsidR="006665AD">
        <w:rPr>
          <w:rFonts w:ascii="Arial" w:hAnsi="Arial" w:cs="Arial"/>
          <w:color w:val="000000"/>
          <w:sz w:val="18"/>
          <w:szCs w:val="18"/>
        </w:rPr>
        <w:t>Подписывая настоящий Договор, Дольщик дает свое согласие на получение, сбор, обработку, хранение всех персональных данных, полученных Застройщиком от Дольщика для надлежащего исполнения данного Договора.</w:t>
      </w:r>
    </w:p>
    <w:p w14:paraId="7665C5F2" w14:textId="77777777" w:rsidR="006665AD" w:rsidRDefault="006665AD" w:rsidP="006665AD">
      <w:pPr>
        <w:shd w:val="clear" w:color="auto" w:fill="FFFFFF"/>
        <w:ind w:left="-993" w:right="-182" w:firstLine="709"/>
        <w:jc w:val="both"/>
        <w:rPr>
          <w:rFonts w:ascii="Arial" w:hAnsi="Arial" w:cs="Arial"/>
          <w:color w:val="000000"/>
          <w:sz w:val="18"/>
          <w:szCs w:val="18"/>
        </w:rPr>
      </w:pPr>
      <w:r>
        <w:rPr>
          <w:rFonts w:ascii="Arial" w:hAnsi="Arial" w:cs="Arial"/>
          <w:color w:val="000000"/>
          <w:sz w:val="18"/>
          <w:szCs w:val="18"/>
        </w:rPr>
        <w:t xml:space="preserve">10.9. Любая информация о финансовом положении сторон или условиях настоящего договора является конфиденциальной и не подлежит разглашению. </w:t>
      </w:r>
    </w:p>
    <w:p w14:paraId="3967CAA1" w14:textId="77777777" w:rsidR="006665AD" w:rsidRDefault="006665AD" w:rsidP="006665AD">
      <w:pPr>
        <w:shd w:val="clear" w:color="auto" w:fill="FFFFFF"/>
        <w:ind w:left="-993" w:right="-182" w:firstLine="709"/>
        <w:jc w:val="both"/>
        <w:rPr>
          <w:rFonts w:ascii="Arial" w:hAnsi="Arial" w:cs="Arial"/>
          <w:color w:val="000000"/>
          <w:sz w:val="18"/>
          <w:szCs w:val="18"/>
        </w:rPr>
      </w:pPr>
      <w:r>
        <w:rPr>
          <w:rFonts w:ascii="Arial" w:hAnsi="Arial" w:cs="Arial"/>
          <w:color w:val="000000"/>
          <w:sz w:val="18"/>
          <w:szCs w:val="18"/>
        </w:rPr>
        <w:t>10.10. Стороны обязуются информировать в письменном виде друг друга об изменении своих данных, адресов, реквизитов и т.д. незамедлительно в течение трех календарных дней.</w:t>
      </w:r>
    </w:p>
    <w:p w14:paraId="5DD543C0" w14:textId="77777777" w:rsidR="006665AD" w:rsidRDefault="006665AD" w:rsidP="006665AD">
      <w:pPr>
        <w:shd w:val="clear" w:color="auto" w:fill="FFFFFF"/>
        <w:ind w:left="-993" w:right="-182" w:firstLine="709"/>
        <w:jc w:val="both"/>
        <w:rPr>
          <w:rFonts w:ascii="Arial" w:hAnsi="Arial" w:cs="Arial"/>
          <w:color w:val="000000"/>
          <w:sz w:val="18"/>
          <w:szCs w:val="18"/>
        </w:rPr>
      </w:pPr>
      <w:r>
        <w:rPr>
          <w:rFonts w:ascii="Arial" w:hAnsi="Arial" w:cs="Arial"/>
          <w:color w:val="000000"/>
          <w:sz w:val="18"/>
          <w:szCs w:val="18"/>
        </w:rPr>
        <w:t>10.11.</w:t>
      </w:r>
      <w:r w:rsidR="002273C6">
        <w:rPr>
          <w:rFonts w:ascii="Arial" w:hAnsi="Arial" w:cs="Arial"/>
          <w:color w:val="000000"/>
          <w:sz w:val="18"/>
          <w:szCs w:val="18"/>
        </w:rPr>
        <w:t xml:space="preserve"> </w:t>
      </w:r>
      <w:r>
        <w:rPr>
          <w:rFonts w:ascii="Arial" w:hAnsi="Arial" w:cs="Arial"/>
          <w:color w:val="000000"/>
          <w:sz w:val="18"/>
          <w:szCs w:val="18"/>
        </w:rPr>
        <w:t>Все изменения, дополнения к настоящему Договору имеют юридическую силу лишь в случае оформления в письменном виде, подписании уполномоченными на то лицами.</w:t>
      </w:r>
    </w:p>
    <w:p w14:paraId="5994FE9B" w14:textId="77777777" w:rsidR="006665AD" w:rsidRDefault="006665AD" w:rsidP="006665AD">
      <w:pPr>
        <w:shd w:val="clear" w:color="auto" w:fill="FFFFFF"/>
        <w:ind w:left="-993" w:right="-182" w:firstLine="709"/>
        <w:jc w:val="both"/>
        <w:rPr>
          <w:rFonts w:ascii="Arial" w:hAnsi="Arial" w:cs="Arial"/>
          <w:color w:val="000000"/>
          <w:sz w:val="18"/>
          <w:szCs w:val="18"/>
        </w:rPr>
      </w:pPr>
      <w:r>
        <w:rPr>
          <w:rFonts w:ascii="Arial" w:hAnsi="Arial" w:cs="Arial"/>
          <w:color w:val="000000"/>
          <w:sz w:val="18"/>
          <w:szCs w:val="18"/>
        </w:rPr>
        <w:t>10.12.</w:t>
      </w:r>
      <w:r w:rsidR="002273C6">
        <w:rPr>
          <w:rFonts w:ascii="Arial" w:hAnsi="Arial" w:cs="Arial"/>
          <w:color w:val="000000"/>
          <w:sz w:val="18"/>
          <w:szCs w:val="18"/>
        </w:rPr>
        <w:t xml:space="preserve"> </w:t>
      </w:r>
      <w:r>
        <w:rPr>
          <w:rFonts w:ascii="Arial" w:hAnsi="Arial" w:cs="Arial"/>
          <w:color w:val="000000"/>
          <w:sz w:val="18"/>
          <w:szCs w:val="18"/>
        </w:rPr>
        <w:t>По всем вопросам, не нашедшим свое отражение в настоящем Договоре стороны будут руководствоваться действующим законодательством Российской Федерации.</w:t>
      </w:r>
    </w:p>
    <w:p w14:paraId="43F862B1" w14:textId="77777777" w:rsidR="006665AD" w:rsidRDefault="006665AD" w:rsidP="006665AD">
      <w:pPr>
        <w:shd w:val="clear" w:color="auto" w:fill="FFFFFF"/>
        <w:ind w:left="-993" w:right="-182" w:firstLine="709"/>
        <w:jc w:val="both"/>
        <w:rPr>
          <w:rFonts w:ascii="Arial" w:hAnsi="Arial" w:cs="Arial"/>
          <w:color w:val="000000"/>
          <w:sz w:val="18"/>
          <w:szCs w:val="18"/>
        </w:rPr>
      </w:pPr>
      <w:r>
        <w:rPr>
          <w:rFonts w:ascii="Arial" w:hAnsi="Arial" w:cs="Arial"/>
          <w:color w:val="000000"/>
          <w:sz w:val="18"/>
          <w:szCs w:val="18"/>
        </w:rPr>
        <w:t xml:space="preserve">10.13. </w:t>
      </w:r>
      <w:r w:rsidRPr="001E2904">
        <w:rPr>
          <w:rFonts w:ascii="Arial" w:hAnsi="Arial" w:cs="Arial"/>
          <w:color w:val="000000"/>
          <w:spacing w:val="1"/>
          <w:sz w:val="18"/>
          <w:szCs w:val="18"/>
        </w:rPr>
        <w:t xml:space="preserve">Настоящий Договор составлен </w:t>
      </w:r>
      <w:r w:rsidRPr="001E2904">
        <w:rPr>
          <w:rFonts w:ascii="Arial" w:hAnsi="Arial" w:cs="Arial"/>
          <w:color w:val="000000"/>
          <w:spacing w:val="8"/>
          <w:sz w:val="18"/>
          <w:szCs w:val="18"/>
        </w:rPr>
        <w:t xml:space="preserve">в 3-х экземплярах, по одному для каждой из Сторон, и один экземпляр </w:t>
      </w:r>
      <w:r w:rsidRPr="001E2904">
        <w:rPr>
          <w:rFonts w:ascii="Arial" w:hAnsi="Arial" w:cs="Arial"/>
          <w:color w:val="000000"/>
          <w:sz w:val="18"/>
          <w:szCs w:val="18"/>
        </w:rPr>
        <w:t>для органа, осуществляющего государственную регистрацию прав на недвижимое имущество и сделок с ним</w:t>
      </w:r>
      <w:r w:rsidRPr="001E2904">
        <w:rPr>
          <w:rFonts w:ascii="Arial" w:hAnsi="Arial" w:cs="Arial"/>
          <w:color w:val="000000"/>
          <w:spacing w:val="8"/>
          <w:sz w:val="18"/>
          <w:szCs w:val="18"/>
        </w:rPr>
        <w:t>.</w:t>
      </w:r>
      <w:r w:rsidRPr="001E2904">
        <w:rPr>
          <w:rFonts w:ascii="Arial" w:hAnsi="Arial" w:cs="Arial"/>
          <w:color w:val="000000"/>
          <w:spacing w:val="2"/>
          <w:sz w:val="18"/>
          <w:szCs w:val="18"/>
        </w:rPr>
        <w:t xml:space="preserve"> Все экземпляры имеют </w:t>
      </w:r>
      <w:r w:rsidRPr="00395799">
        <w:rPr>
          <w:rFonts w:ascii="Arial" w:hAnsi="Arial" w:cs="Arial"/>
          <w:color w:val="000000"/>
          <w:sz w:val="18"/>
          <w:szCs w:val="18"/>
        </w:rPr>
        <w:t>равную юридическую силу и являются оригиналами.</w:t>
      </w:r>
    </w:p>
    <w:p w14:paraId="2AEEE6BC" w14:textId="77777777" w:rsidR="00E054B8" w:rsidRDefault="00E054B8" w:rsidP="00635D1C">
      <w:pPr>
        <w:ind w:left="-993" w:right="-182" w:firstLine="709"/>
        <w:jc w:val="both"/>
        <w:rPr>
          <w:rFonts w:ascii="Arial" w:hAnsi="Arial" w:cs="Arial"/>
          <w:color w:val="000000"/>
          <w:sz w:val="18"/>
          <w:szCs w:val="18"/>
        </w:rPr>
      </w:pPr>
    </w:p>
    <w:p w14:paraId="2A168A3F" w14:textId="77777777" w:rsidR="00F561F9" w:rsidRPr="00635D1C" w:rsidRDefault="00F561F9" w:rsidP="00635D1C">
      <w:pPr>
        <w:ind w:left="-993" w:right="-182" w:firstLine="720"/>
        <w:jc w:val="both"/>
        <w:rPr>
          <w:rFonts w:ascii="Arial" w:hAnsi="Arial" w:cs="Arial"/>
          <w:b/>
          <w:color w:val="000000"/>
          <w:sz w:val="18"/>
          <w:szCs w:val="18"/>
        </w:rPr>
      </w:pPr>
      <w:r w:rsidRPr="00635D1C">
        <w:rPr>
          <w:rFonts w:ascii="Arial" w:hAnsi="Arial" w:cs="Arial"/>
          <w:b/>
          <w:color w:val="000000"/>
          <w:sz w:val="18"/>
          <w:szCs w:val="18"/>
        </w:rPr>
        <w:t>ПРИЛОЖЕНИЯ:</w:t>
      </w:r>
    </w:p>
    <w:p w14:paraId="3DC26575" w14:textId="3864DF49" w:rsidR="00F561F9" w:rsidRDefault="00F561F9" w:rsidP="00C50C24">
      <w:pPr>
        <w:numPr>
          <w:ilvl w:val="0"/>
          <w:numId w:val="12"/>
        </w:numPr>
        <w:tabs>
          <w:tab w:val="clear" w:pos="3600"/>
        </w:tabs>
        <w:ind w:left="-993" w:right="-182" w:firstLine="720"/>
        <w:jc w:val="both"/>
        <w:rPr>
          <w:rFonts w:ascii="Arial" w:hAnsi="Arial" w:cs="Arial"/>
          <w:color w:val="000000"/>
          <w:sz w:val="18"/>
          <w:szCs w:val="18"/>
        </w:rPr>
      </w:pPr>
      <w:r w:rsidRPr="00635D1C">
        <w:rPr>
          <w:rFonts w:ascii="Arial" w:hAnsi="Arial" w:cs="Arial"/>
          <w:color w:val="000000"/>
          <w:sz w:val="18"/>
          <w:szCs w:val="18"/>
        </w:rPr>
        <w:t xml:space="preserve">Приложение №1: Планировка </w:t>
      </w:r>
      <w:r w:rsidR="00040BAF">
        <w:rPr>
          <w:rFonts w:ascii="Arial" w:hAnsi="Arial" w:cs="Arial"/>
          <w:color w:val="000000"/>
          <w:sz w:val="18"/>
          <w:szCs w:val="18"/>
        </w:rPr>
        <w:t>жилого помещения</w:t>
      </w:r>
      <w:r w:rsidRPr="00635D1C">
        <w:rPr>
          <w:rFonts w:ascii="Arial" w:hAnsi="Arial" w:cs="Arial"/>
          <w:color w:val="000000"/>
          <w:sz w:val="18"/>
          <w:szCs w:val="18"/>
        </w:rPr>
        <w:t>;</w:t>
      </w:r>
    </w:p>
    <w:p w14:paraId="3D58B74B" w14:textId="4ABF7178" w:rsidR="00040BAF" w:rsidRPr="00635D1C" w:rsidRDefault="00040BAF" w:rsidP="00C50C24">
      <w:pPr>
        <w:numPr>
          <w:ilvl w:val="0"/>
          <w:numId w:val="12"/>
        </w:numPr>
        <w:tabs>
          <w:tab w:val="clear" w:pos="3600"/>
        </w:tabs>
        <w:ind w:left="-993" w:right="-182" w:firstLine="720"/>
        <w:jc w:val="both"/>
        <w:rPr>
          <w:rFonts w:ascii="Arial" w:hAnsi="Arial" w:cs="Arial"/>
          <w:color w:val="000000"/>
          <w:sz w:val="18"/>
          <w:szCs w:val="18"/>
        </w:rPr>
      </w:pPr>
      <w:r>
        <w:rPr>
          <w:rFonts w:ascii="Arial" w:hAnsi="Arial" w:cs="Arial"/>
          <w:color w:val="000000"/>
          <w:sz w:val="18"/>
          <w:szCs w:val="18"/>
        </w:rPr>
        <w:t>Приложение №2: Планировка нежилого помещения;</w:t>
      </w:r>
    </w:p>
    <w:p w14:paraId="65BB19C9" w14:textId="478D2B3F" w:rsidR="00F561F9" w:rsidRDefault="00040BAF" w:rsidP="00C50C24">
      <w:pPr>
        <w:numPr>
          <w:ilvl w:val="0"/>
          <w:numId w:val="12"/>
        </w:numPr>
        <w:tabs>
          <w:tab w:val="clear" w:pos="3600"/>
        </w:tabs>
        <w:ind w:left="-993" w:right="-182" w:firstLine="720"/>
        <w:jc w:val="both"/>
        <w:rPr>
          <w:rFonts w:ascii="Arial" w:hAnsi="Arial" w:cs="Arial"/>
          <w:color w:val="000000"/>
          <w:sz w:val="18"/>
          <w:szCs w:val="18"/>
        </w:rPr>
      </w:pPr>
      <w:r>
        <w:rPr>
          <w:rFonts w:ascii="Arial" w:hAnsi="Arial" w:cs="Arial"/>
          <w:color w:val="000000"/>
          <w:sz w:val="18"/>
          <w:szCs w:val="18"/>
        </w:rPr>
        <w:t>Приложение №3</w:t>
      </w:r>
      <w:r w:rsidR="00F561F9" w:rsidRPr="00635D1C">
        <w:rPr>
          <w:rFonts w:ascii="Arial" w:hAnsi="Arial" w:cs="Arial"/>
          <w:color w:val="000000"/>
          <w:sz w:val="18"/>
          <w:szCs w:val="18"/>
        </w:rPr>
        <w:t>: График платежей</w:t>
      </w:r>
      <w:r>
        <w:rPr>
          <w:rFonts w:ascii="Arial" w:hAnsi="Arial" w:cs="Arial"/>
          <w:color w:val="000000"/>
          <w:sz w:val="18"/>
          <w:szCs w:val="18"/>
        </w:rPr>
        <w:t xml:space="preserve"> за жилое помещение</w:t>
      </w:r>
      <w:r w:rsidR="00F561F9" w:rsidRPr="00635D1C">
        <w:rPr>
          <w:rFonts w:ascii="Arial" w:hAnsi="Arial" w:cs="Arial"/>
          <w:color w:val="000000"/>
          <w:sz w:val="18"/>
          <w:szCs w:val="18"/>
        </w:rPr>
        <w:t>;</w:t>
      </w:r>
    </w:p>
    <w:p w14:paraId="0DC0F604" w14:textId="0DF5BE4C" w:rsidR="00040BAF" w:rsidRPr="002939D5" w:rsidRDefault="00040BAF" w:rsidP="00C50C24">
      <w:pPr>
        <w:numPr>
          <w:ilvl w:val="0"/>
          <w:numId w:val="12"/>
        </w:numPr>
        <w:tabs>
          <w:tab w:val="clear" w:pos="3600"/>
        </w:tabs>
        <w:ind w:left="-993" w:right="-182" w:firstLine="720"/>
        <w:jc w:val="both"/>
        <w:rPr>
          <w:rFonts w:ascii="Arial" w:hAnsi="Arial" w:cs="Arial"/>
          <w:color w:val="000000"/>
          <w:sz w:val="18"/>
          <w:szCs w:val="18"/>
        </w:rPr>
      </w:pPr>
      <w:r>
        <w:rPr>
          <w:rFonts w:ascii="Arial" w:hAnsi="Arial" w:cs="Arial"/>
          <w:color w:val="000000"/>
          <w:sz w:val="18"/>
          <w:szCs w:val="18"/>
        </w:rPr>
        <w:lastRenderedPageBreak/>
        <w:t xml:space="preserve">Приложение №4: </w:t>
      </w:r>
      <w:r w:rsidRPr="002939D5">
        <w:rPr>
          <w:rFonts w:ascii="Arial" w:hAnsi="Arial" w:cs="Arial"/>
          <w:color w:val="000000"/>
          <w:sz w:val="18"/>
          <w:szCs w:val="18"/>
        </w:rPr>
        <w:t>График платежей за нежилое помещение;</w:t>
      </w:r>
    </w:p>
    <w:p w14:paraId="55D91D84" w14:textId="0103CEFB" w:rsidR="00F561F9" w:rsidRPr="002939D5" w:rsidRDefault="00040BAF" w:rsidP="00C50C24">
      <w:pPr>
        <w:numPr>
          <w:ilvl w:val="0"/>
          <w:numId w:val="12"/>
        </w:numPr>
        <w:tabs>
          <w:tab w:val="clear" w:pos="3600"/>
        </w:tabs>
        <w:ind w:left="-993" w:right="-182" w:firstLine="720"/>
        <w:jc w:val="both"/>
        <w:rPr>
          <w:rFonts w:ascii="Arial" w:hAnsi="Arial" w:cs="Arial"/>
          <w:color w:val="000000"/>
          <w:sz w:val="18"/>
          <w:szCs w:val="18"/>
        </w:rPr>
      </w:pPr>
      <w:r w:rsidRPr="002939D5">
        <w:rPr>
          <w:rFonts w:ascii="Arial" w:hAnsi="Arial" w:cs="Arial"/>
          <w:color w:val="000000"/>
          <w:sz w:val="18"/>
          <w:szCs w:val="18"/>
        </w:rPr>
        <w:t>Приложение №5</w:t>
      </w:r>
      <w:r w:rsidR="00F561F9" w:rsidRPr="002939D5">
        <w:rPr>
          <w:rFonts w:ascii="Arial" w:hAnsi="Arial" w:cs="Arial"/>
          <w:color w:val="000000"/>
          <w:sz w:val="18"/>
          <w:szCs w:val="18"/>
        </w:rPr>
        <w:t xml:space="preserve">: Ведомость проектных решений; </w:t>
      </w:r>
    </w:p>
    <w:p w14:paraId="054E4792" w14:textId="77736B1A" w:rsidR="00F561F9" w:rsidRPr="002939D5" w:rsidRDefault="00040BAF" w:rsidP="00C50C24">
      <w:pPr>
        <w:numPr>
          <w:ilvl w:val="0"/>
          <w:numId w:val="12"/>
        </w:numPr>
        <w:tabs>
          <w:tab w:val="clear" w:pos="3600"/>
        </w:tabs>
        <w:ind w:left="-993" w:right="-182" w:firstLine="720"/>
        <w:jc w:val="both"/>
        <w:rPr>
          <w:rFonts w:ascii="Arial" w:hAnsi="Arial" w:cs="Arial"/>
          <w:color w:val="000000"/>
          <w:sz w:val="18"/>
          <w:szCs w:val="18"/>
        </w:rPr>
      </w:pPr>
      <w:r w:rsidRPr="002939D5">
        <w:rPr>
          <w:rFonts w:ascii="Arial" w:hAnsi="Arial" w:cs="Arial"/>
          <w:color w:val="000000"/>
          <w:sz w:val="18"/>
          <w:szCs w:val="18"/>
        </w:rPr>
        <w:t>Приложение №6</w:t>
      </w:r>
      <w:r w:rsidR="00F561F9" w:rsidRPr="002939D5">
        <w:rPr>
          <w:rFonts w:ascii="Arial" w:hAnsi="Arial" w:cs="Arial"/>
          <w:color w:val="000000"/>
          <w:sz w:val="18"/>
          <w:szCs w:val="18"/>
        </w:rPr>
        <w:t>: Ведомость внутренней отделки</w:t>
      </w:r>
      <w:r w:rsidRPr="002939D5">
        <w:rPr>
          <w:rFonts w:ascii="Arial" w:hAnsi="Arial" w:cs="Arial"/>
          <w:color w:val="000000"/>
          <w:sz w:val="18"/>
          <w:szCs w:val="18"/>
        </w:rPr>
        <w:t xml:space="preserve"> квартиры</w:t>
      </w:r>
      <w:r w:rsidR="00F561F9" w:rsidRPr="002939D5">
        <w:rPr>
          <w:rFonts w:ascii="Arial" w:hAnsi="Arial" w:cs="Arial"/>
          <w:color w:val="000000"/>
          <w:sz w:val="18"/>
          <w:szCs w:val="18"/>
        </w:rPr>
        <w:t>;</w:t>
      </w:r>
    </w:p>
    <w:p w14:paraId="21E0ABA0" w14:textId="4D9BCD88" w:rsidR="00040BAF" w:rsidRPr="002939D5" w:rsidRDefault="00040BAF" w:rsidP="00C50C24">
      <w:pPr>
        <w:numPr>
          <w:ilvl w:val="0"/>
          <w:numId w:val="12"/>
        </w:numPr>
        <w:tabs>
          <w:tab w:val="clear" w:pos="3600"/>
        </w:tabs>
        <w:ind w:left="-993" w:right="-182" w:firstLine="720"/>
        <w:jc w:val="both"/>
        <w:rPr>
          <w:rFonts w:ascii="Arial" w:hAnsi="Arial" w:cs="Arial"/>
          <w:color w:val="000000"/>
          <w:sz w:val="18"/>
          <w:szCs w:val="18"/>
        </w:rPr>
      </w:pPr>
      <w:r w:rsidRPr="002939D5">
        <w:rPr>
          <w:rFonts w:ascii="Arial" w:hAnsi="Arial" w:cs="Arial"/>
          <w:color w:val="000000"/>
          <w:sz w:val="18"/>
          <w:szCs w:val="18"/>
        </w:rPr>
        <w:t>Приложение №7: Ведомость внутренней отделки нежилого помещения;</w:t>
      </w:r>
    </w:p>
    <w:p w14:paraId="271C4DC2" w14:textId="5329D281" w:rsidR="00F561F9" w:rsidRPr="002939D5" w:rsidRDefault="00040BAF" w:rsidP="00C50C24">
      <w:pPr>
        <w:numPr>
          <w:ilvl w:val="0"/>
          <w:numId w:val="12"/>
        </w:numPr>
        <w:tabs>
          <w:tab w:val="clear" w:pos="3600"/>
        </w:tabs>
        <w:ind w:left="-993" w:right="-182" w:firstLine="720"/>
        <w:jc w:val="both"/>
        <w:rPr>
          <w:rFonts w:ascii="Arial" w:hAnsi="Arial" w:cs="Arial"/>
          <w:color w:val="000000"/>
          <w:sz w:val="18"/>
          <w:szCs w:val="18"/>
        </w:rPr>
      </w:pPr>
      <w:r w:rsidRPr="002939D5">
        <w:rPr>
          <w:rFonts w:ascii="Arial" w:hAnsi="Arial" w:cs="Arial"/>
          <w:color w:val="000000"/>
          <w:sz w:val="18"/>
          <w:szCs w:val="18"/>
        </w:rPr>
        <w:t>Приложение №8: Планировка этажа (Квартира)</w:t>
      </w:r>
    </w:p>
    <w:p w14:paraId="067D7E67" w14:textId="570F9CA1" w:rsidR="00040BAF" w:rsidRPr="002939D5" w:rsidRDefault="00040BAF" w:rsidP="00C50C24">
      <w:pPr>
        <w:numPr>
          <w:ilvl w:val="0"/>
          <w:numId w:val="12"/>
        </w:numPr>
        <w:tabs>
          <w:tab w:val="clear" w:pos="3600"/>
        </w:tabs>
        <w:ind w:left="-993" w:right="-182" w:firstLine="720"/>
        <w:jc w:val="both"/>
        <w:rPr>
          <w:rFonts w:ascii="Arial" w:hAnsi="Arial" w:cs="Arial"/>
          <w:color w:val="000000"/>
          <w:sz w:val="18"/>
          <w:szCs w:val="18"/>
        </w:rPr>
      </w:pPr>
      <w:r w:rsidRPr="002939D5">
        <w:rPr>
          <w:rFonts w:ascii="Arial" w:hAnsi="Arial" w:cs="Arial"/>
          <w:color w:val="000000"/>
          <w:sz w:val="18"/>
          <w:szCs w:val="18"/>
        </w:rPr>
        <w:t>Приложение №9: Планировка этажа (нежилое помещение)</w:t>
      </w:r>
    </w:p>
    <w:p w14:paraId="03DFDB47" w14:textId="5634B277" w:rsidR="0055475E" w:rsidRPr="002939D5" w:rsidRDefault="00040BAF" w:rsidP="00C50C24">
      <w:pPr>
        <w:numPr>
          <w:ilvl w:val="0"/>
          <w:numId w:val="12"/>
        </w:numPr>
        <w:tabs>
          <w:tab w:val="clear" w:pos="3600"/>
        </w:tabs>
        <w:ind w:left="-993" w:right="-182" w:firstLine="720"/>
        <w:jc w:val="both"/>
        <w:rPr>
          <w:rFonts w:ascii="Arial" w:hAnsi="Arial" w:cs="Arial"/>
          <w:color w:val="000000"/>
          <w:sz w:val="18"/>
          <w:szCs w:val="18"/>
        </w:rPr>
      </w:pPr>
      <w:r w:rsidRPr="002939D5">
        <w:rPr>
          <w:rFonts w:ascii="Arial" w:hAnsi="Arial" w:cs="Arial"/>
          <w:color w:val="000000"/>
          <w:sz w:val="18"/>
          <w:szCs w:val="18"/>
        </w:rPr>
        <w:t>Приложение №10</w:t>
      </w:r>
      <w:r w:rsidR="00A01C67" w:rsidRPr="002939D5">
        <w:rPr>
          <w:rFonts w:ascii="Arial" w:hAnsi="Arial" w:cs="Arial"/>
          <w:color w:val="000000"/>
          <w:sz w:val="18"/>
          <w:szCs w:val="18"/>
        </w:rPr>
        <w:t>: Правила технической эксплуатации Объекта.</w:t>
      </w:r>
    </w:p>
    <w:p w14:paraId="3DEBF76E" w14:textId="55A2BBF7" w:rsidR="00C94B7F" w:rsidRPr="002939D5" w:rsidRDefault="00040BAF" w:rsidP="00C94B7F">
      <w:pPr>
        <w:numPr>
          <w:ilvl w:val="0"/>
          <w:numId w:val="12"/>
        </w:numPr>
        <w:tabs>
          <w:tab w:val="clear" w:pos="3600"/>
        </w:tabs>
        <w:ind w:left="0" w:right="-182" w:hanging="273"/>
        <w:jc w:val="both"/>
        <w:rPr>
          <w:rFonts w:ascii="Arial" w:hAnsi="Arial" w:cs="Arial"/>
          <w:color w:val="000000"/>
          <w:sz w:val="18"/>
          <w:szCs w:val="18"/>
        </w:rPr>
      </w:pPr>
      <w:r w:rsidRPr="002939D5">
        <w:rPr>
          <w:rFonts w:ascii="Arial" w:hAnsi="Arial" w:cs="Arial"/>
          <w:color w:val="000000"/>
          <w:sz w:val="18"/>
          <w:szCs w:val="18"/>
        </w:rPr>
        <w:t>Приложение №11</w:t>
      </w:r>
      <w:r w:rsidR="00C94B7F" w:rsidRPr="002939D5">
        <w:rPr>
          <w:rFonts w:ascii="Arial" w:hAnsi="Arial" w:cs="Arial"/>
          <w:color w:val="000000"/>
          <w:sz w:val="18"/>
          <w:szCs w:val="18"/>
        </w:rPr>
        <w:t>: Решение о принятии обязательств по содержанию</w:t>
      </w:r>
      <w:r w:rsidR="009158FF" w:rsidRPr="002939D5">
        <w:rPr>
          <w:rFonts w:ascii="Arial" w:hAnsi="Arial" w:cs="Arial"/>
          <w:color w:val="000000"/>
          <w:sz w:val="18"/>
          <w:szCs w:val="18"/>
        </w:rPr>
        <w:t xml:space="preserve"> </w:t>
      </w:r>
      <w:r w:rsidR="00C94B7F" w:rsidRPr="002939D5">
        <w:rPr>
          <w:rFonts w:ascii="Arial" w:hAnsi="Arial" w:cs="Arial"/>
          <w:color w:val="000000"/>
          <w:sz w:val="18"/>
          <w:szCs w:val="18"/>
        </w:rPr>
        <w:t>и обслуживанию территории района «Talojarvi».</w:t>
      </w:r>
    </w:p>
    <w:p w14:paraId="207FF920" w14:textId="77777777" w:rsidR="0055475E" w:rsidRPr="002939D5" w:rsidRDefault="0055475E" w:rsidP="00635D1C">
      <w:pPr>
        <w:ind w:left="-993" w:right="-182"/>
        <w:jc w:val="both"/>
        <w:rPr>
          <w:rFonts w:ascii="Arial" w:hAnsi="Arial" w:cs="Arial"/>
          <w:color w:val="000000"/>
          <w:sz w:val="18"/>
          <w:szCs w:val="18"/>
        </w:rPr>
      </w:pPr>
    </w:p>
    <w:p w14:paraId="68850302" w14:textId="77777777" w:rsidR="00F561F9" w:rsidRPr="002939D5" w:rsidRDefault="00F561F9" w:rsidP="00C66127">
      <w:pPr>
        <w:keepNext/>
        <w:keepLines/>
        <w:widowControl/>
        <w:numPr>
          <w:ilvl w:val="0"/>
          <w:numId w:val="2"/>
        </w:numPr>
        <w:spacing w:before="120" w:after="120"/>
        <w:ind w:right="-182"/>
        <w:jc w:val="center"/>
        <w:rPr>
          <w:rFonts w:ascii="Arial" w:hAnsi="Arial" w:cs="Arial"/>
          <w:b/>
          <w:bCs/>
          <w:color w:val="000000"/>
          <w:spacing w:val="1"/>
          <w:sz w:val="18"/>
          <w:szCs w:val="18"/>
        </w:rPr>
      </w:pPr>
      <w:r w:rsidRPr="002939D5">
        <w:rPr>
          <w:rFonts w:ascii="Arial" w:hAnsi="Arial" w:cs="Arial"/>
          <w:b/>
          <w:bCs/>
          <w:color w:val="000000"/>
          <w:spacing w:val="1"/>
          <w:sz w:val="18"/>
          <w:szCs w:val="18"/>
        </w:rPr>
        <w:t>АДРЕСА И РЕКВИЗИТЫ СТОРОН</w:t>
      </w:r>
    </w:p>
    <w:tbl>
      <w:tblPr>
        <w:tblW w:w="10382" w:type="dxa"/>
        <w:tblInd w:w="-601" w:type="dxa"/>
        <w:tblLayout w:type="fixed"/>
        <w:tblLook w:val="01E0" w:firstRow="1" w:lastRow="1" w:firstColumn="1" w:lastColumn="1" w:noHBand="0" w:noVBand="0"/>
      </w:tblPr>
      <w:tblGrid>
        <w:gridCol w:w="5421"/>
        <w:gridCol w:w="4961"/>
      </w:tblGrid>
      <w:tr w:rsidR="0055475E" w:rsidRPr="00635D1C" w14:paraId="3255B61D" w14:textId="77777777" w:rsidTr="002A7C0D">
        <w:tc>
          <w:tcPr>
            <w:tcW w:w="5421" w:type="dxa"/>
          </w:tcPr>
          <w:p w14:paraId="51D16161" w14:textId="77777777" w:rsidR="0055475E" w:rsidRPr="002939D5" w:rsidRDefault="0055475E" w:rsidP="00F638EB">
            <w:pPr>
              <w:ind w:left="33"/>
              <w:jc w:val="center"/>
              <w:rPr>
                <w:rFonts w:ascii="Arial" w:hAnsi="Arial" w:cs="Arial"/>
                <w:color w:val="000000"/>
                <w:spacing w:val="-1"/>
                <w:sz w:val="18"/>
                <w:szCs w:val="18"/>
              </w:rPr>
            </w:pPr>
            <w:r w:rsidRPr="002939D5">
              <w:rPr>
                <w:rFonts w:ascii="Arial" w:hAnsi="Arial" w:cs="Arial"/>
                <w:color w:val="000000"/>
                <w:spacing w:val="-1"/>
                <w:sz w:val="18"/>
                <w:szCs w:val="18"/>
              </w:rPr>
              <w:t>Застройщик</w:t>
            </w:r>
          </w:p>
          <w:p w14:paraId="636BD8D5" w14:textId="77777777" w:rsidR="00D0312F" w:rsidRPr="002939D5" w:rsidRDefault="00D0312F" w:rsidP="00D0312F">
            <w:pPr>
              <w:spacing w:line="360" w:lineRule="auto"/>
              <w:jc w:val="both"/>
              <w:rPr>
                <w:rFonts w:ascii="Arial" w:hAnsi="Arial" w:cs="Arial"/>
                <w:b/>
                <w:bCs/>
                <w:sz w:val="18"/>
                <w:szCs w:val="18"/>
              </w:rPr>
            </w:pPr>
            <w:r w:rsidRPr="002939D5">
              <w:rPr>
                <w:rFonts w:ascii="Arial" w:hAnsi="Arial" w:cs="Arial"/>
                <w:b/>
                <w:bCs/>
                <w:sz w:val="18"/>
                <w:szCs w:val="18"/>
              </w:rPr>
              <w:t>ООО «Специализированный Застройщик «ДСК-2»</w:t>
            </w:r>
          </w:p>
          <w:p w14:paraId="3B6A55CC" w14:textId="77777777" w:rsidR="00D0312F" w:rsidRPr="002939D5" w:rsidRDefault="00D0312F" w:rsidP="00D0312F">
            <w:pPr>
              <w:widowControl/>
              <w:autoSpaceDE/>
              <w:autoSpaceDN/>
              <w:adjustRightInd/>
              <w:rPr>
                <w:rFonts w:ascii="Arial" w:hAnsi="Arial" w:cs="Arial"/>
                <w:b/>
                <w:bCs/>
                <w:sz w:val="18"/>
                <w:szCs w:val="18"/>
              </w:rPr>
            </w:pPr>
            <w:r w:rsidRPr="002939D5">
              <w:rPr>
                <w:rFonts w:ascii="Arial" w:hAnsi="Arial" w:cs="Arial"/>
                <w:b/>
                <w:bCs/>
                <w:sz w:val="18"/>
                <w:szCs w:val="18"/>
              </w:rPr>
              <w:t xml:space="preserve">Юридический адрес: 185035, </w:t>
            </w:r>
            <w:proofErr w:type="gramStart"/>
            <w:r w:rsidRPr="002939D5">
              <w:rPr>
                <w:rFonts w:ascii="Arial" w:hAnsi="Arial" w:cs="Arial"/>
                <w:b/>
                <w:bCs/>
                <w:sz w:val="18"/>
                <w:szCs w:val="18"/>
              </w:rPr>
              <w:t>РК,  Петрозаводск</w:t>
            </w:r>
            <w:proofErr w:type="gramEnd"/>
            <w:r w:rsidRPr="002939D5">
              <w:rPr>
                <w:rFonts w:ascii="Arial" w:hAnsi="Arial" w:cs="Arial"/>
                <w:b/>
                <w:bCs/>
                <w:sz w:val="18"/>
                <w:szCs w:val="18"/>
              </w:rPr>
              <w:t xml:space="preserve"> г, пр. Карла Маркса, д. 1а, оф. 24 </w:t>
            </w:r>
          </w:p>
          <w:p w14:paraId="796A3498" w14:textId="2127FA11" w:rsidR="00D0312F" w:rsidRPr="002939D5" w:rsidRDefault="00D0312F" w:rsidP="00D0312F">
            <w:pPr>
              <w:widowControl/>
              <w:autoSpaceDE/>
              <w:autoSpaceDN/>
              <w:adjustRightInd/>
              <w:rPr>
                <w:rFonts w:ascii="Arial" w:hAnsi="Arial" w:cs="Arial"/>
                <w:b/>
                <w:bCs/>
                <w:sz w:val="18"/>
                <w:szCs w:val="18"/>
              </w:rPr>
            </w:pPr>
            <w:r w:rsidRPr="002939D5">
              <w:rPr>
                <w:rFonts w:ascii="Arial" w:hAnsi="Arial" w:cs="Arial"/>
                <w:b/>
                <w:bCs/>
                <w:sz w:val="18"/>
                <w:szCs w:val="18"/>
              </w:rPr>
              <w:t xml:space="preserve">Телефон: 331-231 </w:t>
            </w:r>
          </w:p>
          <w:p w14:paraId="7A70A1FA" w14:textId="77777777" w:rsidR="00D0312F" w:rsidRPr="002939D5" w:rsidRDefault="00D0312F" w:rsidP="00D0312F">
            <w:pPr>
              <w:widowControl/>
              <w:autoSpaceDE/>
              <w:autoSpaceDN/>
              <w:adjustRightInd/>
              <w:rPr>
                <w:rFonts w:ascii="Arial" w:hAnsi="Arial" w:cs="Arial"/>
                <w:b/>
                <w:bCs/>
                <w:sz w:val="18"/>
                <w:szCs w:val="18"/>
              </w:rPr>
            </w:pPr>
          </w:p>
          <w:p w14:paraId="124991C5" w14:textId="77777777" w:rsidR="00404A01" w:rsidRPr="002939D5" w:rsidRDefault="00404A01" w:rsidP="00404A01">
            <w:pPr>
              <w:spacing w:line="276" w:lineRule="auto"/>
              <w:rPr>
                <w:rFonts w:ascii="Arial" w:hAnsi="Arial" w:cs="Arial"/>
                <w:b/>
                <w:bCs/>
                <w:sz w:val="18"/>
                <w:szCs w:val="18"/>
              </w:rPr>
            </w:pPr>
            <w:r w:rsidRPr="002939D5">
              <w:rPr>
                <w:rFonts w:ascii="Arial" w:hAnsi="Arial" w:cs="Arial"/>
                <w:b/>
                <w:bCs/>
                <w:sz w:val="18"/>
                <w:szCs w:val="18"/>
              </w:rPr>
              <w:t>ИНН 1001356001</w:t>
            </w:r>
          </w:p>
          <w:p w14:paraId="2B69FE3F" w14:textId="77777777" w:rsidR="00404A01" w:rsidRPr="002939D5" w:rsidRDefault="00404A01" w:rsidP="00404A01">
            <w:pPr>
              <w:spacing w:line="276" w:lineRule="auto"/>
              <w:rPr>
                <w:rFonts w:ascii="Arial" w:hAnsi="Arial" w:cs="Arial"/>
                <w:b/>
                <w:bCs/>
                <w:sz w:val="18"/>
                <w:szCs w:val="18"/>
              </w:rPr>
            </w:pPr>
            <w:r w:rsidRPr="002939D5">
              <w:rPr>
                <w:rFonts w:ascii="Arial" w:hAnsi="Arial" w:cs="Arial"/>
                <w:b/>
                <w:bCs/>
                <w:sz w:val="18"/>
                <w:szCs w:val="18"/>
              </w:rPr>
              <w:t>КПП 100101001</w:t>
            </w:r>
          </w:p>
          <w:p w14:paraId="1C4B7BE6" w14:textId="77777777" w:rsidR="00404A01" w:rsidRPr="002939D5" w:rsidRDefault="00404A01" w:rsidP="00404A01">
            <w:pPr>
              <w:spacing w:line="276" w:lineRule="auto"/>
              <w:rPr>
                <w:rFonts w:ascii="Arial" w:hAnsi="Arial" w:cs="Arial"/>
                <w:b/>
                <w:bCs/>
                <w:sz w:val="18"/>
                <w:szCs w:val="18"/>
              </w:rPr>
            </w:pPr>
            <w:r w:rsidRPr="002939D5">
              <w:rPr>
                <w:rFonts w:ascii="Arial" w:hAnsi="Arial" w:cs="Arial"/>
                <w:b/>
                <w:bCs/>
                <w:sz w:val="18"/>
                <w:szCs w:val="18"/>
              </w:rPr>
              <w:t>ОГРН 1211000006645</w:t>
            </w:r>
          </w:p>
          <w:p w14:paraId="16DCE533" w14:textId="3DEF12D3" w:rsidR="00404A01" w:rsidRPr="002939D5" w:rsidRDefault="00404A01" w:rsidP="00404A01">
            <w:pPr>
              <w:spacing w:line="276" w:lineRule="auto"/>
              <w:rPr>
                <w:rFonts w:ascii="Arial" w:hAnsi="Arial" w:cs="Arial"/>
                <w:b/>
                <w:bCs/>
                <w:sz w:val="18"/>
                <w:szCs w:val="18"/>
              </w:rPr>
            </w:pPr>
            <w:r w:rsidRPr="002939D5">
              <w:rPr>
                <w:rFonts w:ascii="Arial" w:hAnsi="Arial" w:cs="Arial"/>
                <w:b/>
                <w:bCs/>
                <w:sz w:val="18"/>
                <w:szCs w:val="18"/>
              </w:rPr>
              <w:t>р/</w:t>
            </w:r>
            <w:proofErr w:type="spellStart"/>
            <w:proofErr w:type="gramStart"/>
            <w:r w:rsidRPr="002939D5">
              <w:rPr>
                <w:rFonts w:ascii="Arial" w:hAnsi="Arial" w:cs="Arial"/>
                <w:b/>
                <w:bCs/>
                <w:sz w:val="18"/>
                <w:szCs w:val="18"/>
              </w:rPr>
              <w:t>сч</w:t>
            </w:r>
            <w:proofErr w:type="spellEnd"/>
            <w:r w:rsidRPr="002939D5">
              <w:rPr>
                <w:rFonts w:ascii="Arial" w:hAnsi="Arial" w:cs="Arial"/>
                <w:b/>
                <w:bCs/>
                <w:sz w:val="18"/>
                <w:szCs w:val="18"/>
              </w:rPr>
              <w:t xml:space="preserve">  </w:t>
            </w:r>
            <w:r w:rsidR="002939D5" w:rsidRPr="002939D5">
              <w:rPr>
                <w:rFonts w:ascii="Arial" w:hAnsi="Arial" w:cs="Arial"/>
                <w:b/>
                <w:bCs/>
                <w:sz w:val="18"/>
                <w:szCs w:val="18"/>
              </w:rPr>
              <w:t>40702810728480000694</w:t>
            </w:r>
            <w:proofErr w:type="gramEnd"/>
          </w:p>
          <w:p w14:paraId="3351834F" w14:textId="77777777" w:rsidR="00404A01" w:rsidRPr="002939D5" w:rsidRDefault="00404A01" w:rsidP="00404A01">
            <w:pPr>
              <w:spacing w:line="276" w:lineRule="auto"/>
              <w:rPr>
                <w:rFonts w:ascii="Arial" w:hAnsi="Arial" w:cs="Arial"/>
                <w:b/>
                <w:bCs/>
                <w:sz w:val="18"/>
                <w:szCs w:val="18"/>
              </w:rPr>
            </w:pPr>
            <w:r w:rsidRPr="002939D5">
              <w:rPr>
                <w:rFonts w:ascii="Arial" w:hAnsi="Arial" w:cs="Arial"/>
                <w:b/>
                <w:bCs/>
                <w:sz w:val="18"/>
                <w:szCs w:val="18"/>
              </w:rPr>
              <w:t>Филиал "Центральный" Банка ВТБ (ПАО)</w:t>
            </w:r>
          </w:p>
          <w:p w14:paraId="592746DD" w14:textId="77777777" w:rsidR="00404A01" w:rsidRPr="002939D5" w:rsidRDefault="00404A01" w:rsidP="00404A01">
            <w:pPr>
              <w:spacing w:line="276" w:lineRule="auto"/>
              <w:rPr>
                <w:rFonts w:ascii="Arial" w:hAnsi="Arial" w:cs="Arial"/>
                <w:b/>
                <w:bCs/>
                <w:sz w:val="18"/>
                <w:szCs w:val="18"/>
              </w:rPr>
            </w:pPr>
            <w:r w:rsidRPr="002939D5">
              <w:rPr>
                <w:rFonts w:ascii="Arial" w:hAnsi="Arial" w:cs="Arial"/>
                <w:b/>
                <w:bCs/>
                <w:sz w:val="18"/>
                <w:szCs w:val="18"/>
              </w:rPr>
              <w:t>БИК 044525411</w:t>
            </w:r>
          </w:p>
          <w:p w14:paraId="52D66BF8" w14:textId="77777777" w:rsidR="00404A01" w:rsidRPr="002939D5" w:rsidRDefault="00404A01" w:rsidP="00404A01">
            <w:pPr>
              <w:spacing w:line="276" w:lineRule="auto"/>
              <w:rPr>
                <w:rFonts w:ascii="Arial" w:hAnsi="Arial" w:cs="Arial"/>
                <w:b/>
                <w:bCs/>
                <w:sz w:val="18"/>
                <w:szCs w:val="18"/>
              </w:rPr>
            </w:pPr>
            <w:proofErr w:type="spellStart"/>
            <w:r w:rsidRPr="002939D5">
              <w:rPr>
                <w:rFonts w:ascii="Arial" w:hAnsi="Arial" w:cs="Arial"/>
                <w:b/>
                <w:bCs/>
                <w:sz w:val="18"/>
                <w:szCs w:val="18"/>
              </w:rPr>
              <w:t>кор</w:t>
            </w:r>
            <w:proofErr w:type="spellEnd"/>
            <w:r w:rsidRPr="002939D5">
              <w:rPr>
                <w:rFonts w:ascii="Arial" w:hAnsi="Arial" w:cs="Arial"/>
                <w:b/>
                <w:bCs/>
                <w:sz w:val="18"/>
                <w:szCs w:val="18"/>
              </w:rPr>
              <w:t>/</w:t>
            </w:r>
            <w:proofErr w:type="spellStart"/>
            <w:r w:rsidRPr="002939D5">
              <w:rPr>
                <w:rFonts w:ascii="Arial" w:hAnsi="Arial" w:cs="Arial"/>
                <w:b/>
                <w:bCs/>
                <w:sz w:val="18"/>
                <w:szCs w:val="18"/>
              </w:rPr>
              <w:t>сч</w:t>
            </w:r>
            <w:proofErr w:type="spellEnd"/>
            <w:r w:rsidRPr="002939D5">
              <w:rPr>
                <w:rFonts w:ascii="Arial" w:hAnsi="Arial" w:cs="Arial"/>
                <w:b/>
                <w:bCs/>
                <w:sz w:val="18"/>
                <w:szCs w:val="18"/>
              </w:rPr>
              <w:t xml:space="preserve"> 30101810145250000411</w:t>
            </w:r>
          </w:p>
          <w:p w14:paraId="06080C9C" w14:textId="77777777" w:rsidR="00D0312F" w:rsidRPr="002939D5" w:rsidRDefault="00D0312F" w:rsidP="00D0312F">
            <w:pPr>
              <w:widowControl/>
              <w:autoSpaceDE/>
              <w:autoSpaceDN/>
              <w:adjustRightInd/>
              <w:rPr>
                <w:rFonts w:ascii="Arial" w:hAnsi="Arial" w:cs="Arial"/>
                <w:sz w:val="18"/>
                <w:szCs w:val="18"/>
              </w:rPr>
            </w:pPr>
          </w:p>
          <w:p w14:paraId="7DD87803" w14:textId="77777777" w:rsidR="00D0312F" w:rsidRPr="002939D5" w:rsidRDefault="00D0312F" w:rsidP="00D0312F">
            <w:pPr>
              <w:widowControl/>
              <w:autoSpaceDE/>
              <w:autoSpaceDN/>
              <w:adjustRightInd/>
              <w:rPr>
                <w:rFonts w:ascii="Arial" w:hAnsi="Arial" w:cs="Arial"/>
                <w:sz w:val="18"/>
                <w:szCs w:val="18"/>
              </w:rPr>
            </w:pPr>
            <w:r w:rsidRPr="002939D5">
              <w:rPr>
                <w:rFonts w:ascii="Arial" w:hAnsi="Arial" w:cs="Arial"/>
                <w:sz w:val="18"/>
                <w:szCs w:val="18"/>
              </w:rPr>
              <w:t xml:space="preserve">Представитель по </w:t>
            </w:r>
            <w:proofErr w:type="gramStart"/>
            <w:r w:rsidRPr="002939D5">
              <w:rPr>
                <w:rFonts w:ascii="Arial" w:hAnsi="Arial" w:cs="Arial"/>
                <w:sz w:val="18"/>
                <w:szCs w:val="18"/>
              </w:rPr>
              <w:t>доверенности  Белогривцевой</w:t>
            </w:r>
            <w:proofErr w:type="gramEnd"/>
            <w:r w:rsidRPr="002939D5">
              <w:rPr>
                <w:rFonts w:ascii="Arial" w:hAnsi="Arial" w:cs="Arial"/>
                <w:sz w:val="18"/>
                <w:szCs w:val="18"/>
              </w:rPr>
              <w:t xml:space="preserve"> О.Н. </w:t>
            </w:r>
          </w:p>
          <w:p w14:paraId="748105E5" w14:textId="77777777" w:rsidR="00D0312F" w:rsidRPr="002939D5" w:rsidRDefault="00D0312F" w:rsidP="00D0312F">
            <w:pPr>
              <w:widowControl/>
              <w:autoSpaceDE/>
              <w:autoSpaceDN/>
              <w:adjustRightInd/>
              <w:rPr>
                <w:rFonts w:ascii="Arial" w:hAnsi="Arial" w:cs="Arial"/>
                <w:sz w:val="18"/>
                <w:szCs w:val="18"/>
              </w:rPr>
            </w:pPr>
            <w:r w:rsidRPr="002939D5">
              <w:rPr>
                <w:rFonts w:ascii="Arial" w:hAnsi="Arial" w:cs="Arial"/>
                <w:sz w:val="18"/>
                <w:szCs w:val="18"/>
              </w:rPr>
              <w:t>(Доверенность от 19.08.2022г., удостоверенная нотариусом Гуртовой С.Н., нотариусом нотариального округа города Петрозаводска, Республики Карелия, в реестре за №10/19-н/10-2022-2-1491)</w:t>
            </w:r>
          </w:p>
          <w:p w14:paraId="14CC174F" w14:textId="77777777" w:rsidR="00D0312F" w:rsidRPr="002939D5" w:rsidRDefault="00D0312F" w:rsidP="00D0312F">
            <w:pPr>
              <w:jc w:val="both"/>
              <w:rPr>
                <w:rFonts w:ascii="Arial" w:hAnsi="Arial" w:cs="Arial"/>
                <w:bCs/>
                <w:sz w:val="18"/>
                <w:szCs w:val="18"/>
              </w:rPr>
            </w:pPr>
          </w:p>
          <w:p w14:paraId="74A6E193" w14:textId="77777777" w:rsidR="00D0312F" w:rsidRPr="002939D5" w:rsidRDefault="00D0312F" w:rsidP="00D0312F">
            <w:pPr>
              <w:jc w:val="both"/>
              <w:rPr>
                <w:rFonts w:ascii="Arial" w:hAnsi="Arial" w:cs="Arial"/>
                <w:sz w:val="18"/>
                <w:szCs w:val="18"/>
              </w:rPr>
            </w:pPr>
            <w:r w:rsidRPr="002939D5">
              <w:rPr>
                <w:rFonts w:ascii="Arial" w:hAnsi="Arial" w:cs="Arial"/>
                <w:sz w:val="18"/>
                <w:szCs w:val="18"/>
              </w:rPr>
              <w:t>__________________________</w:t>
            </w:r>
          </w:p>
          <w:p w14:paraId="4128C73A" w14:textId="77777777" w:rsidR="00D0312F" w:rsidRPr="002939D5" w:rsidRDefault="00D0312F" w:rsidP="00D0312F">
            <w:pPr>
              <w:jc w:val="both"/>
              <w:rPr>
                <w:rFonts w:ascii="Arial" w:hAnsi="Arial" w:cs="Arial"/>
                <w:sz w:val="18"/>
                <w:szCs w:val="18"/>
              </w:rPr>
            </w:pPr>
            <w:proofErr w:type="spellStart"/>
            <w:r w:rsidRPr="002939D5">
              <w:rPr>
                <w:rFonts w:ascii="Arial" w:hAnsi="Arial" w:cs="Arial"/>
                <w:sz w:val="18"/>
                <w:szCs w:val="18"/>
              </w:rPr>
              <w:t>м.п</w:t>
            </w:r>
            <w:proofErr w:type="spellEnd"/>
            <w:r w:rsidRPr="002939D5">
              <w:rPr>
                <w:rFonts w:ascii="Arial" w:hAnsi="Arial" w:cs="Arial"/>
                <w:sz w:val="18"/>
                <w:szCs w:val="18"/>
              </w:rPr>
              <w:t>.</w:t>
            </w:r>
          </w:p>
          <w:p w14:paraId="7AEFD41C" w14:textId="77777777" w:rsidR="0055475E" w:rsidRPr="002939D5" w:rsidRDefault="0055475E" w:rsidP="00F638EB">
            <w:pPr>
              <w:pStyle w:val="ConsPlusNonformat"/>
              <w:widowControl/>
              <w:tabs>
                <w:tab w:val="num" w:pos="0"/>
              </w:tabs>
              <w:ind w:left="33" w:right="-182"/>
              <w:rPr>
                <w:rFonts w:ascii="Arial" w:hAnsi="Arial" w:cs="Arial"/>
                <w:color w:val="000000"/>
                <w:spacing w:val="4"/>
                <w:sz w:val="18"/>
                <w:szCs w:val="18"/>
              </w:rPr>
            </w:pPr>
          </w:p>
        </w:tc>
        <w:tc>
          <w:tcPr>
            <w:tcW w:w="4961" w:type="dxa"/>
          </w:tcPr>
          <w:p w14:paraId="1231D3A0" w14:textId="77777777" w:rsidR="002A7C0D" w:rsidRPr="002939D5" w:rsidRDefault="002A7C0D" w:rsidP="002A7C0D">
            <w:pPr>
              <w:pStyle w:val="ConsPlusNonformat"/>
              <w:widowControl/>
              <w:tabs>
                <w:tab w:val="num" w:pos="0"/>
              </w:tabs>
              <w:ind w:right="-182"/>
              <w:jc w:val="center"/>
              <w:rPr>
                <w:rFonts w:ascii="Arial" w:hAnsi="Arial" w:cs="Arial"/>
                <w:color w:val="000000"/>
                <w:spacing w:val="4"/>
                <w:sz w:val="18"/>
                <w:szCs w:val="18"/>
              </w:rPr>
            </w:pPr>
            <w:r w:rsidRPr="002939D5">
              <w:rPr>
                <w:rFonts w:ascii="Arial" w:hAnsi="Arial" w:cs="Arial"/>
                <w:color w:val="000000"/>
                <w:spacing w:val="4"/>
                <w:sz w:val="18"/>
                <w:szCs w:val="18"/>
              </w:rPr>
              <w:t>Дольщик 1:</w:t>
            </w:r>
          </w:p>
          <w:p w14:paraId="1C905A39" w14:textId="77777777" w:rsidR="002A7C0D" w:rsidRPr="002939D5" w:rsidRDefault="002A7C0D" w:rsidP="002A7C0D">
            <w:pPr>
              <w:pStyle w:val="ConsPlusNonformat"/>
              <w:widowControl/>
              <w:tabs>
                <w:tab w:val="num" w:pos="176"/>
              </w:tabs>
              <w:ind w:right="527"/>
              <w:jc w:val="both"/>
              <w:rPr>
                <w:rFonts w:ascii="Arial" w:hAnsi="Arial" w:cs="Arial"/>
                <w:color w:val="000000"/>
                <w:sz w:val="18"/>
                <w:szCs w:val="18"/>
              </w:rPr>
            </w:pPr>
          </w:p>
          <w:p w14:paraId="68E1FFEA" w14:textId="77777777" w:rsidR="002A7C0D" w:rsidRPr="002939D5" w:rsidRDefault="002A7C0D" w:rsidP="002A7C0D">
            <w:pPr>
              <w:rPr>
                <w:rFonts w:ascii="Arial" w:hAnsi="Arial" w:cs="Arial"/>
                <w:color w:val="000000"/>
                <w:spacing w:val="-3"/>
                <w:sz w:val="18"/>
                <w:szCs w:val="18"/>
              </w:rPr>
            </w:pPr>
            <w:r w:rsidRPr="002939D5">
              <w:rPr>
                <w:rFonts w:ascii="Arial" w:hAnsi="Arial" w:cs="Arial"/>
                <w:color w:val="000000"/>
                <w:spacing w:val="-3"/>
                <w:sz w:val="18"/>
                <w:szCs w:val="18"/>
              </w:rPr>
              <w:t>{[ППЗ</w:t>
            </w:r>
            <w:proofErr w:type="gramStart"/>
            <w:r w:rsidRPr="002939D5">
              <w:rPr>
                <w:rFonts w:ascii="Arial" w:hAnsi="Arial" w:cs="Arial"/>
                <w:color w:val="000000"/>
                <w:spacing w:val="-3"/>
                <w:sz w:val="18"/>
                <w:szCs w:val="18"/>
              </w:rPr>
              <w:t>].[</w:t>
            </w:r>
            <w:proofErr w:type="gramEnd"/>
            <w:r w:rsidRPr="002939D5">
              <w:rPr>
                <w:rFonts w:ascii="Arial" w:hAnsi="Arial" w:cs="Arial"/>
                <w:color w:val="000000"/>
                <w:spacing w:val="-3"/>
                <w:sz w:val="18"/>
                <w:szCs w:val="18"/>
              </w:rPr>
              <w:t>ДанныеДольщика].[Дольщик]/[Номер]=[85]/[Склонение]=[фио]/[Падеж]=[1]},</w:t>
            </w:r>
          </w:p>
          <w:p w14:paraId="4123B196" w14:textId="77777777" w:rsidR="002A7C0D" w:rsidRPr="002939D5" w:rsidRDefault="002A7C0D" w:rsidP="002A7C0D">
            <w:pPr>
              <w:rPr>
                <w:rFonts w:ascii="Arial" w:hAnsi="Arial" w:cs="Arial"/>
                <w:color w:val="000000"/>
                <w:spacing w:val="4"/>
                <w:sz w:val="18"/>
                <w:szCs w:val="18"/>
              </w:rPr>
            </w:pPr>
          </w:p>
          <w:p w14:paraId="1160B1D2" w14:textId="77777777" w:rsidR="002A7C0D" w:rsidRPr="002939D5" w:rsidRDefault="002A7C0D" w:rsidP="002A7C0D">
            <w:pPr>
              <w:rPr>
                <w:rFonts w:ascii="Arial" w:hAnsi="Arial" w:cs="Arial"/>
                <w:color w:val="000000"/>
                <w:spacing w:val="4"/>
                <w:sz w:val="18"/>
                <w:szCs w:val="18"/>
              </w:rPr>
            </w:pPr>
            <w:r w:rsidRPr="002939D5">
              <w:rPr>
                <w:rFonts w:ascii="Arial" w:hAnsi="Arial" w:cs="Arial"/>
                <w:color w:val="000000"/>
                <w:spacing w:val="-3"/>
                <w:sz w:val="18"/>
                <w:szCs w:val="18"/>
              </w:rPr>
              <w:t>тел. {[ППЗ</w:t>
            </w:r>
            <w:proofErr w:type="gramStart"/>
            <w:r w:rsidRPr="002939D5">
              <w:rPr>
                <w:rFonts w:ascii="Arial" w:hAnsi="Arial" w:cs="Arial"/>
                <w:color w:val="000000"/>
                <w:spacing w:val="-3"/>
                <w:sz w:val="18"/>
                <w:szCs w:val="18"/>
              </w:rPr>
              <w:t>].[</w:t>
            </w:r>
            <w:proofErr w:type="spellStart"/>
            <w:proofErr w:type="gramEnd"/>
            <w:r w:rsidRPr="002939D5">
              <w:rPr>
                <w:rFonts w:ascii="Arial" w:hAnsi="Arial" w:cs="Arial"/>
                <w:color w:val="000000"/>
                <w:spacing w:val="-3"/>
                <w:sz w:val="18"/>
                <w:szCs w:val="18"/>
              </w:rPr>
              <w:t>ДанныеДольщика</w:t>
            </w:r>
            <w:proofErr w:type="spellEnd"/>
            <w:r w:rsidRPr="002939D5">
              <w:rPr>
                <w:rFonts w:ascii="Arial" w:hAnsi="Arial" w:cs="Arial"/>
                <w:color w:val="000000"/>
                <w:spacing w:val="-3"/>
                <w:sz w:val="18"/>
                <w:szCs w:val="18"/>
              </w:rPr>
              <w:t>].[Телефон]/[Номер]=[86]}  ,дата рождения: {[ППЗ].[ДанныеДольщика].[ДатаРождения]/[Номер]=[87]/[Формат]=[ДФ='dd.MM.yyyy']} , место рождения: {[ППЗ].[</w:t>
            </w:r>
            <w:proofErr w:type="spellStart"/>
            <w:r w:rsidRPr="002939D5">
              <w:rPr>
                <w:rFonts w:ascii="Arial" w:hAnsi="Arial" w:cs="Arial"/>
                <w:color w:val="000000"/>
                <w:spacing w:val="-3"/>
                <w:sz w:val="18"/>
                <w:szCs w:val="18"/>
              </w:rPr>
              <w:t>ДанныеДольщика</w:t>
            </w:r>
            <w:proofErr w:type="spellEnd"/>
            <w:r w:rsidRPr="002939D5">
              <w:rPr>
                <w:rFonts w:ascii="Arial" w:hAnsi="Arial" w:cs="Arial"/>
                <w:color w:val="000000"/>
                <w:spacing w:val="-3"/>
                <w:sz w:val="18"/>
                <w:szCs w:val="18"/>
              </w:rPr>
              <w:t>].[</w:t>
            </w:r>
            <w:proofErr w:type="spellStart"/>
            <w:r w:rsidRPr="002939D5">
              <w:rPr>
                <w:rFonts w:ascii="Arial" w:hAnsi="Arial" w:cs="Arial"/>
                <w:color w:val="000000"/>
                <w:spacing w:val="-3"/>
                <w:sz w:val="18"/>
                <w:szCs w:val="18"/>
              </w:rPr>
              <w:t>МестоРождения</w:t>
            </w:r>
            <w:proofErr w:type="spellEnd"/>
            <w:r w:rsidRPr="002939D5">
              <w:rPr>
                <w:rFonts w:ascii="Arial" w:hAnsi="Arial" w:cs="Arial"/>
                <w:color w:val="000000"/>
                <w:spacing w:val="-3"/>
                <w:sz w:val="18"/>
                <w:szCs w:val="18"/>
              </w:rPr>
              <w:t>]/[Номер]=[88]} , СНИЛС:</w:t>
            </w:r>
            <w:r w:rsidRPr="002939D5">
              <w:rPr>
                <w:rFonts w:ascii="Arial" w:hAnsi="Arial" w:cs="Arial"/>
                <w:sz w:val="18"/>
                <w:szCs w:val="18"/>
              </w:rPr>
              <w:t>{[ППЗ].[</w:t>
            </w:r>
            <w:proofErr w:type="spellStart"/>
            <w:r w:rsidRPr="002939D5">
              <w:rPr>
                <w:rFonts w:ascii="Arial" w:hAnsi="Arial" w:cs="Arial"/>
                <w:sz w:val="18"/>
                <w:szCs w:val="18"/>
              </w:rPr>
              <w:t>ДанныеДольщика</w:t>
            </w:r>
            <w:proofErr w:type="spellEnd"/>
            <w:r w:rsidRPr="002939D5">
              <w:rPr>
                <w:rFonts w:ascii="Arial" w:hAnsi="Arial" w:cs="Arial"/>
                <w:sz w:val="18"/>
                <w:szCs w:val="18"/>
              </w:rPr>
              <w:t>].[СНИЛС]/[Номер]=[89]}</w:t>
            </w:r>
            <w:r w:rsidRPr="002939D5">
              <w:rPr>
                <w:rFonts w:ascii="Arial" w:hAnsi="Arial" w:cs="Arial"/>
                <w:color w:val="000000"/>
                <w:spacing w:val="-3"/>
                <w:sz w:val="18"/>
                <w:szCs w:val="18"/>
              </w:rPr>
              <w:t>, {[ППЗ].[ДанныеДольщика].[ДокументУдостоверяющийЛичность]/[Номер]=[90]},зарегистрирован(а) по адресу:</w:t>
            </w:r>
            <w:r w:rsidRPr="002939D5">
              <w:t xml:space="preserve"> </w:t>
            </w:r>
            <w:r w:rsidRPr="002939D5">
              <w:rPr>
                <w:rFonts w:ascii="Arial" w:hAnsi="Arial" w:cs="Arial"/>
                <w:color w:val="000000"/>
                <w:spacing w:val="-3"/>
                <w:sz w:val="18"/>
                <w:szCs w:val="18"/>
              </w:rPr>
              <w:t>{[ППЗ].[</w:t>
            </w:r>
            <w:proofErr w:type="spellStart"/>
            <w:r w:rsidRPr="002939D5">
              <w:rPr>
                <w:rFonts w:ascii="Arial" w:hAnsi="Arial" w:cs="Arial"/>
                <w:color w:val="000000"/>
                <w:spacing w:val="-3"/>
                <w:sz w:val="18"/>
                <w:szCs w:val="18"/>
              </w:rPr>
              <w:t>ДанныеДольщика</w:t>
            </w:r>
            <w:proofErr w:type="spellEnd"/>
            <w:r w:rsidRPr="002939D5">
              <w:rPr>
                <w:rFonts w:ascii="Arial" w:hAnsi="Arial" w:cs="Arial"/>
                <w:color w:val="000000"/>
                <w:spacing w:val="-3"/>
                <w:sz w:val="18"/>
                <w:szCs w:val="18"/>
              </w:rPr>
              <w:t>].[</w:t>
            </w:r>
            <w:proofErr w:type="spellStart"/>
            <w:r w:rsidRPr="002939D5">
              <w:rPr>
                <w:rFonts w:ascii="Arial" w:hAnsi="Arial" w:cs="Arial"/>
                <w:color w:val="000000"/>
                <w:spacing w:val="-3"/>
                <w:sz w:val="18"/>
                <w:szCs w:val="18"/>
              </w:rPr>
              <w:t>ЮрАдрес</w:t>
            </w:r>
            <w:proofErr w:type="spellEnd"/>
            <w:r w:rsidRPr="002939D5">
              <w:rPr>
                <w:rFonts w:ascii="Arial" w:hAnsi="Arial" w:cs="Arial"/>
                <w:color w:val="000000"/>
                <w:spacing w:val="-3"/>
                <w:sz w:val="18"/>
                <w:szCs w:val="18"/>
              </w:rPr>
              <w:t>]/[Номер]=[91]}</w:t>
            </w:r>
          </w:p>
          <w:p w14:paraId="45926F19" w14:textId="77777777" w:rsidR="002A7C0D" w:rsidRPr="002939D5" w:rsidRDefault="002A7C0D" w:rsidP="002A7C0D">
            <w:pPr>
              <w:rPr>
                <w:rFonts w:ascii="Arial" w:hAnsi="Arial" w:cs="Arial"/>
                <w:color w:val="000000"/>
                <w:spacing w:val="4"/>
                <w:sz w:val="18"/>
                <w:szCs w:val="18"/>
              </w:rPr>
            </w:pPr>
          </w:p>
          <w:p w14:paraId="1DBCF98F" w14:textId="77777777" w:rsidR="002A7C0D" w:rsidRPr="002939D5" w:rsidRDefault="002A7C0D" w:rsidP="002A7C0D">
            <w:pPr>
              <w:rPr>
                <w:rFonts w:ascii="Arial" w:hAnsi="Arial" w:cs="Arial"/>
                <w:color w:val="000000"/>
                <w:spacing w:val="4"/>
                <w:sz w:val="18"/>
                <w:szCs w:val="18"/>
              </w:rPr>
            </w:pPr>
          </w:p>
          <w:p w14:paraId="75BEB6DE" w14:textId="77777777" w:rsidR="002A7C0D" w:rsidRPr="002939D5" w:rsidRDefault="002A7C0D" w:rsidP="002A7C0D">
            <w:pPr>
              <w:rPr>
                <w:rFonts w:ascii="Arial" w:hAnsi="Arial" w:cs="Arial"/>
                <w:color w:val="000000"/>
                <w:spacing w:val="4"/>
                <w:sz w:val="18"/>
                <w:szCs w:val="18"/>
              </w:rPr>
            </w:pPr>
            <w:r w:rsidRPr="002939D5">
              <w:rPr>
                <w:rFonts w:ascii="Arial" w:hAnsi="Arial" w:cs="Arial"/>
                <w:color w:val="000000"/>
                <w:spacing w:val="4"/>
                <w:sz w:val="18"/>
                <w:szCs w:val="18"/>
              </w:rPr>
              <w:t>_______________/</w:t>
            </w:r>
            <w:r w:rsidRPr="002939D5">
              <w:rPr>
                <w:rFonts w:ascii="Arial" w:hAnsi="Arial" w:cs="Arial"/>
                <w:color w:val="000000"/>
                <w:spacing w:val="-3"/>
                <w:sz w:val="18"/>
                <w:szCs w:val="18"/>
              </w:rPr>
              <w:t>{[ППЗ</w:t>
            </w:r>
            <w:proofErr w:type="gramStart"/>
            <w:r w:rsidRPr="002939D5">
              <w:rPr>
                <w:rFonts w:ascii="Arial" w:hAnsi="Arial" w:cs="Arial"/>
                <w:color w:val="000000"/>
                <w:spacing w:val="-3"/>
                <w:sz w:val="18"/>
                <w:szCs w:val="18"/>
              </w:rPr>
              <w:t>].[</w:t>
            </w:r>
            <w:proofErr w:type="gramEnd"/>
            <w:r w:rsidRPr="002939D5">
              <w:rPr>
                <w:rFonts w:ascii="Arial" w:hAnsi="Arial" w:cs="Arial"/>
                <w:color w:val="000000"/>
                <w:spacing w:val="-3"/>
                <w:sz w:val="18"/>
                <w:szCs w:val="18"/>
              </w:rPr>
              <w:t>ДанныеДольщика].[Дольщик]/[Номер]=[92]/[Склонение]=[фио]/[Падеж]=[1]/[ФорматТекста]=[Фф И. О.]}</w:t>
            </w:r>
          </w:p>
          <w:p w14:paraId="307A4D46" w14:textId="77777777" w:rsidR="002A7C0D" w:rsidRPr="002939D5" w:rsidRDefault="002A7C0D" w:rsidP="002A7C0D">
            <w:pPr>
              <w:rPr>
                <w:rFonts w:ascii="Arial" w:hAnsi="Arial" w:cs="Arial"/>
                <w:color w:val="000000"/>
                <w:spacing w:val="4"/>
                <w:sz w:val="18"/>
                <w:szCs w:val="18"/>
              </w:rPr>
            </w:pPr>
          </w:p>
          <w:p w14:paraId="5EF33C30" w14:textId="77777777" w:rsidR="002A7C0D" w:rsidRPr="002939D5" w:rsidRDefault="002A7C0D" w:rsidP="002A7C0D">
            <w:pPr>
              <w:rPr>
                <w:rFonts w:ascii="Arial" w:hAnsi="Arial" w:cs="Arial"/>
                <w:color w:val="000000"/>
                <w:spacing w:val="4"/>
                <w:sz w:val="18"/>
                <w:szCs w:val="18"/>
              </w:rPr>
            </w:pPr>
          </w:p>
          <w:p w14:paraId="3458DB66" w14:textId="77777777" w:rsidR="002A7C0D" w:rsidRPr="002939D5" w:rsidRDefault="002A7C0D" w:rsidP="002A7C0D">
            <w:pPr>
              <w:jc w:val="center"/>
              <w:rPr>
                <w:rFonts w:ascii="Arial" w:hAnsi="Arial" w:cs="Arial"/>
                <w:color w:val="000000"/>
                <w:spacing w:val="4"/>
                <w:sz w:val="18"/>
                <w:szCs w:val="18"/>
              </w:rPr>
            </w:pPr>
            <w:r w:rsidRPr="002939D5">
              <w:rPr>
                <w:rFonts w:ascii="Arial" w:hAnsi="Arial" w:cs="Arial"/>
                <w:color w:val="000000"/>
                <w:spacing w:val="4"/>
                <w:sz w:val="18"/>
                <w:szCs w:val="18"/>
              </w:rPr>
              <w:t>Дольщик 2:</w:t>
            </w:r>
          </w:p>
          <w:p w14:paraId="4FE5A95A" w14:textId="77777777" w:rsidR="002A7C0D" w:rsidRPr="002939D5" w:rsidRDefault="002A7C0D" w:rsidP="002A7C0D">
            <w:pPr>
              <w:rPr>
                <w:rFonts w:ascii="Arial" w:hAnsi="Arial" w:cs="Arial"/>
                <w:color w:val="000000"/>
                <w:spacing w:val="4"/>
                <w:sz w:val="18"/>
                <w:szCs w:val="18"/>
              </w:rPr>
            </w:pPr>
          </w:p>
          <w:p w14:paraId="389EBE9B" w14:textId="77777777" w:rsidR="002A7C0D" w:rsidRPr="002939D5" w:rsidRDefault="002A7C0D" w:rsidP="002A7C0D">
            <w:pPr>
              <w:rPr>
                <w:rFonts w:ascii="Arial" w:hAnsi="Arial" w:cs="Arial"/>
                <w:color w:val="000000"/>
                <w:spacing w:val="-3"/>
                <w:sz w:val="18"/>
                <w:szCs w:val="18"/>
              </w:rPr>
            </w:pPr>
            <w:r w:rsidRPr="002939D5">
              <w:rPr>
                <w:rFonts w:ascii="Arial" w:hAnsi="Arial" w:cs="Arial"/>
                <w:color w:val="000000"/>
                <w:spacing w:val="-3"/>
                <w:sz w:val="18"/>
                <w:szCs w:val="18"/>
              </w:rPr>
              <w:t>{[ППЗ</w:t>
            </w:r>
            <w:proofErr w:type="gramStart"/>
            <w:r w:rsidRPr="002939D5">
              <w:rPr>
                <w:rFonts w:ascii="Arial" w:hAnsi="Arial" w:cs="Arial"/>
                <w:color w:val="000000"/>
                <w:spacing w:val="-3"/>
                <w:sz w:val="18"/>
                <w:szCs w:val="18"/>
              </w:rPr>
              <w:t>].[</w:t>
            </w:r>
            <w:proofErr w:type="gramEnd"/>
            <w:r w:rsidRPr="002939D5">
              <w:rPr>
                <w:rFonts w:ascii="Arial" w:hAnsi="Arial" w:cs="Arial"/>
                <w:color w:val="000000"/>
                <w:spacing w:val="-3"/>
                <w:sz w:val="18"/>
                <w:szCs w:val="18"/>
              </w:rPr>
              <w:t>ДанныеДольщика2].[Дольщик]/[Номер]=[93]/[Склонение]=[фио]/[Падеж]=[1]},</w:t>
            </w:r>
          </w:p>
          <w:p w14:paraId="3D032324" w14:textId="77777777" w:rsidR="002A7C0D" w:rsidRPr="002939D5" w:rsidRDefault="002A7C0D" w:rsidP="002A7C0D">
            <w:pPr>
              <w:rPr>
                <w:rFonts w:ascii="Arial" w:hAnsi="Arial" w:cs="Arial"/>
                <w:color w:val="000000"/>
                <w:spacing w:val="4"/>
                <w:sz w:val="18"/>
                <w:szCs w:val="18"/>
              </w:rPr>
            </w:pPr>
            <w:r w:rsidRPr="002939D5">
              <w:rPr>
                <w:rFonts w:ascii="Arial" w:hAnsi="Arial" w:cs="Arial"/>
                <w:color w:val="000000"/>
                <w:spacing w:val="-3"/>
                <w:sz w:val="18"/>
                <w:szCs w:val="18"/>
              </w:rPr>
              <w:t>тел. {[ППЗ</w:t>
            </w:r>
            <w:proofErr w:type="gramStart"/>
            <w:r w:rsidRPr="002939D5">
              <w:rPr>
                <w:rFonts w:ascii="Arial" w:hAnsi="Arial" w:cs="Arial"/>
                <w:color w:val="000000"/>
                <w:spacing w:val="-3"/>
                <w:sz w:val="18"/>
                <w:szCs w:val="18"/>
              </w:rPr>
              <w:t>].[</w:t>
            </w:r>
            <w:proofErr w:type="gramEnd"/>
            <w:r w:rsidRPr="002939D5">
              <w:rPr>
                <w:rFonts w:ascii="Arial" w:hAnsi="Arial" w:cs="Arial"/>
                <w:color w:val="000000"/>
                <w:spacing w:val="-3"/>
                <w:sz w:val="18"/>
                <w:szCs w:val="18"/>
              </w:rPr>
              <w:t>ДанныеДольщика2].[Телефон]/[Номер]=[94]}  , дата рождения: {[ППЗ].[ДанныеДольщика2].[ДатаРождения]/[Номер]=[95]/[Формат]=[ДФ='dd.MM.yyyy']}, место рождения: {[ППЗ].[ДанныеДольщика2].[</w:t>
            </w:r>
            <w:proofErr w:type="spellStart"/>
            <w:r w:rsidRPr="002939D5">
              <w:rPr>
                <w:rFonts w:ascii="Arial" w:hAnsi="Arial" w:cs="Arial"/>
                <w:color w:val="000000"/>
                <w:spacing w:val="-3"/>
                <w:sz w:val="18"/>
                <w:szCs w:val="18"/>
              </w:rPr>
              <w:t>МестоРождения</w:t>
            </w:r>
            <w:proofErr w:type="spellEnd"/>
            <w:r w:rsidRPr="002939D5">
              <w:rPr>
                <w:rFonts w:ascii="Arial" w:hAnsi="Arial" w:cs="Arial"/>
                <w:color w:val="000000"/>
                <w:spacing w:val="-3"/>
                <w:sz w:val="18"/>
                <w:szCs w:val="18"/>
              </w:rPr>
              <w:t>]/[Номер]=[96]} , СНИЛС: {[ППЗ].[ДанныеДольщика2].[СНИЛС]/[Номер]=[97]} , {[ППЗ].[ДанныеДольщика2].[ДокументУдостоверяющийЛичность]/[Номер]=[98]} , зарегистрирован(а) по адресу: {[ППЗ].[ДанныеДольщика2].[</w:t>
            </w:r>
            <w:proofErr w:type="spellStart"/>
            <w:r w:rsidRPr="002939D5">
              <w:rPr>
                <w:rFonts w:ascii="Arial" w:hAnsi="Arial" w:cs="Arial"/>
                <w:color w:val="000000"/>
                <w:spacing w:val="-3"/>
                <w:sz w:val="18"/>
                <w:szCs w:val="18"/>
              </w:rPr>
              <w:t>ЮрАдрес</w:t>
            </w:r>
            <w:proofErr w:type="spellEnd"/>
            <w:r w:rsidRPr="002939D5">
              <w:rPr>
                <w:rFonts w:ascii="Arial" w:hAnsi="Arial" w:cs="Arial"/>
                <w:color w:val="000000"/>
                <w:spacing w:val="-3"/>
                <w:sz w:val="18"/>
                <w:szCs w:val="18"/>
              </w:rPr>
              <w:t>]/[Номер]=[99]}</w:t>
            </w:r>
          </w:p>
          <w:p w14:paraId="3C67E5F5" w14:textId="77777777" w:rsidR="002A7C0D" w:rsidRPr="002939D5" w:rsidRDefault="002A7C0D" w:rsidP="002A7C0D">
            <w:pPr>
              <w:pStyle w:val="ConsPlusNonformat"/>
              <w:widowControl/>
              <w:tabs>
                <w:tab w:val="num" w:pos="0"/>
              </w:tabs>
              <w:ind w:right="-182"/>
              <w:jc w:val="both"/>
              <w:rPr>
                <w:rFonts w:ascii="Arial" w:hAnsi="Arial" w:cs="Arial"/>
                <w:color w:val="000000"/>
                <w:spacing w:val="4"/>
                <w:sz w:val="18"/>
                <w:szCs w:val="18"/>
              </w:rPr>
            </w:pPr>
          </w:p>
          <w:p w14:paraId="78EDC596" w14:textId="77777777" w:rsidR="002A7C0D" w:rsidRPr="002939D5" w:rsidRDefault="002A7C0D" w:rsidP="002A7C0D">
            <w:pPr>
              <w:rPr>
                <w:rFonts w:ascii="Arial" w:hAnsi="Arial" w:cs="Arial"/>
                <w:color w:val="000000"/>
                <w:spacing w:val="4"/>
                <w:sz w:val="18"/>
                <w:szCs w:val="18"/>
              </w:rPr>
            </w:pPr>
          </w:p>
          <w:p w14:paraId="54C206AC" w14:textId="77777777" w:rsidR="002A7C0D" w:rsidRPr="002939D5" w:rsidRDefault="002A7C0D" w:rsidP="002A7C0D">
            <w:pPr>
              <w:rPr>
                <w:rFonts w:ascii="Arial" w:hAnsi="Arial" w:cs="Arial"/>
                <w:color w:val="000000"/>
                <w:spacing w:val="4"/>
                <w:sz w:val="18"/>
                <w:szCs w:val="18"/>
              </w:rPr>
            </w:pPr>
            <w:r w:rsidRPr="002939D5">
              <w:rPr>
                <w:rFonts w:ascii="Arial" w:hAnsi="Arial" w:cs="Arial"/>
                <w:color w:val="000000"/>
                <w:spacing w:val="4"/>
                <w:sz w:val="18"/>
                <w:szCs w:val="18"/>
              </w:rPr>
              <w:t>_______________/</w:t>
            </w:r>
            <w:r w:rsidRPr="002939D5">
              <w:rPr>
                <w:rFonts w:ascii="Arial" w:hAnsi="Arial" w:cs="Arial"/>
                <w:color w:val="000000"/>
                <w:spacing w:val="-3"/>
                <w:sz w:val="18"/>
                <w:szCs w:val="18"/>
              </w:rPr>
              <w:t>{[ППЗ</w:t>
            </w:r>
            <w:proofErr w:type="gramStart"/>
            <w:r w:rsidRPr="002939D5">
              <w:rPr>
                <w:rFonts w:ascii="Arial" w:hAnsi="Arial" w:cs="Arial"/>
                <w:color w:val="000000"/>
                <w:spacing w:val="-3"/>
                <w:sz w:val="18"/>
                <w:szCs w:val="18"/>
              </w:rPr>
              <w:t>].[</w:t>
            </w:r>
            <w:proofErr w:type="gramEnd"/>
            <w:r w:rsidRPr="002939D5">
              <w:rPr>
                <w:rFonts w:ascii="Arial" w:hAnsi="Arial" w:cs="Arial"/>
                <w:color w:val="000000"/>
                <w:spacing w:val="-3"/>
                <w:sz w:val="18"/>
                <w:szCs w:val="18"/>
              </w:rPr>
              <w:t>ДанныеДольщика2].[Дольщик]/[Номер]=[100]/[Склонение]=[фио]/[Падеж]=[1]/[ФорматТекста]=[Фф И. О.]}</w:t>
            </w:r>
          </w:p>
          <w:p w14:paraId="3286E600" w14:textId="77777777" w:rsidR="002A7C0D" w:rsidRPr="002939D5" w:rsidRDefault="002A7C0D" w:rsidP="002A7C0D">
            <w:pPr>
              <w:pStyle w:val="ConsPlusNonformat"/>
              <w:widowControl/>
              <w:tabs>
                <w:tab w:val="num" w:pos="0"/>
              </w:tabs>
              <w:ind w:right="-182"/>
              <w:jc w:val="both"/>
              <w:rPr>
                <w:rFonts w:ascii="Arial" w:hAnsi="Arial" w:cs="Arial"/>
                <w:color w:val="000000"/>
                <w:spacing w:val="4"/>
                <w:sz w:val="18"/>
                <w:szCs w:val="18"/>
              </w:rPr>
            </w:pPr>
          </w:p>
          <w:p w14:paraId="7C326EF4" w14:textId="77777777" w:rsidR="002A7C0D" w:rsidRPr="002939D5" w:rsidRDefault="002A7C0D" w:rsidP="002A7C0D">
            <w:pPr>
              <w:pStyle w:val="ConsPlusNonformat"/>
              <w:widowControl/>
              <w:tabs>
                <w:tab w:val="num" w:pos="0"/>
              </w:tabs>
              <w:ind w:right="-182"/>
              <w:jc w:val="both"/>
              <w:rPr>
                <w:rFonts w:ascii="Arial" w:hAnsi="Arial" w:cs="Arial"/>
                <w:color w:val="000000"/>
                <w:spacing w:val="4"/>
                <w:sz w:val="18"/>
                <w:szCs w:val="18"/>
              </w:rPr>
            </w:pPr>
            <w:r w:rsidRPr="002939D5">
              <w:rPr>
                <w:rFonts w:ascii="Arial" w:hAnsi="Arial" w:cs="Arial"/>
                <w:color w:val="000000"/>
                <w:spacing w:val="4"/>
                <w:sz w:val="18"/>
                <w:szCs w:val="18"/>
              </w:rPr>
              <w:t xml:space="preserve">Почтовый адрес: </w:t>
            </w:r>
          </w:p>
          <w:p w14:paraId="6B7BF106" w14:textId="4E4A9D97" w:rsidR="00CE7F81" w:rsidRPr="00635D1C" w:rsidRDefault="002A7C0D" w:rsidP="00635D1C">
            <w:pPr>
              <w:pStyle w:val="ConsPlusNonformat"/>
              <w:widowControl/>
              <w:tabs>
                <w:tab w:val="num" w:pos="176"/>
              </w:tabs>
              <w:ind w:right="527"/>
              <w:jc w:val="both"/>
              <w:rPr>
                <w:rFonts w:ascii="Arial" w:hAnsi="Arial" w:cs="Arial"/>
                <w:color w:val="000000"/>
                <w:sz w:val="18"/>
                <w:szCs w:val="18"/>
              </w:rPr>
            </w:pPr>
            <w:r w:rsidRPr="002939D5">
              <w:rPr>
                <w:rFonts w:ascii="Arial" w:hAnsi="Arial" w:cs="Arial"/>
                <w:color w:val="000000"/>
                <w:spacing w:val="4"/>
                <w:sz w:val="18"/>
                <w:szCs w:val="18"/>
              </w:rPr>
              <w:t>{[ППЗ</w:t>
            </w:r>
            <w:proofErr w:type="gramStart"/>
            <w:r w:rsidRPr="002939D5">
              <w:rPr>
                <w:rFonts w:ascii="Arial" w:hAnsi="Arial" w:cs="Arial"/>
                <w:color w:val="000000"/>
                <w:spacing w:val="4"/>
                <w:sz w:val="18"/>
                <w:szCs w:val="18"/>
              </w:rPr>
              <w:t>].[</w:t>
            </w:r>
            <w:proofErr w:type="spellStart"/>
            <w:proofErr w:type="gramEnd"/>
            <w:r w:rsidRPr="002939D5">
              <w:rPr>
                <w:rFonts w:ascii="Arial" w:hAnsi="Arial" w:cs="Arial"/>
                <w:color w:val="000000"/>
                <w:spacing w:val="4"/>
                <w:sz w:val="18"/>
                <w:szCs w:val="18"/>
              </w:rPr>
              <w:t>ДанныеДольщика</w:t>
            </w:r>
            <w:proofErr w:type="spellEnd"/>
            <w:r w:rsidRPr="002939D5">
              <w:rPr>
                <w:rFonts w:ascii="Arial" w:hAnsi="Arial" w:cs="Arial"/>
                <w:color w:val="000000"/>
                <w:spacing w:val="4"/>
                <w:sz w:val="18"/>
                <w:szCs w:val="18"/>
              </w:rPr>
              <w:t>].[</w:t>
            </w:r>
            <w:proofErr w:type="spellStart"/>
            <w:r w:rsidRPr="002939D5">
              <w:rPr>
                <w:rFonts w:ascii="Arial" w:hAnsi="Arial" w:cs="Arial"/>
                <w:color w:val="000000"/>
                <w:spacing w:val="4"/>
                <w:sz w:val="18"/>
                <w:szCs w:val="18"/>
              </w:rPr>
              <w:t>ПочтовыйАдрес</w:t>
            </w:r>
            <w:proofErr w:type="spellEnd"/>
            <w:r w:rsidRPr="002939D5">
              <w:rPr>
                <w:rFonts w:ascii="Arial" w:hAnsi="Arial" w:cs="Arial"/>
                <w:color w:val="000000"/>
                <w:spacing w:val="4"/>
                <w:sz w:val="18"/>
                <w:szCs w:val="18"/>
              </w:rPr>
              <w:t>]/[Номер]=[114]}</w:t>
            </w:r>
          </w:p>
          <w:p w14:paraId="0CDA6B5E" w14:textId="77777777" w:rsidR="00651D8B" w:rsidRPr="00635D1C" w:rsidRDefault="00651D8B" w:rsidP="00CE7F81">
            <w:pPr>
              <w:pStyle w:val="ConsPlusNonformat"/>
              <w:widowControl/>
              <w:tabs>
                <w:tab w:val="num" w:pos="0"/>
              </w:tabs>
              <w:ind w:right="-182"/>
              <w:jc w:val="both"/>
              <w:rPr>
                <w:rFonts w:ascii="Arial" w:hAnsi="Arial" w:cs="Arial"/>
                <w:color w:val="000000"/>
                <w:spacing w:val="4"/>
                <w:sz w:val="18"/>
                <w:szCs w:val="18"/>
              </w:rPr>
            </w:pPr>
          </w:p>
        </w:tc>
      </w:tr>
    </w:tbl>
    <w:p w14:paraId="1D383C85" w14:textId="77777777" w:rsidR="00360DCB" w:rsidRPr="00635D1C" w:rsidRDefault="00360DCB" w:rsidP="00A6159D">
      <w:pPr>
        <w:pStyle w:val="ConsPlusNonformat"/>
        <w:widowControl/>
        <w:tabs>
          <w:tab w:val="num" w:pos="1418"/>
        </w:tabs>
        <w:ind w:left="4395" w:right="385"/>
        <w:rPr>
          <w:rFonts w:ascii="Arial" w:hAnsi="Arial" w:cs="Arial"/>
          <w:color w:val="000000"/>
          <w:spacing w:val="4"/>
          <w:sz w:val="18"/>
          <w:szCs w:val="18"/>
        </w:rPr>
      </w:pPr>
      <w:r>
        <w:rPr>
          <w:rFonts w:ascii="Arial" w:hAnsi="Arial" w:cs="Arial"/>
          <w:color w:val="000000"/>
          <w:spacing w:val="4"/>
          <w:sz w:val="18"/>
          <w:szCs w:val="18"/>
        </w:rPr>
        <w:t xml:space="preserve"> </w:t>
      </w:r>
      <w:r w:rsidR="00F638EB">
        <w:rPr>
          <w:rFonts w:ascii="Arial" w:hAnsi="Arial" w:cs="Arial"/>
          <w:color w:val="000000"/>
          <w:spacing w:val="4"/>
          <w:sz w:val="18"/>
          <w:szCs w:val="18"/>
        </w:rPr>
        <w:t xml:space="preserve"> </w:t>
      </w:r>
      <w:r>
        <w:rPr>
          <w:rFonts w:ascii="Arial" w:hAnsi="Arial" w:cs="Arial"/>
          <w:color w:val="000000"/>
          <w:spacing w:val="4"/>
          <w:sz w:val="18"/>
          <w:szCs w:val="18"/>
        </w:rPr>
        <w:t xml:space="preserve"> </w:t>
      </w:r>
    </w:p>
    <w:p w14:paraId="117686D2" w14:textId="77777777" w:rsidR="00360DCB" w:rsidRDefault="00360DCB" w:rsidP="00360DCB">
      <w:pPr>
        <w:pStyle w:val="ConsPlusNonformat"/>
        <w:widowControl/>
        <w:tabs>
          <w:tab w:val="num" w:pos="176"/>
        </w:tabs>
        <w:ind w:left="-993" w:right="-182" w:firstLine="709"/>
        <w:jc w:val="both"/>
        <w:rPr>
          <w:rFonts w:ascii="Arial" w:hAnsi="Arial" w:cs="Arial"/>
          <w:sz w:val="18"/>
          <w:szCs w:val="18"/>
        </w:rPr>
      </w:pPr>
    </w:p>
    <w:p w14:paraId="0A8504E8" w14:textId="77777777" w:rsidR="00B73924" w:rsidRPr="00635D1C" w:rsidRDefault="007E2C13" w:rsidP="00B73924">
      <w:pPr>
        <w:ind w:right="-182"/>
        <w:jc w:val="right"/>
        <w:rPr>
          <w:rFonts w:ascii="Arial" w:hAnsi="Arial" w:cs="Arial"/>
          <w:sz w:val="18"/>
          <w:szCs w:val="18"/>
        </w:rPr>
      </w:pPr>
      <w:r>
        <w:rPr>
          <w:rFonts w:ascii="Arial" w:hAnsi="Arial" w:cs="Arial"/>
          <w:sz w:val="18"/>
          <w:szCs w:val="18"/>
        </w:rPr>
        <w:br w:type="page"/>
      </w:r>
      <w:r w:rsidR="00B73924">
        <w:rPr>
          <w:rFonts w:ascii="Arial" w:hAnsi="Arial" w:cs="Arial"/>
          <w:sz w:val="18"/>
          <w:szCs w:val="18"/>
        </w:rPr>
        <w:lastRenderedPageBreak/>
        <w:t>П</w:t>
      </w:r>
      <w:r w:rsidR="00B73924" w:rsidRPr="00635D1C">
        <w:rPr>
          <w:rFonts w:ascii="Arial" w:hAnsi="Arial" w:cs="Arial"/>
          <w:sz w:val="18"/>
          <w:szCs w:val="18"/>
        </w:rPr>
        <w:t>риложение № 1</w:t>
      </w:r>
    </w:p>
    <w:p w14:paraId="2C19F1FA" w14:textId="77777777" w:rsidR="00B73924" w:rsidRPr="00635D1C" w:rsidRDefault="00B73924" w:rsidP="00B73924">
      <w:pPr>
        <w:ind w:left="-993" w:right="-182" w:firstLine="720"/>
        <w:jc w:val="right"/>
        <w:rPr>
          <w:rFonts w:ascii="Arial" w:hAnsi="Arial" w:cs="Arial"/>
          <w:sz w:val="18"/>
          <w:szCs w:val="18"/>
        </w:rPr>
      </w:pPr>
      <w:r w:rsidRPr="00635D1C">
        <w:rPr>
          <w:rFonts w:ascii="Arial" w:hAnsi="Arial" w:cs="Arial"/>
          <w:sz w:val="18"/>
          <w:szCs w:val="18"/>
        </w:rPr>
        <w:t>к договору участия в долевом строительстве жилого дома</w:t>
      </w:r>
    </w:p>
    <w:p w14:paraId="7A64D869" w14:textId="77777777" w:rsidR="00B73924" w:rsidRPr="001E2904" w:rsidRDefault="00B73924" w:rsidP="00B73924">
      <w:pPr>
        <w:ind w:left="-993" w:right="-182" w:firstLine="720"/>
        <w:jc w:val="right"/>
        <w:rPr>
          <w:rFonts w:ascii="Arial" w:hAnsi="Arial" w:cs="Arial"/>
          <w:sz w:val="18"/>
          <w:szCs w:val="18"/>
        </w:rPr>
      </w:pPr>
      <w:r>
        <w:rPr>
          <w:rFonts w:ascii="Arial" w:hAnsi="Arial" w:cs="Arial"/>
          <w:sz w:val="18"/>
          <w:szCs w:val="18"/>
        </w:rPr>
        <w:t xml:space="preserve">№ </w:t>
      </w:r>
      <w:r w:rsidRPr="00813AA5">
        <w:rPr>
          <w:rFonts w:ascii="Arial" w:hAnsi="Arial" w:cs="Arial"/>
          <w:sz w:val="18"/>
          <w:szCs w:val="18"/>
        </w:rPr>
        <w:t>{[ППЗ</w:t>
      </w:r>
      <w:proofErr w:type="gramStart"/>
      <w:r w:rsidRPr="00813AA5">
        <w:rPr>
          <w:rFonts w:ascii="Arial" w:hAnsi="Arial" w:cs="Arial"/>
          <w:sz w:val="18"/>
          <w:szCs w:val="18"/>
        </w:rPr>
        <w:t>].[</w:t>
      </w:r>
      <w:proofErr w:type="spellStart"/>
      <w:proofErr w:type="gramEnd"/>
      <w:r w:rsidRPr="00813AA5">
        <w:rPr>
          <w:rFonts w:ascii="Arial" w:hAnsi="Arial" w:cs="Arial"/>
          <w:sz w:val="18"/>
          <w:szCs w:val="18"/>
        </w:rPr>
        <w:t>СведенияОДоговоре</w:t>
      </w:r>
      <w:proofErr w:type="spellEnd"/>
      <w:r w:rsidRPr="00813AA5">
        <w:rPr>
          <w:rFonts w:ascii="Arial" w:hAnsi="Arial" w:cs="Arial"/>
          <w:sz w:val="18"/>
          <w:szCs w:val="18"/>
        </w:rPr>
        <w:t>].[</w:t>
      </w:r>
      <w:proofErr w:type="spellStart"/>
      <w:r w:rsidRPr="00813AA5">
        <w:rPr>
          <w:rFonts w:ascii="Arial" w:hAnsi="Arial" w:cs="Arial"/>
          <w:sz w:val="18"/>
          <w:szCs w:val="18"/>
        </w:rPr>
        <w:t>ДоговорНомер</w:t>
      </w:r>
      <w:proofErr w:type="spellEnd"/>
      <w:r w:rsidRPr="00813AA5">
        <w:rPr>
          <w:rFonts w:ascii="Arial" w:hAnsi="Arial" w:cs="Arial"/>
          <w:sz w:val="18"/>
          <w:szCs w:val="18"/>
        </w:rPr>
        <w:t>]/[Номер]=[214]}</w:t>
      </w:r>
      <w:r>
        <w:rPr>
          <w:rFonts w:ascii="Arial" w:hAnsi="Arial" w:cs="Arial"/>
          <w:sz w:val="18"/>
          <w:szCs w:val="18"/>
        </w:rPr>
        <w:t xml:space="preserve"> от </w:t>
      </w:r>
      <w:r w:rsidRPr="00813AA5">
        <w:rPr>
          <w:rFonts w:ascii="Arial" w:hAnsi="Arial" w:cs="Arial"/>
          <w:sz w:val="18"/>
          <w:szCs w:val="18"/>
        </w:rPr>
        <w:t>{[ППЗ].[СведенияОДоговоре].[ДоговорДата]/[Номер]=[215]/[Формат]=[ДФ='dd.MM.yyyy']}</w:t>
      </w:r>
      <w:r>
        <w:rPr>
          <w:rFonts w:ascii="Arial" w:hAnsi="Arial" w:cs="Arial"/>
          <w:sz w:val="18"/>
          <w:szCs w:val="18"/>
        </w:rPr>
        <w:t xml:space="preserve"> г.</w:t>
      </w:r>
    </w:p>
    <w:p w14:paraId="54E99BAC" w14:textId="53B2B98C" w:rsidR="00F561F9" w:rsidRPr="00635D1C" w:rsidRDefault="00F561F9" w:rsidP="00B73924">
      <w:pPr>
        <w:ind w:right="-182"/>
        <w:jc w:val="right"/>
        <w:rPr>
          <w:rFonts w:ascii="Arial" w:hAnsi="Arial" w:cs="Arial"/>
          <w:sz w:val="18"/>
          <w:szCs w:val="18"/>
        </w:rPr>
      </w:pPr>
    </w:p>
    <w:p w14:paraId="2105F8B2" w14:textId="77777777" w:rsidR="00F561F9" w:rsidRPr="00635D1C" w:rsidRDefault="00F561F9" w:rsidP="00635D1C">
      <w:pPr>
        <w:ind w:left="-993" w:right="-182" w:firstLine="720"/>
        <w:rPr>
          <w:rFonts w:ascii="Arial" w:hAnsi="Arial" w:cs="Arial"/>
          <w:sz w:val="18"/>
          <w:szCs w:val="18"/>
        </w:rPr>
      </w:pPr>
    </w:p>
    <w:p w14:paraId="7D227BA8" w14:textId="6745BA19" w:rsidR="00F561F9" w:rsidRPr="00635D1C" w:rsidRDefault="00F561F9" w:rsidP="00635D1C">
      <w:pPr>
        <w:ind w:left="-993" w:right="-182" w:firstLine="720"/>
        <w:jc w:val="center"/>
        <w:rPr>
          <w:rFonts w:ascii="Arial" w:hAnsi="Arial" w:cs="Arial"/>
          <w:sz w:val="18"/>
          <w:szCs w:val="18"/>
        </w:rPr>
      </w:pPr>
      <w:r w:rsidRPr="00635D1C">
        <w:rPr>
          <w:rFonts w:ascii="Arial" w:hAnsi="Arial" w:cs="Arial"/>
          <w:sz w:val="18"/>
          <w:szCs w:val="18"/>
        </w:rPr>
        <w:t xml:space="preserve">Планировка </w:t>
      </w:r>
      <w:r w:rsidR="002219C5">
        <w:rPr>
          <w:rFonts w:ascii="Arial" w:hAnsi="Arial" w:cs="Arial"/>
          <w:sz w:val="18"/>
          <w:szCs w:val="18"/>
        </w:rPr>
        <w:t xml:space="preserve">встроенного жилого </w:t>
      </w:r>
      <w:r w:rsidR="00452D1F">
        <w:rPr>
          <w:rFonts w:ascii="Arial" w:hAnsi="Arial" w:cs="Arial"/>
          <w:sz w:val="18"/>
          <w:szCs w:val="18"/>
        </w:rPr>
        <w:t>помещения</w:t>
      </w:r>
    </w:p>
    <w:p w14:paraId="2EEEE8AC" w14:textId="77777777" w:rsidR="00F561F9" w:rsidRPr="00635D1C" w:rsidRDefault="00F561F9" w:rsidP="00635D1C">
      <w:pPr>
        <w:ind w:left="-993" w:right="-182" w:firstLine="720"/>
        <w:jc w:val="center"/>
        <w:rPr>
          <w:rFonts w:ascii="Arial" w:hAnsi="Arial" w:cs="Arial"/>
          <w:sz w:val="18"/>
          <w:szCs w:val="18"/>
        </w:rPr>
      </w:pPr>
    </w:p>
    <w:p w14:paraId="1E60E614" w14:textId="037270FD" w:rsidR="00F561F9" w:rsidRPr="00635D1C" w:rsidRDefault="004F4B4C" w:rsidP="00635D1C">
      <w:pPr>
        <w:ind w:left="-993" w:right="-182" w:firstLine="720"/>
        <w:jc w:val="center"/>
        <w:rPr>
          <w:rFonts w:ascii="Arial" w:hAnsi="Arial" w:cs="Arial"/>
          <w:sz w:val="18"/>
          <w:szCs w:val="18"/>
        </w:rPr>
      </w:pPr>
      <w:r w:rsidRPr="00080719">
        <w:rPr>
          <w:rFonts w:ascii="Arial" w:hAnsi="Arial" w:cs="Arial"/>
          <w:noProof/>
          <w:sz w:val="18"/>
          <w:szCs w:val="18"/>
        </w:rPr>
        <w:drawing>
          <wp:inline distT="0" distB="0" distL="0" distR="0" wp14:anchorId="586553E7" wp14:editId="4250B563">
            <wp:extent cx="4293870" cy="4293870"/>
            <wp:effectExtent l="19050" t="0" r="0" b="0"/>
            <wp:docPr id="3" name="Рисунок 1"/>
            <wp:cNvGraphicFramePr/>
            <a:graphic xmlns:a="http://schemas.openxmlformats.org/drawingml/2006/main">
              <a:graphicData uri="http://schemas.openxmlformats.org/drawingml/2006/picture">
                <pic:pic xmlns:pic="http://schemas.openxmlformats.org/drawingml/2006/picture">
                  <pic:nvPicPr>
                    <pic:cNvPr id="2" name="{[ППЗ].[Планировка].[ФайлПланировки]/[Тип]=[Изображение]/[Номер]=[69]}"/>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3870" cy="4293870"/>
                    </a:xfrm>
                    <a:prstGeom prst="rect">
                      <a:avLst/>
                    </a:prstGeom>
                    <a:noFill/>
                    <a:ln>
                      <a:noFill/>
                    </a:ln>
                  </pic:spPr>
                </pic:pic>
              </a:graphicData>
            </a:graphic>
          </wp:inline>
        </w:drawing>
      </w:r>
    </w:p>
    <w:p w14:paraId="7E574017" w14:textId="77777777" w:rsidR="002273C6" w:rsidRDefault="002273C6" w:rsidP="004F4B4C">
      <w:pPr>
        <w:ind w:right="-182"/>
        <w:rPr>
          <w:rFonts w:ascii="Arial" w:hAnsi="Arial" w:cs="Arial"/>
          <w:sz w:val="18"/>
          <w:szCs w:val="18"/>
        </w:rPr>
      </w:pPr>
    </w:p>
    <w:p w14:paraId="7442B3D4" w14:textId="77777777" w:rsidR="002273C6" w:rsidRDefault="002273C6" w:rsidP="00635D1C">
      <w:pPr>
        <w:ind w:left="-993" w:right="-182" w:firstLine="720"/>
        <w:jc w:val="right"/>
        <w:rPr>
          <w:rFonts w:ascii="Arial" w:hAnsi="Arial" w:cs="Arial"/>
          <w:sz w:val="18"/>
          <w:szCs w:val="18"/>
        </w:rPr>
      </w:pPr>
    </w:p>
    <w:p w14:paraId="35B5EE4F" w14:textId="77777777" w:rsidR="002219C5" w:rsidRDefault="007E2C13" w:rsidP="00AD3FE3">
      <w:pPr>
        <w:ind w:left="-993" w:right="-182" w:firstLine="720"/>
        <w:jc w:val="right"/>
        <w:rPr>
          <w:rFonts w:ascii="Arial" w:hAnsi="Arial" w:cs="Arial"/>
          <w:sz w:val="18"/>
          <w:szCs w:val="18"/>
        </w:rPr>
      </w:pPr>
      <w:r>
        <w:rPr>
          <w:rFonts w:ascii="Arial" w:hAnsi="Arial" w:cs="Arial"/>
          <w:sz w:val="18"/>
          <w:szCs w:val="18"/>
        </w:rPr>
        <w:br w:type="page"/>
      </w:r>
    </w:p>
    <w:p w14:paraId="29E62679" w14:textId="77777777" w:rsidR="002219C5" w:rsidRDefault="002219C5" w:rsidP="00AD3FE3">
      <w:pPr>
        <w:ind w:left="-993" w:right="-182" w:firstLine="720"/>
        <w:jc w:val="right"/>
        <w:rPr>
          <w:rFonts w:ascii="Arial" w:hAnsi="Arial" w:cs="Arial"/>
          <w:sz w:val="18"/>
          <w:szCs w:val="18"/>
        </w:rPr>
      </w:pPr>
    </w:p>
    <w:p w14:paraId="2B72F486" w14:textId="77777777" w:rsidR="002219C5" w:rsidRDefault="002219C5" w:rsidP="00AD3FE3">
      <w:pPr>
        <w:ind w:left="-993" w:right="-182" w:firstLine="720"/>
        <w:jc w:val="right"/>
        <w:rPr>
          <w:rFonts w:ascii="Arial" w:hAnsi="Arial" w:cs="Arial"/>
          <w:sz w:val="18"/>
          <w:szCs w:val="18"/>
        </w:rPr>
      </w:pPr>
    </w:p>
    <w:p w14:paraId="44775BC8" w14:textId="77777777" w:rsidR="002219C5" w:rsidRDefault="002219C5" w:rsidP="00AD3FE3">
      <w:pPr>
        <w:ind w:left="-993" w:right="-182" w:firstLine="720"/>
        <w:jc w:val="right"/>
        <w:rPr>
          <w:rFonts w:ascii="Arial" w:hAnsi="Arial" w:cs="Arial"/>
          <w:sz w:val="18"/>
          <w:szCs w:val="18"/>
        </w:rPr>
      </w:pPr>
    </w:p>
    <w:p w14:paraId="4E58157D" w14:textId="77777777" w:rsidR="002219C5" w:rsidRDefault="002219C5" w:rsidP="00AD3FE3">
      <w:pPr>
        <w:ind w:left="-993" w:right="-182" w:firstLine="720"/>
        <w:jc w:val="right"/>
        <w:rPr>
          <w:rFonts w:ascii="Arial" w:hAnsi="Arial" w:cs="Arial"/>
          <w:sz w:val="18"/>
          <w:szCs w:val="18"/>
        </w:rPr>
      </w:pPr>
    </w:p>
    <w:p w14:paraId="53BD4414" w14:textId="51A0FE3D" w:rsidR="002219C5" w:rsidRPr="00635D1C" w:rsidRDefault="002219C5" w:rsidP="002219C5">
      <w:pPr>
        <w:ind w:right="-182"/>
        <w:jc w:val="right"/>
        <w:rPr>
          <w:rFonts w:ascii="Arial" w:hAnsi="Arial" w:cs="Arial"/>
          <w:sz w:val="18"/>
          <w:szCs w:val="18"/>
        </w:rPr>
      </w:pPr>
      <w:r>
        <w:rPr>
          <w:rFonts w:ascii="Arial" w:hAnsi="Arial" w:cs="Arial"/>
          <w:sz w:val="18"/>
          <w:szCs w:val="18"/>
        </w:rPr>
        <w:t>Приложение № 2</w:t>
      </w:r>
    </w:p>
    <w:p w14:paraId="1EE98983" w14:textId="77777777" w:rsidR="002219C5" w:rsidRPr="00635D1C" w:rsidRDefault="002219C5" w:rsidP="002219C5">
      <w:pPr>
        <w:ind w:left="-993" w:right="-182" w:firstLine="720"/>
        <w:jc w:val="right"/>
        <w:rPr>
          <w:rFonts w:ascii="Arial" w:hAnsi="Arial" w:cs="Arial"/>
          <w:sz w:val="18"/>
          <w:szCs w:val="18"/>
        </w:rPr>
      </w:pPr>
      <w:r w:rsidRPr="00635D1C">
        <w:rPr>
          <w:rFonts w:ascii="Arial" w:hAnsi="Arial" w:cs="Arial"/>
          <w:sz w:val="18"/>
          <w:szCs w:val="18"/>
        </w:rPr>
        <w:t>к договору участия в долевом строительстве жилого дома</w:t>
      </w:r>
    </w:p>
    <w:p w14:paraId="004D1CB1" w14:textId="77777777" w:rsidR="002219C5" w:rsidRPr="00635D1C" w:rsidRDefault="002219C5" w:rsidP="002219C5">
      <w:pPr>
        <w:ind w:left="-993" w:right="-182" w:firstLine="720"/>
        <w:jc w:val="right"/>
        <w:rPr>
          <w:rFonts w:ascii="Arial" w:hAnsi="Arial" w:cs="Arial"/>
          <w:sz w:val="18"/>
          <w:szCs w:val="18"/>
        </w:rPr>
      </w:pPr>
      <w:r>
        <w:rPr>
          <w:rFonts w:ascii="Arial" w:hAnsi="Arial" w:cs="Arial"/>
          <w:sz w:val="18"/>
          <w:szCs w:val="18"/>
        </w:rPr>
        <w:t>№_____</w:t>
      </w:r>
      <w:r w:rsidRPr="00635D1C">
        <w:rPr>
          <w:rFonts w:ascii="Arial" w:hAnsi="Arial" w:cs="Arial"/>
          <w:sz w:val="18"/>
          <w:szCs w:val="18"/>
        </w:rPr>
        <w:t>от</w:t>
      </w:r>
      <w:r>
        <w:rPr>
          <w:rFonts w:ascii="Arial" w:hAnsi="Arial" w:cs="Arial"/>
          <w:sz w:val="18"/>
          <w:szCs w:val="18"/>
        </w:rPr>
        <w:t xml:space="preserve">____________ </w:t>
      </w:r>
      <w:r w:rsidRPr="00635D1C">
        <w:rPr>
          <w:rFonts w:ascii="Arial" w:hAnsi="Arial" w:cs="Arial"/>
          <w:sz w:val="18"/>
          <w:szCs w:val="18"/>
        </w:rPr>
        <w:t>г.</w:t>
      </w:r>
    </w:p>
    <w:p w14:paraId="29526B53" w14:textId="77777777" w:rsidR="002219C5" w:rsidRPr="00635D1C" w:rsidRDefault="002219C5" w:rsidP="002219C5">
      <w:pPr>
        <w:ind w:left="-993" w:right="-182" w:firstLine="720"/>
        <w:rPr>
          <w:rFonts w:ascii="Arial" w:hAnsi="Arial" w:cs="Arial"/>
          <w:sz w:val="18"/>
          <w:szCs w:val="18"/>
        </w:rPr>
      </w:pPr>
    </w:p>
    <w:p w14:paraId="59EC0B65" w14:textId="77777777" w:rsidR="002219C5" w:rsidRPr="00635D1C" w:rsidRDefault="002219C5" w:rsidP="002219C5">
      <w:pPr>
        <w:ind w:left="-993" w:right="-182" w:firstLine="720"/>
        <w:rPr>
          <w:rFonts w:ascii="Arial" w:hAnsi="Arial" w:cs="Arial"/>
          <w:sz w:val="18"/>
          <w:szCs w:val="18"/>
        </w:rPr>
      </w:pPr>
    </w:p>
    <w:p w14:paraId="4F7E0B6A" w14:textId="5ABE0642" w:rsidR="002219C5" w:rsidRPr="00635D1C" w:rsidRDefault="002219C5" w:rsidP="002219C5">
      <w:pPr>
        <w:ind w:left="-993" w:right="-182" w:firstLine="720"/>
        <w:jc w:val="center"/>
        <w:rPr>
          <w:rFonts w:ascii="Arial" w:hAnsi="Arial" w:cs="Arial"/>
          <w:sz w:val="18"/>
          <w:szCs w:val="18"/>
        </w:rPr>
      </w:pPr>
      <w:r w:rsidRPr="00635D1C">
        <w:rPr>
          <w:rFonts w:ascii="Arial" w:hAnsi="Arial" w:cs="Arial"/>
          <w:sz w:val="18"/>
          <w:szCs w:val="18"/>
        </w:rPr>
        <w:t xml:space="preserve">Планировка </w:t>
      </w:r>
      <w:r>
        <w:rPr>
          <w:rFonts w:ascii="Arial" w:hAnsi="Arial" w:cs="Arial"/>
          <w:sz w:val="18"/>
          <w:szCs w:val="18"/>
        </w:rPr>
        <w:t>встроенного нежилого помещения</w:t>
      </w:r>
    </w:p>
    <w:p w14:paraId="3188C6AA" w14:textId="77777777" w:rsidR="002219C5" w:rsidRPr="00635D1C" w:rsidRDefault="002219C5" w:rsidP="002219C5">
      <w:pPr>
        <w:ind w:left="-993" w:right="-182" w:firstLine="720"/>
        <w:jc w:val="center"/>
        <w:rPr>
          <w:rFonts w:ascii="Arial" w:hAnsi="Arial" w:cs="Arial"/>
          <w:sz w:val="18"/>
          <w:szCs w:val="18"/>
        </w:rPr>
      </w:pPr>
    </w:p>
    <w:p w14:paraId="673A2379" w14:textId="77777777" w:rsidR="002219C5" w:rsidRPr="00635D1C" w:rsidRDefault="002219C5" w:rsidP="002219C5">
      <w:pPr>
        <w:ind w:left="-993" w:right="-182" w:firstLine="720"/>
        <w:jc w:val="center"/>
        <w:rPr>
          <w:rFonts w:ascii="Arial" w:hAnsi="Arial" w:cs="Arial"/>
          <w:sz w:val="18"/>
          <w:szCs w:val="18"/>
        </w:rPr>
      </w:pPr>
    </w:p>
    <w:p w14:paraId="3C6FD03E" w14:textId="77777777" w:rsidR="002219C5" w:rsidRPr="00635D1C" w:rsidRDefault="002219C5" w:rsidP="002219C5">
      <w:pPr>
        <w:ind w:left="-993" w:right="-182" w:firstLine="720"/>
        <w:jc w:val="right"/>
        <w:rPr>
          <w:rFonts w:ascii="Arial" w:hAnsi="Arial" w:cs="Arial"/>
          <w:sz w:val="18"/>
          <w:szCs w:val="18"/>
        </w:rPr>
      </w:pPr>
    </w:p>
    <w:p w14:paraId="2894BAF5" w14:textId="77777777" w:rsidR="002219C5" w:rsidRPr="00635D1C" w:rsidRDefault="002219C5" w:rsidP="002219C5">
      <w:pPr>
        <w:ind w:left="-993" w:right="-182" w:firstLine="720"/>
        <w:jc w:val="right"/>
        <w:rPr>
          <w:rFonts w:ascii="Arial" w:hAnsi="Arial" w:cs="Arial"/>
          <w:sz w:val="18"/>
          <w:szCs w:val="18"/>
        </w:rPr>
      </w:pPr>
    </w:p>
    <w:p w14:paraId="6CD51A13" w14:textId="77777777" w:rsidR="002219C5" w:rsidRPr="00635D1C" w:rsidRDefault="002219C5" w:rsidP="002219C5">
      <w:pPr>
        <w:ind w:left="-993" w:right="-182" w:firstLine="720"/>
        <w:jc w:val="right"/>
        <w:rPr>
          <w:rFonts w:ascii="Arial" w:hAnsi="Arial" w:cs="Arial"/>
          <w:sz w:val="18"/>
          <w:szCs w:val="18"/>
        </w:rPr>
      </w:pPr>
    </w:p>
    <w:p w14:paraId="46563946" w14:textId="77777777" w:rsidR="002219C5" w:rsidRPr="00635D1C" w:rsidRDefault="002219C5" w:rsidP="002219C5">
      <w:pPr>
        <w:ind w:left="-993" w:right="-182" w:firstLine="720"/>
        <w:jc w:val="center"/>
        <w:rPr>
          <w:rFonts w:ascii="Arial" w:hAnsi="Arial" w:cs="Arial"/>
          <w:sz w:val="18"/>
          <w:szCs w:val="18"/>
        </w:rPr>
      </w:pPr>
    </w:p>
    <w:p w14:paraId="74DFFB55" w14:textId="77777777" w:rsidR="002219C5" w:rsidRPr="00635D1C" w:rsidRDefault="002219C5" w:rsidP="002219C5">
      <w:pPr>
        <w:ind w:left="-993" w:right="-182" w:firstLine="720"/>
        <w:jc w:val="right"/>
        <w:rPr>
          <w:rFonts w:ascii="Arial" w:hAnsi="Arial" w:cs="Arial"/>
          <w:sz w:val="18"/>
          <w:szCs w:val="18"/>
        </w:rPr>
      </w:pPr>
    </w:p>
    <w:p w14:paraId="4FB9E1F7" w14:textId="77777777" w:rsidR="002219C5" w:rsidRPr="00635D1C" w:rsidRDefault="002219C5" w:rsidP="002219C5">
      <w:pPr>
        <w:ind w:left="-993" w:right="-182" w:firstLine="720"/>
        <w:jc w:val="right"/>
        <w:rPr>
          <w:rFonts w:ascii="Arial" w:hAnsi="Arial" w:cs="Arial"/>
          <w:sz w:val="18"/>
          <w:szCs w:val="18"/>
        </w:rPr>
      </w:pPr>
    </w:p>
    <w:p w14:paraId="291EA4C3" w14:textId="77777777" w:rsidR="002219C5" w:rsidRPr="00635D1C" w:rsidRDefault="002219C5" w:rsidP="002219C5">
      <w:pPr>
        <w:ind w:left="-993" w:right="-182" w:firstLine="720"/>
        <w:jc w:val="right"/>
        <w:rPr>
          <w:rFonts w:ascii="Arial" w:hAnsi="Arial" w:cs="Arial"/>
          <w:sz w:val="18"/>
          <w:szCs w:val="18"/>
        </w:rPr>
      </w:pPr>
    </w:p>
    <w:p w14:paraId="17A39320" w14:textId="77777777" w:rsidR="002219C5" w:rsidRPr="00635D1C" w:rsidRDefault="002219C5" w:rsidP="002219C5">
      <w:pPr>
        <w:ind w:left="-993" w:right="-182" w:firstLine="720"/>
        <w:jc w:val="right"/>
        <w:rPr>
          <w:rFonts w:ascii="Arial" w:hAnsi="Arial" w:cs="Arial"/>
          <w:sz w:val="18"/>
          <w:szCs w:val="18"/>
        </w:rPr>
      </w:pPr>
    </w:p>
    <w:p w14:paraId="794FF4A2" w14:textId="77777777" w:rsidR="002219C5" w:rsidRPr="00635D1C" w:rsidRDefault="002219C5" w:rsidP="002219C5">
      <w:pPr>
        <w:ind w:left="-993" w:right="-182" w:firstLine="720"/>
        <w:jc w:val="right"/>
        <w:rPr>
          <w:rFonts w:ascii="Arial" w:hAnsi="Arial" w:cs="Arial"/>
          <w:sz w:val="18"/>
          <w:szCs w:val="18"/>
        </w:rPr>
      </w:pPr>
    </w:p>
    <w:p w14:paraId="0B68EC08" w14:textId="77777777" w:rsidR="002219C5" w:rsidRPr="00635D1C" w:rsidRDefault="002219C5" w:rsidP="002219C5">
      <w:pPr>
        <w:ind w:left="-993" w:right="-182" w:firstLine="720"/>
        <w:jc w:val="right"/>
        <w:rPr>
          <w:rFonts w:ascii="Arial" w:hAnsi="Arial" w:cs="Arial"/>
          <w:sz w:val="18"/>
          <w:szCs w:val="18"/>
        </w:rPr>
      </w:pPr>
    </w:p>
    <w:p w14:paraId="5333A813" w14:textId="77777777" w:rsidR="002219C5" w:rsidRPr="00635D1C" w:rsidRDefault="002219C5" w:rsidP="002219C5">
      <w:pPr>
        <w:ind w:left="-993" w:right="-182" w:firstLine="720"/>
        <w:jc w:val="right"/>
        <w:rPr>
          <w:rFonts w:ascii="Arial" w:hAnsi="Arial" w:cs="Arial"/>
          <w:sz w:val="18"/>
          <w:szCs w:val="18"/>
        </w:rPr>
      </w:pPr>
    </w:p>
    <w:p w14:paraId="7FC3D171" w14:textId="77777777" w:rsidR="002219C5" w:rsidRPr="00635D1C" w:rsidRDefault="002219C5" w:rsidP="002219C5">
      <w:pPr>
        <w:ind w:left="-993" w:right="-182" w:firstLine="720"/>
        <w:jc w:val="right"/>
        <w:rPr>
          <w:rFonts w:ascii="Arial" w:hAnsi="Arial" w:cs="Arial"/>
          <w:sz w:val="18"/>
          <w:szCs w:val="18"/>
        </w:rPr>
      </w:pPr>
    </w:p>
    <w:p w14:paraId="1646D583" w14:textId="77777777" w:rsidR="002219C5" w:rsidRPr="00635D1C" w:rsidRDefault="002219C5" w:rsidP="002219C5">
      <w:pPr>
        <w:ind w:left="-993" w:right="-182" w:firstLine="720"/>
        <w:jc w:val="right"/>
        <w:rPr>
          <w:rFonts w:ascii="Arial" w:hAnsi="Arial" w:cs="Arial"/>
          <w:sz w:val="18"/>
          <w:szCs w:val="18"/>
        </w:rPr>
      </w:pPr>
    </w:p>
    <w:p w14:paraId="3679C700" w14:textId="77777777" w:rsidR="002219C5" w:rsidRPr="00635D1C" w:rsidRDefault="002219C5" w:rsidP="002219C5">
      <w:pPr>
        <w:ind w:left="-993" w:right="-182" w:firstLine="720"/>
        <w:jc w:val="right"/>
        <w:rPr>
          <w:rFonts w:ascii="Arial" w:hAnsi="Arial" w:cs="Arial"/>
          <w:sz w:val="18"/>
          <w:szCs w:val="18"/>
        </w:rPr>
      </w:pPr>
    </w:p>
    <w:p w14:paraId="78D41E9E" w14:textId="77777777" w:rsidR="002219C5" w:rsidRPr="00635D1C" w:rsidRDefault="002219C5" w:rsidP="002219C5">
      <w:pPr>
        <w:ind w:left="-993" w:right="-182" w:firstLine="720"/>
        <w:jc w:val="right"/>
        <w:rPr>
          <w:rFonts w:ascii="Arial" w:hAnsi="Arial" w:cs="Arial"/>
          <w:sz w:val="18"/>
          <w:szCs w:val="18"/>
        </w:rPr>
      </w:pPr>
    </w:p>
    <w:p w14:paraId="7CA78882" w14:textId="77777777" w:rsidR="002219C5" w:rsidRPr="00635D1C" w:rsidRDefault="002219C5" w:rsidP="002219C5">
      <w:pPr>
        <w:ind w:left="-993" w:right="-182" w:firstLine="720"/>
        <w:jc w:val="right"/>
        <w:rPr>
          <w:rFonts w:ascii="Arial" w:hAnsi="Arial" w:cs="Arial"/>
          <w:sz w:val="18"/>
          <w:szCs w:val="18"/>
        </w:rPr>
      </w:pPr>
    </w:p>
    <w:p w14:paraId="422CDFD5" w14:textId="77777777" w:rsidR="002219C5" w:rsidRPr="00635D1C" w:rsidRDefault="002219C5" w:rsidP="002219C5">
      <w:pPr>
        <w:ind w:left="-993" w:right="-182" w:firstLine="720"/>
        <w:jc w:val="right"/>
        <w:rPr>
          <w:rFonts w:ascii="Arial" w:hAnsi="Arial" w:cs="Arial"/>
          <w:sz w:val="18"/>
          <w:szCs w:val="18"/>
        </w:rPr>
      </w:pPr>
    </w:p>
    <w:p w14:paraId="4E93CAEA" w14:textId="77777777" w:rsidR="002219C5" w:rsidRPr="00635D1C" w:rsidRDefault="002219C5" w:rsidP="002219C5">
      <w:pPr>
        <w:ind w:left="-993" w:right="-182" w:firstLine="720"/>
        <w:jc w:val="right"/>
        <w:rPr>
          <w:rFonts w:ascii="Arial" w:hAnsi="Arial" w:cs="Arial"/>
          <w:sz w:val="18"/>
          <w:szCs w:val="18"/>
        </w:rPr>
      </w:pPr>
    </w:p>
    <w:p w14:paraId="16DC595D" w14:textId="77777777" w:rsidR="002219C5" w:rsidRPr="00635D1C" w:rsidRDefault="002219C5" w:rsidP="002219C5">
      <w:pPr>
        <w:ind w:left="-993" w:right="-182" w:firstLine="720"/>
        <w:jc w:val="right"/>
        <w:rPr>
          <w:rFonts w:ascii="Arial" w:hAnsi="Arial" w:cs="Arial"/>
          <w:sz w:val="18"/>
          <w:szCs w:val="18"/>
        </w:rPr>
      </w:pPr>
    </w:p>
    <w:p w14:paraId="1E5CFCE9" w14:textId="77777777" w:rsidR="002219C5" w:rsidRPr="00635D1C" w:rsidRDefault="002219C5" w:rsidP="002219C5">
      <w:pPr>
        <w:ind w:left="-993" w:right="-182" w:firstLine="720"/>
        <w:jc w:val="right"/>
        <w:rPr>
          <w:rFonts w:ascii="Arial" w:hAnsi="Arial" w:cs="Arial"/>
          <w:sz w:val="18"/>
          <w:szCs w:val="18"/>
        </w:rPr>
      </w:pPr>
    </w:p>
    <w:p w14:paraId="705F2BFE" w14:textId="77777777" w:rsidR="002219C5" w:rsidRPr="00635D1C" w:rsidRDefault="002219C5" w:rsidP="002219C5">
      <w:pPr>
        <w:ind w:left="-993" w:right="-182" w:firstLine="720"/>
        <w:jc w:val="right"/>
        <w:rPr>
          <w:rFonts w:ascii="Arial" w:hAnsi="Arial" w:cs="Arial"/>
          <w:sz w:val="18"/>
          <w:szCs w:val="18"/>
        </w:rPr>
      </w:pPr>
    </w:p>
    <w:p w14:paraId="0E2795B4" w14:textId="77777777" w:rsidR="002219C5" w:rsidRPr="00635D1C" w:rsidRDefault="002219C5" w:rsidP="002219C5">
      <w:pPr>
        <w:ind w:left="-993" w:right="-182" w:firstLine="720"/>
        <w:jc w:val="right"/>
        <w:rPr>
          <w:rFonts w:ascii="Arial" w:hAnsi="Arial" w:cs="Arial"/>
          <w:sz w:val="18"/>
          <w:szCs w:val="18"/>
        </w:rPr>
      </w:pPr>
    </w:p>
    <w:p w14:paraId="1FA6D98F" w14:textId="77777777" w:rsidR="002219C5" w:rsidRPr="00635D1C" w:rsidRDefault="002219C5" w:rsidP="002219C5">
      <w:pPr>
        <w:ind w:left="-993" w:right="-182" w:firstLine="720"/>
        <w:jc w:val="right"/>
        <w:rPr>
          <w:rFonts w:ascii="Arial" w:hAnsi="Arial" w:cs="Arial"/>
          <w:sz w:val="18"/>
          <w:szCs w:val="18"/>
        </w:rPr>
      </w:pPr>
    </w:p>
    <w:p w14:paraId="5EF4FB25" w14:textId="77777777" w:rsidR="002219C5" w:rsidRPr="00635D1C" w:rsidRDefault="002219C5" w:rsidP="002219C5">
      <w:pPr>
        <w:ind w:left="-993" w:right="-182" w:firstLine="720"/>
        <w:jc w:val="right"/>
        <w:rPr>
          <w:rFonts w:ascii="Arial" w:hAnsi="Arial" w:cs="Arial"/>
          <w:sz w:val="18"/>
          <w:szCs w:val="18"/>
        </w:rPr>
      </w:pPr>
    </w:p>
    <w:p w14:paraId="77539D1E" w14:textId="77777777" w:rsidR="002219C5" w:rsidRPr="00635D1C" w:rsidRDefault="002219C5" w:rsidP="002219C5">
      <w:pPr>
        <w:ind w:left="-993" w:right="-182" w:firstLine="720"/>
        <w:jc w:val="right"/>
        <w:rPr>
          <w:rFonts w:ascii="Arial" w:hAnsi="Arial" w:cs="Arial"/>
          <w:sz w:val="18"/>
          <w:szCs w:val="18"/>
        </w:rPr>
      </w:pPr>
    </w:p>
    <w:p w14:paraId="5DBF9091" w14:textId="77777777" w:rsidR="002219C5" w:rsidRPr="00635D1C" w:rsidRDefault="002219C5" w:rsidP="002219C5">
      <w:pPr>
        <w:ind w:left="-993" w:right="-182" w:firstLine="720"/>
        <w:jc w:val="right"/>
        <w:rPr>
          <w:rFonts w:ascii="Arial" w:hAnsi="Arial" w:cs="Arial"/>
          <w:sz w:val="18"/>
          <w:szCs w:val="18"/>
        </w:rPr>
      </w:pPr>
    </w:p>
    <w:p w14:paraId="1919F082" w14:textId="77777777" w:rsidR="002219C5" w:rsidRPr="00635D1C" w:rsidRDefault="002219C5" w:rsidP="002219C5">
      <w:pPr>
        <w:ind w:left="-993" w:right="-182" w:firstLine="720"/>
        <w:jc w:val="right"/>
        <w:rPr>
          <w:rFonts w:ascii="Arial" w:hAnsi="Arial" w:cs="Arial"/>
          <w:sz w:val="18"/>
          <w:szCs w:val="18"/>
        </w:rPr>
      </w:pPr>
    </w:p>
    <w:p w14:paraId="132C58F0" w14:textId="77777777" w:rsidR="002219C5" w:rsidRDefault="002219C5" w:rsidP="002219C5">
      <w:pPr>
        <w:ind w:left="-993" w:right="-182" w:firstLine="720"/>
        <w:jc w:val="right"/>
        <w:rPr>
          <w:rFonts w:ascii="Arial" w:hAnsi="Arial" w:cs="Arial"/>
          <w:sz w:val="18"/>
          <w:szCs w:val="18"/>
        </w:rPr>
      </w:pPr>
    </w:p>
    <w:p w14:paraId="275C9B06" w14:textId="77777777" w:rsidR="002219C5" w:rsidRDefault="002219C5" w:rsidP="002219C5">
      <w:pPr>
        <w:ind w:left="-993" w:right="-182" w:firstLine="720"/>
        <w:jc w:val="right"/>
        <w:rPr>
          <w:rFonts w:ascii="Arial" w:hAnsi="Arial" w:cs="Arial"/>
          <w:sz w:val="18"/>
          <w:szCs w:val="18"/>
        </w:rPr>
      </w:pPr>
    </w:p>
    <w:p w14:paraId="26B3F29F" w14:textId="77777777" w:rsidR="002219C5" w:rsidRDefault="002219C5" w:rsidP="002219C5">
      <w:pPr>
        <w:ind w:left="-993" w:right="-182" w:firstLine="720"/>
        <w:jc w:val="right"/>
        <w:rPr>
          <w:rFonts w:ascii="Arial" w:hAnsi="Arial" w:cs="Arial"/>
          <w:sz w:val="18"/>
          <w:szCs w:val="18"/>
        </w:rPr>
      </w:pPr>
    </w:p>
    <w:p w14:paraId="606F9580" w14:textId="77777777" w:rsidR="002219C5" w:rsidRPr="00635D1C" w:rsidRDefault="002219C5" w:rsidP="002219C5">
      <w:pPr>
        <w:ind w:left="-993" w:right="-182" w:firstLine="720"/>
        <w:jc w:val="right"/>
        <w:rPr>
          <w:rFonts w:ascii="Arial" w:hAnsi="Arial" w:cs="Arial"/>
          <w:sz w:val="18"/>
          <w:szCs w:val="18"/>
        </w:rPr>
      </w:pPr>
    </w:p>
    <w:p w14:paraId="33C7443D" w14:textId="77777777" w:rsidR="002219C5" w:rsidRPr="00635D1C" w:rsidRDefault="002219C5" w:rsidP="002219C5">
      <w:pPr>
        <w:ind w:left="-993" w:right="-182" w:firstLine="720"/>
        <w:jc w:val="right"/>
        <w:rPr>
          <w:rFonts w:ascii="Arial" w:hAnsi="Arial" w:cs="Arial"/>
          <w:sz w:val="18"/>
          <w:szCs w:val="18"/>
        </w:rPr>
      </w:pPr>
    </w:p>
    <w:p w14:paraId="7E91B1D9" w14:textId="77777777" w:rsidR="002219C5" w:rsidRPr="00635D1C" w:rsidRDefault="002219C5" w:rsidP="002219C5">
      <w:pPr>
        <w:ind w:left="-993" w:right="-182" w:firstLine="720"/>
        <w:jc w:val="right"/>
        <w:rPr>
          <w:rFonts w:ascii="Arial" w:hAnsi="Arial" w:cs="Arial"/>
          <w:sz w:val="18"/>
          <w:szCs w:val="18"/>
        </w:rPr>
      </w:pPr>
    </w:p>
    <w:p w14:paraId="3660BBEE" w14:textId="77777777" w:rsidR="002219C5" w:rsidRDefault="002219C5" w:rsidP="002219C5">
      <w:pPr>
        <w:ind w:left="-993" w:right="-182" w:firstLine="720"/>
        <w:jc w:val="right"/>
        <w:rPr>
          <w:rFonts w:ascii="Arial" w:hAnsi="Arial" w:cs="Arial"/>
          <w:sz w:val="18"/>
          <w:szCs w:val="18"/>
        </w:rPr>
      </w:pPr>
    </w:p>
    <w:p w14:paraId="38167B18" w14:textId="77777777" w:rsidR="002219C5" w:rsidRDefault="002219C5" w:rsidP="002219C5">
      <w:pPr>
        <w:ind w:left="-993" w:right="-182" w:firstLine="720"/>
        <w:jc w:val="right"/>
        <w:rPr>
          <w:rFonts w:ascii="Arial" w:hAnsi="Arial" w:cs="Arial"/>
          <w:sz w:val="18"/>
          <w:szCs w:val="18"/>
        </w:rPr>
      </w:pPr>
    </w:p>
    <w:p w14:paraId="517D1532" w14:textId="77777777" w:rsidR="002219C5" w:rsidRDefault="002219C5" w:rsidP="002219C5">
      <w:pPr>
        <w:ind w:left="-993" w:right="-182" w:firstLine="720"/>
        <w:jc w:val="right"/>
        <w:rPr>
          <w:rFonts w:ascii="Arial" w:hAnsi="Arial" w:cs="Arial"/>
          <w:sz w:val="18"/>
          <w:szCs w:val="18"/>
        </w:rPr>
      </w:pPr>
    </w:p>
    <w:p w14:paraId="46A2F1F6" w14:textId="77777777" w:rsidR="002219C5" w:rsidRDefault="002219C5" w:rsidP="002219C5">
      <w:pPr>
        <w:ind w:left="-993" w:right="-182" w:firstLine="720"/>
        <w:jc w:val="right"/>
        <w:rPr>
          <w:rFonts w:ascii="Arial" w:hAnsi="Arial" w:cs="Arial"/>
          <w:sz w:val="18"/>
          <w:szCs w:val="18"/>
        </w:rPr>
      </w:pPr>
    </w:p>
    <w:p w14:paraId="74293930" w14:textId="77777777" w:rsidR="002219C5" w:rsidRDefault="002219C5" w:rsidP="002219C5">
      <w:pPr>
        <w:ind w:left="-993" w:right="-182" w:firstLine="720"/>
        <w:jc w:val="right"/>
        <w:rPr>
          <w:rFonts w:ascii="Arial" w:hAnsi="Arial" w:cs="Arial"/>
          <w:sz w:val="18"/>
          <w:szCs w:val="18"/>
        </w:rPr>
      </w:pPr>
    </w:p>
    <w:p w14:paraId="6C83E9EF" w14:textId="77777777" w:rsidR="002219C5" w:rsidRDefault="002219C5" w:rsidP="002219C5">
      <w:pPr>
        <w:ind w:left="-993" w:right="-182" w:firstLine="720"/>
        <w:jc w:val="right"/>
        <w:rPr>
          <w:rFonts w:ascii="Arial" w:hAnsi="Arial" w:cs="Arial"/>
          <w:sz w:val="18"/>
          <w:szCs w:val="18"/>
        </w:rPr>
      </w:pPr>
    </w:p>
    <w:p w14:paraId="1BB26DA3" w14:textId="77777777" w:rsidR="002219C5" w:rsidRDefault="002219C5" w:rsidP="002219C5">
      <w:pPr>
        <w:ind w:left="-993" w:right="-182" w:firstLine="720"/>
        <w:jc w:val="right"/>
        <w:rPr>
          <w:rFonts w:ascii="Arial" w:hAnsi="Arial" w:cs="Arial"/>
          <w:sz w:val="18"/>
          <w:szCs w:val="18"/>
        </w:rPr>
      </w:pPr>
    </w:p>
    <w:p w14:paraId="2724CAC7" w14:textId="77777777" w:rsidR="002219C5" w:rsidRDefault="002219C5" w:rsidP="002219C5">
      <w:pPr>
        <w:ind w:left="-993" w:right="-182" w:firstLine="720"/>
        <w:jc w:val="right"/>
        <w:rPr>
          <w:rFonts w:ascii="Arial" w:hAnsi="Arial" w:cs="Arial"/>
          <w:sz w:val="18"/>
          <w:szCs w:val="18"/>
        </w:rPr>
      </w:pPr>
    </w:p>
    <w:p w14:paraId="4983EF7C" w14:textId="77777777" w:rsidR="002219C5" w:rsidRDefault="002219C5" w:rsidP="002219C5">
      <w:pPr>
        <w:ind w:left="-993" w:right="-182" w:firstLine="720"/>
        <w:jc w:val="right"/>
        <w:rPr>
          <w:rFonts w:ascii="Arial" w:hAnsi="Arial" w:cs="Arial"/>
          <w:sz w:val="18"/>
          <w:szCs w:val="18"/>
        </w:rPr>
      </w:pPr>
    </w:p>
    <w:p w14:paraId="658754EA" w14:textId="77777777" w:rsidR="002219C5" w:rsidRDefault="002219C5" w:rsidP="002219C5">
      <w:pPr>
        <w:ind w:left="-993" w:right="-182" w:firstLine="720"/>
        <w:jc w:val="right"/>
        <w:rPr>
          <w:rFonts w:ascii="Arial" w:hAnsi="Arial" w:cs="Arial"/>
          <w:sz w:val="18"/>
          <w:szCs w:val="18"/>
        </w:rPr>
      </w:pPr>
    </w:p>
    <w:p w14:paraId="13D1924A" w14:textId="77777777" w:rsidR="002219C5" w:rsidRDefault="002219C5" w:rsidP="002219C5">
      <w:pPr>
        <w:ind w:left="-993" w:right="-182" w:firstLine="720"/>
        <w:jc w:val="right"/>
        <w:rPr>
          <w:rFonts w:ascii="Arial" w:hAnsi="Arial" w:cs="Arial"/>
          <w:sz w:val="18"/>
          <w:szCs w:val="18"/>
        </w:rPr>
      </w:pPr>
    </w:p>
    <w:p w14:paraId="69E5EF55" w14:textId="77777777" w:rsidR="002219C5" w:rsidRDefault="002219C5" w:rsidP="002219C5">
      <w:pPr>
        <w:ind w:left="-993" w:right="-182" w:firstLine="720"/>
        <w:jc w:val="right"/>
        <w:rPr>
          <w:rFonts w:ascii="Arial" w:hAnsi="Arial" w:cs="Arial"/>
          <w:sz w:val="18"/>
          <w:szCs w:val="18"/>
        </w:rPr>
      </w:pPr>
    </w:p>
    <w:p w14:paraId="351B708A" w14:textId="77777777" w:rsidR="002219C5" w:rsidRDefault="002219C5" w:rsidP="002219C5">
      <w:pPr>
        <w:ind w:left="-993" w:right="-182" w:firstLine="720"/>
        <w:jc w:val="right"/>
        <w:rPr>
          <w:rFonts w:ascii="Arial" w:hAnsi="Arial" w:cs="Arial"/>
          <w:sz w:val="18"/>
          <w:szCs w:val="18"/>
        </w:rPr>
      </w:pPr>
    </w:p>
    <w:p w14:paraId="78B91DBE" w14:textId="77777777" w:rsidR="002219C5" w:rsidRDefault="002219C5" w:rsidP="002219C5">
      <w:pPr>
        <w:ind w:left="-993" w:right="-182" w:firstLine="720"/>
        <w:jc w:val="right"/>
        <w:rPr>
          <w:rFonts w:ascii="Arial" w:hAnsi="Arial" w:cs="Arial"/>
          <w:sz w:val="18"/>
          <w:szCs w:val="18"/>
        </w:rPr>
      </w:pPr>
    </w:p>
    <w:p w14:paraId="70B70A64" w14:textId="77777777" w:rsidR="002219C5" w:rsidRDefault="002219C5" w:rsidP="002219C5">
      <w:pPr>
        <w:ind w:left="-993" w:right="-182" w:firstLine="720"/>
        <w:jc w:val="right"/>
        <w:rPr>
          <w:rFonts w:ascii="Arial" w:hAnsi="Arial" w:cs="Arial"/>
          <w:sz w:val="18"/>
          <w:szCs w:val="18"/>
        </w:rPr>
      </w:pPr>
    </w:p>
    <w:p w14:paraId="39168EA5" w14:textId="77777777" w:rsidR="002219C5" w:rsidRDefault="002219C5" w:rsidP="002219C5">
      <w:pPr>
        <w:ind w:left="-993" w:right="-182" w:firstLine="720"/>
        <w:jc w:val="right"/>
        <w:rPr>
          <w:rFonts w:ascii="Arial" w:hAnsi="Arial" w:cs="Arial"/>
          <w:sz w:val="18"/>
          <w:szCs w:val="18"/>
        </w:rPr>
      </w:pPr>
    </w:p>
    <w:p w14:paraId="316B3492" w14:textId="77777777" w:rsidR="002219C5" w:rsidRDefault="002219C5" w:rsidP="002219C5">
      <w:pPr>
        <w:ind w:left="-993" w:right="-182" w:firstLine="720"/>
        <w:jc w:val="right"/>
        <w:rPr>
          <w:rFonts w:ascii="Arial" w:hAnsi="Arial" w:cs="Arial"/>
          <w:sz w:val="18"/>
          <w:szCs w:val="18"/>
        </w:rPr>
      </w:pPr>
    </w:p>
    <w:p w14:paraId="78CC9CB4" w14:textId="77777777" w:rsidR="002219C5" w:rsidRDefault="002219C5" w:rsidP="002219C5">
      <w:pPr>
        <w:ind w:left="-993" w:right="-182" w:firstLine="720"/>
        <w:jc w:val="right"/>
        <w:rPr>
          <w:rFonts w:ascii="Arial" w:hAnsi="Arial" w:cs="Arial"/>
          <w:sz w:val="18"/>
          <w:szCs w:val="18"/>
        </w:rPr>
      </w:pPr>
    </w:p>
    <w:p w14:paraId="5CA49329" w14:textId="77777777" w:rsidR="002219C5" w:rsidRDefault="002219C5" w:rsidP="002219C5">
      <w:pPr>
        <w:ind w:left="-993" w:right="-182" w:firstLine="720"/>
        <w:jc w:val="right"/>
        <w:rPr>
          <w:rFonts w:ascii="Arial" w:hAnsi="Arial" w:cs="Arial"/>
          <w:sz w:val="18"/>
          <w:szCs w:val="18"/>
        </w:rPr>
      </w:pPr>
    </w:p>
    <w:p w14:paraId="30AE69C8" w14:textId="77777777" w:rsidR="002219C5" w:rsidRDefault="002219C5" w:rsidP="002219C5">
      <w:pPr>
        <w:ind w:left="-993" w:right="-182" w:firstLine="720"/>
        <w:jc w:val="right"/>
        <w:rPr>
          <w:rFonts w:ascii="Arial" w:hAnsi="Arial" w:cs="Arial"/>
          <w:sz w:val="18"/>
          <w:szCs w:val="18"/>
        </w:rPr>
      </w:pPr>
    </w:p>
    <w:p w14:paraId="2E1CE7FD" w14:textId="77777777" w:rsidR="002219C5" w:rsidRDefault="002219C5" w:rsidP="002219C5">
      <w:pPr>
        <w:ind w:left="-993" w:right="-182" w:firstLine="720"/>
        <w:jc w:val="right"/>
        <w:rPr>
          <w:rFonts w:ascii="Arial" w:hAnsi="Arial" w:cs="Arial"/>
          <w:sz w:val="18"/>
          <w:szCs w:val="18"/>
        </w:rPr>
      </w:pPr>
    </w:p>
    <w:p w14:paraId="25FC8F95" w14:textId="77777777" w:rsidR="002219C5" w:rsidRDefault="002219C5" w:rsidP="002219C5">
      <w:pPr>
        <w:ind w:left="-993" w:right="-182" w:firstLine="720"/>
        <w:jc w:val="right"/>
        <w:rPr>
          <w:rFonts w:ascii="Arial" w:hAnsi="Arial" w:cs="Arial"/>
          <w:sz w:val="18"/>
          <w:szCs w:val="18"/>
        </w:rPr>
      </w:pPr>
    </w:p>
    <w:p w14:paraId="651D0338" w14:textId="77777777" w:rsidR="002219C5" w:rsidRDefault="002219C5" w:rsidP="002219C5">
      <w:pPr>
        <w:ind w:left="-993" w:right="-182" w:firstLine="720"/>
        <w:jc w:val="right"/>
        <w:rPr>
          <w:rFonts w:ascii="Arial" w:hAnsi="Arial" w:cs="Arial"/>
          <w:sz w:val="18"/>
          <w:szCs w:val="18"/>
        </w:rPr>
      </w:pPr>
    </w:p>
    <w:p w14:paraId="25116F1C" w14:textId="77777777" w:rsidR="002219C5" w:rsidRDefault="002219C5" w:rsidP="002219C5">
      <w:pPr>
        <w:ind w:left="-993" w:right="-182" w:firstLine="720"/>
        <w:jc w:val="right"/>
        <w:rPr>
          <w:rFonts w:ascii="Arial" w:hAnsi="Arial" w:cs="Arial"/>
          <w:sz w:val="18"/>
          <w:szCs w:val="18"/>
        </w:rPr>
      </w:pPr>
    </w:p>
    <w:p w14:paraId="28E05100" w14:textId="77777777" w:rsidR="002219C5" w:rsidRDefault="002219C5" w:rsidP="002219C5">
      <w:pPr>
        <w:ind w:left="-993" w:right="-182" w:firstLine="720"/>
        <w:jc w:val="right"/>
        <w:rPr>
          <w:rFonts w:ascii="Arial" w:hAnsi="Arial" w:cs="Arial"/>
          <w:sz w:val="18"/>
          <w:szCs w:val="18"/>
        </w:rPr>
      </w:pPr>
    </w:p>
    <w:p w14:paraId="40903FF2" w14:textId="77777777" w:rsidR="002219C5" w:rsidRDefault="002219C5" w:rsidP="002219C5">
      <w:pPr>
        <w:ind w:left="-993" w:right="-182" w:firstLine="720"/>
        <w:jc w:val="right"/>
        <w:rPr>
          <w:rFonts w:ascii="Arial" w:hAnsi="Arial" w:cs="Arial"/>
          <w:sz w:val="18"/>
          <w:szCs w:val="18"/>
        </w:rPr>
      </w:pPr>
    </w:p>
    <w:p w14:paraId="78F203AC" w14:textId="77777777" w:rsidR="002219C5" w:rsidRDefault="002219C5" w:rsidP="002219C5">
      <w:pPr>
        <w:ind w:left="-993" w:right="-182" w:firstLine="720"/>
        <w:jc w:val="right"/>
        <w:rPr>
          <w:rFonts w:ascii="Arial" w:hAnsi="Arial" w:cs="Arial"/>
          <w:sz w:val="18"/>
          <w:szCs w:val="18"/>
        </w:rPr>
      </w:pPr>
    </w:p>
    <w:p w14:paraId="403B9D6A" w14:textId="77777777" w:rsidR="002219C5" w:rsidRDefault="002219C5" w:rsidP="00AD3FE3">
      <w:pPr>
        <w:ind w:left="-993" w:right="-182" w:firstLine="720"/>
        <w:jc w:val="right"/>
        <w:rPr>
          <w:rFonts w:ascii="Arial" w:hAnsi="Arial" w:cs="Arial"/>
          <w:sz w:val="18"/>
          <w:szCs w:val="18"/>
        </w:rPr>
      </w:pPr>
    </w:p>
    <w:p w14:paraId="2A94AD3D" w14:textId="5E4C29AD" w:rsidR="00AD3FE3" w:rsidRPr="00712732" w:rsidRDefault="002219C5" w:rsidP="00AD3FE3">
      <w:pPr>
        <w:ind w:left="-993" w:right="-182" w:firstLine="720"/>
        <w:jc w:val="right"/>
        <w:rPr>
          <w:rFonts w:ascii="Arial" w:hAnsi="Arial" w:cs="Arial"/>
          <w:sz w:val="18"/>
          <w:szCs w:val="18"/>
        </w:rPr>
      </w:pPr>
      <w:r>
        <w:rPr>
          <w:rFonts w:ascii="Arial" w:hAnsi="Arial" w:cs="Arial"/>
          <w:sz w:val="18"/>
          <w:szCs w:val="18"/>
        </w:rPr>
        <w:t>Приложение №3</w:t>
      </w:r>
    </w:p>
    <w:p w14:paraId="24C6BE50" w14:textId="77777777" w:rsidR="00AD3FE3" w:rsidRPr="00712732" w:rsidRDefault="00AD3FE3" w:rsidP="00AD3FE3">
      <w:pPr>
        <w:ind w:left="-993" w:right="-182" w:firstLine="720"/>
        <w:jc w:val="right"/>
        <w:rPr>
          <w:rFonts w:ascii="Arial" w:hAnsi="Arial" w:cs="Arial"/>
          <w:sz w:val="18"/>
          <w:szCs w:val="18"/>
        </w:rPr>
      </w:pPr>
      <w:r w:rsidRPr="00712732">
        <w:rPr>
          <w:rFonts w:ascii="Arial" w:hAnsi="Arial" w:cs="Arial"/>
          <w:sz w:val="18"/>
          <w:szCs w:val="18"/>
        </w:rPr>
        <w:t>к договору участия в долевом строительстве жилого дома</w:t>
      </w:r>
    </w:p>
    <w:p w14:paraId="777FC748" w14:textId="77777777" w:rsidR="00AD3FE3" w:rsidRPr="001E2904" w:rsidRDefault="00AD3FE3" w:rsidP="00AD3FE3">
      <w:pPr>
        <w:ind w:left="-993" w:right="-182" w:firstLine="720"/>
        <w:jc w:val="right"/>
        <w:rPr>
          <w:rFonts w:ascii="Arial" w:hAnsi="Arial" w:cs="Arial"/>
          <w:sz w:val="18"/>
          <w:szCs w:val="18"/>
        </w:rPr>
      </w:pPr>
      <w:r>
        <w:rPr>
          <w:rFonts w:ascii="Arial" w:hAnsi="Arial" w:cs="Arial"/>
          <w:sz w:val="18"/>
          <w:szCs w:val="18"/>
        </w:rPr>
        <w:t xml:space="preserve">№ </w:t>
      </w:r>
      <w:r w:rsidRPr="00813AA5">
        <w:rPr>
          <w:rFonts w:ascii="Arial" w:hAnsi="Arial" w:cs="Arial"/>
          <w:sz w:val="18"/>
          <w:szCs w:val="18"/>
        </w:rPr>
        <w:t>{[ППЗ</w:t>
      </w:r>
      <w:proofErr w:type="gramStart"/>
      <w:r w:rsidRPr="00813AA5">
        <w:rPr>
          <w:rFonts w:ascii="Arial" w:hAnsi="Arial" w:cs="Arial"/>
          <w:sz w:val="18"/>
          <w:szCs w:val="18"/>
        </w:rPr>
        <w:t>].[</w:t>
      </w:r>
      <w:proofErr w:type="spellStart"/>
      <w:proofErr w:type="gramEnd"/>
      <w:r w:rsidRPr="00813AA5">
        <w:rPr>
          <w:rFonts w:ascii="Arial" w:hAnsi="Arial" w:cs="Arial"/>
          <w:sz w:val="18"/>
          <w:szCs w:val="18"/>
        </w:rPr>
        <w:t>СведенияОДоговоре</w:t>
      </w:r>
      <w:proofErr w:type="spellEnd"/>
      <w:r w:rsidRPr="00813AA5">
        <w:rPr>
          <w:rFonts w:ascii="Arial" w:hAnsi="Arial" w:cs="Arial"/>
          <w:sz w:val="18"/>
          <w:szCs w:val="18"/>
        </w:rPr>
        <w:t>].[</w:t>
      </w:r>
      <w:proofErr w:type="spellStart"/>
      <w:r w:rsidRPr="00813AA5">
        <w:rPr>
          <w:rFonts w:ascii="Arial" w:hAnsi="Arial" w:cs="Arial"/>
          <w:sz w:val="18"/>
          <w:szCs w:val="18"/>
        </w:rPr>
        <w:t>ДоговорНомер</w:t>
      </w:r>
      <w:proofErr w:type="spellEnd"/>
      <w:r w:rsidRPr="00813AA5">
        <w:rPr>
          <w:rFonts w:ascii="Arial" w:hAnsi="Arial" w:cs="Arial"/>
          <w:sz w:val="18"/>
          <w:szCs w:val="18"/>
        </w:rPr>
        <w:t>]/[Номер]=[216]}</w:t>
      </w:r>
      <w:r>
        <w:rPr>
          <w:rFonts w:ascii="Arial" w:hAnsi="Arial" w:cs="Arial"/>
          <w:sz w:val="18"/>
          <w:szCs w:val="18"/>
        </w:rPr>
        <w:t xml:space="preserve"> от </w:t>
      </w:r>
      <w:r w:rsidRPr="00813AA5">
        <w:rPr>
          <w:rFonts w:ascii="Arial" w:hAnsi="Arial" w:cs="Arial"/>
          <w:sz w:val="18"/>
          <w:szCs w:val="18"/>
        </w:rPr>
        <w:t>{[ППЗ].[СведенияОДоговоре].[ДоговорДата]/[Номер]=[217]/[Формат]=[ДФ='dd.MM.yyyy']}</w:t>
      </w:r>
      <w:r>
        <w:rPr>
          <w:rFonts w:ascii="Arial" w:hAnsi="Arial" w:cs="Arial"/>
          <w:sz w:val="18"/>
          <w:szCs w:val="18"/>
        </w:rPr>
        <w:t xml:space="preserve"> г.</w:t>
      </w:r>
    </w:p>
    <w:p w14:paraId="3CDC94D6" w14:textId="1DDC617D" w:rsidR="00F561F9" w:rsidRPr="00635D1C" w:rsidRDefault="00F561F9" w:rsidP="00AD3FE3">
      <w:pPr>
        <w:ind w:left="-993" w:right="-182" w:firstLine="720"/>
        <w:jc w:val="right"/>
        <w:rPr>
          <w:rFonts w:ascii="Arial" w:hAnsi="Arial" w:cs="Arial"/>
          <w:sz w:val="18"/>
          <w:szCs w:val="18"/>
        </w:rPr>
      </w:pPr>
    </w:p>
    <w:p w14:paraId="754697D3" w14:textId="77777777" w:rsidR="00F561F9" w:rsidRPr="00635D1C" w:rsidRDefault="00F561F9" w:rsidP="00635D1C">
      <w:pPr>
        <w:ind w:left="-993" w:right="-182" w:firstLine="720"/>
        <w:jc w:val="right"/>
        <w:rPr>
          <w:rFonts w:ascii="Arial" w:hAnsi="Arial" w:cs="Arial"/>
          <w:sz w:val="18"/>
          <w:szCs w:val="18"/>
        </w:rPr>
      </w:pPr>
    </w:p>
    <w:p w14:paraId="303B81CC" w14:textId="77777777" w:rsidR="00F561F9" w:rsidRPr="00635D1C" w:rsidRDefault="00F561F9" w:rsidP="00635D1C">
      <w:pPr>
        <w:ind w:left="-993" w:right="-182" w:firstLine="720"/>
        <w:jc w:val="right"/>
        <w:rPr>
          <w:rFonts w:ascii="Arial" w:hAnsi="Arial" w:cs="Arial"/>
          <w:sz w:val="18"/>
          <w:szCs w:val="18"/>
        </w:rPr>
      </w:pPr>
    </w:p>
    <w:p w14:paraId="75EF4A98" w14:textId="77777777" w:rsidR="00F561F9" w:rsidRPr="00635D1C" w:rsidRDefault="00F561F9" w:rsidP="00635D1C">
      <w:pPr>
        <w:ind w:left="-993" w:right="-182" w:firstLine="720"/>
        <w:jc w:val="right"/>
        <w:rPr>
          <w:rFonts w:ascii="Arial" w:hAnsi="Arial" w:cs="Arial"/>
          <w:sz w:val="18"/>
          <w:szCs w:val="18"/>
        </w:rPr>
      </w:pPr>
    </w:p>
    <w:p w14:paraId="38F20555" w14:textId="77777777" w:rsidR="003740B0" w:rsidRPr="00712732" w:rsidRDefault="003740B0" w:rsidP="003740B0">
      <w:pPr>
        <w:ind w:left="-993" w:right="-182" w:firstLine="720"/>
        <w:jc w:val="right"/>
        <w:rPr>
          <w:rFonts w:ascii="Arial" w:hAnsi="Arial" w:cs="Arial"/>
          <w:sz w:val="18"/>
          <w:szCs w:val="18"/>
        </w:rPr>
      </w:pPr>
    </w:p>
    <w:p w14:paraId="37C34FAB" w14:textId="77777777" w:rsidR="003740B0" w:rsidRDefault="003740B0" w:rsidP="003740B0">
      <w:pPr>
        <w:ind w:left="-993" w:right="-182" w:firstLine="720"/>
        <w:jc w:val="center"/>
        <w:rPr>
          <w:rFonts w:ascii="Arial" w:hAnsi="Arial" w:cs="Arial"/>
          <w:sz w:val="18"/>
          <w:szCs w:val="18"/>
        </w:rPr>
      </w:pPr>
      <w:r>
        <w:rPr>
          <w:rFonts w:ascii="Arial" w:hAnsi="Arial" w:cs="Arial"/>
          <w:sz w:val="18"/>
          <w:szCs w:val="18"/>
        </w:rPr>
        <w:t>ГРАФИК ПЛАТЕЖЕЙ*</w:t>
      </w:r>
    </w:p>
    <w:p w14:paraId="5AD41907" w14:textId="77777777" w:rsidR="003740B0" w:rsidRDefault="003740B0" w:rsidP="003740B0">
      <w:pPr>
        <w:ind w:left="-993" w:right="-182" w:firstLine="720"/>
        <w:jc w:val="center"/>
        <w:rPr>
          <w:rFonts w:ascii="Arial" w:hAnsi="Arial" w:cs="Arial"/>
          <w:sz w:val="18"/>
          <w:szCs w:val="18"/>
        </w:rPr>
      </w:pPr>
    </w:p>
    <w:p w14:paraId="15D10D71" w14:textId="77777777" w:rsidR="003740B0" w:rsidRDefault="003740B0" w:rsidP="003740B0">
      <w:pPr>
        <w:ind w:left="-993" w:right="-182" w:firstLine="720"/>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7513"/>
      </w:tblGrid>
      <w:tr w:rsidR="003740B0" w14:paraId="0FC0B7A3" w14:textId="77777777" w:rsidTr="00C27CEC">
        <w:tc>
          <w:tcPr>
            <w:tcW w:w="392" w:type="dxa"/>
            <w:hideMark/>
          </w:tcPr>
          <w:p w14:paraId="0FFD711C" w14:textId="77777777" w:rsidR="003740B0" w:rsidRDefault="003740B0" w:rsidP="00C27CEC">
            <w:pPr>
              <w:ind w:left="-993" w:right="-182" w:firstLine="720"/>
              <w:jc w:val="center"/>
              <w:rPr>
                <w:rFonts w:ascii="Arial" w:hAnsi="Arial" w:cs="Arial"/>
                <w:sz w:val="18"/>
                <w:szCs w:val="18"/>
              </w:rPr>
            </w:pPr>
            <w:r>
              <w:rPr>
                <w:rFonts w:ascii="Arial" w:hAnsi="Arial" w:cs="Arial"/>
                <w:sz w:val="18"/>
                <w:szCs w:val="18"/>
              </w:rPr>
              <w:t>№</w:t>
            </w:r>
          </w:p>
        </w:tc>
        <w:tc>
          <w:tcPr>
            <w:tcW w:w="1417" w:type="dxa"/>
            <w:hideMark/>
          </w:tcPr>
          <w:p w14:paraId="08E8F679" w14:textId="77777777" w:rsidR="003740B0" w:rsidRDefault="003740B0" w:rsidP="00C27CEC">
            <w:pPr>
              <w:ind w:left="-993" w:right="-182" w:firstLine="720"/>
              <w:jc w:val="center"/>
              <w:rPr>
                <w:rFonts w:ascii="Arial" w:hAnsi="Arial" w:cs="Arial"/>
                <w:sz w:val="18"/>
                <w:szCs w:val="18"/>
              </w:rPr>
            </w:pPr>
            <w:r>
              <w:rPr>
                <w:rFonts w:ascii="Arial" w:hAnsi="Arial" w:cs="Arial"/>
                <w:sz w:val="18"/>
                <w:szCs w:val="18"/>
              </w:rPr>
              <w:t>срок</w:t>
            </w:r>
          </w:p>
        </w:tc>
        <w:tc>
          <w:tcPr>
            <w:tcW w:w="7513" w:type="dxa"/>
            <w:hideMark/>
          </w:tcPr>
          <w:p w14:paraId="6C443561" w14:textId="77777777" w:rsidR="003740B0" w:rsidRDefault="003740B0" w:rsidP="00C27CEC">
            <w:pPr>
              <w:ind w:left="-993" w:right="-182" w:firstLine="720"/>
              <w:jc w:val="center"/>
              <w:rPr>
                <w:rFonts w:ascii="Arial" w:hAnsi="Arial" w:cs="Arial"/>
                <w:sz w:val="18"/>
                <w:szCs w:val="18"/>
              </w:rPr>
            </w:pPr>
            <w:r>
              <w:rPr>
                <w:rFonts w:ascii="Arial" w:hAnsi="Arial" w:cs="Arial"/>
                <w:sz w:val="18"/>
                <w:szCs w:val="18"/>
              </w:rPr>
              <w:t>сумма</w:t>
            </w:r>
          </w:p>
        </w:tc>
      </w:tr>
      <w:tr w:rsidR="003740B0" w14:paraId="2D1FA214" w14:textId="77777777" w:rsidTr="00C27CEC">
        <w:tc>
          <w:tcPr>
            <w:tcW w:w="392" w:type="dxa"/>
            <w:hideMark/>
          </w:tcPr>
          <w:p w14:paraId="6F51A32E" w14:textId="77777777" w:rsidR="003740B0" w:rsidRDefault="003740B0" w:rsidP="00C27CEC">
            <w:pPr>
              <w:widowControl/>
              <w:autoSpaceDE/>
              <w:adjustRightInd/>
              <w:ind w:right="-182"/>
              <w:jc w:val="center"/>
              <w:rPr>
                <w:rFonts w:ascii="Arial" w:hAnsi="Arial" w:cs="Arial"/>
                <w:sz w:val="18"/>
                <w:szCs w:val="18"/>
              </w:rPr>
            </w:pPr>
            <w:bookmarkStart w:id="1" w:name="_Hlk77691044"/>
            <w:r>
              <w:rPr>
                <w:rFonts w:ascii="Arial" w:hAnsi="Arial" w:cs="Arial"/>
                <w:sz w:val="18"/>
                <w:szCs w:val="18"/>
              </w:rPr>
              <w:t>{[ТПЗ].[</w:t>
            </w:r>
            <w:proofErr w:type="spellStart"/>
            <w:r>
              <w:rPr>
                <w:rFonts w:ascii="Arial" w:hAnsi="Arial" w:cs="Arial"/>
                <w:sz w:val="18"/>
                <w:szCs w:val="18"/>
              </w:rPr>
              <w:t>ГрафикПлатежей</w:t>
            </w:r>
            <w:proofErr w:type="spellEnd"/>
            <w:r>
              <w:rPr>
                <w:rFonts w:ascii="Arial" w:hAnsi="Arial" w:cs="Arial"/>
                <w:sz w:val="18"/>
                <w:szCs w:val="18"/>
              </w:rPr>
              <w:t>]|[</w:t>
            </w:r>
            <w:proofErr w:type="spellStart"/>
            <w:r>
              <w:rPr>
                <w:rFonts w:ascii="Arial" w:hAnsi="Arial" w:cs="Arial"/>
                <w:sz w:val="18"/>
                <w:szCs w:val="18"/>
              </w:rPr>
              <w:t>СтрокаНомер</w:t>
            </w:r>
            <w:proofErr w:type="spellEnd"/>
            <w:r>
              <w:rPr>
                <w:rFonts w:ascii="Arial" w:hAnsi="Arial" w:cs="Arial"/>
                <w:sz w:val="18"/>
                <w:szCs w:val="18"/>
              </w:rPr>
              <w:t>]/[Номер]=[12]}</w:t>
            </w:r>
          </w:p>
        </w:tc>
        <w:tc>
          <w:tcPr>
            <w:tcW w:w="1417" w:type="dxa"/>
            <w:hideMark/>
          </w:tcPr>
          <w:p w14:paraId="29EE1A0B" w14:textId="77777777" w:rsidR="003740B0" w:rsidRDefault="003740B0" w:rsidP="00C27CEC">
            <w:pPr>
              <w:ind w:left="-993" w:right="-182" w:firstLine="720"/>
              <w:jc w:val="center"/>
              <w:rPr>
                <w:rFonts w:ascii="Arial" w:hAnsi="Arial" w:cs="Arial"/>
                <w:sz w:val="18"/>
                <w:szCs w:val="18"/>
              </w:rPr>
            </w:pPr>
            <w:r>
              <w:rPr>
                <w:rFonts w:ascii="Arial" w:hAnsi="Arial" w:cs="Arial"/>
                <w:sz w:val="18"/>
                <w:szCs w:val="18"/>
              </w:rPr>
              <w:t>До {[ТПЗ].[ГрафикПлатежей]|[ДатаОчередногоПлатежа]/[Тип]=[СтрокаТаблицы]/[Номер]=[13]/[Формат]=[ДФ='dd.MM.yyyy']}</w:t>
            </w:r>
          </w:p>
        </w:tc>
        <w:tc>
          <w:tcPr>
            <w:tcW w:w="7513" w:type="dxa"/>
            <w:hideMark/>
          </w:tcPr>
          <w:p w14:paraId="2E69D510" w14:textId="77777777" w:rsidR="003740B0" w:rsidRDefault="003740B0" w:rsidP="00C27CEC">
            <w:pPr>
              <w:ind w:left="-993" w:firstLine="720"/>
              <w:jc w:val="center"/>
              <w:rPr>
                <w:rFonts w:ascii="Arial" w:hAnsi="Arial" w:cs="Arial"/>
                <w:sz w:val="18"/>
                <w:szCs w:val="18"/>
              </w:rPr>
            </w:pPr>
            <w:r>
              <w:rPr>
                <w:rFonts w:ascii="Arial" w:hAnsi="Arial" w:cs="Arial"/>
                <w:sz w:val="18"/>
                <w:szCs w:val="18"/>
              </w:rPr>
              <w:t>{[ТПЗ].[</w:t>
            </w:r>
            <w:proofErr w:type="spellStart"/>
            <w:r>
              <w:rPr>
                <w:rFonts w:ascii="Arial" w:hAnsi="Arial" w:cs="Arial"/>
                <w:sz w:val="18"/>
                <w:szCs w:val="18"/>
              </w:rPr>
              <w:t>ГрафикПлатежей</w:t>
            </w:r>
            <w:proofErr w:type="spellEnd"/>
            <w:r>
              <w:rPr>
                <w:rFonts w:ascii="Arial" w:hAnsi="Arial" w:cs="Arial"/>
                <w:sz w:val="18"/>
                <w:szCs w:val="18"/>
              </w:rPr>
              <w:t>]|[</w:t>
            </w:r>
            <w:proofErr w:type="spellStart"/>
            <w:r>
              <w:rPr>
                <w:rFonts w:ascii="Arial" w:hAnsi="Arial" w:cs="Arial"/>
                <w:sz w:val="18"/>
                <w:szCs w:val="18"/>
              </w:rPr>
              <w:t>СуммаПлатежа</w:t>
            </w:r>
            <w:proofErr w:type="spellEnd"/>
            <w:r>
              <w:rPr>
                <w:rFonts w:ascii="Arial" w:hAnsi="Arial" w:cs="Arial"/>
                <w:sz w:val="18"/>
                <w:szCs w:val="18"/>
              </w:rPr>
              <w:t>]/[Номер]=[14]} ({[ТПЗ].[ГрафикПлатежей]|[СуммаПлатежаПрописью]/[Тип]=[СтрокаТаблицы]/[Номер]=[119]/[ЧислоПрописью]=["Л=ru_RU;ДП=Ложь","рубль,рубля,рублей,м,копейка,копейки,копеек,ж,2"]})</w:t>
            </w:r>
          </w:p>
        </w:tc>
      </w:tr>
      <w:bookmarkEnd w:id="1"/>
    </w:tbl>
    <w:p w14:paraId="319995E2" w14:textId="77777777" w:rsidR="003740B0" w:rsidRDefault="003740B0" w:rsidP="003740B0">
      <w:pPr>
        <w:ind w:left="-993" w:right="-182" w:firstLine="720"/>
        <w:jc w:val="center"/>
        <w:rPr>
          <w:rFonts w:ascii="Arial" w:hAnsi="Arial" w:cs="Arial"/>
          <w:sz w:val="18"/>
          <w:szCs w:val="18"/>
        </w:rPr>
      </w:pPr>
    </w:p>
    <w:p w14:paraId="6C17D6EA" w14:textId="77777777" w:rsidR="003740B0" w:rsidRPr="003362B4" w:rsidRDefault="003740B0" w:rsidP="003740B0">
      <w:pPr>
        <w:ind w:left="-993" w:right="-182" w:firstLine="1702"/>
        <w:rPr>
          <w:rFonts w:ascii="Arial" w:hAnsi="Arial" w:cs="Arial"/>
          <w:b/>
          <w:sz w:val="18"/>
          <w:szCs w:val="18"/>
        </w:rPr>
      </w:pPr>
      <w:r>
        <w:rPr>
          <w:rFonts w:ascii="Arial" w:hAnsi="Arial" w:cs="Arial"/>
          <w:b/>
          <w:sz w:val="18"/>
          <w:szCs w:val="18"/>
        </w:rPr>
        <w:t>ИТОГО</w:t>
      </w:r>
      <w:r w:rsidRPr="003362B4">
        <w:rPr>
          <w:rFonts w:ascii="Arial" w:hAnsi="Arial" w:cs="Arial"/>
          <w:b/>
          <w:sz w:val="18"/>
          <w:szCs w:val="18"/>
        </w:rPr>
        <w:t>:</w:t>
      </w:r>
      <w:r w:rsidRPr="003362B4">
        <w:rPr>
          <w:rFonts w:ascii="Arial" w:hAnsi="Arial" w:cs="Arial"/>
          <w:b/>
          <w:sz w:val="18"/>
          <w:szCs w:val="18"/>
        </w:rPr>
        <w:tab/>
      </w:r>
      <w:r w:rsidRPr="003362B4">
        <w:rPr>
          <w:rFonts w:ascii="Arial" w:hAnsi="Arial" w:cs="Arial"/>
          <w:b/>
          <w:sz w:val="18"/>
          <w:szCs w:val="18"/>
        </w:rPr>
        <w:tab/>
      </w:r>
      <w:r w:rsidRPr="003362B4">
        <w:rPr>
          <w:rFonts w:ascii="Arial" w:hAnsi="Arial" w:cs="Arial"/>
          <w:b/>
          <w:sz w:val="18"/>
          <w:szCs w:val="18"/>
        </w:rPr>
        <w:tab/>
      </w:r>
      <w:r w:rsidRPr="003362B4">
        <w:rPr>
          <w:rFonts w:ascii="Arial" w:hAnsi="Arial" w:cs="Arial"/>
          <w:b/>
          <w:color w:val="000000"/>
          <w:spacing w:val="-4"/>
          <w:sz w:val="18"/>
          <w:szCs w:val="18"/>
        </w:rPr>
        <w:t>{[ППЗ</w:t>
      </w:r>
      <w:proofErr w:type="gramStart"/>
      <w:r w:rsidRPr="003362B4">
        <w:rPr>
          <w:rFonts w:ascii="Arial" w:hAnsi="Arial" w:cs="Arial"/>
          <w:b/>
          <w:color w:val="000000"/>
          <w:spacing w:val="-4"/>
          <w:sz w:val="18"/>
          <w:szCs w:val="18"/>
        </w:rPr>
        <w:t>].[</w:t>
      </w:r>
      <w:proofErr w:type="gramEnd"/>
      <w:r w:rsidRPr="003362B4">
        <w:rPr>
          <w:rFonts w:ascii="Arial" w:hAnsi="Arial" w:cs="Arial"/>
          <w:b/>
          <w:color w:val="000000"/>
          <w:spacing w:val="-4"/>
          <w:sz w:val="18"/>
          <w:szCs w:val="18"/>
        </w:rPr>
        <w:t>Суммы].[</w:t>
      </w:r>
      <w:proofErr w:type="spellStart"/>
      <w:r w:rsidRPr="003362B4">
        <w:rPr>
          <w:rFonts w:ascii="Arial" w:hAnsi="Arial" w:cs="Arial"/>
          <w:b/>
          <w:color w:val="000000"/>
          <w:spacing w:val="-4"/>
          <w:sz w:val="18"/>
          <w:szCs w:val="18"/>
        </w:rPr>
        <w:t>СлужСумма</w:t>
      </w:r>
      <w:proofErr w:type="spellEnd"/>
      <w:r w:rsidRPr="003362B4">
        <w:rPr>
          <w:rFonts w:ascii="Arial" w:hAnsi="Arial" w:cs="Arial"/>
          <w:b/>
          <w:color w:val="000000"/>
          <w:spacing w:val="-4"/>
          <w:sz w:val="18"/>
          <w:szCs w:val="18"/>
        </w:rPr>
        <w:t>]/[Номер]=[54]} (</w:t>
      </w:r>
      <w:r w:rsidRPr="003362B4">
        <w:rPr>
          <w:rFonts w:ascii="Arial" w:hAnsi="Arial" w:cs="Arial"/>
          <w:sz w:val="18"/>
          <w:szCs w:val="18"/>
        </w:rPr>
        <w:t>{[ППЗ].[Суммы].[СлужСуммаПрописью]/[Номер]=[113]/[ЧислоПрописью]=["Л=ru_RU;ДП=Ложь","рубль,рубля,рублей,м,копейка,копейки,копеек,ж,2"]}</w:t>
      </w:r>
      <w:r w:rsidRPr="003362B4">
        <w:rPr>
          <w:rFonts w:ascii="Arial" w:hAnsi="Arial" w:cs="Arial"/>
          <w:b/>
          <w:sz w:val="18"/>
          <w:szCs w:val="18"/>
        </w:rPr>
        <w:t>)</w:t>
      </w:r>
    </w:p>
    <w:p w14:paraId="6EB49E2F" w14:textId="77777777" w:rsidR="005C4C09" w:rsidRPr="00635D1C" w:rsidRDefault="005C4C09" w:rsidP="00635D1C">
      <w:pPr>
        <w:ind w:left="-993" w:right="-182" w:firstLine="720"/>
        <w:jc w:val="both"/>
        <w:rPr>
          <w:rFonts w:ascii="Arial" w:hAnsi="Arial" w:cs="Arial"/>
          <w:sz w:val="18"/>
          <w:szCs w:val="18"/>
        </w:rPr>
      </w:pPr>
    </w:p>
    <w:p w14:paraId="222551E2" w14:textId="77777777" w:rsidR="0019399E" w:rsidRPr="00635D1C" w:rsidRDefault="0019399E" w:rsidP="00635D1C">
      <w:pPr>
        <w:ind w:right="-182"/>
        <w:jc w:val="both"/>
        <w:rPr>
          <w:rFonts w:ascii="Arial" w:hAnsi="Arial" w:cs="Arial"/>
          <w:sz w:val="18"/>
          <w:szCs w:val="18"/>
        </w:rPr>
      </w:pPr>
    </w:p>
    <w:p w14:paraId="6583F0FC" w14:textId="77E98BAE" w:rsidR="00BC53E2" w:rsidRPr="00635D1C" w:rsidRDefault="00AD3FE3" w:rsidP="00BC53E2">
      <w:pPr>
        <w:ind w:left="-993" w:right="-182" w:firstLine="720"/>
        <w:jc w:val="right"/>
        <w:rPr>
          <w:rFonts w:ascii="Arial" w:hAnsi="Arial" w:cs="Arial"/>
          <w:sz w:val="18"/>
          <w:szCs w:val="18"/>
        </w:rPr>
      </w:pPr>
      <w:r>
        <w:br w:type="page"/>
      </w:r>
      <w:r w:rsidR="00BC53E2">
        <w:rPr>
          <w:rFonts w:ascii="Arial" w:hAnsi="Arial" w:cs="Arial"/>
          <w:sz w:val="18"/>
          <w:szCs w:val="18"/>
        </w:rPr>
        <w:lastRenderedPageBreak/>
        <w:t>Приложение №4</w:t>
      </w:r>
    </w:p>
    <w:p w14:paraId="11C0EA29" w14:textId="77777777" w:rsidR="00BC53E2" w:rsidRPr="00635D1C" w:rsidRDefault="00BC53E2" w:rsidP="00BC53E2">
      <w:pPr>
        <w:ind w:left="-993" w:right="-182" w:firstLine="720"/>
        <w:jc w:val="right"/>
        <w:rPr>
          <w:rFonts w:ascii="Arial" w:hAnsi="Arial" w:cs="Arial"/>
          <w:sz w:val="18"/>
          <w:szCs w:val="18"/>
        </w:rPr>
      </w:pPr>
      <w:r w:rsidRPr="00635D1C">
        <w:rPr>
          <w:rFonts w:ascii="Arial" w:hAnsi="Arial" w:cs="Arial"/>
          <w:sz w:val="18"/>
          <w:szCs w:val="18"/>
        </w:rPr>
        <w:t>к договору участия в долевом строительстве жилого дома</w:t>
      </w:r>
    </w:p>
    <w:p w14:paraId="30E3EEFA" w14:textId="77777777" w:rsidR="00BC53E2" w:rsidRPr="00635D1C" w:rsidRDefault="00BC53E2" w:rsidP="00BC53E2">
      <w:pPr>
        <w:ind w:left="-993" w:right="-182" w:firstLine="720"/>
        <w:jc w:val="right"/>
        <w:rPr>
          <w:rFonts w:ascii="Arial" w:hAnsi="Arial" w:cs="Arial"/>
          <w:sz w:val="18"/>
          <w:szCs w:val="18"/>
        </w:rPr>
      </w:pPr>
      <w:r>
        <w:rPr>
          <w:rFonts w:ascii="Arial" w:hAnsi="Arial" w:cs="Arial"/>
          <w:sz w:val="18"/>
          <w:szCs w:val="18"/>
        </w:rPr>
        <w:t>№______</w:t>
      </w:r>
      <w:proofErr w:type="gramStart"/>
      <w:r w:rsidRPr="00635D1C">
        <w:rPr>
          <w:rFonts w:ascii="Arial" w:hAnsi="Arial" w:cs="Arial"/>
          <w:sz w:val="18"/>
          <w:szCs w:val="18"/>
        </w:rPr>
        <w:t xml:space="preserve">от </w:t>
      </w:r>
      <w:r>
        <w:rPr>
          <w:rFonts w:ascii="Arial" w:hAnsi="Arial" w:cs="Arial"/>
          <w:sz w:val="18"/>
          <w:szCs w:val="18"/>
        </w:rPr>
        <w:t xml:space="preserve"> _</w:t>
      </w:r>
      <w:proofErr w:type="gramEnd"/>
      <w:r>
        <w:rPr>
          <w:rFonts w:ascii="Arial" w:hAnsi="Arial" w:cs="Arial"/>
          <w:sz w:val="18"/>
          <w:szCs w:val="18"/>
        </w:rPr>
        <w:t>_____________</w:t>
      </w:r>
      <w:r w:rsidRPr="00635D1C">
        <w:rPr>
          <w:rFonts w:ascii="Arial" w:hAnsi="Arial" w:cs="Arial"/>
          <w:sz w:val="18"/>
          <w:szCs w:val="18"/>
        </w:rPr>
        <w:t>г.</w:t>
      </w:r>
    </w:p>
    <w:p w14:paraId="3353BC9F" w14:textId="77777777" w:rsidR="00BC53E2" w:rsidRPr="00635D1C" w:rsidRDefault="00BC53E2" w:rsidP="00BC53E2">
      <w:pPr>
        <w:ind w:left="-993" w:right="-182" w:firstLine="720"/>
        <w:jc w:val="right"/>
        <w:rPr>
          <w:rFonts w:ascii="Arial" w:hAnsi="Arial" w:cs="Arial"/>
          <w:sz w:val="18"/>
          <w:szCs w:val="18"/>
        </w:rPr>
      </w:pPr>
    </w:p>
    <w:p w14:paraId="2E77E466" w14:textId="77777777" w:rsidR="00BC53E2" w:rsidRPr="00635D1C" w:rsidRDefault="00BC53E2" w:rsidP="00BC53E2">
      <w:pPr>
        <w:ind w:left="-993" w:right="-182" w:firstLine="720"/>
        <w:jc w:val="right"/>
        <w:rPr>
          <w:rFonts w:ascii="Arial" w:hAnsi="Arial" w:cs="Arial"/>
          <w:sz w:val="18"/>
          <w:szCs w:val="18"/>
        </w:rPr>
      </w:pPr>
    </w:p>
    <w:p w14:paraId="4881DF37" w14:textId="77777777" w:rsidR="00BC53E2" w:rsidRPr="00635D1C" w:rsidRDefault="00BC53E2" w:rsidP="00BC53E2">
      <w:pPr>
        <w:ind w:left="-993" w:right="-182" w:firstLine="720"/>
        <w:jc w:val="right"/>
        <w:rPr>
          <w:rFonts w:ascii="Arial" w:hAnsi="Arial" w:cs="Arial"/>
          <w:sz w:val="18"/>
          <w:szCs w:val="18"/>
        </w:rPr>
      </w:pPr>
    </w:p>
    <w:p w14:paraId="395D29BB" w14:textId="77777777" w:rsidR="00BC53E2" w:rsidRPr="00635D1C" w:rsidRDefault="00BC53E2" w:rsidP="00BC53E2">
      <w:pPr>
        <w:ind w:left="-993" w:right="-182" w:firstLine="720"/>
        <w:jc w:val="right"/>
        <w:rPr>
          <w:rFonts w:ascii="Arial" w:hAnsi="Arial" w:cs="Arial"/>
          <w:sz w:val="18"/>
          <w:szCs w:val="18"/>
        </w:rPr>
      </w:pPr>
    </w:p>
    <w:p w14:paraId="4616C23A" w14:textId="77777777" w:rsidR="00BC53E2" w:rsidRPr="00635D1C" w:rsidRDefault="00BC53E2" w:rsidP="00BC53E2">
      <w:pPr>
        <w:ind w:left="-993" w:right="-182" w:firstLine="720"/>
        <w:jc w:val="center"/>
        <w:rPr>
          <w:rFonts w:ascii="Arial" w:hAnsi="Arial" w:cs="Arial"/>
          <w:sz w:val="18"/>
          <w:szCs w:val="18"/>
        </w:rPr>
      </w:pPr>
      <w:r w:rsidRPr="00635D1C">
        <w:rPr>
          <w:rFonts w:ascii="Arial" w:hAnsi="Arial" w:cs="Arial"/>
          <w:sz w:val="18"/>
          <w:szCs w:val="18"/>
        </w:rPr>
        <w:t>ГРАФИК ПЛАТЕЖЕЙ</w:t>
      </w:r>
    </w:p>
    <w:p w14:paraId="7225F5FF" w14:textId="77777777" w:rsidR="00BC53E2" w:rsidRPr="00635D1C" w:rsidRDefault="00BC53E2" w:rsidP="00BC53E2">
      <w:pPr>
        <w:ind w:left="-993" w:right="-182" w:firstLine="720"/>
        <w:jc w:val="center"/>
        <w:rPr>
          <w:rFonts w:ascii="Arial" w:hAnsi="Arial" w:cs="Arial"/>
          <w:sz w:val="18"/>
          <w:szCs w:val="18"/>
        </w:rPr>
      </w:pPr>
    </w:p>
    <w:p w14:paraId="355B2A0E" w14:textId="77777777" w:rsidR="00BC53E2" w:rsidRPr="00635D1C" w:rsidRDefault="00BC53E2" w:rsidP="00BC53E2">
      <w:pPr>
        <w:ind w:left="-993" w:right="-182" w:firstLine="720"/>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927"/>
        <w:gridCol w:w="5353"/>
      </w:tblGrid>
      <w:tr w:rsidR="00BC53E2" w:rsidRPr="00635D1C" w14:paraId="3155EA89" w14:textId="77777777" w:rsidTr="00A9465D">
        <w:tc>
          <w:tcPr>
            <w:tcW w:w="1101" w:type="dxa"/>
          </w:tcPr>
          <w:p w14:paraId="05691CA7" w14:textId="77777777" w:rsidR="00BC53E2" w:rsidRPr="00635D1C" w:rsidRDefault="00BC53E2" w:rsidP="00A9465D">
            <w:pPr>
              <w:ind w:left="-993" w:right="-182" w:firstLine="720"/>
              <w:jc w:val="center"/>
              <w:rPr>
                <w:rFonts w:ascii="Arial" w:hAnsi="Arial" w:cs="Arial"/>
                <w:sz w:val="18"/>
                <w:szCs w:val="18"/>
              </w:rPr>
            </w:pPr>
            <w:r w:rsidRPr="00635D1C">
              <w:rPr>
                <w:rFonts w:ascii="Arial" w:hAnsi="Arial" w:cs="Arial"/>
                <w:sz w:val="18"/>
                <w:szCs w:val="18"/>
              </w:rPr>
              <w:t>№</w:t>
            </w:r>
          </w:p>
        </w:tc>
        <w:tc>
          <w:tcPr>
            <w:tcW w:w="2927" w:type="dxa"/>
          </w:tcPr>
          <w:p w14:paraId="2C7CE3AC" w14:textId="77777777" w:rsidR="00BC53E2" w:rsidRPr="00635D1C" w:rsidRDefault="00BC53E2" w:rsidP="00A9465D">
            <w:pPr>
              <w:ind w:left="-993" w:right="-182" w:firstLine="720"/>
              <w:jc w:val="center"/>
              <w:rPr>
                <w:rFonts w:ascii="Arial" w:hAnsi="Arial" w:cs="Arial"/>
                <w:sz w:val="18"/>
                <w:szCs w:val="18"/>
              </w:rPr>
            </w:pPr>
            <w:r w:rsidRPr="00635D1C">
              <w:rPr>
                <w:rFonts w:ascii="Arial" w:hAnsi="Arial" w:cs="Arial"/>
                <w:sz w:val="18"/>
                <w:szCs w:val="18"/>
              </w:rPr>
              <w:t>срок</w:t>
            </w:r>
          </w:p>
        </w:tc>
        <w:tc>
          <w:tcPr>
            <w:tcW w:w="5353" w:type="dxa"/>
          </w:tcPr>
          <w:p w14:paraId="4E370F61" w14:textId="77777777" w:rsidR="00BC53E2" w:rsidRPr="00635D1C" w:rsidRDefault="00BC53E2" w:rsidP="00A9465D">
            <w:pPr>
              <w:ind w:left="-993" w:right="-182" w:firstLine="720"/>
              <w:jc w:val="center"/>
              <w:rPr>
                <w:rFonts w:ascii="Arial" w:hAnsi="Arial" w:cs="Arial"/>
                <w:sz w:val="18"/>
                <w:szCs w:val="18"/>
              </w:rPr>
            </w:pPr>
            <w:r w:rsidRPr="00635D1C">
              <w:rPr>
                <w:rFonts w:ascii="Arial" w:hAnsi="Arial" w:cs="Arial"/>
                <w:sz w:val="18"/>
                <w:szCs w:val="18"/>
              </w:rPr>
              <w:t>сумма</w:t>
            </w:r>
          </w:p>
        </w:tc>
      </w:tr>
      <w:tr w:rsidR="00BC53E2" w:rsidRPr="00635D1C" w14:paraId="2E8FCCC3" w14:textId="77777777" w:rsidTr="00A9465D">
        <w:tc>
          <w:tcPr>
            <w:tcW w:w="1101" w:type="dxa"/>
          </w:tcPr>
          <w:p w14:paraId="48134BA2" w14:textId="77777777" w:rsidR="00BC53E2" w:rsidRPr="00635D1C" w:rsidRDefault="00BC53E2" w:rsidP="00A9465D">
            <w:pPr>
              <w:widowControl/>
              <w:numPr>
                <w:ilvl w:val="0"/>
                <w:numId w:val="17"/>
              </w:numPr>
              <w:autoSpaceDE/>
              <w:autoSpaceDN/>
              <w:adjustRightInd/>
              <w:ind w:right="-182"/>
              <w:jc w:val="center"/>
              <w:rPr>
                <w:rFonts w:ascii="Arial" w:hAnsi="Arial" w:cs="Arial"/>
                <w:sz w:val="18"/>
                <w:szCs w:val="18"/>
              </w:rPr>
            </w:pPr>
          </w:p>
        </w:tc>
        <w:tc>
          <w:tcPr>
            <w:tcW w:w="2927" w:type="dxa"/>
          </w:tcPr>
          <w:p w14:paraId="274952BB" w14:textId="77777777" w:rsidR="00BC53E2" w:rsidRPr="00635D1C" w:rsidRDefault="00BC53E2" w:rsidP="00A9465D">
            <w:pPr>
              <w:jc w:val="center"/>
              <w:rPr>
                <w:rFonts w:ascii="Arial" w:hAnsi="Arial" w:cs="Arial"/>
                <w:sz w:val="18"/>
                <w:szCs w:val="18"/>
              </w:rPr>
            </w:pPr>
            <w:r>
              <w:rPr>
                <w:rFonts w:ascii="Arial" w:hAnsi="Arial" w:cs="Arial"/>
                <w:sz w:val="18"/>
                <w:szCs w:val="18"/>
              </w:rPr>
              <w:t xml:space="preserve">До </w:t>
            </w:r>
            <w:r>
              <w:rPr>
                <w:rFonts w:ascii="Arial" w:hAnsi="Arial" w:cs="Arial"/>
                <w:sz w:val="18"/>
                <w:szCs w:val="18"/>
                <w:lang w:val="en-US"/>
              </w:rPr>
              <w:t xml:space="preserve"> </w:t>
            </w:r>
            <w:r>
              <w:rPr>
                <w:rFonts w:ascii="Arial" w:hAnsi="Arial" w:cs="Arial"/>
                <w:sz w:val="18"/>
                <w:szCs w:val="18"/>
              </w:rPr>
              <w:t>_________</w:t>
            </w:r>
          </w:p>
        </w:tc>
        <w:tc>
          <w:tcPr>
            <w:tcW w:w="5353" w:type="dxa"/>
          </w:tcPr>
          <w:p w14:paraId="42F79159" w14:textId="77777777" w:rsidR="00BC53E2" w:rsidRPr="001D4EDF" w:rsidRDefault="00BC53E2" w:rsidP="00A9465D">
            <w:pPr>
              <w:jc w:val="center"/>
              <w:rPr>
                <w:rFonts w:ascii="Arial" w:hAnsi="Arial" w:cs="Arial"/>
                <w:sz w:val="18"/>
                <w:szCs w:val="18"/>
              </w:rPr>
            </w:pPr>
            <w:r>
              <w:rPr>
                <w:rFonts w:ascii="Arial" w:hAnsi="Arial" w:cs="Arial"/>
                <w:b/>
                <w:sz w:val="18"/>
                <w:szCs w:val="18"/>
              </w:rPr>
              <w:t>_______</w:t>
            </w:r>
            <w:r w:rsidRPr="004A1A4F">
              <w:rPr>
                <w:rFonts w:ascii="Arial" w:hAnsi="Arial" w:cs="Arial"/>
                <w:sz w:val="18"/>
                <w:szCs w:val="18"/>
              </w:rPr>
              <w:t xml:space="preserve"> </w:t>
            </w:r>
            <w:r w:rsidRPr="004A1A4F">
              <w:rPr>
                <w:rFonts w:ascii="Arial" w:hAnsi="Arial" w:cs="Arial"/>
                <w:b/>
                <w:sz w:val="18"/>
                <w:szCs w:val="18"/>
              </w:rPr>
              <w:t>(</w:t>
            </w:r>
            <w:r>
              <w:rPr>
                <w:rFonts w:ascii="Arial" w:hAnsi="Arial" w:cs="Arial"/>
                <w:b/>
                <w:sz w:val="18"/>
                <w:szCs w:val="18"/>
              </w:rPr>
              <w:t>_____________</w:t>
            </w:r>
            <w:r w:rsidRPr="004A1A4F">
              <w:rPr>
                <w:rFonts w:ascii="Arial" w:hAnsi="Arial" w:cs="Arial"/>
                <w:b/>
                <w:sz w:val="18"/>
                <w:szCs w:val="18"/>
              </w:rPr>
              <w:t>) рублей 00 копеек</w:t>
            </w:r>
            <w:r w:rsidRPr="004A1A4F">
              <w:rPr>
                <w:rFonts w:ascii="Arial" w:hAnsi="Arial" w:cs="Arial"/>
                <w:sz w:val="18"/>
                <w:szCs w:val="18"/>
              </w:rPr>
              <w:t>.</w:t>
            </w:r>
            <w:r w:rsidRPr="004A1A4F">
              <w:rPr>
                <w:rFonts w:ascii="Arial" w:hAnsi="Arial" w:cs="Arial"/>
                <w:color w:val="000000"/>
                <w:spacing w:val="-4"/>
                <w:sz w:val="18"/>
                <w:szCs w:val="18"/>
              </w:rPr>
              <w:t xml:space="preserve"> </w:t>
            </w:r>
            <w:r w:rsidRPr="001D4EDF">
              <w:rPr>
                <w:rFonts w:ascii="Arial" w:hAnsi="Arial" w:cs="Arial"/>
                <w:b/>
                <w:color w:val="000000"/>
                <w:spacing w:val="-1"/>
                <w:sz w:val="18"/>
                <w:szCs w:val="18"/>
              </w:rPr>
              <w:t xml:space="preserve"> </w:t>
            </w:r>
          </w:p>
        </w:tc>
      </w:tr>
      <w:tr w:rsidR="00BC53E2" w:rsidRPr="00635D1C" w14:paraId="2F64CA3B" w14:textId="77777777" w:rsidTr="00A9465D">
        <w:trPr>
          <w:trHeight w:val="272"/>
        </w:trPr>
        <w:tc>
          <w:tcPr>
            <w:tcW w:w="1101" w:type="dxa"/>
          </w:tcPr>
          <w:p w14:paraId="5DAF2EFA" w14:textId="77777777" w:rsidR="00BC53E2" w:rsidRPr="00635D1C" w:rsidRDefault="00BC53E2" w:rsidP="00A9465D">
            <w:pPr>
              <w:widowControl/>
              <w:autoSpaceDE/>
              <w:autoSpaceDN/>
              <w:adjustRightInd/>
              <w:ind w:right="-182"/>
              <w:jc w:val="center"/>
              <w:rPr>
                <w:rFonts w:ascii="Arial" w:hAnsi="Arial" w:cs="Arial"/>
                <w:sz w:val="18"/>
                <w:szCs w:val="18"/>
              </w:rPr>
            </w:pPr>
          </w:p>
        </w:tc>
        <w:tc>
          <w:tcPr>
            <w:tcW w:w="2927" w:type="dxa"/>
          </w:tcPr>
          <w:p w14:paraId="24AA1A5E" w14:textId="77777777" w:rsidR="00BC53E2" w:rsidRPr="00635D1C" w:rsidRDefault="00BC53E2" w:rsidP="00A9465D">
            <w:pPr>
              <w:jc w:val="center"/>
              <w:rPr>
                <w:rFonts w:ascii="Arial" w:hAnsi="Arial" w:cs="Arial"/>
                <w:b/>
                <w:sz w:val="18"/>
                <w:szCs w:val="18"/>
              </w:rPr>
            </w:pPr>
            <w:r w:rsidRPr="00635D1C">
              <w:rPr>
                <w:rFonts w:ascii="Arial" w:hAnsi="Arial" w:cs="Arial"/>
                <w:b/>
                <w:sz w:val="18"/>
                <w:szCs w:val="18"/>
              </w:rPr>
              <w:t>Итого:</w:t>
            </w:r>
          </w:p>
          <w:p w14:paraId="2CC2510E" w14:textId="77777777" w:rsidR="00BC53E2" w:rsidRPr="00635D1C" w:rsidRDefault="00BC53E2" w:rsidP="00A9465D">
            <w:pPr>
              <w:jc w:val="center"/>
              <w:rPr>
                <w:rFonts w:ascii="Arial" w:hAnsi="Arial" w:cs="Arial"/>
                <w:b/>
                <w:sz w:val="18"/>
                <w:szCs w:val="18"/>
              </w:rPr>
            </w:pPr>
          </w:p>
        </w:tc>
        <w:tc>
          <w:tcPr>
            <w:tcW w:w="5353" w:type="dxa"/>
          </w:tcPr>
          <w:p w14:paraId="35AC55D0" w14:textId="77777777" w:rsidR="00BC53E2" w:rsidRPr="001D4EDF" w:rsidRDefault="00BC53E2" w:rsidP="00A9465D">
            <w:pPr>
              <w:jc w:val="center"/>
              <w:rPr>
                <w:rFonts w:ascii="Arial" w:hAnsi="Arial" w:cs="Arial"/>
                <w:b/>
                <w:sz w:val="18"/>
                <w:szCs w:val="18"/>
              </w:rPr>
            </w:pPr>
            <w:r>
              <w:rPr>
                <w:rFonts w:ascii="Arial" w:hAnsi="Arial" w:cs="Arial"/>
                <w:b/>
                <w:sz w:val="18"/>
                <w:szCs w:val="18"/>
              </w:rPr>
              <w:t>__________</w:t>
            </w:r>
            <w:r w:rsidRPr="004A1A4F">
              <w:rPr>
                <w:rFonts w:ascii="Arial" w:hAnsi="Arial" w:cs="Arial"/>
                <w:sz w:val="18"/>
                <w:szCs w:val="18"/>
              </w:rPr>
              <w:t xml:space="preserve"> </w:t>
            </w:r>
            <w:r w:rsidRPr="004A1A4F">
              <w:rPr>
                <w:rFonts w:ascii="Arial" w:hAnsi="Arial" w:cs="Arial"/>
                <w:b/>
                <w:sz w:val="18"/>
                <w:szCs w:val="18"/>
              </w:rPr>
              <w:t>(</w:t>
            </w:r>
            <w:r>
              <w:rPr>
                <w:rFonts w:ascii="Arial" w:hAnsi="Arial" w:cs="Arial"/>
                <w:b/>
                <w:sz w:val="18"/>
                <w:szCs w:val="18"/>
              </w:rPr>
              <w:t>____________)</w:t>
            </w:r>
            <w:r w:rsidRPr="004A1A4F">
              <w:rPr>
                <w:rFonts w:ascii="Arial" w:hAnsi="Arial" w:cs="Arial"/>
                <w:b/>
                <w:sz w:val="18"/>
                <w:szCs w:val="18"/>
              </w:rPr>
              <w:t xml:space="preserve"> рублей 00 копеек</w:t>
            </w:r>
            <w:r w:rsidRPr="004A1A4F">
              <w:rPr>
                <w:rFonts w:ascii="Arial" w:hAnsi="Arial" w:cs="Arial"/>
                <w:sz w:val="18"/>
                <w:szCs w:val="18"/>
              </w:rPr>
              <w:t>.</w:t>
            </w:r>
            <w:r w:rsidRPr="004A1A4F">
              <w:rPr>
                <w:rFonts w:ascii="Arial" w:hAnsi="Arial" w:cs="Arial"/>
                <w:color w:val="000000"/>
                <w:spacing w:val="-4"/>
                <w:sz w:val="18"/>
                <w:szCs w:val="18"/>
              </w:rPr>
              <w:t xml:space="preserve"> </w:t>
            </w:r>
            <w:r w:rsidRPr="001D4EDF">
              <w:rPr>
                <w:rFonts w:ascii="Arial" w:hAnsi="Arial" w:cs="Arial"/>
                <w:b/>
                <w:color w:val="000000"/>
                <w:spacing w:val="-4"/>
                <w:sz w:val="18"/>
                <w:szCs w:val="18"/>
              </w:rPr>
              <w:t xml:space="preserve"> </w:t>
            </w:r>
          </w:p>
        </w:tc>
      </w:tr>
    </w:tbl>
    <w:p w14:paraId="48AEFFB7" w14:textId="77777777" w:rsidR="00BC53E2" w:rsidRPr="00635D1C" w:rsidRDefault="00BC53E2" w:rsidP="00BC53E2">
      <w:pPr>
        <w:ind w:left="-993" w:right="-182" w:firstLine="720"/>
        <w:jc w:val="center"/>
        <w:rPr>
          <w:rFonts w:ascii="Arial" w:hAnsi="Arial" w:cs="Arial"/>
          <w:sz w:val="18"/>
          <w:szCs w:val="18"/>
        </w:rPr>
      </w:pPr>
    </w:p>
    <w:p w14:paraId="7C94F7DA" w14:textId="77777777" w:rsidR="00BC53E2" w:rsidRPr="00635D1C" w:rsidRDefault="00BC53E2" w:rsidP="00BC53E2">
      <w:pPr>
        <w:ind w:left="-993" w:right="-182" w:firstLine="720"/>
        <w:jc w:val="center"/>
        <w:rPr>
          <w:rFonts w:ascii="Arial" w:hAnsi="Arial" w:cs="Arial"/>
          <w:sz w:val="18"/>
          <w:szCs w:val="18"/>
        </w:rPr>
      </w:pPr>
    </w:p>
    <w:p w14:paraId="0AB36BE6" w14:textId="77777777" w:rsidR="00AD3FE3" w:rsidRDefault="00AD3FE3"/>
    <w:tbl>
      <w:tblPr>
        <w:tblW w:w="11363" w:type="dxa"/>
        <w:tblInd w:w="-1418" w:type="dxa"/>
        <w:tblLook w:val="0000" w:firstRow="0" w:lastRow="0" w:firstColumn="0" w:lastColumn="0" w:noHBand="0" w:noVBand="0"/>
      </w:tblPr>
      <w:tblGrid>
        <w:gridCol w:w="108"/>
        <w:gridCol w:w="2339"/>
        <w:gridCol w:w="108"/>
        <w:gridCol w:w="2438"/>
        <w:gridCol w:w="120"/>
        <w:gridCol w:w="6240"/>
        <w:gridCol w:w="128"/>
        <w:gridCol w:w="64"/>
      </w:tblGrid>
      <w:tr w:rsidR="00AD3FE3" w:rsidRPr="00635D1C" w14:paraId="2AB03A0D" w14:textId="77777777" w:rsidTr="005F2D92">
        <w:trPr>
          <w:trHeight w:val="255"/>
        </w:trPr>
        <w:tc>
          <w:tcPr>
            <w:tcW w:w="2447" w:type="dxa"/>
            <w:gridSpan w:val="2"/>
            <w:tcBorders>
              <w:top w:val="nil"/>
              <w:left w:val="nil"/>
              <w:bottom w:val="nil"/>
              <w:right w:val="nil"/>
            </w:tcBorders>
            <w:shd w:val="clear" w:color="auto" w:fill="auto"/>
            <w:noWrap/>
            <w:vAlign w:val="bottom"/>
          </w:tcPr>
          <w:p w14:paraId="782B996A" w14:textId="77777777" w:rsidR="00AD3FE3" w:rsidRPr="00635D1C" w:rsidRDefault="00AD3FE3" w:rsidP="00C27CEC">
            <w:pPr>
              <w:widowControl/>
              <w:autoSpaceDE/>
              <w:autoSpaceDN/>
              <w:adjustRightInd/>
              <w:ind w:left="-993" w:right="-182" w:firstLine="720"/>
              <w:rPr>
                <w:rFonts w:ascii="Arial" w:hAnsi="Arial" w:cs="Arial"/>
                <w:sz w:val="18"/>
                <w:szCs w:val="18"/>
              </w:rPr>
            </w:pPr>
          </w:p>
        </w:tc>
        <w:tc>
          <w:tcPr>
            <w:tcW w:w="2546" w:type="dxa"/>
            <w:gridSpan w:val="2"/>
            <w:tcBorders>
              <w:top w:val="nil"/>
              <w:left w:val="nil"/>
              <w:bottom w:val="nil"/>
              <w:right w:val="nil"/>
            </w:tcBorders>
            <w:shd w:val="clear" w:color="auto" w:fill="auto"/>
            <w:noWrap/>
            <w:vAlign w:val="bottom"/>
          </w:tcPr>
          <w:p w14:paraId="3BA95F5C" w14:textId="77777777" w:rsidR="00AD3FE3" w:rsidRPr="00635D1C" w:rsidRDefault="00AD3FE3" w:rsidP="00C27CEC">
            <w:pPr>
              <w:widowControl/>
              <w:autoSpaceDE/>
              <w:autoSpaceDN/>
              <w:adjustRightInd/>
              <w:ind w:left="-993" w:right="-182" w:firstLine="720"/>
              <w:rPr>
                <w:rFonts w:ascii="Arial" w:hAnsi="Arial" w:cs="Arial"/>
                <w:sz w:val="18"/>
                <w:szCs w:val="18"/>
              </w:rPr>
            </w:pPr>
          </w:p>
        </w:tc>
        <w:tc>
          <w:tcPr>
            <w:tcW w:w="6370" w:type="dxa"/>
            <w:gridSpan w:val="4"/>
            <w:tcBorders>
              <w:top w:val="nil"/>
              <w:left w:val="nil"/>
              <w:bottom w:val="nil"/>
              <w:right w:val="nil"/>
            </w:tcBorders>
            <w:shd w:val="clear" w:color="auto" w:fill="auto"/>
          </w:tcPr>
          <w:p w14:paraId="0EDE97BB" w14:textId="77777777" w:rsidR="00BC53E2" w:rsidRDefault="00BC53E2" w:rsidP="00C27CEC">
            <w:pPr>
              <w:ind w:left="-993"/>
              <w:jc w:val="right"/>
              <w:rPr>
                <w:rFonts w:ascii="Arial" w:hAnsi="Arial" w:cs="Arial"/>
                <w:sz w:val="18"/>
                <w:szCs w:val="18"/>
              </w:rPr>
            </w:pPr>
          </w:p>
          <w:p w14:paraId="7F5FEDD5" w14:textId="77777777" w:rsidR="00BC53E2" w:rsidRDefault="00BC53E2" w:rsidP="00C27CEC">
            <w:pPr>
              <w:ind w:left="-993"/>
              <w:jc w:val="right"/>
              <w:rPr>
                <w:rFonts w:ascii="Arial" w:hAnsi="Arial" w:cs="Arial"/>
                <w:sz w:val="18"/>
                <w:szCs w:val="18"/>
              </w:rPr>
            </w:pPr>
          </w:p>
          <w:p w14:paraId="596006C7" w14:textId="77777777" w:rsidR="00BC53E2" w:rsidRDefault="00BC53E2" w:rsidP="00C27CEC">
            <w:pPr>
              <w:ind w:left="-993"/>
              <w:jc w:val="right"/>
              <w:rPr>
                <w:rFonts w:ascii="Arial" w:hAnsi="Arial" w:cs="Arial"/>
                <w:sz w:val="18"/>
                <w:szCs w:val="18"/>
              </w:rPr>
            </w:pPr>
          </w:p>
          <w:p w14:paraId="47BF686B" w14:textId="77777777" w:rsidR="00BC53E2" w:rsidRDefault="00BC53E2" w:rsidP="00C27CEC">
            <w:pPr>
              <w:ind w:left="-993"/>
              <w:jc w:val="right"/>
              <w:rPr>
                <w:rFonts w:ascii="Arial" w:hAnsi="Arial" w:cs="Arial"/>
                <w:sz w:val="18"/>
                <w:szCs w:val="18"/>
              </w:rPr>
            </w:pPr>
          </w:p>
          <w:p w14:paraId="253AE327" w14:textId="77777777" w:rsidR="00BC53E2" w:rsidRDefault="00BC53E2" w:rsidP="00C27CEC">
            <w:pPr>
              <w:ind w:left="-993"/>
              <w:jc w:val="right"/>
              <w:rPr>
                <w:rFonts w:ascii="Arial" w:hAnsi="Arial" w:cs="Arial"/>
                <w:sz w:val="18"/>
                <w:szCs w:val="18"/>
              </w:rPr>
            </w:pPr>
          </w:p>
          <w:p w14:paraId="74A939D2" w14:textId="77777777" w:rsidR="00BC53E2" w:rsidRDefault="00BC53E2" w:rsidP="00C27CEC">
            <w:pPr>
              <w:ind w:left="-993"/>
              <w:jc w:val="right"/>
              <w:rPr>
                <w:rFonts w:ascii="Arial" w:hAnsi="Arial" w:cs="Arial"/>
                <w:sz w:val="18"/>
                <w:szCs w:val="18"/>
              </w:rPr>
            </w:pPr>
          </w:p>
          <w:p w14:paraId="2414F715" w14:textId="77777777" w:rsidR="00BC53E2" w:rsidRDefault="00BC53E2" w:rsidP="00C27CEC">
            <w:pPr>
              <w:ind w:left="-993"/>
              <w:jc w:val="right"/>
              <w:rPr>
                <w:rFonts w:ascii="Arial" w:hAnsi="Arial" w:cs="Arial"/>
                <w:sz w:val="18"/>
                <w:szCs w:val="18"/>
              </w:rPr>
            </w:pPr>
          </w:p>
          <w:p w14:paraId="17815189" w14:textId="77777777" w:rsidR="00BC53E2" w:rsidRDefault="00BC53E2" w:rsidP="00C27CEC">
            <w:pPr>
              <w:ind w:left="-993"/>
              <w:jc w:val="right"/>
              <w:rPr>
                <w:rFonts w:ascii="Arial" w:hAnsi="Arial" w:cs="Arial"/>
                <w:sz w:val="18"/>
                <w:szCs w:val="18"/>
              </w:rPr>
            </w:pPr>
          </w:p>
          <w:p w14:paraId="29796CA4" w14:textId="77777777" w:rsidR="00BC53E2" w:rsidRDefault="00BC53E2" w:rsidP="00C27CEC">
            <w:pPr>
              <w:ind w:left="-993"/>
              <w:jc w:val="right"/>
              <w:rPr>
                <w:rFonts w:ascii="Arial" w:hAnsi="Arial" w:cs="Arial"/>
                <w:sz w:val="18"/>
                <w:szCs w:val="18"/>
              </w:rPr>
            </w:pPr>
          </w:p>
          <w:p w14:paraId="6D862D7D" w14:textId="77777777" w:rsidR="00BC53E2" w:rsidRDefault="00BC53E2" w:rsidP="00C27CEC">
            <w:pPr>
              <w:ind w:left="-993"/>
              <w:jc w:val="right"/>
              <w:rPr>
                <w:rFonts w:ascii="Arial" w:hAnsi="Arial" w:cs="Arial"/>
                <w:sz w:val="18"/>
                <w:szCs w:val="18"/>
              </w:rPr>
            </w:pPr>
          </w:p>
          <w:p w14:paraId="725265E1" w14:textId="77777777" w:rsidR="00BC53E2" w:rsidRDefault="00BC53E2" w:rsidP="00C27CEC">
            <w:pPr>
              <w:ind w:left="-993"/>
              <w:jc w:val="right"/>
              <w:rPr>
                <w:rFonts w:ascii="Arial" w:hAnsi="Arial" w:cs="Arial"/>
                <w:sz w:val="18"/>
                <w:szCs w:val="18"/>
              </w:rPr>
            </w:pPr>
          </w:p>
          <w:p w14:paraId="587302EC" w14:textId="77777777" w:rsidR="00BC53E2" w:rsidRDefault="00BC53E2" w:rsidP="00C27CEC">
            <w:pPr>
              <w:ind w:left="-993"/>
              <w:jc w:val="right"/>
              <w:rPr>
                <w:rFonts w:ascii="Arial" w:hAnsi="Arial" w:cs="Arial"/>
                <w:sz w:val="18"/>
                <w:szCs w:val="18"/>
              </w:rPr>
            </w:pPr>
          </w:p>
          <w:p w14:paraId="6C13CB97" w14:textId="77777777" w:rsidR="00BC53E2" w:rsidRDefault="00BC53E2" w:rsidP="00C27CEC">
            <w:pPr>
              <w:ind w:left="-993"/>
              <w:jc w:val="right"/>
              <w:rPr>
                <w:rFonts w:ascii="Arial" w:hAnsi="Arial" w:cs="Arial"/>
                <w:sz w:val="18"/>
                <w:szCs w:val="18"/>
              </w:rPr>
            </w:pPr>
          </w:p>
          <w:p w14:paraId="5020AD82" w14:textId="77777777" w:rsidR="00BC53E2" w:rsidRDefault="00BC53E2" w:rsidP="00C27CEC">
            <w:pPr>
              <w:ind w:left="-993"/>
              <w:jc w:val="right"/>
              <w:rPr>
                <w:rFonts w:ascii="Arial" w:hAnsi="Arial" w:cs="Arial"/>
                <w:sz w:val="18"/>
                <w:szCs w:val="18"/>
              </w:rPr>
            </w:pPr>
          </w:p>
          <w:p w14:paraId="43C66DFD" w14:textId="77777777" w:rsidR="00BC53E2" w:rsidRDefault="00BC53E2" w:rsidP="00C27CEC">
            <w:pPr>
              <w:ind w:left="-993"/>
              <w:jc w:val="right"/>
              <w:rPr>
                <w:rFonts w:ascii="Arial" w:hAnsi="Arial" w:cs="Arial"/>
                <w:sz w:val="18"/>
                <w:szCs w:val="18"/>
              </w:rPr>
            </w:pPr>
          </w:p>
          <w:p w14:paraId="1E8F3781" w14:textId="77777777" w:rsidR="00BC53E2" w:rsidRDefault="00BC53E2" w:rsidP="00C27CEC">
            <w:pPr>
              <w:ind w:left="-993"/>
              <w:jc w:val="right"/>
              <w:rPr>
                <w:rFonts w:ascii="Arial" w:hAnsi="Arial" w:cs="Arial"/>
                <w:sz w:val="18"/>
                <w:szCs w:val="18"/>
              </w:rPr>
            </w:pPr>
          </w:p>
          <w:p w14:paraId="412341D1" w14:textId="77777777" w:rsidR="00BC53E2" w:rsidRDefault="00BC53E2" w:rsidP="00C27CEC">
            <w:pPr>
              <w:ind w:left="-993"/>
              <w:jc w:val="right"/>
              <w:rPr>
                <w:rFonts w:ascii="Arial" w:hAnsi="Arial" w:cs="Arial"/>
                <w:sz w:val="18"/>
                <w:szCs w:val="18"/>
              </w:rPr>
            </w:pPr>
          </w:p>
          <w:p w14:paraId="79525B5B" w14:textId="77777777" w:rsidR="00BC53E2" w:rsidRDefault="00BC53E2" w:rsidP="00C27CEC">
            <w:pPr>
              <w:ind w:left="-993"/>
              <w:jc w:val="right"/>
              <w:rPr>
                <w:rFonts w:ascii="Arial" w:hAnsi="Arial" w:cs="Arial"/>
                <w:sz w:val="18"/>
                <w:szCs w:val="18"/>
              </w:rPr>
            </w:pPr>
          </w:p>
          <w:p w14:paraId="2008478D" w14:textId="77777777" w:rsidR="00BC53E2" w:rsidRDefault="00BC53E2" w:rsidP="00C27CEC">
            <w:pPr>
              <w:ind w:left="-993"/>
              <w:jc w:val="right"/>
              <w:rPr>
                <w:rFonts w:ascii="Arial" w:hAnsi="Arial" w:cs="Arial"/>
                <w:sz w:val="18"/>
                <w:szCs w:val="18"/>
              </w:rPr>
            </w:pPr>
          </w:p>
          <w:p w14:paraId="4CF66376" w14:textId="77777777" w:rsidR="00BC53E2" w:rsidRDefault="00BC53E2" w:rsidP="00C27CEC">
            <w:pPr>
              <w:ind w:left="-993"/>
              <w:jc w:val="right"/>
              <w:rPr>
                <w:rFonts w:ascii="Arial" w:hAnsi="Arial" w:cs="Arial"/>
                <w:sz w:val="18"/>
                <w:szCs w:val="18"/>
              </w:rPr>
            </w:pPr>
          </w:p>
          <w:p w14:paraId="6B4FD364" w14:textId="77777777" w:rsidR="00BC53E2" w:rsidRDefault="00BC53E2" w:rsidP="00C27CEC">
            <w:pPr>
              <w:ind w:left="-993"/>
              <w:jc w:val="right"/>
              <w:rPr>
                <w:rFonts w:ascii="Arial" w:hAnsi="Arial" w:cs="Arial"/>
                <w:sz w:val="18"/>
                <w:szCs w:val="18"/>
              </w:rPr>
            </w:pPr>
          </w:p>
          <w:p w14:paraId="7E53452B" w14:textId="77777777" w:rsidR="00BC53E2" w:rsidRDefault="00BC53E2" w:rsidP="00C27CEC">
            <w:pPr>
              <w:ind w:left="-993"/>
              <w:jc w:val="right"/>
              <w:rPr>
                <w:rFonts w:ascii="Arial" w:hAnsi="Arial" w:cs="Arial"/>
                <w:sz w:val="18"/>
                <w:szCs w:val="18"/>
              </w:rPr>
            </w:pPr>
          </w:p>
          <w:p w14:paraId="0B50F429" w14:textId="77777777" w:rsidR="00BC53E2" w:rsidRDefault="00BC53E2" w:rsidP="00C27CEC">
            <w:pPr>
              <w:ind w:left="-993"/>
              <w:jc w:val="right"/>
              <w:rPr>
                <w:rFonts w:ascii="Arial" w:hAnsi="Arial" w:cs="Arial"/>
                <w:sz w:val="18"/>
                <w:szCs w:val="18"/>
              </w:rPr>
            </w:pPr>
          </w:p>
          <w:p w14:paraId="33157524" w14:textId="77777777" w:rsidR="00BC53E2" w:rsidRDefault="00BC53E2" w:rsidP="00C27CEC">
            <w:pPr>
              <w:ind w:left="-993"/>
              <w:jc w:val="right"/>
              <w:rPr>
                <w:rFonts w:ascii="Arial" w:hAnsi="Arial" w:cs="Arial"/>
                <w:sz w:val="18"/>
                <w:szCs w:val="18"/>
              </w:rPr>
            </w:pPr>
          </w:p>
          <w:p w14:paraId="33E0DE65" w14:textId="77777777" w:rsidR="00BC53E2" w:rsidRDefault="00BC53E2" w:rsidP="00C27CEC">
            <w:pPr>
              <w:ind w:left="-993"/>
              <w:jc w:val="right"/>
              <w:rPr>
                <w:rFonts w:ascii="Arial" w:hAnsi="Arial" w:cs="Arial"/>
                <w:sz w:val="18"/>
                <w:szCs w:val="18"/>
              </w:rPr>
            </w:pPr>
          </w:p>
          <w:p w14:paraId="714486FC" w14:textId="77777777" w:rsidR="00BC53E2" w:rsidRDefault="00BC53E2" w:rsidP="00C27CEC">
            <w:pPr>
              <w:ind w:left="-993"/>
              <w:jc w:val="right"/>
              <w:rPr>
                <w:rFonts w:ascii="Arial" w:hAnsi="Arial" w:cs="Arial"/>
                <w:sz w:val="18"/>
                <w:szCs w:val="18"/>
              </w:rPr>
            </w:pPr>
          </w:p>
          <w:p w14:paraId="66B3B9CD" w14:textId="77777777" w:rsidR="00BC53E2" w:rsidRDefault="00BC53E2" w:rsidP="00C27CEC">
            <w:pPr>
              <w:ind w:left="-993"/>
              <w:jc w:val="right"/>
              <w:rPr>
                <w:rFonts w:ascii="Arial" w:hAnsi="Arial" w:cs="Arial"/>
                <w:sz w:val="18"/>
                <w:szCs w:val="18"/>
              </w:rPr>
            </w:pPr>
          </w:p>
          <w:p w14:paraId="14E3B48B" w14:textId="77777777" w:rsidR="00BC53E2" w:rsidRDefault="00BC53E2" w:rsidP="00C27CEC">
            <w:pPr>
              <w:ind w:left="-993"/>
              <w:jc w:val="right"/>
              <w:rPr>
                <w:rFonts w:ascii="Arial" w:hAnsi="Arial" w:cs="Arial"/>
                <w:sz w:val="18"/>
                <w:szCs w:val="18"/>
              </w:rPr>
            </w:pPr>
          </w:p>
          <w:p w14:paraId="4CC4D682" w14:textId="77777777" w:rsidR="00BC53E2" w:rsidRDefault="00BC53E2" w:rsidP="00C27CEC">
            <w:pPr>
              <w:ind w:left="-993"/>
              <w:jc w:val="right"/>
              <w:rPr>
                <w:rFonts w:ascii="Arial" w:hAnsi="Arial" w:cs="Arial"/>
                <w:sz w:val="18"/>
                <w:szCs w:val="18"/>
              </w:rPr>
            </w:pPr>
          </w:p>
          <w:p w14:paraId="4C714442" w14:textId="77777777" w:rsidR="00BC53E2" w:rsidRDefault="00BC53E2" w:rsidP="00C27CEC">
            <w:pPr>
              <w:ind w:left="-993"/>
              <w:jc w:val="right"/>
              <w:rPr>
                <w:rFonts w:ascii="Arial" w:hAnsi="Arial" w:cs="Arial"/>
                <w:sz w:val="18"/>
                <w:szCs w:val="18"/>
              </w:rPr>
            </w:pPr>
          </w:p>
          <w:p w14:paraId="46A8B1E6" w14:textId="77777777" w:rsidR="00BC53E2" w:rsidRDefault="00BC53E2" w:rsidP="00C27CEC">
            <w:pPr>
              <w:ind w:left="-993"/>
              <w:jc w:val="right"/>
              <w:rPr>
                <w:rFonts w:ascii="Arial" w:hAnsi="Arial" w:cs="Arial"/>
                <w:sz w:val="18"/>
                <w:szCs w:val="18"/>
              </w:rPr>
            </w:pPr>
          </w:p>
          <w:p w14:paraId="7C6C5304" w14:textId="77777777" w:rsidR="00BC53E2" w:rsidRDefault="00BC53E2" w:rsidP="00C27CEC">
            <w:pPr>
              <w:ind w:left="-993"/>
              <w:jc w:val="right"/>
              <w:rPr>
                <w:rFonts w:ascii="Arial" w:hAnsi="Arial" w:cs="Arial"/>
                <w:sz w:val="18"/>
                <w:szCs w:val="18"/>
              </w:rPr>
            </w:pPr>
          </w:p>
          <w:p w14:paraId="351293BB" w14:textId="77777777" w:rsidR="00BC53E2" w:rsidRDefault="00BC53E2" w:rsidP="00C27CEC">
            <w:pPr>
              <w:ind w:left="-993"/>
              <w:jc w:val="right"/>
              <w:rPr>
                <w:rFonts w:ascii="Arial" w:hAnsi="Arial" w:cs="Arial"/>
                <w:sz w:val="18"/>
                <w:szCs w:val="18"/>
              </w:rPr>
            </w:pPr>
          </w:p>
          <w:p w14:paraId="45EB115F" w14:textId="77777777" w:rsidR="00BC53E2" w:rsidRDefault="00BC53E2" w:rsidP="00C27CEC">
            <w:pPr>
              <w:ind w:left="-993"/>
              <w:jc w:val="right"/>
              <w:rPr>
                <w:rFonts w:ascii="Arial" w:hAnsi="Arial" w:cs="Arial"/>
                <w:sz w:val="18"/>
                <w:szCs w:val="18"/>
              </w:rPr>
            </w:pPr>
          </w:p>
          <w:p w14:paraId="664E7190" w14:textId="77777777" w:rsidR="00BC53E2" w:rsidRDefault="00BC53E2" w:rsidP="00C27CEC">
            <w:pPr>
              <w:ind w:left="-993"/>
              <w:jc w:val="right"/>
              <w:rPr>
                <w:rFonts w:ascii="Arial" w:hAnsi="Arial" w:cs="Arial"/>
                <w:sz w:val="18"/>
                <w:szCs w:val="18"/>
              </w:rPr>
            </w:pPr>
          </w:p>
          <w:p w14:paraId="47CF92F5" w14:textId="77777777" w:rsidR="00BC53E2" w:rsidRDefault="00BC53E2" w:rsidP="00C27CEC">
            <w:pPr>
              <w:ind w:left="-993"/>
              <w:jc w:val="right"/>
              <w:rPr>
                <w:rFonts w:ascii="Arial" w:hAnsi="Arial" w:cs="Arial"/>
                <w:sz w:val="18"/>
                <w:szCs w:val="18"/>
              </w:rPr>
            </w:pPr>
          </w:p>
          <w:p w14:paraId="199B7778" w14:textId="77777777" w:rsidR="00BC53E2" w:rsidRDefault="00BC53E2" w:rsidP="00C27CEC">
            <w:pPr>
              <w:ind w:left="-993"/>
              <w:jc w:val="right"/>
              <w:rPr>
                <w:rFonts w:ascii="Arial" w:hAnsi="Arial" w:cs="Arial"/>
                <w:sz w:val="18"/>
                <w:szCs w:val="18"/>
              </w:rPr>
            </w:pPr>
          </w:p>
          <w:p w14:paraId="68629320" w14:textId="77777777" w:rsidR="00BC53E2" w:rsidRDefault="00BC53E2" w:rsidP="00C27CEC">
            <w:pPr>
              <w:ind w:left="-993"/>
              <w:jc w:val="right"/>
              <w:rPr>
                <w:rFonts w:ascii="Arial" w:hAnsi="Arial" w:cs="Arial"/>
                <w:sz w:val="18"/>
                <w:szCs w:val="18"/>
              </w:rPr>
            </w:pPr>
          </w:p>
          <w:p w14:paraId="00F8A7AE" w14:textId="77777777" w:rsidR="00BC53E2" w:rsidRDefault="00BC53E2" w:rsidP="00C27CEC">
            <w:pPr>
              <w:ind w:left="-993"/>
              <w:jc w:val="right"/>
              <w:rPr>
                <w:rFonts w:ascii="Arial" w:hAnsi="Arial" w:cs="Arial"/>
                <w:sz w:val="18"/>
                <w:szCs w:val="18"/>
              </w:rPr>
            </w:pPr>
          </w:p>
          <w:p w14:paraId="6ADBBB81" w14:textId="77777777" w:rsidR="00BC53E2" w:rsidRDefault="00BC53E2" w:rsidP="00C27CEC">
            <w:pPr>
              <w:ind w:left="-993"/>
              <w:jc w:val="right"/>
              <w:rPr>
                <w:rFonts w:ascii="Arial" w:hAnsi="Arial" w:cs="Arial"/>
                <w:sz w:val="18"/>
                <w:szCs w:val="18"/>
              </w:rPr>
            </w:pPr>
          </w:p>
          <w:p w14:paraId="4E13428F" w14:textId="77777777" w:rsidR="00BC53E2" w:rsidRDefault="00BC53E2" w:rsidP="00C27CEC">
            <w:pPr>
              <w:ind w:left="-993"/>
              <w:jc w:val="right"/>
              <w:rPr>
                <w:rFonts w:ascii="Arial" w:hAnsi="Arial" w:cs="Arial"/>
                <w:sz w:val="18"/>
                <w:szCs w:val="18"/>
              </w:rPr>
            </w:pPr>
          </w:p>
          <w:p w14:paraId="6BA47F4A" w14:textId="77777777" w:rsidR="00BC53E2" w:rsidRDefault="00BC53E2" w:rsidP="00C27CEC">
            <w:pPr>
              <w:ind w:left="-993"/>
              <w:jc w:val="right"/>
              <w:rPr>
                <w:rFonts w:ascii="Arial" w:hAnsi="Arial" w:cs="Arial"/>
                <w:sz w:val="18"/>
                <w:szCs w:val="18"/>
              </w:rPr>
            </w:pPr>
          </w:p>
          <w:p w14:paraId="627219D5" w14:textId="77777777" w:rsidR="00BC53E2" w:rsidRDefault="00BC53E2" w:rsidP="00C27CEC">
            <w:pPr>
              <w:ind w:left="-993"/>
              <w:jc w:val="right"/>
              <w:rPr>
                <w:rFonts w:ascii="Arial" w:hAnsi="Arial" w:cs="Arial"/>
                <w:sz w:val="18"/>
                <w:szCs w:val="18"/>
              </w:rPr>
            </w:pPr>
          </w:p>
          <w:p w14:paraId="5BB61663" w14:textId="77777777" w:rsidR="00BC53E2" w:rsidRDefault="00BC53E2" w:rsidP="00C27CEC">
            <w:pPr>
              <w:ind w:left="-993"/>
              <w:jc w:val="right"/>
              <w:rPr>
                <w:rFonts w:ascii="Arial" w:hAnsi="Arial" w:cs="Arial"/>
                <w:sz w:val="18"/>
                <w:szCs w:val="18"/>
              </w:rPr>
            </w:pPr>
          </w:p>
          <w:p w14:paraId="30369BC3" w14:textId="77777777" w:rsidR="00BC53E2" w:rsidRDefault="00BC53E2" w:rsidP="00C27CEC">
            <w:pPr>
              <w:ind w:left="-993"/>
              <w:jc w:val="right"/>
              <w:rPr>
                <w:rFonts w:ascii="Arial" w:hAnsi="Arial" w:cs="Arial"/>
                <w:sz w:val="18"/>
                <w:szCs w:val="18"/>
              </w:rPr>
            </w:pPr>
          </w:p>
          <w:p w14:paraId="3D6E6A41" w14:textId="77777777" w:rsidR="00BC53E2" w:rsidRDefault="00BC53E2" w:rsidP="00C27CEC">
            <w:pPr>
              <w:ind w:left="-993"/>
              <w:jc w:val="right"/>
              <w:rPr>
                <w:rFonts w:ascii="Arial" w:hAnsi="Arial" w:cs="Arial"/>
                <w:sz w:val="18"/>
                <w:szCs w:val="18"/>
              </w:rPr>
            </w:pPr>
          </w:p>
          <w:p w14:paraId="224B92E3" w14:textId="77777777" w:rsidR="00BC53E2" w:rsidRDefault="00BC53E2" w:rsidP="00C27CEC">
            <w:pPr>
              <w:ind w:left="-993"/>
              <w:jc w:val="right"/>
              <w:rPr>
                <w:rFonts w:ascii="Arial" w:hAnsi="Arial" w:cs="Arial"/>
                <w:sz w:val="18"/>
                <w:szCs w:val="18"/>
              </w:rPr>
            </w:pPr>
          </w:p>
          <w:p w14:paraId="59F8BF35" w14:textId="77777777" w:rsidR="00BC53E2" w:rsidRDefault="00BC53E2" w:rsidP="00C27CEC">
            <w:pPr>
              <w:ind w:left="-993"/>
              <w:jc w:val="right"/>
              <w:rPr>
                <w:rFonts w:ascii="Arial" w:hAnsi="Arial" w:cs="Arial"/>
                <w:sz w:val="18"/>
                <w:szCs w:val="18"/>
              </w:rPr>
            </w:pPr>
          </w:p>
          <w:p w14:paraId="142CEFC1" w14:textId="77777777" w:rsidR="00BC53E2" w:rsidRDefault="00BC53E2" w:rsidP="00C27CEC">
            <w:pPr>
              <w:ind w:left="-993"/>
              <w:jc w:val="right"/>
              <w:rPr>
                <w:rFonts w:ascii="Arial" w:hAnsi="Arial" w:cs="Arial"/>
                <w:sz w:val="18"/>
                <w:szCs w:val="18"/>
              </w:rPr>
            </w:pPr>
          </w:p>
          <w:p w14:paraId="23240E75" w14:textId="77777777" w:rsidR="00BC53E2" w:rsidRDefault="00BC53E2" w:rsidP="00C27CEC">
            <w:pPr>
              <w:ind w:left="-993"/>
              <w:jc w:val="right"/>
              <w:rPr>
                <w:rFonts w:ascii="Arial" w:hAnsi="Arial" w:cs="Arial"/>
                <w:sz w:val="18"/>
                <w:szCs w:val="18"/>
              </w:rPr>
            </w:pPr>
          </w:p>
          <w:p w14:paraId="55848E3D" w14:textId="77777777" w:rsidR="00BC53E2" w:rsidRDefault="00BC53E2" w:rsidP="00C27CEC">
            <w:pPr>
              <w:ind w:left="-993"/>
              <w:jc w:val="right"/>
              <w:rPr>
                <w:rFonts w:ascii="Arial" w:hAnsi="Arial" w:cs="Arial"/>
                <w:sz w:val="18"/>
                <w:szCs w:val="18"/>
              </w:rPr>
            </w:pPr>
          </w:p>
          <w:p w14:paraId="74357E15" w14:textId="77777777" w:rsidR="00BC53E2" w:rsidRDefault="00BC53E2" w:rsidP="00C27CEC">
            <w:pPr>
              <w:ind w:left="-993"/>
              <w:jc w:val="right"/>
              <w:rPr>
                <w:rFonts w:ascii="Arial" w:hAnsi="Arial" w:cs="Arial"/>
                <w:sz w:val="18"/>
                <w:szCs w:val="18"/>
              </w:rPr>
            </w:pPr>
          </w:p>
          <w:p w14:paraId="1F0F17CD" w14:textId="77777777" w:rsidR="00BC53E2" w:rsidRDefault="00BC53E2" w:rsidP="00C27CEC">
            <w:pPr>
              <w:ind w:left="-993"/>
              <w:jc w:val="right"/>
              <w:rPr>
                <w:rFonts w:ascii="Arial" w:hAnsi="Arial" w:cs="Arial"/>
                <w:sz w:val="18"/>
                <w:szCs w:val="18"/>
              </w:rPr>
            </w:pPr>
          </w:p>
          <w:p w14:paraId="58568212" w14:textId="77777777" w:rsidR="00BC53E2" w:rsidRDefault="00BC53E2" w:rsidP="00C27CEC">
            <w:pPr>
              <w:ind w:left="-993"/>
              <w:jc w:val="right"/>
              <w:rPr>
                <w:rFonts w:ascii="Arial" w:hAnsi="Arial" w:cs="Arial"/>
                <w:sz w:val="18"/>
                <w:szCs w:val="18"/>
              </w:rPr>
            </w:pPr>
          </w:p>
          <w:p w14:paraId="3C45FA57" w14:textId="77777777" w:rsidR="00BC53E2" w:rsidRDefault="00BC53E2" w:rsidP="00C27CEC">
            <w:pPr>
              <w:ind w:left="-993"/>
              <w:jc w:val="right"/>
              <w:rPr>
                <w:rFonts w:ascii="Arial" w:hAnsi="Arial" w:cs="Arial"/>
                <w:sz w:val="18"/>
                <w:szCs w:val="18"/>
              </w:rPr>
            </w:pPr>
          </w:p>
          <w:p w14:paraId="6BBC1CF8" w14:textId="1340DDC9" w:rsidR="00AD3FE3" w:rsidRPr="00635D1C" w:rsidRDefault="00AD3FE3" w:rsidP="00C27CEC">
            <w:pPr>
              <w:ind w:left="-993"/>
              <w:jc w:val="right"/>
              <w:rPr>
                <w:rFonts w:ascii="Arial" w:hAnsi="Arial" w:cs="Arial"/>
                <w:sz w:val="18"/>
                <w:szCs w:val="18"/>
              </w:rPr>
            </w:pPr>
            <w:r w:rsidRPr="00635D1C">
              <w:rPr>
                <w:rFonts w:ascii="Arial" w:hAnsi="Arial" w:cs="Arial"/>
                <w:sz w:val="18"/>
                <w:szCs w:val="18"/>
              </w:rPr>
              <w:t>Приложение №</w:t>
            </w:r>
            <w:r w:rsidR="00BC53E2">
              <w:rPr>
                <w:rFonts w:ascii="Arial" w:hAnsi="Arial" w:cs="Arial"/>
                <w:sz w:val="18"/>
                <w:szCs w:val="18"/>
              </w:rPr>
              <w:t>5</w:t>
            </w:r>
          </w:p>
        </w:tc>
      </w:tr>
      <w:tr w:rsidR="00AD3FE3" w:rsidRPr="00635D1C" w14:paraId="403ECD0B" w14:textId="77777777" w:rsidTr="005F2D92">
        <w:trPr>
          <w:trHeight w:val="255"/>
        </w:trPr>
        <w:tc>
          <w:tcPr>
            <w:tcW w:w="2447" w:type="dxa"/>
            <w:gridSpan w:val="2"/>
            <w:tcBorders>
              <w:top w:val="nil"/>
              <w:left w:val="nil"/>
              <w:bottom w:val="nil"/>
              <w:right w:val="nil"/>
            </w:tcBorders>
            <w:shd w:val="clear" w:color="auto" w:fill="auto"/>
            <w:noWrap/>
            <w:vAlign w:val="bottom"/>
          </w:tcPr>
          <w:p w14:paraId="45AFC430" w14:textId="77777777" w:rsidR="00AD3FE3" w:rsidRPr="00635D1C" w:rsidRDefault="00AD3FE3" w:rsidP="00C27CEC">
            <w:pPr>
              <w:widowControl/>
              <w:autoSpaceDE/>
              <w:autoSpaceDN/>
              <w:adjustRightInd/>
              <w:ind w:left="-993" w:right="-182" w:firstLine="720"/>
              <w:rPr>
                <w:rFonts w:ascii="Arial" w:hAnsi="Arial" w:cs="Arial"/>
                <w:sz w:val="18"/>
                <w:szCs w:val="18"/>
              </w:rPr>
            </w:pPr>
          </w:p>
        </w:tc>
        <w:tc>
          <w:tcPr>
            <w:tcW w:w="2546" w:type="dxa"/>
            <w:gridSpan w:val="2"/>
            <w:tcBorders>
              <w:top w:val="nil"/>
              <w:left w:val="nil"/>
              <w:bottom w:val="nil"/>
              <w:right w:val="nil"/>
            </w:tcBorders>
            <w:shd w:val="clear" w:color="auto" w:fill="auto"/>
            <w:noWrap/>
            <w:vAlign w:val="bottom"/>
          </w:tcPr>
          <w:p w14:paraId="03063983" w14:textId="77777777" w:rsidR="00AD3FE3" w:rsidRPr="00635D1C" w:rsidRDefault="00AD3FE3" w:rsidP="00C27CEC">
            <w:pPr>
              <w:widowControl/>
              <w:autoSpaceDE/>
              <w:autoSpaceDN/>
              <w:adjustRightInd/>
              <w:ind w:left="-993" w:right="-182" w:firstLine="720"/>
              <w:rPr>
                <w:rFonts w:ascii="Arial" w:hAnsi="Arial" w:cs="Arial"/>
                <w:sz w:val="18"/>
                <w:szCs w:val="18"/>
              </w:rPr>
            </w:pPr>
          </w:p>
        </w:tc>
        <w:tc>
          <w:tcPr>
            <w:tcW w:w="6370" w:type="dxa"/>
            <w:gridSpan w:val="4"/>
            <w:tcBorders>
              <w:top w:val="nil"/>
              <w:left w:val="nil"/>
              <w:bottom w:val="nil"/>
              <w:right w:val="nil"/>
            </w:tcBorders>
            <w:shd w:val="clear" w:color="auto" w:fill="auto"/>
          </w:tcPr>
          <w:p w14:paraId="20D9026D" w14:textId="77777777" w:rsidR="00AD3FE3" w:rsidRPr="00635D1C" w:rsidRDefault="00AD3FE3" w:rsidP="00C27CEC">
            <w:pPr>
              <w:ind w:left="-993"/>
              <w:jc w:val="right"/>
              <w:rPr>
                <w:rFonts w:ascii="Arial" w:hAnsi="Arial" w:cs="Arial"/>
              </w:rPr>
            </w:pPr>
            <w:r w:rsidRPr="00635D1C">
              <w:rPr>
                <w:rFonts w:ascii="Arial" w:hAnsi="Arial" w:cs="Arial"/>
                <w:sz w:val="18"/>
                <w:szCs w:val="18"/>
              </w:rPr>
              <w:t>к договору участия в долевом строительстве жилого дома</w:t>
            </w:r>
          </w:p>
        </w:tc>
      </w:tr>
      <w:tr w:rsidR="00AD3FE3" w:rsidRPr="00635D1C" w14:paraId="68A58A6E" w14:textId="77777777" w:rsidTr="005F2D92">
        <w:trPr>
          <w:trHeight w:val="255"/>
        </w:trPr>
        <w:tc>
          <w:tcPr>
            <w:tcW w:w="2447" w:type="dxa"/>
            <w:gridSpan w:val="2"/>
            <w:tcBorders>
              <w:top w:val="nil"/>
              <w:left w:val="nil"/>
              <w:bottom w:val="nil"/>
              <w:right w:val="nil"/>
            </w:tcBorders>
            <w:shd w:val="clear" w:color="auto" w:fill="auto"/>
            <w:noWrap/>
            <w:vAlign w:val="bottom"/>
          </w:tcPr>
          <w:p w14:paraId="444CE760" w14:textId="77777777" w:rsidR="00AD3FE3" w:rsidRPr="00635D1C" w:rsidRDefault="00AD3FE3" w:rsidP="00C27CEC">
            <w:pPr>
              <w:widowControl/>
              <w:autoSpaceDE/>
              <w:autoSpaceDN/>
              <w:adjustRightInd/>
              <w:ind w:left="-993" w:right="-182" w:firstLine="720"/>
              <w:rPr>
                <w:rFonts w:ascii="Arial" w:hAnsi="Arial" w:cs="Arial"/>
                <w:sz w:val="18"/>
                <w:szCs w:val="18"/>
              </w:rPr>
            </w:pPr>
            <w:r w:rsidRPr="00635D1C">
              <w:rPr>
                <w:rFonts w:ascii="Arial" w:hAnsi="Arial" w:cs="Arial"/>
                <w:sz w:val="18"/>
                <w:szCs w:val="18"/>
              </w:rPr>
              <w:t>о</w:t>
            </w:r>
          </w:p>
        </w:tc>
        <w:tc>
          <w:tcPr>
            <w:tcW w:w="2546" w:type="dxa"/>
            <w:gridSpan w:val="2"/>
            <w:tcBorders>
              <w:top w:val="nil"/>
              <w:left w:val="nil"/>
              <w:bottom w:val="nil"/>
              <w:right w:val="nil"/>
            </w:tcBorders>
            <w:shd w:val="clear" w:color="auto" w:fill="auto"/>
            <w:noWrap/>
            <w:vAlign w:val="bottom"/>
          </w:tcPr>
          <w:p w14:paraId="5555398C" w14:textId="77777777" w:rsidR="00AD3FE3" w:rsidRPr="00635D1C" w:rsidRDefault="00AD3FE3" w:rsidP="00C27CEC">
            <w:pPr>
              <w:widowControl/>
              <w:autoSpaceDE/>
              <w:autoSpaceDN/>
              <w:adjustRightInd/>
              <w:ind w:left="-993" w:right="-182" w:firstLine="720"/>
              <w:rPr>
                <w:rFonts w:ascii="Arial" w:hAnsi="Arial" w:cs="Arial"/>
                <w:sz w:val="18"/>
                <w:szCs w:val="18"/>
              </w:rPr>
            </w:pPr>
          </w:p>
        </w:tc>
        <w:tc>
          <w:tcPr>
            <w:tcW w:w="6370" w:type="dxa"/>
            <w:gridSpan w:val="4"/>
            <w:tcBorders>
              <w:top w:val="nil"/>
              <w:left w:val="nil"/>
              <w:bottom w:val="nil"/>
              <w:right w:val="nil"/>
            </w:tcBorders>
            <w:shd w:val="clear" w:color="auto" w:fill="auto"/>
          </w:tcPr>
          <w:p w14:paraId="418D8A5F" w14:textId="77777777" w:rsidR="00AD3FE3" w:rsidRPr="001E2904" w:rsidRDefault="00AD3FE3" w:rsidP="00C27CEC">
            <w:pPr>
              <w:ind w:left="-993" w:right="-182" w:firstLine="720"/>
              <w:jc w:val="right"/>
              <w:rPr>
                <w:rFonts w:ascii="Arial" w:hAnsi="Arial" w:cs="Arial"/>
                <w:sz w:val="18"/>
                <w:szCs w:val="18"/>
              </w:rPr>
            </w:pPr>
            <w:r>
              <w:rPr>
                <w:rFonts w:ascii="Arial" w:hAnsi="Arial" w:cs="Arial"/>
                <w:sz w:val="18"/>
                <w:szCs w:val="18"/>
              </w:rPr>
              <w:t xml:space="preserve">№ </w:t>
            </w:r>
            <w:r w:rsidRPr="00813AA5">
              <w:rPr>
                <w:rFonts w:ascii="Arial" w:hAnsi="Arial" w:cs="Arial"/>
                <w:sz w:val="18"/>
                <w:szCs w:val="18"/>
              </w:rPr>
              <w:t>{[ППЗ</w:t>
            </w:r>
            <w:proofErr w:type="gramStart"/>
            <w:r w:rsidRPr="00813AA5">
              <w:rPr>
                <w:rFonts w:ascii="Arial" w:hAnsi="Arial" w:cs="Arial"/>
                <w:sz w:val="18"/>
                <w:szCs w:val="18"/>
              </w:rPr>
              <w:t>].[</w:t>
            </w:r>
            <w:proofErr w:type="spellStart"/>
            <w:proofErr w:type="gramEnd"/>
            <w:r w:rsidRPr="00813AA5">
              <w:rPr>
                <w:rFonts w:ascii="Arial" w:hAnsi="Arial" w:cs="Arial"/>
                <w:sz w:val="18"/>
                <w:szCs w:val="18"/>
              </w:rPr>
              <w:t>СведенияОДоговоре</w:t>
            </w:r>
            <w:proofErr w:type="spellEnd"/>
            <w:r w:rsidRPr="00813AA5">
              <w:rPr>
                <w:rFonts w:ascii="Arial" w:hAnsi="Arial" w:cs="Arial"/>
                <w:sz w:val="18"/>
                <w:szCs w:val="18"/>
              </w:rPr>
              <w:t>].[</w:t>
            </w:r>
            <w:proofErr w:type="spellStart"/>
            <w:r w:rsidRPr="00813AA5">
              <w:rPr>
                <w:rFonts w:ascii="Arial" w:hAnsi="Arial" w:cs="Arial"/>
                <w:sz w:val="18"/>
                <w:szCs w:val="18"/>
              </w:rPr>
              <w:t>ДоговорНомер</w:t>
            </w:r>
            <w:proofErr w:type="spellEnd"/>
            <w:r w:rsidRPr="00813AA5">
              <w:rPr>
                <w:rFonts w:ascii="Arial" w:hAnsi="Arial" w:cs="Arial"/>
                <w:sz w:val="18"/>
                <w:szCs w:val="18"/>
              </w:rPr>
              <w:t>]/[Номер]=[218]}</w:t>
            </w:r>
            <w:r>
              <w:rPr>
                <w:rFonts w:ascii="Arial" w:hAnsi="Arial" w:cs="Arial"/>
                <w:sz w:val="18"/>
                <w:szCs w:val="18"/>
              </w:rPr>
              <w:t xml:space="preserve"> от </w:t>
            </w:r>
            <w:r w:rsidRPr="00813AA5">
              <w:rPr>
                <w:rFonts w:ascii="Arial" w:hAnsi="Arial" w:cs="Arial"/>
                <w:sz w:val="18"/>
                <w:szCs w:val="18"/>
              </w:rPr>
              <w:t>{[ППЗ].[СведенияОДоговоре].[ДоговорДата]/[Номер]=[219]/[Формат]=[ДФ='dd.MM.yyyy']}</w:t>
            </w:r>
            <w:r>
              <w:rPr>
                <w:rFonts w:ascii="Arial" w:hAnsi="Arial" w:cs="Arial"/>
                <w:sz w:val="18"/>
                <w:szCs w:val="18"/>
              </w:rPr>
              <w:t xml:space="preserve"> г.</w:t>
            </w:r>
          </w:p>
          <w:p w14:paraId="6E024888" w14:textId="77777777" w:rsidR="00AD3FE3" w:rsidRPr="00635D1C" w:rsidRDefault="00AD3FE3" w:rsidP="00C27CEC">
            <w:pPr>
              <w:ind w:left="-993" w:right="31" w:firstLine="720"/>
              <w:jc w:val="right"/>
              <w:rPr>
                <w:rFonts w:ascii="Arial" w:hAnsi="Arial" w:cs="Arial"/>
                <w:sz w:val="18"/>
                <w:szCs w:val="18"/>
              </w:rPr>
            </w:pPr>
          </w:p>
        </w:tc>
      </w:tr>
      <w:tr w:rsidR="00E33EA8" w:rsidRPr="00635D1C" w14:paraId="216CE453" w14:textId="77777777" w:rsidTr="005F2D92">
        <w:trPr>
          <w:gridBefore w:val="1"/>
          <w:gridAfter w:val="1"/>
          <w:wBefore w:w="108" w:type="dxa"/>
          <w:wAfter w:w="56" w:type="dxa"/>
          <w:trHeight w:val="255"/>
        </w:trPr>
        <w:tc>
          <w:tcPr>
            <w:tcW w:w="2447" w:type="dxa"/>
            <w:gridSpan w:val="2"/>
            <w:tcBorders>
              <w:top w:val="nil"/>
              <w:left w:val="nil"/>
              <w:bottom w:val="nil"/>
              <w:right w:val="nil"/>
            </w:tcBorders>
            <w:shd w:val="clear" w:color="auto" w:fill="auto"/>
            <w:noWrap/>
            <w:vAlign w:val="bottom"/>
          </w:tcPr>
          <w:p w14:paraId="0CC318A8" w14:textId="1B75A123" w:rsidR="00E33EA8" w:rsidRPr="00635D1C" w:rsidRDefault="00E33EA8" w:rsidP="00635D1C">
            <w:pPr>
              <w:widowControl/>
              <w:autoSpaceDE/>
              <w:autoSpaceDN/>
              <w:adjustRightInd/>
              <w:ind w:left="-993" w:right="-182" w:firstLine="720"/>
              <w:rPr>
                <w:rFonts w:ascii="Arial" w:hAnsi="Arial" w:cs="Arial"/>
                <w:sz w:val="18"/>
                <w:szCs w:val="18"/>
              </w:rPr>
            </w:pPr>
          </w:p>
        </w:tc>
        <w:tc>
          <w:tcPr>
            <w:tcW w:w="2546" w:type="dxa"/>
            <w:gridSpan w:val="2"/>
            <w:tcBorders>
              <w:top w:val="nil"/>
              <w:left w:val="nil"/>
              <w:bottom w:val="nil"/>
              <w:right w:val="nil"/>
            </w:tcBorders>
            <w:shd w:val="clear" w:color="auto" w:fill="auto"/>
            <w:noWrap/>
            <w:vAlign w:val="bottom"/>
          </w:tcPr>
          <w:p w14:paraId="3395986F" w14:textId="77777777" w:rsidR="00E33EA8" w:rsidRPr="00635D1C" w:rsidRDefault="00E33EA8" w:rsidP="00635D1C">
            <w:pPr>
              <w:widowControl/>
              <w:autoSpaceDE/>
              <w:autoSpaceDN/>
              <w:adjustRightInd/>
              <w:ind w:left="-993" w:right="-182" w:firstLine="720"/>
              <w:rPr>
                <w:rFonts w:ascii="Arial" w:hAnsi="Arial" w:cs="Arial"/>
                <w:sz w:val="18"/>
                <w:szCs w:val="18"/>
              </w:rPr>
            </w:pPr>
          </w:p>
        </w:tc>
        <w:tc>
          <w:tcPr>
            <w:tcW w:w="6206" w:type="dxa"/>
            <w:gridSpan w:val="2"/>
            <w:tcBorders>
              <w:top w:val="nil"/>
              <w:left w:val="nil"/>
              <w:bottom w:val="nil"/>
              <w:right w:val="nil"/>
            </w:tcBorders>
            <w:shd w:val="clear" w:color="auto" w:fill="auto"/>
          </w:tcPr>
          <w:p w14:paraId="19B3CA84" w14:textId="31BC9612" w:rsidR="00E33EA8" w:rsidRPr="00635D1C" w:rsidRDefault="00E33EA8" w:rsidP="00635D1C">
            <w:pPr>
              <w:ind w:left="-993"/>
              <w:jc w:val="right"/>
              <w:rPr>
                <w:rFonts w:ascii="Arial" w:hAnsi="Arial" w:cs="Arial"/>
                <w:sz w:val="18"/>
                <w:szCs w:val="18"/>
              </w:rPr>
            </w:pPr>
          </w:p>
        </w:tc>
      </w:tr>
      <w:tr w:rsidR="00E33EA8" w:rsidRPr="00635D1C" w14:paraId="4DD9BD73" w14:textId="77777777" w:rsidTr="005F2D92">
        <w:trPr>
          <w:gridBefore w:val="1"/>
          <w:gridAfter w:val="1"/>
          <w:wBefore w:w="108" w:type="dxa"/>
          <w:wAfter w:w="56" w:type="dxa"/>
          <w:trHeight w:val="255"/>
        </w:trPr>
        <w:tc>
          <w:tcPr>
            <w:tcW w:w="2447" w:type="dxa"/>
            <w:gridSpan w:val="2"/>
            <w:tcBorders>
              <w:top w:val="nil"/>
              <w:left w:val="nil"/>
              <w:bottom w:val="nil"/>
              <w:right w:val="nil"/>
            </w:tcBorders>
            <w:shd w:val="clear" w:color="auto" w:fill="auto"/>
            <w:noWrap/>
            <w:vAlign w:val="bottom"/>
          </w:tcPr>
          <w:p w14:paraId="69800ABC" w14:textId="77777777" w:rsidR="00E33EA8" w:rsidRPr="00635D1C" w:rsidRDefault="00E33EA8" w:rsidP="00635D1C">
            <w:pPr>
              <w:widowControl/>
              <w:autoSpaceDE/>
              <w:autoSpaceDN/>
              <w:adjustRightInd/>
              <w:ind w:left="-993" w:right="-182" w:firstLine="720"/>
              <w:rPr>
                <w:rFonts w:ascii="Arial" w:hAnsi="Arial" w:cs="Arial"/>
                <w:sz w:val="18"/>
                <w:szCs w:val="18"/>
              </w:rPr>
            </w:pPr>
          </w:p>
        </w:tc>
        <w:tc>
          <w:tcPr>
            <w:tcW w:w="2546" w:type="dxa"/>
            <w:gridSpan w:val="2"/>
            <w:tcBorders>
              <w:top w:val="nil"/>
              <w:left w:val="nil"/>
              <w:bottom w:val="nil"/>
              <w:right w:val="nil"/>
            </w:tcBorders>
            <w:shd w:val="clear" w:color="auto" w:fill="auto"/>
            <w:noWrap/>
            <w:vAlign w:val="bottom"/>
          </w:tcPr>
          <w:p w14:paraId="7028AC2E" w14:textId="77777777" w:rsidR="00E33EA8" w:rsidRPr="00635D1C" w:rsidRDefault="00E33EA8" w:rsidP="00635D1C">
            <w:pPr>
              <w:widowControl/>
              <w:autoSpaceDE/>
              <w:autoSpaceDN/>
              <w:adjustRightInd/>
              <w:ind w:left="-993" w:right="-182" w:firstLine="720"/>
              <w:rPr>
                <w:rFonts w:ascii="Arial" w:hAnsi="Arial" w:cs="Arial"/>
                <w:sz w:val="18"/>
                <w:szCs w:val="18"/>
              </w:rPr>
            </w:pPr>
          </w:p>
        </w:tc>
        <w:tc>
          <w:tcPr>
            <w:tcW w:w="6206" w:type="dxa"/>
            <w:gridSpan w:val="2"/>
            <w:tcBorders>
              <w:top w:val="nil"/>
              <w:left w:val="nil"/>
              <w:bottom w:val="nil"/>
              <w:right w:val="nil"/>
            </w:tcBorders>
            <w:shd w:val="clear" w:color="auto" w:fill="auto"/>
          </w:tcPr>
          <w:p w14:paraId="63625167" w14:textId="2AD610E6" w:rsidR="00E33EA8" w:rsidRPr="00635D1C" w:rsidRDefault="00E33EA8" w:rsidP="00635D1C">
            <w:pPr>
              <w:ind w:left="-993"/>
              <w:jc w:val="right"/>
              <w:rPr>
                <w:rFonts w:ascii="Arial" w:hAnsi="Arial" w:cs="Arial"/>
              </w:rPr>
            </w:pPr>
          </w:p>
        </w:tc>
      </w:tr>
      <w:tr w:rsidR="00F561F9" w:rsidRPr="00635D1C" w14:paraId="1AF73F34" w14:textId="77777777" w:rsidTr="005F2D92">
        <w:trPr>
          <w:gridBefore w:val="1"/>
          <w:gridAfter w:val="1"/>
          <w:wBefore w:w="108" w:type="dxa"/>
          <w:wAfter w:w="56" w:type="dxa"/>
          <w:trHeight w:val="255"/>
        </w:trPr>
        <w:tc>
          <w:tcPr>
            <w:tcW w:w="2447" w:type="dxa"/>
            <w:gridSpan w:val="2"/>
            <w:tcBorders>
              <w:top w:val="nil"/>
              <w:left w:val="nil"/>
              <w:bottom w:val="nil"/>
              <w:right w:val="nil"/>
            </w:tcBorders>
            <w:shd w:val="clear" w:color="auto" w:fill="auto"/>
            <w:noWrap/>
            <w:vAlign w:val="bottom"/>
          </w:tcPr>
          <w:p w14:paraId="3545C73C" w14:textId="715311A8" w:rsidR="00F561F9" w:rsidRPr="00635D1C" w:rsidRDefault="00F561F9" w:rsidP="00635D1C">
            <w:pPr>
              <w:widowControl/>
              <w:autoSpaceDE/>
              <w:autoSpaceDN/>
              <w:adjustRightInd/>
              <w:ind w:left="-993" w:right="-182" w:firstLine="720"/>
              <w:rPr>
                <w:rFonts w:ascii="Arial" w:hAnsi="Arial" w:cs="Arial"/>
                <w:sz w:val="18"/>
                <w:szCs w:val="18"/>
              </w:rPr>
            </w:pPr>
          </w:p>
        </w:tc>
        <w:tc>
          <w:tcPr>
            <w:tcW w:w="2546" w:type="dxa"/>
            <w:gridSpan w:val="2"/>
            <w:tcBorders>
              <w:top w:val="nil"/>
              <w:left w:val="nil"/>
              <w:bottom w:val="nil"/>
              <w:right w:val="nil"/>
            </w:tcBorders>
            <w:shd w:val="clear" w:color="auto" w:fill="auto"/>
            <w:noWrap/>
            <w:vAlign w:val="bottom"/>
          </w:tcPr>
          <w:p w14:paraId="50F91632" w14:textId="77777777" w:rsidR="00F561F9" w:rsidRPr="00635D1C" w:rsidRDefault="00F561F9" w:rsidP="00635D1C">
            <w:pPr>
              <w:widowControl/>
              <w:autoSpaceDE/>
              <w:autoSpaceDN/>
              <w:adjustRightInd/>
              <w:ind w:left="-993" w:right="-182" w:firstLine="720"/>
              <w:rPr>
                <w:rFonts w:ascii="Arial" w:hAnsi="Arial" w:cs="Arial"/>
                <w:sz w:val="18"/>
                <w:szCs w:val="18"/>
              </w:rPr>
            </w:pPr>
          </w:p>
        </w:tc>
        <w:tc>
          <w:tcPr>
            <w:tcW w:w="6206" w:type="dxa"/>
            <w:gridSpan w:val="2"/>
            <w:tcBorders>
              <w:top w:val="nil"/>
              <w:left w:val="nil"/>
              <w:bottom w:val="nil"/>
              <w:right w:val="nil"/>
            </w:tcBorders>
            <w:shd w:val="clear" w:color="auto" w:fill="auto"/>
          </w:tcPr>
          <w:p w14:paraId="5CF76C01" w14:textId="77777777" w:rsidR="00F561F9" w:rsidRPr="00635D1C" w:rsidRDefault="00F561F9" w:rsidP="00635D1C">
            <w:pPr>
              <w:ind w:left="-993" w:right="31" w:firstLine="720"/>
              <w:jc w:val="right"/>
              <w:rPr>
                <w:rFonts w:ascii="Arial" w:hAnsi="Arial" w:cs="Arial"/>
                <w:sz w:val="18"/>
                <w:szCs w:val="18"/>
              </w:rPr>
            </w:pPr>
          </w:p>
        </w:tc>
      </w:tr>
      <w:tr w:rsidR="00531C1A" w:rsidRPr="00635D1C" w14:paraId="270707EA" w14:textId="77777777" w:rsidTr="005F2D92">
        <w:trPr>
          <w:gridBefore w:val="1"/>
          <w:gridAfter w:val="1"/>
          <w:wBefore w:w="108" w:type="dxa"/>
          <w:wAfter w:w="56" w:type="dxa"/>
          <w:trHeight w:val="255"/>
        </w:trPr>
        <w:tc>
          <w:tcPr>
            <w:tcW w:w="2447" w:type="dxa"/>
            <w:gridSpan w:val="2"/>
            <w:tcBorders>
              <w:top w:val="nil"/>
              <w:left w:val="nil"/>
              <w:bottom w:val="nil"/>
              <w:right w:val="nil"/>
            </w:tcBorders>
            <w:shd w:val="clear" w:color="auto" w:fill="auto"/>
            <w:noWrap/>
            <w:vAlign w:val="bottom"/>
          </w:tcPr>
          <w:p w14:paraId="1A406364" w14:textId="77777777" w:rsidR="00531C1A" w:rsidRPr="00635D1C" w:rsidRDefault="00531C1A" w:rsidP="00635D1C">
            <w:pPr>
              <w:widowControl/>
              <w:autoSpaceDE/>
              <w:autoSpaceDN/>
              <w:adjustRightInd/>
              <w:ind w:left="-993" w:right="-182" w:firstLine="720"/>
              <w:rPr>
                <w:rFonts w:ascii="Arial" w:hAnsi="Arial" w:cs="Arial"/>
                <w:sz w:val="18"/>
                <w:szCs w:val="18"/>
              </w:rPr>
            </w:pPr>
          </w:p>
        </w:tc>
        <w:tc>
          <w:tcPr>
            <w:tcW w:w="2546" w:type="dxa"/>
            <w:gridSpan w:val="2"/>
            <w:tcBorders>
              <w:top w:val="nil"/>
              <w:left w:val="nil"/>
              <w:bottom w:val="nil"/>
              <w:right w:val="nil"/>
            </w:tcBorders>
            <w:shd w:val="clear" w:color="auto" w:fill="auto"/>
            <w:noWrap/>
            <w:vAlign w:val="bottom"/>
          </w:tcPr>
          <w:p w14:paraId="3331C154" w14:textId="77777777" w:rsidR="00531C1A" w:rsidRPr="00635D1C" w:rsidRDefault="00531C1A" w:rsidP="00635D1C">
            <w:pPr>
              <w:widowControl/>
              <w:autoSpaceDE/>
              <w:autoSpaceDN/>
              <w:adjustRightInd/>
              <w:ind w:left="-993" w:right="-182" w:firstLine="720"/>
              <w:rPr>
                <w:rFonts w:ascii="Arial" w:hAnsi="Arial" w:cs="Arial"/>
                <w:sz w:val="18"/>
                <w:szCs w:val="18"/>
              </w:rPr>
            </w:pPr>
          </w:p>
        </w:tc>
        <w:tc>
          <w:tcPr>
            <w:tcW w:w="6206" w:type="dxa"/>
            <w:gridSpan w:val="2"/>
            <w:tcBorders>
              <w:top w:val="nil"/>
              <w:left w:val="nil"/>
              <w:bottom w:val="nil"/>
              <w:right w:val="nil"/>
            </w:tcBorders>
            <w:shd w:val="clear" w:color="auto" w:fill="auto"/>
          </w:tcPr>
          <w:p w14:paraId="16D290BB" w14:textId="77777777" w:rsidR="00531C1A" w:rsidRPr="00635D1C" w:rsidRDefault="00531C1A" w:rsidP="00635D1C">
            <w:pPr>
              <w:ind w:left="-993" w:right="-182"/>
              <w:rPr>
                <w:rFonts w:ascii="Arial" w:hAnsi="Arial" w:cs="Arial"/>
                <w:sz w:val="18"/>
                <w:szCs w:val="18"/>
              </w:rPr>
            </w:pPr>
            <w:r w:rsidRPr="00635D1C">
              <w:rPr>
                <w:rFonts w:ascii="Arial" w:hAnsi="Arial" w:cs="Arial"/>
                <w:sz w:val="18"/>
                <w:szCs w:val="18"/>
              </w:rPr>
              <w:t xml:space="preserve"> </w:t>
            </w:r>
          </w:p>
        </w:tc>
      </w:tr>
      <w:tr w:rsidR="00531C1A" w:rsidRPr="00635D1C" w14:paraId="06EB690B" w14:textId="77777777" w:rsidTr="005F2D92">
        <w:trPr>
          <w:gridBefore w:val="1"/>
          <w:gridAfter w:val="1"/>
          <w:wBefore w:w="108" w:type="dxa"/>
          <w:wAfter w:w="56" w:type="dxa"/>
          <w:trHeight w:val="255"/>
        </w:trPr>
        <w:tc>
          <w:tcPr>
            <w:tcW w:w="2447" w:type="dxa"/>
            <w:gridSpan w:val="2"/>
            <w:tcBorders>
              <w:top w:val="nil"/>
              <w:left w:val="nil"/>
              <w:bottom w:val="nil"/>
              <w:right w:val="nil"/>
            </w:tcBorders>
            <w:shd w:val="clear" w:color="auto" w:fill="auto"/>
            <w:noWrap/>
            <w:vAlign w:val="bottom"/>
          </w:tcPr>
          <w:p w14:paraId="53C75567" w14:textId="77777777" w:rsidR="00531C1A" w:rsidRPr="00635D1C" w:rsidRDefault="00531C1A" w:rsidP="00635D1C">
            <w:pPr>
              <w:widowControl/>
              <w:autoSpaceDE/>
              <w:autoSpaceDN/>
              <w:adjustRightInd/>
              <w:ind w:left="-993" w:right="-182" w:firstLine="720"/>
              <w:rPr>
                <w:rFonts w:ascii="Arial" w:hAnsi="Arial" w:cs="Arial"/>
                <w:sz w:val="18"/>
                <w:szCs w:val="18"/>
              </w:rPr>
            </w:pPr>
          </w:p>
        </w:tc>
        <w:tc>
          <w:tcPr>
            <w:tcW w:w="2546" w:type="dxa"/>
            <w:gridSpan w:val="2"/>
            <w:tcBorders>
              <w:top w:val="nil"/>
              <w:left w:val="nil"/>
              <w:bottom w:val="nil"/>
              <w:right w:val="nil"/>
            </w:tcBorders>
            <w:shd w:val="clear" w:color="auto" w:fill="auto"/>
            <w:noWrap/>
            <w:vAlign w:val="bottom"/>
          </w:tcPr>
          <w:p w14:paraId="21242F81" w14:textId="77777777" w:rsidR="00531C1A" w:rsidRPr="00635D1C" w:rsidRDefault="00531C1A" w:rsidP="00635D1C">
            <w:pPr>
              <w:widowControl/>
              <w:autoSpaceDE/>
              <w:autoSpaceDN/>
              <w:adjustRightInd/>
              <w:ind w:left="-993" w:right="-182" w:firstLine="720"/>
              <w:rPr>
                <w:rFonts w:ascii="Arial" w:hAnsi="Arial" w:cs="Arial"/>
                <w:sz w:val="18"/>
                <w:szCs w:val="18"/>
              </w:rPr>
            </w:pPr>
          </w:p>
        </w:tc>
        <w:tc>
          <w:tcPr>
            <w:tcW w:w="6206" w:type="dxa"/>
            <w:gridSpan w:val="2"/>
            <w:tcBorders>
              <w:top w:val="nil"/>
              <w:left w:val="nil"/>
              <w:bottom w:val="nil"/>
              <w:right w:val="nil"/>
            </w:tcBorders>
            <w:shd w:val="clear" w:color="auto" w:fill="auto"/>
            <w:vAlign w:val="bottom"/>
          </w:tcPr>
          <w:p w14:paraId="043F2E99" w14:textId="77777777" w:rsidR="00531C1A" w:rsidRPr="00635D1C" w:rsidRDefault="00531C1A" w:rsidP="00635D1C">
            <w:pPr>
              <w:widowControl/>
              <w:autoSpaceDE/>
              <w:autoSpaceDN/>
              <w:adjustRightInd/>
              <w:ind w:left="-993" w:right="-182" w:firstLine="720"/>
              <w:jc w:val="right"/>
              <w:rPr>
                <w:rFonts w:ascii="Arial" w:hAnsi="Arial" w:cs="Arial"/>
                <w:sz w:val="18"/>
                <w:szCs w:val="18"/>
              </w:rPr>
            </w:pPr>
          </w:p>
        </w:tc>
      </w:tr>
      <w:tr w:rsidR="005F2D92" w:rsidRPr="00635D1C" w14:paraId="347FE602" w14:textId="77777777" w:rsidTr="005F2D92">
        <w:trPr>
          <w:gridBefore w:val="1"/>
          <w:gridAfter w:val="2"/>
          <w:wBefore w:w="108" w:type="dxa"/>
          <w:wAfter w:w="178" w:type="dxa"/>
          <w:trHeight w:val="255"/>
        </w:trPr>
        <w:tc>
          <w:tcPr>
            <w:tcW w:w="11077" w:type="dxa"/>
            <w:gridSpan w:val="5"/>
            <w:tcBorders>
              <w:top w:val="nil"/>
              <w:left w:val="nil"/>
              <w:bottom w:val="nil"/>
              <w:right w:val="nil"/>
            </w:tcBorders>
            <w:shd w:val="clear" w:color="auto" w:fill="auto"/>
            <w:noWrap/>
            <w:vAlign w:val="bottom"/>
          </w:tcPr>
          <w:p w14:paraId="13884BFA" w14:textId="77777777" w:rsidR="005F2D92" w:rsidRPr="00635D1C" w:rsidRDefault="005F2D92" w:rsidP="00C27CEC">
            <w:pPr>
              <w:widowControl/>
              <w:autoSpaceDE/>
              <w:autoSpaceDN/>
              <w:adjustRightInd/>
              <w:spacing w:line="360" w:lineRule="auto"/>
              <w:ind w:left="-992" w:right="-182" w:firstLine="720"/>
              <w:jc w:val="center"/>
              <w:rPr>
                <w:rFonts w:ascii="Arial" w:hAnsi="Arial" w:cs="Arial"/>
                <w:b/>
                <w:bCs/>
                <w:sz w:val="18"/>
                <w:szCs w:val="18"/>
              </w:rPr>
            </w:pPr>
            <w:r w:rsidRPr="00635D1C">
              <w:rPr>
                <w:rFonts w:ascii="Arial" w:hAnsi="Arial" w:cs="Arial"/>
                <w:b/>
                <w:bCs/>
                <w:sz w:val="18"/>
                <w:szCs w:val="18"/>
              </w:rPr>
              <w:t>Ведомость проектных решений</w:t>
            </w:r>
          </w:p>
          <w:p w14:paraId="6ED76399" w14:textId="77777777" w:rsidR="005F2D92" w:rsidRPr="00635D1C" w:rsidRDefault="005F2D92" w:rsidP="00C27CEC">
            <w:pPr>
              <w:widowControl/>
              <w:autoSpaceDE/>
              <w:autoSpaceDN/>
              <w:adjustRightInd/>
              <w:spacing w:line="360" w:lineRule="auto"/>
              <w:ind w:left="-992" w:right="-182" w:firstLine="720"/>
              <w:jc w:val="center"/>
              <w:rPr>
                <w:rFonts w:ascii="Arial" w:hAnsi="Arial" w:cs="Arial"/>
                <w:b/>
                <w:bCs/>
                <w:sz w:val="18"/>
                <w:szCs w:val="18"/>
              </w:rPr>
            </w:pPr>
            <w:r w:rsidRPr="00635D1C">
              <w:rPr>
                <w:rFonts w:ascii="Arial" w:hAnsi="Arial" w:cs="Arial"/>
                <w:b/>
                <w:bCs/>
                <w:sz w:val="18"/>
                <w:szCs w:val="18"/>
              </w:rPr>
              <w:t>многоквартирного жилого дома</w:t>
            </w:r>
          </w:p>
          <w:p w14:paraId="5814E41C" w14:textId="77777777" w:rsidR="005F2D92" w:rsidRPr="00635D1C" w:rsidRDefault="005F2D92" w:rsidP="00C27CEC">
            <w:pPr>
              <w:spacing w:line="360" w:lineRule="auto"/>
              <w:ind w:left="-992" w:firstLine="720"/>
              <w:jc w:val="center"/>
              <w:rPr>
                <w:rFonts w:ascii="Arial" w:hAnsi="Arial" w:cs="Arial"/>
                <w:b/>
                <w:bCs/>
                <w:sz w:val="18"/>
                <w:szCs w:val="18"/>
              </w:rPr>
            </w:pPr>
            <w:r>
              <w:rPr>
                <w:rFonts w:ascii="Arial" w:hAnsi="Arial" w:cs="Arial"/>
                <w:b/>
                <w:bCs/>
                <w:color w:val="000000"/>
                <w:sz w:val="18"/>
                <w:szCs w:val="18"/>
              </w:rPr>
              <w:t xml:space="preserve">в районе шоссе Соломенского и </w:t>
            </w:r>
            <w:r w:rsidRPr="00635D1C">
              <w:rPr>
                <w:rFonts w:ascii="Arial" w:hAnsi="Arial" w:cs="Arial"/>
                <w:b/>
                <w:bCs/>
                <w:color w:val="000000"/>
                <w:sz w:val="18"/>
                <w:szCs w:val="18"/>
              </w:rPr>
              <w:t xml:space="preserve">ул. </w:t>
            </w:r>
            <w:r>
              <w:rPr>
                <w:rFonts w:ascii="Arial" w:hAnsi="Arial" w:cs="Arial"/>
                <w:b/>
                <w:bCs/>
                <w:color w:val="000000"/>
                <w:sz w:val="18"/>
                <w:szCs w:val="18"/>
              </w:rPr>
              <w:t>Зайцева</w:t>
            </w:r>
            <w:r w:rsidRPr="00635D1C">
              <w:rPr>
                <w:rFonts w:ascii="Arial" w:hAnsi="Arial" w:cs="Arial"/>
                <w:b/>
                <w:bCs/>
                <w:color w:val="000000"/>
                <w:sz w:val="18"/>
                <w:szCs w:val="18"/>
              </w:rPr>
              <w:t xml:space="preserve"> в г. Петрозаводске</w:t>
            </w:r>
          </w:p>
        </w:tc>
      </w:tr>
    </w:tbl>
    <w:p w14:paraId="29A79A6B" w14:textId="77777777" w:rsidR="005F2D92" w:rsidRPr="00635D1C" w:rsidRDefault="005F2D92" w:rsidP="005F2D92">
      <w:pPr>
        <w:spacing w:line="360" w:lineRule="auto"/>
        <w:ind w:left="-992" w:right="-182"/>
        <w:jc w:val="both"/>
        <w:rPr>
          <w:rFonts w:ascii="Arial" w:hAnsi="Arial" w:cs="Arial"/>
          <w:sz w:val="18"/>
          <w:szCs w:val="1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252"/>
        <w:gridCol w:w="7956"/>
      </w:tblGrid>
      <w:tr w:rsidR="005F2D92" w:rsidRPr="00635D1C" w14:paraId="053F744D" w14:textId="77777777" w:rsidTr="00C27CEC">
        <w:tc>
          <w:tcPr>
            <w:tcW w:w="708" w:type="dxa"/>
          </w:tcPr>
          <w:p w14:paraId="1DDBBD7C" w14:textId="77777777" w:rsidR="005F2D92" w:rsidRPr="00635D1C" w:rsidRDefault="005F2D92" w:rsidP="00C27CEC">
            <w:pPr>
              <w:ind w:left="175" w:right="-534"/>
              <w:rPr>
                <w:rFonts w:ascii="Arial" w:hAnsi="Arial" w:cs="Arial"/>
                <w:b/>
                <w:sz w:val="18"/>
                <w:szCs w:val="18"/>
              </w:rPr>
            </w:pPr>
            <w:r w:rsidRPr="00E55282">
              <w:rPr>
                <w:rFonts w:ascii="Arial" w:hAnsi="Arial" w:cs="Arial"/>
                <w:b/>
                <w:sz w:val="18"/>
                <w:szCs w:val="18"/>
              </w:rPr>
              <w:t>№</w:t>
            </w:r>
          </w:p>
        </w:tc>
        <w:tc>
          <w:tcPr>
            <w:tcW w:w="2127" w:type="dxa"/>
          </w:tcPr>
          <w:p w14:paraId="120103E2" w14:textId="77777777" w:rsidR="005F2D92" w:rsidRPr="00635D1C" w:rsidRDefault="005F2D92" w:rsidP="00C27CEC">
            <w:pPr>
              <w:ind w:left="34" w:right="-182"/>
              <w:rPr>
                <w:rFonts w:ascii="Arial" w:hAnsi="Arial" w:cs="Arial"/>
                <w:b/>
                <w:sz w:val="18"/>
                <w:szCs w:val="18"/>
              </w:rPr>
            </w:pPr>
            <w:r w:rsidRPr="00E55282">
              <w:rPr>
                <w:rFonts w:ascii="Arial" w:hAnsi="Arial" w:cs="Arial"/>
                <w:b/>
                <w:sz w:val="18"/>
                <w:szCs w:val="18"/>
              </w:rPr>
              <w:t>наименование</w:t>
            </w:r>
          </w:p>
        </w:tc>
        <w:tc>
          <w:tcPr>
            <w:tcW w:w="8080" w:type="dxa"/>
          </w:tcPr>
          <w:p w14:paraId="4BFEB3AB" w14:textId="77777777" w:rsidR="005F2D92" w:rsidRPr="00635D1C" w:rsidRDefault="005F2D92" w:rsidP="00C27CEC">
            <w:pPr>
              <w:ind w:left="-993" w:right="-182"/>
              <w:jc w:val="center"/>
              <w:rPr>
                <w:rFonts w:ascii="Arial" w:hAnsi="Arial" w:cs="Arial"/>
                <w:b/>
                <w:sz w:val="18"/>
                <w:szCs w:val="18"/>
              </w:rPr>
            </w:pPr>
            <w:r w:rsidRPr="00E55282">
              <w:rPr>
                <w:rFonts w:ascii="Arial" w:hAnsi="Arial" w:cs="Arial"/>
                <w:b/>
                <w:sz w:val="18"/>
                <w:szCs w:val="18"/>
              </w:rPr>
              <w:t>характеристика</w:t>
            </w:r>
          </w:p>
        </w:tc>
      </w:tr>
      <w:tr w:rsidR="005F2D92" w:rsidRPr="00635D1C" w14:paraId="3FA1642D" w14:textId="77777777" w:rsidTr="00C27CEC">
        <w:tc>
          <w:tcPr>
            <w:tcW w:w="708" w:type="dxa"/>
          </w:tcPr>
          <w:p w14:paraId="6E5D64E5" w14:textId="77777777" w:rsidR="005F2D92" w:rsidRPr="00635D1C" w:rsidRDefault="005F2D92" w:rsidP="00C27CEC">
            <w:pPr>
              <w:ind w:left="175" w:right="-534"/>
              <w:rPr>
                <w:rFonts w:ascii="Arial" w:hAnsi="Arial" w:cs="Arial"/>
                <w:sz w:val="18"/>
                <w:szCs w:val="18"/>
              </w:rPr>
            </w:pPr>
            <w:r w:rsidRPr="00E55282">
              <w:rPr>
                <w:rFonts w:ascii="Arial" w:hAnsi="Arial" w:cs="Arial"/>
                <w:sz w:val="18"/>
                <w:szCs w:val="18"/>
              </w:rPr>
              <w:t>1.</w:t>
            </w:r>
          </w:p>
        </w:tc>
        <w:tc>
          <w:tcPr>
            <w:tcW w:w="2127" w:type="dxa"/>
          </w:tcPr>
          <w:p w14:paraId="0FF48481" w14:textId="77777777" w:rsidR="005F2D92" w:rsidRPr="00635D1C" w:rsidRDefault="005F2D92" w:rsidP="00C27CEC">
            <w:pPr>
              <w:ind w:left="34" w:right="-182"/>
              <w:rPr>
                <w:rFonts w:ascii="Arial" w:hAnsi="Arial" w:cs="Arial"/>
                <w:sz w:val="18"/>
                <w:szCs w:val="18"/>
              </w:rPr>
            </w:pPr>
            <w:r w:rsidRPr="00E55282">
              <w:rPr>
                <w:rFonts w:ascii="Arial" w:hAnsi="Arial" w:cs="Arial"/>
                <w:sz w:val="18"/>
                <w:szCs w:val="18"/>
              </w:rPr>
              <w:t>Фундаменты</w:t>
            </w:r>
          </w:p>
        </w:tc>
        <w:tc>
          <w:tcPr>
            <w:tcW w:w="8080" w:type="dxa"/>
            <w:vAlign w:val="bottom"/>
          </w:tcPr>
          <w:p w14:paraId="328BFE23" w14:textId="77777777" w:rsidR="005F2D92" w:rsidRPr="00A66F19" w:rsidRDefault="005F2D92" w:rsidP="00C27CEC">
            <w:pPr>
              <w:widowControl/>
              <w:autoSpaceDE/>
              <w:adjustRightInd/>
              <w:ind w:right="-182"/>
              <w:rPr>
                <w:rFonts w:ascii="Arial" w:hAnsi="Arial" w:cs="Arial"/>
                <w:sz w:val="18"/>
                <w:szCs w:val="18"/>
              </w:rPr>
            </w:pPr>
            <w:r w:rsidRPr="00E55282">
              <w:rPr>
                <w:rFonts w:ascii="Arial" w:hAnsi="Arial" w:cs="Arial"/>
                <w:sz w:val="18"/>
                <w:szCs w:val="18"/>
              </w:rPr>
              <w:t xml:space="preserve">Монолитная плита </w:t>
            </w:r>
          </w:p>
        </w:tc>
      </w:tr>
      <w:tr w:rsidR="005F2D92" w:rsidRPr="00635D1C" w14:paraId="59FCBB4D" w14:textId="77777777" w:rsidTr="00C27CEC">
        <w:tc>
          <w:tcPr>
            <w:tcW w:w="708" w:type="dxa"/>
          </w:tcPr>
          <w:p w14:paraId="2D8CD58F" w14:textId="77777777" w:rsidR="005F2D92" w:rsidRPr="00635D1C" w:rsidRDefault="005F2D92" w:rsidP="00C27CEC">
            <w:pPr>
              <w:ind w:left="175" w:right="-534"/>
              <w:rPr>
                <w:rFonts w:ascii="Arial" w:hAnsi="Arial" w:cs="Arial"/>
                <w:sz w:val="18"/>
                <w:szCs w:val="18"/>
              </w:rPr>
            </w:pPr>
            <w:r w:rsidRPr="00E55282">
              <w:rPr>
                <w:rFonts w:ascii="Arial" w:hAnsi="Arial" w:cs="Arial"/>
                <w:sz w:val="18"/>
                <w:szCs w:val="18"/>
              </w:rPr>
              <w:t>2.</w:t>
            </w:r>
          </w:p>
        </w:tc>
        <w:tc>
          <w:tcPr>
            <w:tcW w:w="2127" w:type="dxa"/>
          </w:tcPr>
          <w:p w14:paraId="0EE9A62B" w14:textId="77777777" w:rsidR="005F2D92" w:rsidRPr="00635D1C" w:rsidRDefault="005F2D92" w:rsidP="00C27CEC">
            <w:pPr>
              <w:ind w:left="34" w:right="-182"/>
              <w:rPr>
                <w:rFonts w:ascii="Arial" w:hAnsi="Arial" w:cs="Arial"/>
                <w:sz w:val="18"/>
                <w:szCs w:val="18"/>
              </w:rPr>
            </w:pPr>
            <w:r w:rsidRPr="00E55282">
              <w:rPr>
                <w:rFonts w:ascii="Arial" w:hAnsi="Arial" w:cs="Arial"/>
                <w:sz w:val="18"/>
                <w:szCs w:val="18"/>
              </w:rPr>
              <w:t>Наружные стены</w:t>
            </w:r>
          </w:p>
        </w:tc>
        <w:tc>
          <w:tcPr>
            <w:tcW w:w="8080" w:type="dxa"/>
            <w:vAlign w:val="bottom"/>
          </w:tcPr>
          <w:p w14:paraId="34988395" w14:textId="77777777" w:rsidR="005F2D92" w:rsidRPr="00A66F19" w:rsidRDefault="005F2D92" w:rsidP="00C27CEC">
            <w:pPr>
              <w:widowControl/>
              <w:autoSpaceDE/>
              <w:adjustRightInd/>
              <w:ind w:right="-182"/>
              <w:rPr>
                <w:rFonts w:ascii="Arial" w:hAnsi="Arial" w:cs="Arial"/>
                <w:sz w:val="18"/>
                <w:szCs w:val="18"/>
              </w:rPr>
            </w:pPr>
            <w:r w:rsidRPr="00A66F19">
              <w:rPr>
                <w:rFonts w:ascii="Arial" w:hAnsi="Arial" w:cs="Arial"/>
                <w:sz w:val="18"/>
                <w:szCs w:val="18"/>
              </w:rPr>
              <w:t>Монолитные несущие конструкции и не несущие конструкции</w:t>
            </w:r>
            <w:r>
              <w:rPr>
                <w:rFonts w:ascii="Arial" w:hAnsi="Arial" w:cs="Arial"/>
                <w:sz w:val="18"/>
                <w:szCs w:val="18"/>
              </w:rPr>
              <w:t xml:space="preserve"> с утеплением</w:t>
            </w:r>
          </w:p>
        </w:tc>
      </w:tr>
      <w:tr w:rsidR="005F2D92" w:rsidRPr="00635D1C" w14:paraId="2A0CB7AB" w14:textId="77777777" w:rsidTr="00C27CEC">
        <w:tc>
          <w:tcPr>
            <w:tcW w:w="708" w:type="dxa"/>
          </w:tcPr>
          <w:p w14:paraId="4FAA6073" w14:textId="77777777" w:rsidR="005F2D92" w:rsidRPr="00635D1C" w:rsidRDefault="005F2D92" w:rsidP="00C27CEC">
            <w:pPr>
              <w:ind w:left="175" w:right="-534"/>
              <w:rPr>
                <w:rFonts w:ascii="Arial" w:hAnsi="Arial" w:cs="Arial"/>
                <w:sz w:val="18"/>
                <w:szCs w:val="18"/>
              </w:rPr>
            </w:pPr>
            <w:r w:rsidRPr="00E55282">
              <w:rPr>
                <w:rFonts w:ascii="Arial" w:hAnsi="Arial" w:cs="Arial"/>
                <w:sz w:val="18"/>
                <w:szCs w:val="18"/>
              </w:rPr>
              <w:t>3.</w:t>
            </w:r>
          </w:p>
        </w:tc>
        <w:tc>
          <w:tcPr>
            <w:tcW w:w="2127" w:type="dxa"/>
          </w:tcPr>
          <w:p w14:paraId="5642EFB2" w14:textId="77777777" w:rsidR="005F2D92" w:rsidRPr="00E55282" w:rsidRDefault="005F2D92" w:rsidP="00C27CEC">
            <w:pPr>
              <w:ind w:left="34" w:right="-182"/>
              <w:rPr>
                <w:rFonts w:ascii="Arial" w:hAnsi="Arial" w:cs="Arial"/>
                <w:sz w:val="18"/>
                <w:szCs w:val="18"/>
              </w:rPr>
            </w:pPr>
            <w:r w:rsidRPr="00E55282">
              <w:rPr>
                <w:rFonts w:ascii="Arial" w:hAnsi="Arial" w:cs="Arial"/>
                <w:sz w:val="18"/>
                <w:szCs w:val="18"/>
              </w:rPr>
              <w:t>Внутренние</w:t>
            </w:r>
          </w:p>
          <w:p w14:paraId="60F26A49" w14:textId="77777777" w:rsidR="005F2D92" w:rsidRPr="00635D1C" w:rsidRDefault="005F2D92" w:rsidP="00C27CEC">
            <w:pPr>
              <w:ind w:left="34" w:right="-182"/>
              <w:rPr>
                <w:rFonts w:ascii="Arial" w:hAnsi="Arial" w:cs="Arial"/>
                <w:sz w:val="18"/>
                <w:szCs w:val="18"/>
              </w:rPr>
            </w:pPr>
            <w:r w:rsidRPr="00E55282">
              <w:rPr>
                <w:rFonts w:ascii="Arial" w:hAnsi="Arial" w:cs="Arial"/>
                <w:sz w:val="18"/>
                <w:szCs w:val="18"/>
              </w:rPr>
              <w:t>стены</w:t>
            </w:r>
          </w:p>
        </w:tc>
        <w:tc>
          <w:tcPr>
            <w:tcW w:w="8080" w:type="dxa"/>
            <w:vAlign w:val="bottom"/>
          </w:tcPr>
          <w:p w14:paraId="4EE45E91" w14:textId="77777777" w:rsidR="005F2D92" w:rsidRPr="003F6DAD" w:rsidRDefault="005F2D92" w:rsidP="00C27CEC">
            <w:pPr>
              <w:widowControl/>
              <w:autoSpaceDE/>
              <w:adjustRightInd/>
              <w:ind w:right="-182"/>
              <w:rPr>
                <w:rFonts w:ascii="Arial" w:hAnsi="Arial" w:cs="Arial"/>
                <w:sz w:val="18"/>
                <w:szCs w:val="18"/>
              </w:rPr>
            </w:pPr>
            <w:r w:rsidRPr="00A66F19">
              <w:rPr>
                <w:rFonts w:ascii="Arial" w:hAnsi="Arial" w:cs="Arial"/>
                <w:sz w:val="18"/>
                <w:szCs w:val="18"/>
              </w:rPr>
              <w:t>Монолитные несущие конструкции</w:t>
            </w:r>
          </w:p>
        </w:tc>
      </w:tr>
      <w:tr w:rsidR="005F2D92" w:rsidRPr="00635D1C" w14:paraId="0A63B872" w14:textId="77777777" w:rsidTr="00C27CEC">
        <w:tc>
          <w:tcPr>
            <w:tcW w:w="708" w:type="dxa"/>
          </w:tcPr>
          <w:p w14:paraId="44EEF08A" w14:textId="77777777" w:rsidR="005F2D92" w:rsidRPr="00635D1C" w:rsidRDefault="005F2D92" w:rsidP="00C27CEC">
            <w:pPr>
              <w:ind w:left="175" w:right="-534"/>
              <w:rPr>
                <w:rFonts w:ascii="Arial" w:hAnsi="Arial" w:cs="Arial"/>
                <w:sz w:val="18"/>
                <w:szCs w:val="18"/>
              </w:rPr>
            </w:pPr>
            <w:r w:rsidRPr="00E55282">
              <w:rPr>
                <w:rFonts w:ascii="Arial" w:hAnsi="Arial" w:cs="Arial"/>
                <w:sz w:val="18"/>
                <w:szCs w:val="18"/>
              </w:rPr>
              <w:t>4.</w:t>
            </w:r>
          </w:p>
        </w:tc>
        <w:tc>
          <w:tcPr>
            <w:tcW w:w="2127" w:type="dxa"/>
          </w:tcPr>
          <w:p w14:paraId="1D8EBAAC" w14:textId="0A1F9513" w:rsidR="005F2D92" w:rsidRPr="00635D1C" w:rsidRDefault="00D72D05" w:rsidP="00C27CEC">
            <w:pPr>
              <w:ind w:left="34" w:right="-182"/>
              <w:rPr>
                <w:rFonts w:ascii="Arial" w:hAnsi="Arial" w:cs="Arial"/>
                <w:sz w:val="18"/>
                <w:szCs w:val="18"/>
              </w:rPr>
            </w:pPr>
            <w:r>
              <w:rPr>
                <w:rFonts w:ascii="Arial" w:hAnsi="Arial" w:cs="Arial"/>
                <w:sz w:val="18"/>
                <w:szCs w:val="18"/>
              </w:rPr>
              <w:t>Перегородки не несущие</w:t>
            </w:r>
          </w:p>
        </w:tc>
        <w:tc>
          <w:tcPr>
            <w:tcW w:w="8080" w:type="dxa"/>
            <w:vAlign w:val="bottom"/>
          </w:tcPr>
          <w:p w14:paraId="079C187A" w14:textId="77777777" w:rsidR="005F2D92" w:rsidRPr="00A66F19" w:rsidRDefault="005F2D92" w:rsidP="00C27CEC">
            <w:pPr>
              <w:widowControl/>
              <w:autoSpaceDE/>
              <w:adjustRightInd/>
              <w:ind w:right="-182"/>
              <w:rPr>
                <w:rFonts w:ascii="Arial" w:hAnsi="Arial" w:cs="Arial"/>
                <w:sz w:val="18"/>
                <w:szCs w:val="18"/>
              </w:rPr>
            </w:pPr>
            <w:r w:rsidRPr="00A66F19">
              <w:rPr>
                <w:rFonts w:ascii="Arial" w:hAnsi="Arial" w:cs="Arial"/>
                <w:sz w:val="18"/>
                <w:szCs w:val="18"/>
              </w:rPr>
              <w:t>Листы ГКЛ на металлическом профиле</w:t>
            </w:r>
          </w:p>
        </w:tc>
      </w:tr>
      <w:tr w:rsidR="005F2D92" w:rsidRPr="00635D1C" w14:paraId="53855545" w14:textId="77777777" w:rsidTr="00C27CEC">
        <w:tc>
          <w:tcPr>
            <w:tcW w:w="708" w:type="dxa"/>
          </w:tcPr>
          <w:p w14:paraId="2EA7A2C4" w14:textId="77777777" w:rsidR="005F2D92" w:rsidRPr="00635D1C" w:rsidRDefault="005F2D92" w:rsidP="00C27CEC">
            <w:pPr>
              <w:ind w:left="175" w:right="-534"/>
              <w:rPr>
                <w:rFonts w:ascii="Arial" w:hAnsi="Arial" w:cs="Arial"/>
                <w:sz w:val="18"/>
                <w:szCs w:val="18"/>
              </w:rPr>
            </w:pPr>
            <w:r w:rsidRPr="00E55282">
              <w:rPr>
                <w:rFonts w:ascii="Arial" w:hAnsi="Arial" w:cs="Arial"/>
                <w:sz w:val="18"/>
                <w:szCs w:val="18"/>
              </w:rPr>
              <w:t>5.</w:t>
            </w:r>
          </w:p>
        </w:tc>
        <w:tc>
          <w:tcPr>
            <w:tcW w:w="2127" w:type="dxa"/>
          </w:tcPr>
          <w:p w14:paraId="701BF944" w14:textId="77777777" w:rsidR="005F2D92" w:rsidRPr="00635D1C" w:rsidRDefault="005F2D92" w:rsidP="00C27CEC">
            <w:pPr>
              <w:ind w:left="34" w:right="-182"/>
              <w:rPr>
                <w:rFonts w:ascii="Arial" w:hAnsi="Arial" w:cs="Arial"/>
                <w:sz w:val="18"/>
                <w:szCs w:val="18"/>
              </w:rPr>
            </w:pPr>
            <w:r w:rsidRPr="00E55282">
              <w:rPr>
                <w:rFonts w:ascii="Arial" w:hAnsi="Arial" w:cs="Arial"/>
                <w:sz w:val="18"/>
                <w:szCs w:val="18"/>
              </w:rPr>
              <w:t>Перекрытия, покрытие</w:t>
            </w:r>
          </w:p>
        </w:tc>
        <w:tc>
          <w:tcPr>
            <w:tcW w:w="8080" w:type="dxa"/>
            <w:vAlign w:val="bottom"/>
          </w:tcPr>
          <w:p w14:paraId="7C368B27" w14:textId="77777777" w:rsidR="005F2D92" w:rsidRPr="00D30D5A" w:rsidRDefault="005F2D92" w:rsidP="00C27CEC">
            <w:pPr>
              <w:widowControl/>
              <w:autoSpaceDE/>
              <w:adjustRightInd/>
              <w:ind w:right="-182"/>
              <w:rPr>
                <w:rFonts w:ascii="Arial" w:hAnsi="Arial" w:cs="Arial"/>
                <w:sz w:val="18"/>
                <w:szCs w:val="18"/>
              </w:rPr>
            </w:pPr>
            <w:r w:rsidRPr="00252E93">
              <w:rPr>
                <w:rFonts w:ascii="Arial" w:hAnsi="Arial" w:cs="Arial"/>
                <w:sz w:val="18"/>
                <w:szCs w:val="18"/>
              </w:rPr>
              <w:t>Многопустотные ж/б плиты</w:t>
            </w:r>
            <w:r>
              <w:rPr>
                <w:rFonts w:ascii="Arial" w:hAnsi="Arial" w:cs="Arial"/>
                <w:sz w:val="18"/>
                <w:szCs w:val="18"/>
              </w:rPr>
              <w:t>, частично монолитные</w:t>
            </w:r>
          </w:p>
        </w:tc>
      </w:tr>
      <w:tr w:rsidR="005F2D92" w:rsidRPr="00635D1C" w14:paraId="38FB21F1" w14:textId="77777777" w:rsidTr="00C27CEC">
        <w:tc>
          <w:tcPr>
            <w:tcW w:w="708" w:type="dxa"/>
          </w:tcPr>
          <w:p w14:paraId="3D252CE1" w14:textId="77777777" w:rsidR="005F2D92" w:rsidRPr="00635D1C" w:rsidRDefault="005F2D92" w:rsidP="00C27CEC">
            <w:pPr>
              <w:ind w:left="175" w:right="-534"/>
              <w:rPr>
                <w:rFonts w:ascii="Arial" w:hAnsi="Arial" w:cs="Arial"/>
                <w:sz w:val="18"/>
                <w:szCs w:val="18"/>
              </w:rPr>
            </w:pPr>
            <w:r w:rsidRPr="00E55282">
              <w:rPr>
                <w:rFonts w:ascii="Arial" w:hAnsi="Arial" w:cs="Arial"/>
                <w:sz w:val="18"/>
                <w:szCs w:val="18"/>
              </w:rPr>
              <w:t>6.</w:t>
            </w:r>
          </w:p>
        </w:tc>
        <w:tc>
          <w:tcPr>
            <w:tcW w:w="2127" w:type="dxa"/>
          </w:tcPr>
          <w:p w14:paraId="56379465" w14:textId="77777777" w:rsidR="005F2D92" w:rsidRPr="00E55282" w:rsidRDefault="005F2D92" w:rsidP="00C27CEC">
            <w:pPr>
              <w:ind w:left="34" w:right="-182"/>
              <w:rPr>
                <w:rFonts w:ascii="Arial" w:hAnsi="Arial" w:cs="Arial"/>
                <w:sz w:val="18"/>
                <w:szCs w:val="18"/>
              </w:rPr>
            </w:pPr>
            <w:r w:rsidRPr="00E55282">
              <w:rPr>
                <w:rFonts w:ascii="Arial" w:hAnsi="Arial" w:cs="Arial"/>
                <w:sz w:val="18"/>
                <w:szCs w:val="18"/>
              </w:rPr>
              <w:t>Наружная отделка</w:t>
            </w:r>
          </w:p>
          <w:p w14:paraId="2D44CCAC" w14:textId="77777777" w:rsidR="005F2D92" w:rsidRPr="00635D1C" w:rsidRDefault="005F2D92" w:rsidP="00C27CEC">
            <w:pPr>
              <w:ind w:left="34" w:right="-182"/>
              <w:rPr>
                <w:rFonts w:ascii="Arial" w:hAnsi="Arial" w:cs="Arial"/>
                <w:sz w:val="18"/>
                <w:szCs w:val="18"/>
              </w:rPr>
            </w:pPr>
            <w:r w:rsidRPr="00E55282">
              <w:rPr>
                <w:rFonts w:ascii="Arial" w:hAnsi="Arial" w:cs="Arial"/>
                <w:sz w:val="18"/>
                <w:szCs w:val="18"/>
              </w:rPr>
              <w:t>Фасадов</w:t>
            </w:r>
          </w:p>
        </w:tc>
        <w:tc>
          <w:tcPr>
            <w:tcW w:w="8080" w:type="dxa"/>
            <w:vAlign w:val="bottom"/>
          </w:tcPr>
          <w:p w14:paraId="436C9E21" w14:textId="1CE9DB2E" w:rsidR="005F2D92" w:rsidRPr="00A66F19" w:rsidRDefault="005F2D92" w:rsidP="00C27CEC">
            <w:pPr>
              <w:widowControl/>
              <w:autoSpaceDE/>
              <w:adjustRightInd/>
              <w:ind w:right="-182"/>
              <w:rPr>
                <w:rFonts w:ascii="Arial" w:hAnsi="Arial" w:cs="Arial"/>
                <w:sz w:val="18"/>
                <w:szCs w:val="18"/>
              </w:rPr>
            </w:pPr>
            <w:r w:rsidRPr="003F6DAD">
              <w:rPr>
                <w:rFonts w:ascii="Arial" w:hAnsi="Arial" w:cs="Arial"/>
                <w:sz w:val="18"/>
                <w:szCs w:val="18"/>
              </w:rPr>
              <w:t xml:space="preserve">Отделка фасадов комбинированного типа: в пределах первого этажа – </w:t>
            </w:r>
            <w:r>
              <w:rPr>
                <w:rFonts w:ascii="Arial" w:hAnsi="Arial" w:cs="Arial"/>
                <w:sz w:val="18"/>
                <w:szCs w:val="18"/>
              </w:rPr>
              <w:t>лицевой пустот</w:t>
            </w:r>
            <w:r w:rsidR="00282FE2">
              <w:rPr>
                <w:rFonts w:ascii="Arial" w:hAnsi="Arial" w:cs="Arial"/>
                <w:sz w:val="18"/>
                <w:szCs w:val="18"/>
              </w:rPr>
              <w:t>елый керамический кирпич, 2 – 14</w:t>
            </w:r>
            <w:r w:rsidRPr="003F6DAD">
              <w:rPr>
                <w:rFonts w:ascii="Arial" w:hAnsi="Arial" w:cs="Arial"/>
                <w:sz w:val="18"/>
                <w:szCs w:val="18"/>
              </w:rPr>
              <w:t xml:space="preserve"> этажи </w:t>
            </w:r>
            <w:r>
              <w:rPr>
                <w:rFonts w:ascii="Arial" w:hAnsi="Arial" w:cs="Arial"/>
                <w:sz w:val="18"/>
                <w:szCs w:val="18"/>
              </w:rPr>
              <w:t>–</w:t>
            </w:r>
            <w:r w:rsidRPr="003F6DAD">
              <w:rPr>
                <w:rFonts w:ascii="Arial" w:hAnsi="Arial" w:cs="Arial"/>
                <w:sz w:val="18"/>
                <w:szCs w:val="18"/>
              </w:rPr>
              <w:t xml:space="preserve"> </w:t>
            </w:r>
            <w:r>
              <w:rPr>
                <w:rFonts w:ascii="Arial" w:hAnsi="Arial" w:cs="Arial"/>
                <w:sz w:val="18"/>
                <w:szCs w:val="18"/>
              </w:rPr>
              <w:t xml:space="preserve">тонкослойная штукатурка и </w:t>
            </w:r>
            <w:r w:rsidRPr="003F6DAD">
              <w:rPr>
                <w:rFonts w:ascii="Arial" w:hAnsi="Arial" w:cs="Arial"/>
                <w:sz w:val="18"/>
                <w:szCs w:val="18"/>
              </w:rPr>
              <w:t>л</w:t>
            </w:r>
            <w:r>
              <w:rPr>
                <w:rFonts w:ascii="Arial" w:hAnsi="Arial" w:cs="Arial"/>
                <w:sz w:val="18"/>
                <w:szCs w:val="18"/>
              </w:rPr>
              <w:t>инеарные панели. Утепление из</w:t>
            </w:r>
            <w:r w:rsidRPr="003F6DAD">
              <w:rPr>
                <w:rFonts w:ascii="Arial" w:hAnsi="Arial" w:cs="Arial"/>
                <w:sz w:val="18"/>
                <w:szCs w:val="18"/>
              </w:rPr>
              <w:t xml:space="preserve"> </w:t>
            </w:r>
            <w:proofErr w:type="spellStart"/>
            <w:r w:rsidRPr="003F6DAD">
              <w:rPr>
                <w:rFonts w:ascii="Arial" w:hAnsi="Arial" w:cs="Arial"/>
                <w:sz w:val="18"/>
                <w:szCs w:val="18"/>
              </w:rPr>
              <w:t>минераловатного</w:t>
            </w:r>
            <w:proofErr w:type="spellEnd"/>
            <w:r w:rsidRPr="003F6DAD">
              <w:rPr>
                <w:rFonts w:ascii="Arial" w:hAnsi="Arial" w:cs="Arial"/>
                <w:sz w:val="18"/>
                <w:szCs w:val="18"/>
              </w:rPr>
              <w:t xml:space="preserve"> плитного утеплителя.</w:t>
            </w:r>
          </w:p>
        </w:tc>
      </w:tr>
      <w:tr w:rsidR="005F2D92" w:rsidRPr="00635D1C" w14:paraId="3DC1EE8D" w14:textId="77777777" w:rsidTr="00C27CEC">
        <w:tc>
          <w:tcPr>
            <w:tcW w:w="708" w:type="dxa"/>
          </w:tcPr>
          <w:p w14:paraId="1551FF1C" w14:textId="77777777" w:rsidR="005F2D92" w:rsidRPr="00635D1C" w:rsidRDefault="005F2D92" w:rsidP="00C27CEC">
            <w:pPr>
              <w:ind w:left="175" w:right="-534"/>
              <w:rPr>
                <w:rFonts w:ascii="Arial" w:hAnsi="Arial" w:cs="Arial"/>
                <w:sz w:val="18"/>
                <w:szCs w:val="18"/>
              </w:rPr>
            </w:pPr>
            <w:r w:rsidRPr="00E55282">
              <w:rPr>
                <w:rFonts w:ascii="Arial" w:hAnsi="Arial" w:cs="Arial"/>
                <w:sz w:val="18"/>
                <w:szCs w:val="18"/>
              </w:rPr>
              <w:t>7.</w:t>
            </w:r>
          </w:p>
        </w:tc>
        <w:tc>
          <w:tcPr>
            <w:tcW w:w="2127" w:type="dxa"/>
          </w:tcPr>
          <w:p w14:paraId="05B47F83" w14:textId="77777777" w:rsidR="005F2D92" w:rsidRPr="00635D1C" w:rsidRDefault="005F2D92" w:rsidP="00C27CEC">
            <w:pPr>
              <w:ind w:left="34" w:right="-182"/>
              <w:rPr>
                <w:rFonts w:ascii="Arial" w:hAnsi="Arial" w:cs="Arial"/>
                <w:sz w:val="18"/>
                <w:szCs w:val="18"/>
              </w:rPr>
            </w:pPr>
            <w:r w:rsidRPr="00E55282">
              <w:rPr>
                <w:rFonts w:ascii="Arial" w:hAnsi="Arial" w:cs="Arial"/>
                <w:sz w:val="18"/>
                <w:szCs w:val="18"/>
              </w:rPr>
              <w:t xml:space="preserve">Внутренняя отделка мест общего пользования </w:t>
            </w:r>
          </w:p>
        </w:tc>
        <w:tc>
          <w:tcPr>
            <w:tcW w:w="8080" w:type="dxa"/>
            <w:vAlign w:val="bottom"/>
          </w:tcPr>
          <w:p w14:paraId="788C69C0" w14:textId="77777777" w:rsidR="005F2D92" w:rsidRPr="00A66F19" w:rsidRDefault="005F2D92" w:rsidP="00C27CEC">
            <w:pPr>
              <w:widowControl/>
              <w:autoSpaceDE/>
              <w:adjustRightInd/>
              <w:ind w:right="-182"/>
              <w:rPr>
                <w:rFonts w:ascii="Arial" w:hAnsi="Arial" w:cs="Arial"/>
                <w:sz w:val="18"/>
                <w:szCs w:val="18"/>
              </w:rPr>
            </w:pPr>
            <w:r w:rsidRPr="00E55282">
              <w:rPr>
                <w:rFonts w:ascii="Arial" w:hAnsi="Arial" w:cs="Arial"/>
                <w:sz w:val="18"/>
                <w:szCs w:val="18"/>
              </w:rPr>
              <w:t>По дизайн проекту</w:t>
            </w:r>
          </w:p>
        </w:tc>
      </w:tr>
      <w:tr w:rsidR="005F2D92" w:rsidRPr="00635D1C" w14:paraId="0B21FDD2" w14:textId="77777777" w:rsidTr="00C27CEC">
        <w:tc>
          <w:tcPr>
            <w:tcW w:w="708" w:type="dxa"/>
          </w:tcPr>
          <w:p w14:paraId="53E95E2E" w14:textId="77777777" w:rsidR="005F2D92" w:rsidRPr="00635D1C" w:rsidRDefault="005F2D92" w:rsidP="00C27CEC">
            <w:pPr>
              <w:ind w:left="175" w:right="-534"/>
              <w:rPr>
                <w:rFonts w:ascii="Arial" w:hAnsi="Arial" w:cs="Arial"/>
                <w:sz w:val="18"/>
                <w:szCs w:val="18"/>
              </w:rPr>
            </w:pPr>
            <w:r w:rsidRPr="00E55282">
              <w:rPr>
                <w:rFonts w:ascii="Arial" w:hAnsi="Arial" w:cs="Arial"/>
                <w:sz w:val="18"/>
                <w:szCs w:val="18"/>
              </w:rPr>
              <w:t>8.</w:t>
            </w:r>
          </w:p>
        </w:tc>
        <w:tc>
          <w:tcPr>
            <w:tcW w:w="2127" w:type="dxa"/>
          </w:tcPr>
          <w:p w14:paraId="3ACEE513" w14:textId="77777777" w:rsidR="005F2D92" w:rsidRPr="00635D1C" w:rsidRDefault="005F2D92" w:rsidP="00C27CEC">
            <w:pPr>
              <w:ind w:left="34" w:right="-182"/>
              <w:rPr>
                <w:rFonts w:ascii="Arial" w:hAnsi="Arial" w:cs="Arial"/>
                <w:sz w:val="18"/>
                <w:szCs w:val="18"/>
              </w:rPr>
            </w:pPr>
            <w:r w:rsidRPr="00E55282">
              <w:rPr>
                <w:rFonts w:ascii="Arial" w:hAnsi="Arial" w:cs="Arial"/>
                <w:sz w:val="18"/>
                <w:szCs w:val="18"/>
              </w:rPr>
              <w:t>Лестничные марши, площадки</w:t>
            </w:r>
          </w:p>
        </w:tc>
        <w:tc>
          <w:tcPr>
            <w:tcW w:w="8080" w:type="dxa"/>
            <w:vAlign w:val="bottom"/>
          </w:tcPr>
          <w:p w14:paraId="2E36E5FE" w14:textId="77777777" w:rsidR="005F2D92" w:rsidRPr="00A66F19" w:rsidRDefault="005F2D92" w:rsidP="00C27CEC">
            <w:pPr>
              <w:widowControl/>
              <w:autoSpaceDE/>
              <w:adjustRightInd/>
              <w:ind w:right="-182"/>
              <w:rPr>
                <w:rFonts w:ascii="Arial" w:hAnsi="Arial" w:cs="Arial"/>
                <w:sz w:val="18"/>
                <w:szCs w:val="18"/>
              </w:rPr>
            </w:pPr>
            <w:r>
              <w:rPr>
                <w:rFonts w:ascii="Arial" w:hAnsi="Arial" w:cs="Arial"/>
                <w:sz w:val="18"/>
                <w:szCs w:val="18"/>
              </w:rPr>
              <w:t>С</w:t>
            </w:r>
            <w:r w:rsidRPr="00252E93">
              <w:rPr>
                <w:rFonts w:ascii="Arial" w:hAnsi="Arial" w:cs="Arial"/>
                <w:sz w:val="18"/>
                <w:szCs w:val="18"/>
              </w:rPr>
              <w:t>борные железобетонные марши и площадки</w:t>
            </w:r>
          </w:p>
        </w:tc>
      </w:tr>
      <w:tr w:rsidR="005F2D92" w:rsidRPr="00635D1C" w14:paraId="7A8C2B18" w14:textId="77777777" w:rsidTr="00C27CEC">
        <w:tc>
          <w:tcPr>
            <w:tcW w:w="708" w:type="dxa"/>
          </w:tcPr>
          <w:p w14:paraId="32130BC6" w14:textId="77777777" w:rsidR="005F2D92" w:rsidRPr="00635D1C" w:rsidRDefault="005F2D92" w:rsidP="00C27CEC">
            <w:pPr>
              <w:ind w:left="175" w:right="-534"/>
              <w:rPr>
                <w:rFonts w:ascii="Arial" w:hAnsi="Arial" w:cs="Arial"/>
                <w:sz w:val="18"/>
                <w:szCs w:val="18"/>
              </w:rPr>
            </w:pPr>
            <w:r w:rsidRPr="00E55282">
              <w:rPr>
                <w:rFonts w:ascii="Arial" w:hAnsi="Arial" w:cs="Arial"/>
                <w:sz w:val="18"/>
                <w:szCs w:val="18"/>
              </w:rPr>
              <w:t>9.</w:t>
            </w:r>
          </w:p>
        </w:tc>
        <w:tc>
          <w:tcPr>
            <w:tcW w:w="2127" w:type="dxa"/>
          </w:tcPr>
          <w:p w14:paraId="1FB78465" w14:textId="77777777" w:rsidR="005F2D92" w:rsidRPr="00635D1C" w:rsidRDefault="005F2D92" w:rsidP="00C27CEC">
            <w:pPr>
              <w:ind w:left="34" w:right="-182"/>
              <w:rPr>
                <w:rFonts w:ascii="Arial" w:hAnsi="Arial" w:cs="Arial"/>
                <w:sz w:val="18"/>
                <w:szCs w:val="18"/>
              </w:rPr>
            </w:pPr>
            <w:r w:rsidRPr="00E55282">
              <w:rPr>
                <w:rFonts w:ascii="Arial" w:hAnsi="Arial" w:cs="Arial"/>
                <w:sz w:val="18"/>
                <w:szCs w:val="18"/>
              </w:rPr>
              <w:t>Кровля</w:t>
            </w:r>
          </w:p>
        </w:tc>
        <w:tc>
          <w:tcPr>
            <w:tcW w:w="8080" w:type="dxa"/>
            <w:vAlign w:val="bottom"/>
          </w:tcPr>
          <w:p w14:paraId="5E5EEBE2" w14:textId="77777777" w:rsidR="005F2D92" w:rsidRPr="00A66F19" w:rsidRDefault="005F2D92" w:rsidP="00C27CEC">
            <w:pPr>
              <w:widowControl/>
              <w:autoSpaceDE/>
              <w:adjustRightInd/>
              <w:ind w:right="-182"/>
              <w:rPr>
                <w:rFonts w:ascii="Arial" w:hAnsi="Arial" w:cs="Arial"/>
                <w:sz w:val="18"/>
                <w:szCs w:val="18"/>
              </w:rPr>
            </w:pPr>
            <w:r w:rsidRPr="00E55282">
              <w:rPr>
                <w:rFonts w:ascii="Arial" w:hAnsi="Arial" w:cs="Arial"/>
                <w:sz w:val="18"/>
                <w:szCs w:val="18"/>
              </w:rPr>
              <w:t>Плоская, утепленная с внутренним водостоком</w:t>
            </w:r>
          </w:p>
        </w:tc>
      </w:tr>
      <w:tr w:rsidR="005F2D92" w:rsidRPr="00635D1C" w14:paraId="5DD99879" w14:textId="77777777" w:rsidTr="00C27CEC">
        <w:tc>
          <w:tcPr>
            <w:tcW w:w="708" w:type="dxa"/>
          </w:tcPr>
          <w:p w14:paraId="6E5E2A6E" w14:textId="77777777" w:rsidR="005F2D92" w:rsidRPr="00635D1C" w:rsidRDefault="005F2D92" w:rsidP="00C27CEC">
            <w:pPr>
              <w:ind w:left="175" w:right="-534"/>
              <w:rPr>
                <w:rFonts w:ascii="Arial" w:hAnsi="Arial" w:cs="Arial"/>
                <w:sz w:val="18"/>
                <w:szCs w:val="18"/>
              </w:rPr>
            </w:pPr>
            <w:r w:rsidRPr="00E55282">
              <w:rPr>
                <w:rFonts w:ascii="Arial" w:hAnsi="Arial" w:cs="Arial"/>
                <w:sz w:val="18"/>
                <w:szCs w:val="18"/>
              </w:rPr>
              <w:t>10.</w:t>
            </w:r>
          </w:p>
        </w:tc>
        <w:tc>
          <w:tcPr>
            <w:tcW w:w="2127" w:type="dxa"/>
          </w:tcPr>
          <w:p w14:paraId="2D8EC1C3" w14:textId="77777777" w:rsidR="005F2D92" w:rsidRPr="00635D1C" w:rsidRDefault="005F2D92" w:rsidP="00C27CEC">
            <w:pPr>
              <w:ind w:left="34" w:right="-182"/>
              <w:rPr>
                <w:rFonts w:ascii="Arial" w:hAnsi="Arial" w:cs="Arial"/>
                <w:sz w:val="18"/>
                <w:szCs w:val="18"/>
              </w:rPr>
            </w:pPr>
            <w:r w:rsidRPr="00E55282">
              <w:rPr>
                <w:rFonts w:ascii="Arial" w:hAnsi="Arial" w:cs="Arial"/>
                <w:sz w:val="18"/>
                <w:szCs w:val="18"/>
              </w:rPr>
              <w:t xml:space="preserve">Заполнение оконных, балконных проемов </w:t>
            </w:r>
          </w:p>
        </w:tc>
        <w:tc>
          <w:tcPr>
            <w:tcW w:w="8080" w:type="dxa"/>
            <w:vAlign w:val="bottom"/>
          </w:tcPr>
          <w:p w14:paraId="58AC1CCC" w14:textId="77777777" w:rsidR="005F2D92" w:rsidRPr="00A66F19" w:rsidRDefault="005F2D92" w:rsidP="00C27CEC">
            <w:pPr>
              <w:widowControl/>
              <w:autoSpaceDE/>
              <w:adjustRightInd/>
              <w:ind w:right="-182"/>
              <w:rPr>
                <w:rFonts w:ascii="Arial" w:hAnsi="Arial" w:cs="Arial"/>
                <w:sz w:val="18"/>
                <w:szCs w:val="18"/>
              </w:rPr>
            </w:pPr>
            <w:r w:rsidRPr="00E55282">
              <w:rPr>
                <w:rFonts w:ascii="Arial" w:hAnsi="Arial" w:cs="Arial"/>
                <w:sz w:val="18"/>
                <w:szCs w:val="18"/>
              </w:rPr>
              <w:t xml:space="preserve">Из ПВХ профилей </w:t>
            </w:r>
          </w:p>
        </w:tc>
      </w:tr>
      <w:tr w:rsidR="005F2D92" w:rsidRPr="00635D1C" w14:paraId="0059E952" w14:textId="77777777" w:rsidTr="00C27CEC">
        <w:tc>
          <w:tcPr>
            <w:tcW w:w="708" w:type="dxa"/>
          </w:tcPr>
          <w:p w14:paraId="7FBB360A" w14:textId="77777777" w:rsidR="005F2D92" w:rsidRPr="00635D1C" w:rsidRDefault="005F2D92" w:rsidP="00C27CEC">
            <w:pPr>
              <w:ind w:left="175" w:right="-534"/>
              <w:rPr>
                <w:rFonts w:ascii="Arial" w:hAnsi="Arial" w:cs="Arial"/>
                <w:sz w:val="18"/>
                <w:szCs w:val="18"/>
              </w:rPr>
            </w:pPr>
            <w:r w:rsidRPr="00E55282">
              <w:rPr>
                <w:rFonts w:ascii="Arial" w:hAnsi="Arial" w:cs="Arial"/>
                <w:sz w:val="18"/>
                <w:szCs w:val="18"/>
              </w:rPr>
              <w:t>11.</w:t>
            </w:r>
          </w:p>
        </w:tc>
        <w:tc>
          <w:tcPr>
            <w:tcW w:w="2127" w:type="dxa"/>
          </w:tcPr>
          <w:p w14:paraId="4C1526E7" w14:textId="77777777" w:rsidR="005F2D92" w:rsidRPr="00635D1C" w:rsidRDefault="005F2D92" w:rsidP="00C27CEC">
            <w:pPr>
              <w:ind w:left="34" w:right="-182"/>
              <w:rPr>
                <w:rFonts w:ascii="Arial" w:hAnsi="Arial" w:cs="Arial"/>
                <w:sz w:val="18"/>
                <w:szCs w:val="18"/>
              </w:rPr>
            </w:pPr>
            <w:r w:rsidRPr="00E55282">
              <w:rPr>
                <w:rFonts w:ascii="Arial" w:hAnsi="Arial" w:cs="Arial"/>
                <w:sz w:val="18"/>
                <w:szCs w:val="18"/>
              </w:rPr>
              <w:t xml:space="preserve">Входные двери  </w:t>
            </w:r>
          </w:p>
        </w:tc>
        <w:tc>
          <w:tcPr>
            <w:tcW w:w="8080" w:type="dxa"/>
            <w:vAlign w:val="bottom"/>
          </w:tcPr>
          <w:p w14:paraId="62823CC4" w14:textId="77777777" w:rsidR="005F2D92" w:rsidRDefault="005F2D92" w:rsidP="00C27CEC">
            <w:pPr>
              <w:ind w:right="142"/>
              <w:rPr>
                <w:rFonts w:ascii="Arial" w:hAnsi="Arial" w:cs="Arial"/>
                <w:sz w:val="18"/>
                <w:szCs w:val="18"/>
              </w:rPr>
            </w:pPr>
            <w:r w:rsidRPr="00252E93">
              <w:rPr>
                <w:rFonts w:ascii="Arial" w:hAnsi="Arial" w:cs="Arial"/>
                <w:sz w:val="18"/>
                <w:szCs w:val="18"/>
              </w:rPr>
              <w:t>В дом - металлические; в цокольный этаж - металлические;</w:t>
            </w:r>
          </w:p>
          <w:p w14:paraId="396204AB" w14:textId="77777777" w:rsidR="005F2D92" w:rsidRPr="00A66F19" w:rsidRDefault="005F2D92" w:rsidP="00C27CEC">
            <w:pPr>
              <w:widowControl/>
              <w:autoSpaceDE/>
              <w:adjustRightInd/>
              <w:ind w:right="-182"/>
              <w:rPr>
                <w:rFonts w:ascii="Arial" w:hAnsi="Arial" w:cs="Arial"/>
                <w:sz w:val="18"/>
                <w:szCs w:val="18"/>
              </w:rPr>
            </w:pPr>
            <w:r w:rsidRPr="00252E93">
              <w:rPr>
                <w:rFonts w:ascii="Arial" w:hAnsi="Arial" w:cs="Arial"/>
                <w:sz w:val="18"/>
                <w:szCs w:val="18"/>
              </w:rPr>
              <w:t xml:space="preserve">входные в квартиры </w:t>
            </w:r>
            <w:r>
              <w:rPr>
                <w:rFonts w:ascii="Arial" w:hAnsi="Arial" w:cs="Arial"/>
                <w:sz w:val="18"/>
                <w:szCs w:val="18"/>
              </w:rPr>
              <w:t>–</w:t>
            </w:r>
            <w:r w:rsidRPr="00252E93">
              <w:rPr>
                <w:rFonts w:ascii="Arial" w:hAnsi="Arial" w:cs="Arial"/>
                <w:sz w:val="18"/>
                <w:szCs w:val="18"/>
              </w:rPr>
              <w:t xml:space="preserve"> металлические</w:t>
            </w:r>
            <w:r>
              <w:rPr>
                <w:rFonts w:ascii="Arial" w:hAnsi="Arial" w:cs="Arial"/>
                <w:sz w:val="18"/>
                <w:szCs w:val="18"/>
              </w:rPr>
              <w:t>, утепленные</w:t>
            </w:r>
          </w:p>
        </w:tc>
      </w:tr>
      <w:tr w:rsidR="005F2D92" w:rsidRPr="00635D1C" w14:paraId="497094E0" w14:textId="77777777" w:rsidTr="00C27CEC">
        <w:tc>
          <w:tcPr>
            <w:tcW w:w="708" w:type="dxa"/>
          </w:tcPr>
          <w:p w14:paraId="1458900F" w14:textId="77777777" w:rsidR="005F2D92" w:rsidRPr="00635D1C" w:rsidRDefault="005F2D92" w:rsidP="00C27CEC">
            <w:pPr>
              <w:ind w:left="175" w:right="-534"/>
              <w:rPr>
                <w:rFonts w:ascii="Arial" w:hAnsi="Arial" w:cs="Arial"/>
                <w:sz w:val="18"/>
                <w:szCs w:val="18"/>
              </w:rPr>
            </w:pPr>
            <w:r w:rsidRPr="00E55282">
              <w:rPr>
                <w:rFonts w:ascii="Arial" w:hAnsi="Arial" w:cs="Arial"/>
                <w:sz w:val="18"/>
                <w:szCs w:val="18"/>
              </w:rPr>
              <w:t>12.</w:t>
            </w:r>
          </w:p>
        </w:tc>
        <w:tc>
          <w:tcPr>
            <w:tcW w:w="2127" w:type="dxa"/>
          </w:tcPr>
          <w:p w14:paraId="249B5BCE" w14:textId="77777777" w:rsidR="005F2D92" w:rsidRPr="00635D1C" w:rsidRDefault="005F2D92" w:rsidP="00C27CEC">
            <w:pPr>
              <w:ind w:left="34" w:right="-182"/>
              <w:rPr>
                <w:rFonts w:ascii="Arial" w:hAnsi="Arial" w:cs="Arial"/>
                <w:sz w:val="18"/>
                <w:szCs w:val="18"/>
              </w:rPr>
            </w:pPr>
            <w:r w:rsidRPr="00E55282">
              <w:rPr>
                <w:rFonts w:ascii="Arial" w:hAnsi="Arial" w:cs="Arial"/>
                <w:sz w:val="18"/>
                <w:szCs w:val="18"/>
              </w:rPr>
              <w:t>Сан. узлы</w:t>
            </w:r>
          </w:p>
        </w:tc>
        <w:tc>
          <w:tcPr>
            <w:tcW w:w="8080" w:type="dxa"/>
            <w:vAlign w:val="bottom"/>
          </w:tcPr>
          <w:p w14:paraId="771DB333" w14:textId="77777777" w:rsidR="005F2D92" w:rsidRPr="00A66F19" w:rsidRDefault="005F2D92" w:rsidP="00C27CEC">
            <w:pPr>
              <w:widowControl/>
              <w:autoSpaceDE/>
              <w:adjustRightInd/>
              <w:ind w:right="-182"/>
              <w:rPr>
                <w:rFonts w:ascii="Arial" w:hAnsi="Arial" w:cs="Arial"/>
                <w:sz w:val="18"/>
                <w:szCs w:val="18"/>
              </w:rPr>
            </w:pPr>
            <w:r w:rsidRPr="00252E93">
              <w:rPr>
                <w:rFonts w:ascii="Arial" w:hAnsi="Arial" w:cs="Arial"/>
                <w:sz w:val="18"/>
                <w:szCs w:val="18"/>
              </w:rPr>
              <w:t xml:space="preserve">Из влагостойкого </w:t>
            </w:r>
            <w:proofErr w:type="spellStart"/>
            <w:r w:rsidRPr="00252E93">
              <w:rPr>
                <w:rFonts w:ascii="Arial" w:hAnsi="Arial" w:cs="Arial"/>
                <w:sz w:val="18"/>
                <w:szCs w:val="18"/>
              </w:rPr>
              <w:t>гипсокартона</w:t>
            </w:r>
            <w:proofErr w:type="spellEnd"/>
          </w:p>
        </w:tc>
      </w:tr>
      <w:tr w:rsidR="005F2D92" w:rsidRPr="00635D1C" w14:paraId="684687F8" w14:textId="77777777" w:rsidTr="00C27CEC">
        <w:tc>
          <w:tcPr>
            <w:tcW w:w="708" w:type="dxa"/>
          </w:tcPr>
          <w:p w14:paraId="7F0C3E32" w14:textId="77777777" w:rsidR="005F2D92" w:rsidRPr="00635D1C" w:rsidRDefault="005F2D92" w:rsidP="00C27CEC">
            <w:pPr>
              <w:ind w:left="175" w:right="-534"/>
              <w:rPr>
                <w:rFonts w:ascii="Arial" w:hAnsi="Arial" w:cs="Arial"/>
                <w:sz w:val="18"/>
                <w:szCs w:val="18"/>
              </w:rPr>
            </w:pPr>
            <w:r w:rsidRPr="00E55282">
              <w:rPr>
                <w:rFonts w:ascii="Arial" w:hAnsi="Arial" w:cs="Arial"/>
                <w:sz w:val="18"/>
                <w:szCs w:val="18"/>
              </w:rPr>
              <w:t>13.</w:t>
            </w:r>
          </w:p>
        </w:tc>
        <w:tc>
          <w:tcPr>
            <w:tcW w:w="2127" w:type="dxa"/>
          </w:tcPr>
          <w:p w14:paraId="13BB08CA" w14:textId="77777777" w:rsidR="005F2D92" w:rsidRPr="00635D1C" w:rsidRDefault="005F2D92" w:rsidP="00C27CEC">
            <w:pPr>
              <w:ind w:left="34" w:right="-182"/>
              <w:rPr>
                <w:rFonts w:ascii="Arial" w:hAnsi="Arial" w:cs="Arial"/>
                <w:sz w:val="18"/>
                <w:szCs w:val="18"/>
              </w:rPr>
            </w:pPr>
            <w:r w:rsidRPr="00E55282">
              <w:rPr>
                <w:rFonts w:ascii="Arial" w:hAnsi="Arial" w:cs="Arial"/>
                <w:sz w:val="18"/>
                <w:szCs w:val="18"/>
              </w:rPr>
              <w:t>Водоснабжение</w:t>
            </w:r>
          </w:p>
        </w:tc>
        <w:tc>
          <w:tcPr>
            <w:tcW w:w="8080" w:type="dxa"/>
            <w:vAlign w:val="bottom"/>
          </w:tcPr>
          <w:p w14:paraId="094CF458" w14:textId="77777777" w:rsidR="005F2D92" w:rsidRPr="00635D1C" w:rsidRDefault="005F2D92" w:rsidP="00C27CEC">
            <w:pPr>
              <w:widowControl/>
              <w:autoSpaceDE/>
              <w:autoSpaceDN/>
              <w:adjustRightInd/>
              <w:ind w:right="-182"/>
              <w:rPr>
                <w:rFonts w:ascii="Arial" w:hAnsi="Arial" w:cs="Arial"/>
                <w:sz w:val="18"/>
                <w:szCs w:val="18"/>
              </w:rPr>
            </w:pPr>
            <w:r w:rsidRPr="00252E93">
              <w:rPr>
                <w:rFonts w:ascii="Arial" w:hAnsi="Arial" w:cs="Arial"/>
                <w:sz w:val="18"/>
                <w:szCs w:val="18"/>
              </w:rPr>
              <w:t xml:space="preserve">От существующей городской сети водопровода. Горячее водоснабжение </w:t>
            </w:r>
            <w:r>
              <w:rPr>
                <w:rFonts w:ascii="Arial" w:hAnsi="Arial" w:cs="Arial"/>
                <w:sz w:val="18"/>
                <w:szCs w:val="18"/>
              </w:rPr>
              <w:t>формируется за счет нагрева от крышной газовой котельной. На каждую квартиру предусмотрены приборы учета (ХВС, ГВС).</w:t>
            </w:r>
          </w:p>
        </w:tc>
      </w:tr>
      <w:tr w:rsidR="005F2D92" w:rsidRPr="00635D1C" w14:paraId="2E66E5E4" w14:textId="77777777" w:rsidTr="00C27CEC">
        <w:tc>
          <w:tcPr>
            <w:tcW w:w="708" w:type="dxa"/>
          </w:tcPr>
          <w:p w14:paraId="74DB112D" w14:textId="77777777" w:rsidR="005F2D92" w:rsidRPr="00635D1C" w:rsidRDefault="005F2D92" w:rsidP="00C27CEC">
            <w:pPr>
              <w:ind w:left="175" w:right="-534"/>
              <w:rPr>
                <w:rFonts w:ascii="Arial" w:hAnsi="Arial" w:cs="Arial"/>
                <w:sz w:val="18"/>
                <w:szCs w:val="18"/>
              </w:rPr>
            </w:pPr>
            <w:r w:rsidRPr="00E55282">
              <w:rPr>
                <w:rFonts w:ascii="Arial" w:hAnsi="Arial" w:cs="Arial"/>
                <w:sz w:val="18"/>
                <w:szCs w:val="18"/>
              </w:rPr>
              <w:t>14.</w:t>
            </w:r>
          </w:p>
        </w:tc>
        <w:tc>
          <w:tcPr>
            <w:tcW w:w="2127" w:type="dxa"/>
          </w:tcPr>
          <w:p w14:paraId="132EF49F" w14:textId="77777777" w:rsidR="005F2D92" w:rsidRPr="00635D1C" w:rsidRDefault="005F2D92" w:rsidP="00C27CEC">
            <w:pPr>
              <w:ind w:left="34" w:right="-182"/>
              <w:rPr>
                <w:rFonts w:ascii="Arial" w:hAnsi="Arial" w:cs="Arial"/>
                <w:sz w:val="18"/>
                <w:szCs w:val="18"/>
              </w:rPr>
            </w:pPr>
            <w:r w:rsidRPr="00E55282">
              <w:rPr>
                <w:rFonts w:ascii="Arial" w:hAnsi="Arial" w:cs="Arial"/>
                <w:sz w:val="18"/>
                <w:szCs w:val="18"/>
              </w:rPr>
              <w:t>Канализация</w:t>
            </w:r>
          </w:p>
        </w:tc>
        <w:tc>
          <w:tcPr>
            <w:tcW w:w="8080" w:type="dxa"/>
            <w:vAlign w:val="bottom"/>
          </w:tcPr>
          <w:p w14:paraId="0B6B2240" w14:textId="77777777" w:rsidR="005F2D92" w:rsidRPr="00E55282" w:rsidRDefault="005F2D92" w:rsidP="00C27CEC">
            <w:pPr>
              <w:ind w:right="142"/>
              <w:rPr>
                <w:rFonts w:ascii="Arial" w:hAnsi="Arial" w:cs="Arial"/>
                <w:sz w:val="18"/>
                <w:szCs w:val="18"/>
              </w:rPr>
            </w:pPr>
            <w:r w:rsidRPr="00E55282">
              <w:t xml:space="preserve"> </w:t>
            </w:r>
            <w:r w:rsidRPr="00E55282">
              <w:rPr>
                <w:rFonts w:ascii="Arial" w:hAnsi="Arial" w:cs="Arial"/>
                <w:sz w:val="18"/>
                <w:szCs w:val="18"/>
              </w:rPr>
              <w:t xml:space="preserve">Отвод сточных бытовых вод в существующую сеть городской канализации. Отвод </w:t>
            </w:r>
          </w:p>
          <w:p w14:paraId="280DA45A" w14:textId="77777777" w:rsidR="005F2D92" w:rsidRPr="00635D1C" w:rsidRDefault="005F2D92" w:rsidP="00C27CEC">
            <w:pPr>
              <w:widowControl/>
              <w:autoSpaceDE/>
              <w:autoSpaceDN/>
              <w:adjustRightInd/>
              <w:ind w:right="-182"/>
              <w:rPr>
                <w:rFonts w:ascii="Arial" w:hAnsi="Arial" w:cs="Arial"/>
                <w:sz w:val="18"/>
                <w:szCs w:val="18"/>
              </w:rPr>
            </w:pPr>
            <w:r w:rsidRPr="00E55282">
              <w:rPr>
                <w:rFonts w:ascii="Arial" w:hAnsi="Arial" w:cs="Arial"/>
                <w:sz w:val="18"/>
                <w:szCs w:val="18"/>
              </w:rPr>
              <w:t>ливневых и талых вод с кровли дома в существующую ливневую канализацию.</w:t>
            </w:r>
          </w:p>
        </w:tc>
      </w:tr>
      <w:tr w:rsidR="005F2D92" w:rsidRPr="00635D1C" w14:paraId="3D62BEAB" w14:textId="77777777" w:rsidTr="00C27CEC">
        <w:tc>
          <w:tcPr>
            <w:tcW w:w="708" w:type="dxa"/>
          </w:tcPr>
          <w:p w14:paraId="3C8E2376" w14:textId="77777777" w:rsidR="005F2D92" w:rsidRPr="00635D1C" w:rsidRDefault="005F2D92" w:rsidP="00C27CEC">
            <w:pPr>
              <w:ind w:left="175" w:right="-534"/>
              <w:rPr>
                <w:rFonts w:ascii="Arial" w:hAnsi="Arial" w:cs="Arial"/>
                <w:sz w:val="18"/>
                <w:szCs w:val="18"/>
              </w:rPr>
            </w:pPr>
            <w:r w:rsidRPr="00E55282">
              <w:rPr>
                <w:rFonts w:ascii="Arial" w:hAnsi="Arial" w:cs="Arial"/>
                <w:sz w:val="18"/>
                <w:szCs w:val="18"/>
              </w:rPr>
              <w:t>15.</w:t>
            </w:r>
          </w:p>
        </w:tc>
        <w:tc>
          <w:tcPr>
            <w:tcW w:w="2127" w:type="dxa"/>
          </w:tcPr>
          <w:p w14:paraId="33F33238" w14:textId="77777777" w:rsidR="005F2D92" w:rsidRPr="00635D1C" w:rsidRDefault="005F2D92" w:rsidP="00C27CEC">
            <w:pPr>
              <w:ind w:left="34" w:right="-182"/>
              <w:rPr>
                <w:rFonts w:ascii="Arial" w:hAnsi="Arial" w:cs="Arial"/>
                <w:sz w:val="18"/>
                <w:szCs w:val="18"/>
              </w:rPr>
            </w:pPr>
            <w:r w:rsidRPr="00E55282">
              <w:rPr>
                <w:rFonts w:ascii="Arial" w:hAnsi="Arial" w:cs="Arial"/>
                <w:sz w:val="18"/>
                <w:szCs w:val="18"/>
              </w:rPr>
              <w:t>Отопление</w:t>
            </w:r>
          </w:p>
        </w:tc>
        <w:tc>
          <w:tcPr>
            <w:tcW w:w="8080" w:type="dxa"/>
            <w:vAlign w:val="bottom"/>
          </w:tcPr>
          <w:p w14:paraId="13DA6BB5" w14:textId="77777777" w:rsidR="005F2D92" w:rsidRPr="00635D1C" w:rsidRDefault="005F2D92" w:rsidP="00C27CEC">
            <w:pPr>
              <w:widowControl/>
              <w:autoSpaceDE/>
              <w:autoSpaceDN/>
              <w:adjustRightInd/>
              <w:ind w:right="-182"/>
              <w:rPr>
                <w:rFonts w:ascii="Arial" w:hAnsi="Arial" w:cs="Arial"/>
                <w:sz w:val="18"/>
                <w:szCs w:val="18"/>
              </w:rPr>
            </w:pPr>
            <w:r w:rsidRPr="00E55282">
              <w:t xml:space="preserve"> </w:t>
            </w:r>
            <w:r w:rsidRPr="00E55282">
              <w:rPr>
                <w:rFonts w:ascii="Arial" w:hAnsi="Arial" w:cs="Arial"/>
                <w:sz w:val="18"/>
                <w:szCs w:val="18"/>
              </w:rPr>
              <w:t>Источник теплоснабжения – автономная газовая котельная. В качестве нагревательных приборов –радиаторы.</w:t>
            </w:r>
            <w:r>
              <w:rPr>
                <w:rFonts w:ascii="Arial" w:hAnsi="Arial" w:cs="Arial"/>
                <w:sz w:val="18"/>
                <w:szCs w:val="18"/>
              </w:rPr>
              <w:t xml:space="preserve"> На каждую квартиру предусмотрен прибор учета отопления.</w:t>
            </w:r>
          </w:p>
        </w:tc>
      </w:tr>
      <w:tr w:rsidR="005F2D92" w:rsidRPr="00635D1C" w14:paraId="2CC9351F" w14:textId="77777777" w:rsidTr="00C27CEC">
        <w:tc>
          <w:tcPr>
            <w:tcW w:w="708" w:type="dxa"/>
          </w:tcPr>
          <w:p w14:paraId="10397DA4" w14:textId="77777777" w:rsidR="005F2D92" w:rsidRPr="00635D1C" w:rsidRDefault="005F2D92" w:rsidP="00C27CEC">
            <w:pPr>
              <w:ind w:left="175" w:right="-534"/>
              <w:rPr>
                <w:rFonts w:ascii="Arial" w:hAnsi="Arial" w:cs="Arial"/>
                <w:sz w:val="18"/>
                <w:szCs w:val="18"/>
              </w:rPr>
            </w:pPr>
            <w:r w:rsidRPr="00E55282">
              <w:rPr>
                <w:rFonts w:ascii="Arial" w:hAnsi="Arial" w:cs="Arial"/>
                <w:sz w:val="18"/>
                <w:szCs w:val="18"/>
              </w:rPr>
              <w:t>16.</w:t>
            </w:r>
          </w:p>
        </w:tc>
        <w:tc>
          <w:tcPr>
            <w:tcW w:w="2127" w:type="dxa"/>
          </w:tcPr>
          <w:p w14:paraId="0895B60D" w14:textId="77777777" w:rsidR="005F2D92" w:rsidRPr="00635D1C" w:rsidRDefault="005F2D92" w:rsidP="00C27CEC">
            <w:pPr>
              <w:ind w:left="34" w:right="-182"/>
              <w:rPr>
                <w:rFonts w:ascii="Arial" w:hAnsi="Arial" w:cs="Arial"/>
                <w:sz w:val="18"/>
                <w:szCs w:val="18"/>
              </w:rPr>
            </w:pPr>
            <w:r w:rsidRPr="00E55282">
              <w:rPr>
                <w:rFonts w:ascii="Arial" w:hAnsi="Arial" w:cs="Arial"/>
                <w:sz w:val="18"/>
                <w:szCs w:val="18"/>
              </w:rPr>
              <w:t>Вентиляция</w:t>
            </w:r>
          </w:p>
        </w:tc>
        <w:tc>
          <w:tcPr>
            <w:tcW w:w="8080" w:type="dxa"/>
            <w:vAlign w:val="bottom"/>
          </w:tcPr>
          <w:p w14:paraId="7275D069" w14:textId="77777777" w:rsidR="005F2D92" w:rsidRPr="00635D1C" w:rsidRDefault="005F2D92" w:rsidP="00C27CEC">
            <w:pPr>
              <w:widowControl/>
              <w:autoSpaceDE/>
              <w:autoSpaceDN/>
              <w:adjustRightInd/>
              <w:ind w:right="-182"/>
              <w:rPr>
                <w:rFonts w:ascii="Arial" w:hAnsi="Arial" w:cs="Arial"/>
                <w:sz w:val="18"/>
                <w:szCs w:val="18"/>
              </w:rPr>
            </w:pPr>
            <w:r w:rsidRPr="00252E93">
              <w:rPr>
                <w:rFonts w:ascii="Arial" w:hAnsi="Arial" w:cs="Arial"/>
                <w:sz w:val="18"/>
                <w:szCs w:val="18"/>
              </w:rPr>
              <w:t xml:space="preserve">В квартирах предусмотрена вытяжная вентиляция </w:t>
            </w:r>
            <w:r>
              <w:rPr>
                <w:rFonts w:ascii="Arial" w:hAnsi="Arial" w:cs="Arial"/>
                <w:sz w:val="18"/>
                <w:szCs w:val="18"/>
              </w:rPr>
              <w:t>в соответствии с проектом</w:t>
            </w:r>
            <w:r w:rsidRPr="00252E93">
              <w:rPr>
                <w:rFonts w:ascii="Arial" w:hAnsi="Arial" w:cs="Arial"/>
                <w:sz w:val="18"/>
                <w:szCs w:val="18"/>
              </w:rPr>
              <w:t xml:space="preserve">. Поступление воздуха предусмотрено через </w:t>
            </w:r>
            <w:r>
              <w:rPr>
                <w:rFonts w:ascii="Arial" w:hAnsi="Arial" w:cs="Arial"/>
                <w:sz w:val="18"/>
                <w:szCs w:val="18"/>
              </w:rPr>
              <w:t>регулируемые оконные створки</w:t>
            </w:r>
            <w:r w:rsidRPr="00252E93">
              <w:rPr>
                <w:rFonts w:ascii="Arial" w:hAnsi="Arial" w:cs="Arial"/>
                <w:sz w:val="18"/>
                <w:szCs w:val="18"/>
              </w:rPr>
              <w:t>. Вытяжная вентиляция жилых комнат происходит через вытяжные каналы кухонь</w:t>
            </w:r>
            <w:r>
              <w:rPr>
                <w:rFonts w:ascii="Arial" w:hAnsi="Arial" w:cs="Arial"/>
                <w:sz w:val="18"/>
                <w:szCs w:val="18"/>
              </w:rPr>
              <w:t>, санузлов и ванных комнат.</w:t>
            </w:r>
          </w:p>
        </w:tc>
      </w:tr>
      <w:tr w:rsidR="005F2D92" w:rsidRPr="00635D1C" w14:paraId="4C025237" w14:textId="77777777" w:rsidTr="00C27CEC">
        <w:tc>
          <w:tcPr>
            <w:tcW w:w="708" w:type="dxa"/>
          </w:tcPr>
          <w:p w14:paraId="3E07AC2C" w14:textId="77777777" w:rsidR="005F2D92" w:rsidRPr="00635D1C" w:rsidRDefault="005F2D92" w:rsidP="00C27CEC">
            <w:pPr>
              <w:ind w:left="175" w:right="-534"/>
              <w:rPr>
                <w:rFonts w:ascii="Arial" w:hAnsi="Arial" w:cs="Arial"/>
                <w:sz w:val="18"/>
                <w:szCs w:val="18"/>
              </w:rPr>
            </w:pPr>
            <w:r w:rsidRPr="00E55282">
              <w:rPr>
                <w:rFonts w:ascii="Arial" w:hAnsi="Arial" w:cs="Arial"/>
                <w:sz w:val="18"/>
                <w:szCs w:val="18"/>
              </w:rPr>
              <w:t>17.</w:t>
            </w:r>
          </w:p>
        </w:tc>
        <w:tc>
          <w:tcPr>
            <w:tcW w:w="2127" w:type="dxa"/>
          </w:tcPr>
          <w:p w14:paraId="4764D985" w14:textId="77777777" w:rsidR="005F2D92" w:rsidRPr="00635D1C" w:rsidRDefault="005F2D92" w:rsidP="00C27CEC">
            <w:pPr>
              <w:ind w:left="34" w:right="-182"/>
              <w:rPr>
                <w:rFonts w:ascii="Arial" w:hAnsi="Arial" w:cs="Arial"/>
                <w:sz w:val="18"/>
                <w:szCs w:val="18"/>
              </w:rPr>
            </w:pPr>
            <w:r w:rsidRPr="00E55282">
              <w:rPr>
                <w:rFonts w:ascii="Arial" w:hAnsi="Arial" w:cs="Arial"/>
                <w:sz w:val="18"/>
                <w:szCs w:val="18"/>
              </w:rPr>
              <w:t>Электроснабжение</w:t>
            </w:r>
          </w:p>
        </w:tc>
        <w:tc>
          <w:tcPr>
            <w:tcW w:w="8080" w:type="dxa"/>
            <w:vAlign w:val="bottom"/>
          </w:tcPr>
          <w:p w14:paraId="02F98C60" w14:textId="77777777" w:rsidR="005F2D92" w:rsidRDefault="005F2D92" w:rsidP="00C27CEC">
            <w:pPr>
              <w:ind w:right="142"/>
              <w:rPr>
                <w:rFonts w:ascii="Arial" w:hAnsi="Arial" w:cs="Arial"/>
                <w:sz w:val="18"/>
                <w:szCs w:val="18"/>
              </w:rPr>
            </w:pPr>
            <w:r w:rsidRPr="00252E93">
              <w:rPr>
                <w:rFonts w:ascii="Arial" w:hAnsi="Arial" w:cs="Arial"/>
                <w:sz w:val="18"/>
                <w:szCs w:val="18"/>
              </w:rPr>
              <w:t xml:space="preserve">Осуществляется от комплектной трансформаторной подстанции. </w:t>
            </w:r>
          </w:p>
          <w:p w14:paraId="3A8AF62C" w14:textId="77777777" w:rsidR="005F2D92" w:rsidRDefault="005F2D92" w:rsidP="00C27CEC">
            <w:pPr>
              <w:ind w:right="142"/>
              <w:rPr>
                <w:rFonts w:ascii="Arial" w:hAnsi="Arial" w:cs="Arial"/>
                <w:sz w:val="18"/>
                <w:szCs w:val="18"/>
              </w:rPr>
            </w:pPr>
            <w:r w:rsidRPr="00252E93">
              <w:rPr>
                <w:rFonts w:ascii="Arial" w:hAnsi="Arial" w:cs="Arial"/>
                <w:sz w:val="18"/>
                <w:szCs w:val="18"/>
              </w:rPr>
              <w:t>На каждом этаже лестничных площадок - распределительные щитки.</w:t>
            </w:r>
          </w:p>
          <w:p w14:paraId="0012D1C7" w14:textId="77777777" w:rsidR="005F2D92" w:rsidRDefault="005F2D92" w:rsidP="00C27CEC">
            <w:pPr>
              <w:ind w:right="142"/>
              <w:rPr>
                <w:rFonts w:ascii="Arial" w:hAnsi="Arial" w:cs="Arial"/>
                <w:sz w:val="18"/>
                <w:szCs w:val="18"/>
              </w:rPr>
            </w:pPr>
            <w:r w:rsidRPr="00252E93">
              <w:rPr>
                <w:rFonts w:ascii="Arial" w:hAnsi="Arial" w:cs="Arial"/>
                <w:sz w:val="18"/>
                <w:szCs w:val="18"/>
              </w:rPr>
              <w:t>Наружное освещение площадок, проездов и улицы выполнятся светильниками</w:t>
            </w:r>
          </w:p>
          <w:p w14:paraId="6D0676F6" w14:textId="77777777" w:rsidR="005F2D92" w:rsidRDefault="005F2D92" w:rsidP="00C27CEC">
            <w:pPr>
              <w:ind w:right="142"/>
              <w:rPr>
                <w:rFonts w:ascii="Arial" w:hAnsi="Arial" w:cs="Arial"/>
                <w:sz w:val="18"/>
                <w:szCs w:val="18"/>
              </w:rPr>
            </w:pPr>
            <w:r w:rsidRPr="00252E93">
              <w:rPr>
                <w:rFonts w:ascii="Arial" w:hAnsi="Arial" w:cs="Arial"/>
                <w:sz w:val="18"/>
                <w:szCs w:val="18"/>
              </w:rPr>
              <w:t xml:space="preserve"> на металлических опорах</w:t>
            </w:r>
            <w:r>
              <w:rPr>
                <w:rFonts w:ascii="Arial" w:hAnsi="Arial" w:cs="Arial"/>
                <w:sz w:val="18"/>
                <w:szCs w:val="18"/>
              </w:rPr>
              <w:t>.</w:t>
            </w:r>
          </w:p>
          <w:p w14:paraId="2C0EBA00" w14:textId="77777777" w:rsidR="005F2D92" w:rsidRPr="00635D1C" w:rsidRDefault="005F2D92" w:rsidP="00C27CEC">
            <w:pPr>
              <w:widowControl/>
              <w:autoSpaceDE/>
              <w:autoSpaceDN/>
              <w:adjustRightInd/>
              <w:ind w:right="-182"/>
              <w:rPr>
                <w:rFonts w:ascii="Arial" w:hAnsi="Arial" w:cs="Arial"/>
                <w:sz w:val="18"/>
                <w:szCs w:val="18"/>
              </w:rPr>
            </w:pPr>
            <w:proofErr w:type="spellStart"/>
            <w:r>
              <w:rPr>
                <w:rFonts w:ascii="Arial" w:hAnsi="Arial" w:cs="Arial"/>
                <w:sz w:val="18"/>
                <w:szCs w:val="18"/>
              </w:rPr>
              <w:t>Выполненна</w:t>
            </w:r>
            <w:proofErr w:type="spellEnd"/>
            <w:r w:rsidRPr="00252E93">
              <w:rPr>
                <w:rFonts w:ascii="Arial" w:hAnsi="Arial" w:cs="Arial"/>
                <w:sz w:val="18"/>
                <w:szCs w:val="18"/>
              </w:rPr>
              <w:t xml:space="preserve"> разводка внутренних электрических сетей.</w:t>
            </w:r>
          </w:p>
        </w:tc>
      </w:tr>
      <w:tr w:rsidR="005F2D92" w:rsidRPr="00635D1C" w14:paraId="5B322207" w14:textId="77777777" w:rsidTr="00C27CEC">
        <w:tc>
          <w:tcPr>
            <w:tcW w:w="708" w:type="dxa"/>
          </w:tcPr>
          <w:p w14:paraId="1018D503" w14:textId="77777777" w:rsidR="005F2D92" w:rsidRPr="00635D1C" w:rsidRDefault="005F2D92" w:rsidP="00C27CEC">
            <w:pPr>
              <w:ind w:left="175" w:right="-534"/>
              <w:rPr>
                <w:rFonts w:ascii="Arial" w:hAnsi="Arial" w:cs="Arial"/>
                <w:sz w:val="18"/>
                <w:szCs w:val="18"/>
              </w:rPr>
            </w:pPr>
            <w:r w:rsidRPr="00E55282">
              <w:rPr>
                <w:rFonts w:ascii="Arial" w:hAnsi="Arial" w:cs="Arial"/>
                <w:sz w:val="18"/>
                <w:szCs w:val="18"/>
              </w:rPr>
              <w:t>18.</w:t>
            </w:r>
          </w:p>
        </w:tc>
        <w:tc>
          <w:tcPr>
            <w:tcW w:w="2127" w:type="dxa"/>
          </w:tcPr>
          <w:p w14:paraId="23B07D14" w14:textId="77777777" w:rsidR="005F2D92" w:rsidRPr="00635D1C" w:rsidRDefault="005F2D92" w:rsidP="00C27CEC">
            <w:pPr>
              <w:ind w:left="34" w:right="-182"/>
              <w:rPr>
                <w:rFonts w:ascii="Arial" w:hAnsi="Arial" w:cs="Arial"/>
                <w:sz w:val="18"/>
                <w:szCs w:val="18"/>
              </w:rPr>
            </w:pPr>
            <w:r w:rsidRPr="00E55282">
              <w:rPr>
                <w:rFonts w:ascii="Arial" w:hAnsi="Arial" w:cs="Arial"/>
                <w:sz w:val="18"/>
                <w:szCs w:val="18"/>
              </w:rPr>
              <w:t>Потолки</w:t>
            </w:r>
          </w:p>
        </w:tc>
        <w:tc>
          <w:tcPr>
            <w:tcW w:w="8080" w:type="dxa"/>
            <w:vAlign w:val="bottom"/>
          </w:tcPr>
          <w:p w14:paraId="44BB2974" w14:textId="77777777" w:rsidR="005F2D92" w:rsidRPr="00635D1C" w:rsidRDefault="005F2D92" w:rsidP="00C27CEC">
            <w:pPr>
              <w:widowControl/>
              <w:autoSpaceDE/>
              <w:autoSpaceDN/>
              <w:adjustRightInd/>
              <w:ind w:right="-182"/>
              <w:rPr>
                <w:rFonts w:ascii="Arial" w:hAnsi="Arial" w:cs="Arial"/>
                <w:sz w:val="18"/>
                <w:szCs w:val="18"/>
              </w:rPr>
            </w:pPr>
            <w:r w:rsidRPr="00252E93">
              <w:rPr>
                <w:rFonts w:ascii="Arial" w:hAnsi="Arial" w:cs="Arial"/>
                <w:sz w:val="18"/>
                <w:szCs w:val="18"/>
              </w:rPr>
              <w:t>Многопустотные ж/б плиты</w:t>
            </w:r>
            <w:r>
              <w:rPr>
                <w:rFonts w:ascii="Arial" w:hAnsi="Arial" w:cs="Arial"/>
                <w:sz w:val="18"/>
                <w:szCs w:val="18"/>
              </w:rPr>
              <w:t>; могут иметься неровности до 25 мм, без отделки.</w:t>
            </w:r>
          </w:p>
        </w:tc>
      </w:tr>
      <w:tr w:rsidR="000E650A" w:rsidRPr="00635D1C" w14:paraId="363439CF" w14:textId="77777777" w:rsidTr="00C27CEC">
        <w:tc>
          <w:tcPr>
            <w:tcW w:w="708" w:type="dxa"/>
          </w:tcPr>
          <w:p w14:paraId="2D504D0C" w14:textId="77777777" w:rsidR="000E650A" w:rsidRPr="00635D1C" w:rsidRDefault="000E650A" w:rsidP="000E650A">
            <w:pPr>
              <w:ind w:left="175" w:right="-534"/>
              <w:rPr>
                <w:rFonts w:ascii="Arial" w:hAnsi="Arial" w:cs="Arial"/>
                <w:sz w:val="18"/>
                <w:szCs w:val="18"/>
              </w:rPr>
            </w:pPr>
            <w:r w:rsidRPr="00E55282">
              <w:rPr>
                <w:rFonts w:ascii="Arial" w:hAnsi="Arial" w:cs="Arial"/>
                <w:sz w:val="18"/>
                <w:szCs w:val="18"/>
              </w:rPr>
              <w:t>19.</w:t>
            </w:r>
          </w:p>
        </w:tc>
        <w:tc>
          <w:tcPr>
            <w:tcW w:w="2127" w:type="dxa"/>
          </w:tcPr>
          <w:p w14:paraId="7CA88B6A" w14:textId="2C65C4A8" w:rsidR="000E650A" w:rsidRPr="00635D1C" w:rsidRDefault="000E650A" w:rsidP="000E650A">
            <w:pPr>
              <w:ind w:left="34" w:right="-182"/>
              <w:rPr>
                <w:rFonts w:ascii="Arial" w:hAnsi="Arial" w:cs="Arial"/>
                <w:sz w:val="18"/>
                <w:szCs w:val="18"/>
              </w:rPr>
            </w:pPr>
            <w:r w:rsidRPr="00E55282">
              <w:rPr>
                <w:rFonts w:ascii="Arial" w:hAnsi="Arial" w:cs="Arial"/>
                <w:sz w:val="18"/>
                <w:szCs w:val="18"/>
              </w:rPr>
              <w:t>Лоджия/балкон</w:t>
            </w:r>
            <w:r>
              <w:rPr>
                <w:rFonts w:ascii="Arial" w:hAnsi="Arial" w:cs="Arial"/>
                <w:sz w:val="18"/>
                <w:szCs w:val="18"/>
              </w:rPr>
              <w:t>/терраса</w:t>
            </w:r>
          </w:p>
        </w:tc>
        <w:tc>
          <w:tcPr>
            <w:tcW w:w="8080" w:type="dxa"/>
            <w:vAlign w:val="bottom"/>
          </w:tcPr>
          <w:p w14:paraId="562152D2" w14:textId="77777777" w:rsidR="000E650A" w:rsidRDefault="000E650A" w:rsidP="000E650A">
            <w:pPr>
              <w:ind w:right="142"/>
              <w:rPr>
                <w:rFonts w:ascii="Arial" w:hAnsi="Arial" w:cs="Arial"/>
                <w:sz w:val="18"/>
                <w:szCs w:val="18"/>
              </w:rPr>
            </w:pPr>
            <w:r>
              <w:rPr>
                <w:rFonts w:ascii="Arial" w:hAnsi="Arial" w:cs="Arial"/>
                <w:sz w:val="18"/>
                <w:szCs w:val="18"/>
              </w:rPr>
              <w:t xml:space="preserve">Неутепленная, без отделки, допускаются технические зазоры </w:t>
            </w:r>
          </w:p>
          <w:p w14:paraId="4131FFEF" w14:textId="57732C76" w:rsidR="000E650A" w:rsidRPr="00635D1C" w:rsidRDefault="000E650A" w:rsidP="000E650A">
            <w:pPr>
              <w:widowControl/>
              <w:autoSpaceDE/>
              <w:autoSpaceDN/>
              <w:adjustRightInd/>
              <w:ind w:right="-182"/>
              <w:rPr>
                <w:rFonts w:ascii="Arial" w:hAnsi="Arial" w:cs="Arial"/>
                <w:sz w:val="18"/>
                <w:szCs w:val="18"/>
              </w:rPr>
            </w:pPr>
            <w:r>
              <w:rPr>
                <w:rFonts w:ascii="Arial" w:hAnsi="Arial" w:cs="Arial"/>
                <w:sz w:val="18"/>
                <w:szCs w:val="18"/>
              </w:rPr>
              <w:t>в местах примыкания к конструктивным элементам (не герметичная). Терраса без остекления, с металлическим ограждением и полы-бетонная плитка.</w:t>
            </w:r>
          </w:p>
        </w:tc>
      </w:tr>
    </w:tbl>
    <w:p w14:paraId="0C9A86B4" w14:textId="77777777" w:rsidR="005F2D92" w:rsidRPr="00635D1C" w:rsidRDefault="005F2D92" w:rsidP="005F2D92">
      <w:pPr>
        <w:ind w:left="-993" w:right="-182"/>
        <w:rPr>
          <w:rFonts w:ascii="Arial" w:hAnsi="Arial" w:cs="Arial"/>
          <w:sz w:val="18"/>
          <w:szCs w:val="18"/>
        </w:rPr>
      </w:pPr>
    </w:p>
    <w:p w14:paraId="1F2E6C54" w14:textId="77777777" w:rsidR="005F2D92" w:rsidRPr="00635D1C" w:rsidRDefault="005F2D92" w:rsidP="005F2D92">
      <w:pPr>
        <w:ind w:left="-993" w:right="-182"/>
        <w:jc w:val="both"/>
        <w:rPr>
          <w:rFonts w:ascii="Arial" w:hAnsi="Arial" w:cs="Arial"/>
          <w:sz w:val="18"/>
          <w:szCs w:val="18"/>
        </w:rPr>
      </w:pPr>
    </w:p>
    <w:p w14:paraId="52FE8A30" w14:textId="77777777" w:rsidR="005F2D92" w:rsidRPr="00635D1C" w:rsidRDefault="005F2D92" w:rsidP="005F2D92">
      <w:pPr>
        <w:ind w:left="-993" w:right="-182"/>
        <w:jc w:val="both"/>
        <w:rPr>
          <w:rFonts w:ascii="Arial" w:hAnsi="Arial" w:cs="Arial"/>
          <w:sz w:val="18"/>
          <w:szCs w:val="18"/>
        </w:rPr>
      </w:pPr>
    </w:p>
    <w:p w14:paraId="0A082BB5" w14:textId="77777777" w:rsidR="005F2D92" w:rsidRPr="00635D1C" w:rsidRDefault="005F2D92" w:rsidP="005F2D92">
      <w:pPr>
        <w:ind w:left="-993" w:right="-182"/>
        <w:jc w:val="both"/>
        <w:rPr>
          <w:rFonts w:ascii="Arial" w:hAnsi="Arial" w:cs="Arial"/>
          <w:sz w:val="18"/>
          <w:szCs w:val="18"/>
        </w:rPr>
      </w:pPr>
    </w:p>
    <w:p w14:paraId="7681712D" w14:textId="3C898B6E" w:rsidR="005F2D92" w:rsidRPr="00635D1C" w:rsidRDefault="005F2D92" w:rsidP="005F2D92">
      <w:pPr>
        <w:ind w:left="-993" w:right="-182" w:firstLine="720"/>
        <w:jc w:val="right"/>
        <w:rPr>
          <w:rFonts w:ascii="Arial" w:hAnsi="Arial" w:cs="Arial"/>
          <w:sz w:val="18"/>
          <w:szCs w:val="18"/>
        </w:rPr>
      </w:pPr>
      <w:r>
        <w:rPr>
          <w:rFonts w:ascii="Arial" w:hAnsi="Arial" w:cs="Arial"/>
          <w:sz w:val="18"/>
          <w:szCs w:val="18"/>
        </w:rPr>
        <w:br w:type="page"/>
      </w:r>
      <w:r w:rsidRPr="00635D1C">
        <w:rPr>
          <w:rFonts w:ascii="Arial" w:hAnsi="Arial" w:cs="Arial"/>
          <w:sz w:val="18"/>
          <w:szCs w:val="18"/>
        </w:rPr>
        <w:lastRenderedPageBreak/>
        <w:t xml:space="preserve">Приложение № </w:t>
      </w:r>
      <w:r w:rsidR="00BC53E2">
        <w:rPr>
          <w:rFonts w:ascii="Arial" w:hAnsi="Arial" w:cs="Arial"/>
          <w:sz w:val="18"/>
          <w:szCs w:val="18"/>
        </w:rPr>
        <w:t>6</w:t>
      </w:r>
    </w:p>
    <w:p w14:paraId="5EDFD4EA" w14:textId="77777777" w:rsidR="005F2D92" w:rsidRPr="00635D1C" w:rsidRDefault="005F2D92" w:rsidP="005F2D92">
      <w:pPr>
        <w:ind w:left="-993" w:right="-182" w:firstLine="720"/>
        <w:jc w:val="right"/>
        <w:rPr>
          <w:rFonts w:ascii="Arial" w:hAnsi="Arial" w:cs="Arial"/>
          <w:sz w:val="18"/>
          <w:szCs w:val="18"/>
        </w:rPr>
      </w:pPr>
      <w:r w:rsidRPr="00635D1C">
        <w:rPr>
          <w:rFonts w:ascii="Arial" w:hAnsi="Arial" w:cs="Arial"/>
          <w:sz w:val="18"/>
          <w:szCs w:val="18"/>
        </w:rPr>
        <w:t>к договору участия в долевом строительстве жилого дома</w:t>
      </w:r>
    </w:p>
    <w:p w14:paraId="4BF801BA" w14:textId="77777777" w:rsidR="005F2D92" w:rsidRPr="001E2904" w:rsidRDefault="005F2D92" w:rsidP="005F2D92">
      <w:pPr>
        <w:ind w:left="-993" w:right="-182" w:firstLine="720"/>
        <w:jc w:val="right"/>
        <w:rPr>
          <w:rFonts w:ascii="Arial" w:hAnsi="Arial" w:cs="Arial"/>
          <w:sz w:val="18"/>
          <w:szCs w:val="18"/>
        </w:rPr>
      </w:pPr>
      <w:r>
        <w:rPr>
          <w:rFonts w:ascii="Arial" w:hAnsi="Arial" w:cs="Arial"/>
          <w:sz w:val="18"/>
          <w:szCs w:val="18"/>
        </w:rPr>
        <w:t xml:space="preserve">№ </w:t>
      </w:r>
      <w:r w:rsidRPr="00813AA5">
        <w:rPr>
          <w:rFonts w:ascii="Arial" w:hAnsi="Arial" w:cs="Arial"/>
          <w:sz w:val="18"/>
          <w:szCs w:val="18"/>
        </w:rPr>
        <w:t>{[ППЗ</w:t>
      </w:r>
      <w:proofErr w:type="gramStart"/>
      <w:r w:rsidRPr="00813AA5">
        <w:rPr>
          <w:rFonts w:ascii="Arial" w:hAnsi="Arial" w:cs="Arial"/>
          <w:sz w:val="18"/>
          <w:szCs w:val="18"/>
        </w:rPr>
        <w:t>].[</w:t>
      </w:r>
      <w:proofErr w:type="spellStart"/>
      <w:proofErr w:type="gramEnd"/>
      <w:r w:rsidRPr="00813AA5">
        <w:rPr>
          <w:rFonts w:ascii="Arial" w:hAnsi="Arial" w:cs="Arial"/>
          <w:sz w:val="18"/>
          <w:szCs w:val="18"/>
        </w:rPr>
        <w:t>СведенияОДоговоре</w:t>
      </w:r>
      <w:proofErr w:type="spellEnd"/>
      <w:r w:rsidRPr="00813AA5">
        <w:rPr>
          <w:rFonts w:ascii="Arial" w:hAnsi="Arial" w:cs="Arial"/>
          <w:sz w:val="18"/>
          <w:szCs w:val="18"/>
        </w:rPr>
        <w:t>].[</w:t>
      </w:r>
      <w:proofErr w:type="spellStart"/>
      <w:r w:rsidRPr="00813AA5">
        <w:rPr>
          <w:rFonts w:ascii="Arial" w:hAnsi="Arial" w:cs="Arial"/>
          <w:sz w:val="18"/>
          <w:szCs w:val="18"/>
        </w:rPr>
        <w:t>ДоговорНомер</w:t>
      </w:r>
      <w:proofErr w:type="spellEnd"/>
      <w:r w:rsidRPr="00813AA5">
        <w:rPr>
          <w:rFonts w:ascii="Arial" w:hAnsi="Arial" w:cs="Arial"/>
          <w:sz w:val="18"/>
          <w:szCs w:val="18"/>
        </w:rPr>
        <w:t>]/[Номер]=[220]}</w:t>
      </w:r>
      <w:r>
        <w:rPr>
          <w:rFonts w:ascii="Arial" w:hAnsi="Arial" w:cs="Arial"/>
          <w:sz w:val="18"/>
          <w:szCs w:val="18"/>
        </w:rPr>
        <w:t xml:space="preserve"> от </w:t>
      </w:r>
      <w:r w:rsidRPr="00813AA5">
        <w:rPr>
          <w:rFonts w:ascii="Arial" w:hAnsi="Arial" w:cs="Arial"/>
          <w:sz w:val="18"/>
          <w:szCs w:val="18"/>
        </w:rPr>
        <w:t>{[ППЗ].[СведенияОДоговоре].[ДоговорДата]/[Номер]=[221]/[Формат]=[ДФ='dd.MM.yyyy']}</w:t>
      </w:r>
      <w:r>
        <w:rPr>
          <w:rFonts w:ascii="Arial" w:hAnsi="Arial" w:cs="Arial"/>
          <w:sz w:val="18"/>
          <w:szCs w:val="18"/>
        </w:rPr>
        <w:t xml:space="preserve"> г.</w:t>
      </w:r>
    </w:p>
    <w:p w14:paraId="04672BEB" w14:textId="77777777" w:rsidR="005F2D92" w:rsidRPr="00635D1C" w:rsidRDefault="005F2D92" w:rsidP="005F2D92">
      <w:pPr>
        <w:ind w:left="-993" w:right="-182" w:firstLine="720"/>
        <w:jc w:val="right"/>
        <w:rPr>
          <w:rFonts w:ascii="Arial" w:hAnsi="Arial" w:cs="Arial"/>
          <w:sz w:val="18"/>
          <w:szCs w:val="18"/>
        </w:rPr>
      </w:pPr>
    </w:p>
    <w:p w14:paraId="050C86B4" w14:textId="77777777" w:rsidR="005F2D92" w:rsidRPr="00007D35" w:rsidRDefault="005F2D92" w:rsidP="005F2D92">
      <w:pPr>
        <w:ind w:left="-993" w:right="-182" w:firstLine="720"/>
        <w:jc w:val="center"/>
        <w:rPr>
          <w:rFonts w:ascii="Arial" w:hAnsi="Arial" w:cs="Arial"/>
          <w:b/>
          <w:sz w:val="18"/>
          <w:szCs w:val="18"/>
        </w:rPr>
      </w:pPr>
      <w:r w:rsidRPr="00007D35">
        <w:rPr>
          <w:rFonts w:ascii="Arial" w:hAnsi="Arial" w:cs="Arial"/>
          <w:b/>
          <w:sz w:val="18"/>
          <w:szCs w:val="18"/>
        </w:rPr>
        <w:t>Ведомость внутренней отделки квартиры</w:t>
      </w:r>
    </w:p>
    <w:p w14:paraId="4C9860EF" w14:textId="77777777" w:rsidR="005F2D92" w:rsidRPr="00007D35" w:rsidRDefault="005F2D92" w:rsidP="005F2D92">
      <w:pPr>
        <w:pStyle w:val="ac"/>
        <w:numPr>
          <w:ilvl w:val="0"/>
          <w:numId w:val="28"/>
        </w:numPr>
        <w:spacing w:after="0" w:line="240" w:lineRule="auto"/>
        <w:ind w:left="-709" w:hanging="283"/>
      </w:pPr>
      <w:r w:rsidRPr="00007D35">
        <w:t>Утепленная металлическая входная дверь, с замком и глазком, звонок на стене рядом с входной дверью, дверной проем не оборудован откосами</w:t>
      </w:r>
    </w:p>
    <w:p w14:paraId="0CCB9DD9" w14:textId="77777777" w:rsidR="005F2D92" w:rsidRPr="00007D35" w:rsidRDefault="005F2D92" w:rsidP="005F2D92">
      <w:pPr>
        <w:pStyle w:val="ac"/>
        <w:numPr>
          <w:ilvl w:val="0"/>
          <w:numId w:val="28"/>
        </w:numPr>
        <w:spacing w:after="0" w:line="240" w:lineRule="auto"/>
        <w:ind w:left="-709" w:hanging="283"/>
      </w:pPr>
      <w:r w:rsidRPr="00007D35">
        <w:t>Окна, балконные двери – из ПВХ профиля со стеклопакетами</w:t>
      </w:r>
    </w:p>
    <w:p w14:paraId="7A734C52" w14:textId="77777777" w:rsidR="005F2D92" w:rsidRPr="00007D35" w:rsidRDefault="005F2D92" w:rsidP="005F2D92">
      <w:pPr>
        <w:pStyle w:val="ac"/>
        <w:numPr>
          <w:ilvl w:val="0"/>
          <w:numId w:val="28"/>
        </w:numPr>
        <w:spacing w:after="0" w:line="240" w:lineRule="auto"/>
        <w:ind w:left="-709" w:hanging="283"/>
      </w:pPr>
      <w:r w:rsidRPr="00007D35">
        <w:t>Оконные проемы без отделки, подоконники не установлены.</w:t>
      </w:r>
    </w:p>
    <w:p w14:paraId="3443D25C" w14:textId="77777777" w:rsidR="005F2D92" w:rsidRPr="00007D35" w:rsidRDefault="005F2D92" w:rsidP="005F2D92">
      <w:pPr>
        <w:pStyle w:val="ac"/>
        <w:numPr>
          <w:ilvl w:val="0"/>
          <w:numId w:val="28"/>
        </w:numPr>
        <w:spacing w:after="0" w:line="240" w:lineRule="auto"/>
        <w:ind w:left="-709" w:hanging="283"/>
      </w:pPr>
      <w:r w:rsidRPr="00007D35">
        <w:t xml:space="preserve">Полы – </w:t>
      </w:r>
      <w:proofErr w:type="spellStart"/>
      <w:r w:rsidRPr="00007D35">
        <w:t>фиброцементная</w:t>
      </w:r>
      <w:proofErr w:type="spellEnd"/>
      <w:r w:rsidRPr="00007D35">
        <w:t xml:space="preserve"> стяжка</w:t>
      </w:r>
    </w:p>
    <w:p w14:paraId="28E9F4E8" w14:textId="77777777" w:rsidR="005F2D92" w:rsidRPr="00007D35" w:rsidRDefault="005F2D92" w:rsidP="005F2D92">
      <w:pPr>
        <w:pStyle w:val="ac"/>
        <w:numPr>
          <w:ilvl w:val="0"/>
          <w:numId w:val="28"/>
        </w:numPr>
        <w:spacing w:after="0" w:line="240" w:lineRule="auto"/>
        <w:ind w:left="-709" w:hanging="283"/>
      </w:pPr>
      <w:r w:rsidRPr="00007D35">
        <w:t>Потолки - без отделки (русты не заделываются), без установки осветительных приборов, за исключением санузла</w:t>
      </w:r>
    </w:p>
    <w:p w14:paraId="326527D2" w14:textId="77777777" w:rsidR="005F2D92" w:rsidRPr="00007D35" w:rsidRDefault="005F2D92" w:rsidP="005F2D92">
      <w:pPr>
        <w:pStyle w:val="ac"/>
        <w:numPr>
          <w:ilvl w:val="0"/>
          <w:numId w:val="28"/>
        </w:numPr>
        <w:spacing w:after="0" w:line="240" w:lineRule="auto"/>
        <w:ind w:left="-709" w:hanging="283"/>
      </w:pPr>
      <w:r w:rsidRPr="00007D35">
        <w:t>Монолитные стены – штукатурка</w:t>
      </w:r>
    </w:p>
    <w:p w14:paraId="6DB57E53" w14:textId="77777777" w:rsidR="005F2D92" w:rsidRPr="00007D35" w:rsidRDefault="005F2D92" w:rsidP="005F2D92">
      <w:pPr>
        <w:pStyle w:val="ac"/>
        <w:numPr>
          <w:ilvl w:val="0"/>
          <w:numId w:val="28"/>
        </w:numPr>
        <w:spacing w:after="0" w:line="240" w:lineRule="auto"/>
        <w:ind w:left="-709" w:hanging="283"/>
      </w:pPr>
      <w:r w:rsidRPr="00007D35">
        <w:t xml:space="preserve">Межкомнатные перегородки установлены в соответствии с проектом из ГКЛ. </w:t>
      </w:r>
    </w:p>
    <w:p w14:paraId="66BC2A97" w14:textId="77777777" w:rsidR="005F2D92" w:rsidRPr="00007D35" w:rsidRDefault="005F2D92" w:rsidP="005F2D92">
      <w:pPr>
        <w:pStyle w:val="ac"/>
        <w:numPr>
          <w:ilvl w:val="0"/>
          <w:numId w:val="28"/>
        </w:numPr>
        <w:spacing w:after="0" w:line="240" w:lineRule="auto"/>
        <w:ind w:left="-709" w:hanging="283"/>
      </w:pPr>
      <w:proofErr w:type="gramStart"/>
      <w:r w:rsidRPr="00007D35">
        <w:t>В с</w:t>
      </w:r>
      <w:proofErr w:type="gramEnd"/>
      <w:r w:rsidRPr="00007D35">
        <w:t>/у влагостойкий ГКЛ, Санузел – ГВС, ХВС оборудуются отсечными кранами на отводах от стояков, без разводки труб по квартире. Канализация оборудуется заглушками на отводе к стояку, без разводки труб по квартире. Стены без отделки, потолки без отделки (русты не заделываются), обмазочная гидроизоляция пола.</w:t>
      </w:r>
    </w:p>
    <w:p w14:paraId="5BBAC72F" w14:textId="77777777" w:rsidR="005F2D92" w:rsidRPr="00007D35" w:rsidRDefault="005F2D92" w:rsidP="005F2D92">
      <w:pPr>
        <w:pStyle w:val="ac"/>
        <w:numPr>
          <w:ilvl w:val="0"/>
          <w:numId w:val="28"/>
        </w:numPr>
        <w:spacing w:after="0" w:line="240" w:lineRule="auto"/>
        <w:ind w:left="-709" w:hanging="283"/>
      </w:pPr>
      <w:r w:rsidRPr="00007D35">
        <w:t xml:space="preserve">На каждую квартиру </w:t>
      </w:r>
      <w:proofErr w:type="spellStart"/>
      <w:r w:rsidRPr="00007D35">
        <w:t>предусмотренны</w:t>
      </w:r>
      <w:proofErr w:type="spellEnd"/>
      <w:r w:rsidRPr="00007D35">
        <w:t xml:space="preserve"> счетчики потребления (электроэнергии, холодной воды, горячей воды, отопления) </w:t>
      </w:r>
    </w:p>
    <w:p w14:paraId="2778383B" w14:textId="77777777" w:rsidR="005F2D92" w:rsidRPr="00007D35" w:rsidRDefault="005F2D92" w:rsidP="005F2D92">
      <w:pPr>
        <w:pStyle w:val="ac"/>
        <w:numPr>
          <w:ilvl w:val="0"/>
          <w:numId w:val="28"/>
        </w:numPr>
        <w:spacing w:after="0" w:line="240" w:lineRule="auto"/>
        <w:ind w:left="-709" w:hanging="283"/>
      </w:pPr>
      <w:r w:rsidRPr="00007D35">
        <w:t>Отопление – радиаторы</w:t>
      </w:r>
    </w:p>
    <w:p w14:paraId="4A120753" w14:textId="77777777" w:rsidR="005F2D92" w:rsidRPr="00007D35" w:rsidRDefault="005F2D92" w:rsidP="005F2D92">
      <w:pPr>
        <w:pStyle w:val="ac"/>
        <w:numPr>
          <w:ilvl w:val="0"/>
          <w:numId w:val="28"/>
        </w:numPr>
        <w:spacing w:after="0" w:line="240" w:lineRule="auto"/>
        <w:ind w:left="-709" w:hanging="283"/>
      </w:pPr>
      <w:r w:rsidRPr="00007D35">
        <w:t>Разводка квартирной электрической сети, установка приборов (розетки, выключатели) согласно проекту, точки подключения для осветительных приборов, вводной щит</w:t>
      </w:r>
    </w:p>
    <w:p w14:paraId="30AFD777" w14:textId="77777777" w:rsidR="005F2D92" w:rsidRPr="00007D35" w:rsidRDefault="005F2D92" w:rsidP="005F2D92">
      <w:pPr>
        <w:pStyle w:val="ac"/>
        <w:numPr>
          <w:ilvl w:val="0"/>
          <w:numId w:val="28"/>
        </w:numPr>
        <w:spacing w:after="0" w:line="240" w:lineRule="auto"/>
        <w:ind w:left="-709" w:hanging="283"/>
      </w:pPr>
      <w:r w:rsidRPr="00007D35">
        <w:t xml:space="preserve">Вентиляция- приточно-вытяжная с естественным побуждением и частично с принудительным. Вытяжка через каналы вентблоков из кухонь, санузлов и ванных комнат. На </w:t>
      </w:r>
      <w:proofErr w:type="spellStart"/>
      <w:r w:rsidRPr="00007D35">
        <w:t>вентблоках</w:t>
      </w:r>
      <w:proofErr w:type="spellEnd"/>
      <w:r w:rsidRPr="00007D35">
        <w:t xml:space="preserve"> устанавливаются решетки РВП, на верхних этажах и кухнях-нишах устанавливаются бытовые вентиляторы -В1. Вентиляторы оснащены обратным клапаном. </w:t>
      </w:r>
    </w:p>
    <w:p w14:paraId="64E9C1AD" w14:textId="77777777" w:rsidR="005F2D92" w:rsidRPr="00007D35" w:rsidRDefault="005F2D92" w:rsidP="005F2D92">
      <w:pPr>
        <w:pStyle w:val="ac"/>
        <w:numPr>
          <w:ilvl w:val="0"/>
          <w:numId w:val="28"/>
        </w:numPr>
        <w:spacing w:after="0" w:line="240" w:lineRule="auto"/>
        <w:ind w:left="-709" w:hanging="283"/>
      </w:pPr>
      <w:r w:rsidRPr="00007D35">
        <w:t>Слаботочные сети (точка подключения: центральная ТВ антенна, Интернета) заведены в квартиру в районе входной двери, кабель для домофона / домофон</w:t>
      </w:r>
    </w:p>
    <w:p w14:paraId="76B7F4B1" w14:textId="0F3395B3" w:rsidR="005F2D92" w:rsidRPr="00007D35" w:rsidRDefault="005F2D92" w:rsidP="005F2D92">
      <w:pPr>
        <w:pStyle w:val="ac"/>
        <w:numPr>
          <w:ilvl w:val="0"/>
          <w:numId w:val="28"/>
        </w:numPr>
        <w:spacing w:after="0" w:line="240" w:lineRule="auto"/>
        <w:ind w:left="-709" w:hanging="283"/>
      </w:pPr>
      <w:r w:rsidRPr="00007D35">
        <w:t>Балкон, холодное остекление в пределах этажа из алюминиевых профилей, пол без отделки, порог балкона – без усиления</w:t>
      </w:r>
      <w:r w:rsidR="000E650A">
        <w:t xml:space="preserve">. </w:t>
      </w:r>
      <w:r w:rsidR="000E650A" w:rsidRPr="00716FB9">
        <w:t>Терраса без остекления, с метал</w:t>
      </w:r>
      <w:r w:rsidR="000E650A">
        <w:t>л</w:t>
      </w:r>
      <w:r w:rsidR="000E650A" w:rsidRPr="00716FB9">
        <w:t>ическим ограждением и полы-бетонная плитка.</w:t>
      </w:r>
    </w:p>
    <w:p w14:paraId="0A332B42" w14:textId="77777777" w:rsidR="005F2D92" w:rsidRPr="00007D35" w:rsidRDefault="005F2D92" w:rsidP="005F2D92">
      <w:pPr>
        <w:ind w:left="-142" w:right="-182"/>
        <w:jc w:val="center"/>
        <w:rPr>
          <w:rFonts w:ascii="Arial" w:hAnsi="Arial" w:cs="Arial"/>
          <w:b/>
          <w:sz w:val="18"/>
          <w:szCs w:val="18"/>
          <w:highlight w:val="yellow"/>
        </w:rPr>
      </w:pPr>
    </w:p>
    <w:p w14:paraId="680F2751" w14:textId="77777777" w:rsidR="005F2D92" w:rsidRPr="00007D35" w:rsidRDefault="005F2D92" w:rsidP="005F2D92">
      <w:pPr>
        <w:ind w:left="-142" w:right="-182"/>
        <w:jc w:val="center"/>
        <w:rPr>
          <w:rFonts w:ascii="Arial" w:hAnsi="Arial" w:cs="Arial"/>
          <w:b/>
          <w:sz w:val="18"/>
          <w:szCs w:val="18"/>
        </w:rPr>
      </w:pPr>
      <w:r w:rsidRPr="002939D5">
        <w:rPr>
          <w:rFonts w:ascii="Arial" w:hAnsi="Arial" w:cs="Arial"/>
          <w:b/>
          <w:sz w:val="18"/>
          <w:szCs w:val="18"/>
        </w:rPr>
        <w:t>Ведомость внутренней отделки (квартира под ключ)</w:t>
      </w:r>
    </w:p>
    <w:p w14:paraId="28642BF0" w14:textId="77777777" w:rsidR="005F2D92" w:rsidRPr="00007D35" w:rsidRDefault="005F2D92" w:rsidP="005F2D92">
      <w:pPr>
        <w:pStyle w:val="ac"/>
        <w:numPr>
          <w:ilvl w:val="0"/>
          <w:numId w:val="29"/>
        </w:numPr>
        <w:spacing w:after="0" w:line="240" w:lineRule="auto"/>
        <w:ind w:left="-709" w:hanging="284"/>
      </w:pPr>
      <w:r w:rsidRPr="00007D35">
        <w:t>Утепленная металлическая входная дверь с замком и глазком, звонок на стене рядом с входной дверью</w:t>
      </w:r>
    </w:p>
    <w:p w14:paraId="25F6640A" w14:textId="77777777" w:rsidR="005F2D92" w:rsidRPr="00007D35" w:rsidRDefault="005F2D92" w:rsidP="005F2D92">
      <w:pPr>
        <w:pStyle w:val="ac"/>
        <w:numPr>
          <w:ilvl w:val="0"/>
          <w:numId w:val="29"/>
        </w:numPr>
        <w:spacing w:after="0" w:line="240" w:lineRule="auto"/>
        <w:ind w:left="-709" w:hanging="284"/>
      </w:pPr>
      <w:r w:rsidRPr="00007D35">
        <w:t xml:space="preserve">Окна, балконные двери – из ПВХ профиля со стеклопакетами </w:t>
      </w:r>
    </w:p>
    <w:p w14:paraId="7868A2E7" w14:textId="77777777" w:rsidR="005F2D92" w:rsidRPr="00007D35" w:rsidRDefault="005F2D92" w:rsidP="005F2D92">
      <w:pPr>
        <w:pStyle w:val="ac"/>
        <w:numPr>
          <w:ilvl w:val="0"/>
          <w:numId w:val="29"/>
        </w:numPr>
        <w:spacing w:after="0" w:line="240" w:lineRule="auto"/>
        <w:ind w:left="-709" w:hanging="284"/>
      </w:pPr>
      <w:r w:rsidRPr="00007D35">
        <w:t>Установлены подоконники</w:t>
      </w:r>
    </w:p>
    <w:p w14:paraId="613E7EDD" w14:textId="77777777" w:rsidR="005F2D92" w:rsidRPr="00007D35" w:rsidRDefault="005F2D92" w:rsidP="005F2D92">
      <w:pPr>
        <w:pStyle w:val="ac"/>
        <w:numPr>
          <w:ilvl w:val="0"/>
          <w:numId w:val="29"/>
        </w:numPr>
        <w:spacing w:after="0" w:line="240" w:lineRule="auto"/>
        <w:ind w:left="-709" w:hanging="284"/>
      </w:pPr>
      <w:r w:rsidRPr="00007D35">
        <w:t>Полы – ламинат, плинтуса, порожки (за исключением санузла), пол в санузле – плитка.</w:t>
      </w:r>
    </w:p>
    <w:p w14:paraId="3595C35F" w14:textId="77777777" w:rsidR="005F2D92" w:rsidRPr="00007D35" w:rsidRDefault="005F2D92" w:rsidP="005F2D92">
      <w:pPr>
        <w:pStyle w:val="ac"/>
        <w:numPr>
          <w:ilvl w:val="0"/>
          <w:numId w:val="29"/>
        </w:numPr>
        <w:spacing w:after="0" w:line="240" w:lineRule="auto"/>
        <w:ind w:left="-709" w:hanging="284"/>
      </w:pPr>
      <w:r w:rsidRPr="00007D35">
        <w:t>Стены – оклейка обоями под окраску без окраски (за исключением санузла), стены в санузле - плитка</w:t>
      </w:r>
    </w:p>
    <w:p w14:paraId="4D74DA3E" w14:textId="77777777" w:rsidR="005F2D92" w:rsidRPr="00007D35" w:rsidRDefault="005F2D92" w:rsidP="005F2D92">
      <w:pPr>
        <w:pStyle w:val="ac"/>
        <w:numPr>
          <w:ilvl w:val="0"/>
          <w:numId w:val="29"/>
        </w:numPr>
        <w:spacing w:after="0" w:line="240" w:lineRule="auto"/>
        <w:ind w:left="-709" w:hanging="284"/>
      </w:pPr>
      <w:r w:rsidRPr="00007D35">
        <w:t>Потолок – матовый шовный натяжной потолок белого цвета, без установки осветительных приборов, за исключением санузла (влагозащищенный светильник)</w:t>
      </w:r>
    </w:p>
    <w:p w14:paraId="16E56859" w14:textId="77777777" w:rsidR="005F2D92" w:rsidRPr="00007D35" w:rsidRDefault="005F2D92" w:rsidP="005F2D92">
      <w:pPr>
        <w:pStyle w:val="ac"/>
        <w:numPr>
          <w:ilvl w:val="0"/>
          <w:numId w:val="29"/>
        </w:numPr>
        <w:spacing w:after="0" w:line="240" w:lineRule="auto"/>
        <w:ind w:left="-709" w:hanging="284"/>
      </w:pPr>
      <w:r w:rsidRPr="00007D35">
        <w:t>Межкомнатные двери – ламинированная МДФ-панель без замков, за исключением санузла – замок установлен</w:t>
      </w:r>
    </w:p>
    <w:p w14:paraId="79E0E06A" w14:textId="77777777" w:rsidR="005F2D92" w:rsidRPr="00007D35" w:rsidRDefault="005F2D92" w:rsidP="005F2D92">
      <w:pPr>
        <w:pStyle w:val="ac"/>
        <w:numPr>
          <w:ilvl w:val="0"/>
          <w:numId w:val="29"/>
        </w:numPr>
        <w:spacing w:after="0" w:line="240" w:lineRule="auto"/>
        <w:ind w:left="-709" w:hanging="284"/>
      </w:pPr>
      <w:r w:rsidRPr="00007D35">
        <w:t>Санузел – унитаз, раковина (без герметизации), смеситель, ванна (без герметизации)/душевой уголок (см. приложение№1 планировка квартиры). Примыкание сантехнических приборов к стене, держатель для лейки не устанавливается.</w:t>
      </w:r>
    </w:p>
    <w:p w14:paraId="430E4AA7" w14:textId="77777777" w:rsidR="005F2D92" w:rsidRPr="00007D35" w:rsidRDefault="005F2D92" w:rsidP="005F2D92">
      <w:pPr>
        <w:pStyle w:val="ac"/>
        <w:numPr>
          <w:ilvl w:val="0"/>
          <w:numId w:val="29"/>
        </w:numPr>
        <w:spacing w:after="0" w:line="240" w:lineRule="auto"/>
        <w:ind w:left="-709"/>
      </w:pPr>
      <w:r w:rsidRPr="00007D35">
        <w:t xml:space="preserve">На каждую квартиру </w:t>
      </w:r>
      <w:proofErr w:type="spellStart"/>
      <w:r w:rsidRPr="00007D35">
        <w:t>предусмотренны</w:t>
      </w:r>
      <w:proofErr w:type="spellEnd"/>
      <w:r w:rsidRPr="00007D35">
        <w:t xml:space="preserve"> счетчики потребления (электроэнергии, холодной воды, горячей воды, отопления) </w:t>
      </w:r>
    </w:p>
    <w:p w14:paraId="1652C429" w14:textId="77777777" w:rsidR="005F2D92" w:rsidRPr="00007D35" w:rsidRDefault="005F2D92" w:rsidP="005F2D92">
      <w:pPr>
        <w:pStyle w:val="ac"/>
        <w:numPr>
          <w:ilvl w:val="0"/>
          <w:numId w:val="29"/>
        </w:numPr>
        <w:spacing w:after="0" w:line="240" w:lineRule="auto"/>
        <w:ind w:left="-709" w:hanging="284"/>
      </w:pPr>
      <w:r w:rsidRPr="00007D35">
        <w:t>Отопление – радиаторы</w:t>
      </w:r>
    </w:p>
    <w:p w14:paraId="003C040F" w14:textId="77777777" w:rsidR="005F2D92" w:rsidRPr="00007D35" w:rsidRDefault="005F2D92" w:rsidP="005F2D92">
      <w:pPr>
        <w:pStyle w:val="ac"/>
        <w:numPr>
          <w:ilvl w:val="0"/>
          <w:numId w:val="29"/>
        </w:numPr>
        <w:spacing w:after="0" w:line="240" w:lineRule="auto"/>
        <w:ind w:left="-709" w:hanging="284"/>
      </w:pPr>
      <w:r w:rsidRPr="00007D35">
        <w:t>Разводка квартирной электрической сети, установка приборов (розетки, выключатели) согласно проекту, точки подключения для осветительных приборов, вводной щит</w:t>
      </w:r>
    </w:p>
    <w:p w14:paraId="1974588B" w14:textId="77777777" w:rsidR="005F2D92" w:rsidRPr="00007D35" w:rsidRDefault="005F2D92" w:rsidP="005F2D92">
      <w:pPr>
        <w:pStyle w:val="ac"/>
        <w:numPr>
          <w:ilvl w:val="0"/>
          <w:numId w:val="29"/>
        </w:numPr>
        <w:spacing w:after="0" w:line="240" w:lineRule="auto"/>
        <w:ind w:left="-709" w:hanging="284"/>
      </w:pPr>
      <w:r w:rsidRPr="00007D35">
        <w:t>Слаботочные сети (точка подключения: центральная ТВ антенна, Интернета) заведены в квартиру в районе входной двери, кабель для домофона / домофон</w:t>
      </w:r>
    </w:p>
    <w:p w14:paraId="563CD0ED" w14:textId="39FD2FC8" w:rsidR="00165766" w:rsidRPr="00C27CEC" w:rsidRDefault="005F2D92" w:rsidP="005F2D92">
      <w:pPr>
        <w:pStyle w:val="ac"/>
        <w:numPr>
          <w:ilvl w:val="0"/>
          <w:numId w:val="29"/>
        </w:numPr>
        <w:ind w:left="-709" w:right="-182"/>
        <w:jc w:val="both"/>
        <w:rPr>
          <w:rFonts w:ascii="Arial" w:hAnsi="Arial" w:cs="Arial"/>
          <w:sz w:val="18"/>
          <w:szCs w:val="18"/>
        </w:rPr>
      </w:pPr>
      <w:r w:rsidRPr="00007D35">
        <w:t>Балкон, холодное остекление в пределах этажа из алюминиевых профилей, пол без отделки, порог балкона – без усиления</w:t>
      </w:r>
      <w:r w:rsidR="000E650A">
        <w:t xml:space="preserve">. </w:t>
      </w:r>
      <w:r w:rsidR="000E650A" w:rsidRPr="00716FB9">
        <w:t>Терраса без остекления, с метал</w:t>
      </w:r>
      <w:r w:rsidR="000E650A">
        <w:t>л</w:t>
      </w:r>
      <w:r w:rsidR="000E650A" w:rsidRPr="00716FB9">
        <w:t>ическим ограждением и полы-бетонная плитка.</w:t>
      </w:r>
    </w:p>
    <w:p w14:paraId="226E30A4" w14:textId="77777777" w:rsidR="00C27CEC" w:rsidRPr="00D0312F" w:rsidRDefault="00C27CEC" w:rsidP="00C27CEC">
      <w:pPr>
        <w:pStyle w:val="ac"/>
        <w:ind w:left="-709" w:right="-182"/>
        <w:jc w:val="both"/>
        <w:rPr>
          <w:rFonts w:ascii="Arial" w:hAnsi="Arial" w:cs="Arial"/>
          <w:sz w:val="18"/>
          <w:szCs w:val="18"/>
        </w:rPr>
      </w:pPr>
    </w:p>
    <w:p w14:paraId="49375579" w14:textId="529B90FB" w:rsidR="00BC53E2" w:rsidRPr="00635D1C" w:rsidRDefault="00BC53E2" w:rsidP="00BC53E2">
      <w:pPr>
        <w:ind w:left="-993" w:right="-182" w:firstLine="720"/>
        <w:jc w:val="right"/>
        <w:rPr>
          <w:rFonts w:ascii="Arial" w:hAnsi="Arial" w:cs="Arial"/>
          <w:sz w:val="18"/>
          <w:szCs w:val="18"/>
        </w:rPr>
      </w:pPr>
      <w:r w:rsidRPr="00635D1C">
        <w:rPr>
          <w:rFonts w:ascii="Arial" w:hAnsi="Arial" w:cs="Arial"/>
          <w:sz w:val="18"/>
          <w:szCs w:val="18"/>
        </w:rPr>
        <w:lastRenderedPageBreak/>
        <w:t>П</w:t>
      </w:r>
      <w:r>
        <w:rPr>
          <w:rFonts w:ascii="Arial" w:hAnsi="Arial" w:cs="Arial"/>
          <w:sz w:val="18"/>
          <w:szCs w:val="18"/>
        </w:rPr>
        <w:t>риложение № 7</w:t>
      </w:r>
    </w:p>
    <w:p w14:paraId="6AD6CD5C" w14:textId="77777777" w:rsidR="00BC53E2" w:rsidRPr="00635D1C" w:rsidRDefault="00BC53E2" w:rsidP="00BC53E2">
      <w:pPr>
        <w:ind w:left="-993" w:right="-182" w:firstLine="720"/>
        <w:jc w:val="right"/>
        <w:rPr>
          <w:rFonts w:ascii="Arial" w:hAnsi="Arial" w:cs="Arial"/>
          <w:sz w:val="18"/>
          <w:szCs w:val="18"/>
        </w:rPr>
      </w:pPr>
      <w:r w:rsidRPr="00635D1C">
        <w:rPr>
          <w:rFonts w:ascii="Arial" w:hAnsi="Arial" w:cs="Arial"/>
          <w:sz w:val="18"/>
          <w:szCs w:val="18"/>
        </w:rPr>
        <w:t>к договору участия в долевом строительстве жилого дома</w:t>
      </w:r>
    </w:p>
    <w:p w14:paraId="4D912A6C" w14:textId="77777777" w:rsidR="00BC53E2" w:rsidRPr="00635D1C" w:rsidRDefault="00BC53E2" w:rsidP="00BC53E2">
      <w:pPr>
        <w:ind w:left="-993" w:right="-182" w:firstLine="720"/>
        <w:jc w:val="right"/>
        <w:rPr>
          <w:rFonts w:ascii="Arial" w:hAnsi="Arial" w:cs="Arial"/>
          <w:sz w:val="18"/>
          <w:szCs w:val="18"/>
        </w:rPr>
      </w:pPr>
      <w:r w:rsidRPr="00635D1C">
        <w:rPr>
          <w:rFonts w:ascii="Arial" w:hAnsi="Arial" w:cs="Arial"/>
          <w:sz w:val="18"/>
          <w:szCs w:val="18"/>
        </w:rPr>
        <w:t xml:space="preserve">№ </w:t>
      </w:r>
      <w:r w:rsidRPr="00BD2C42">
        <w:rPr>
          <w:rFonts w:ascii="Arial" w:hAnsi="Arial" w:cs="Arial"/>
          <w:sz w:val="18"/>
          <w:szCs w:val="18"/>
        </w:rPr>
        <w:t xml:space="preserve"> </w:t>
      </w:r>
      <w:r w:rsidRPr="00635D1C">
        <w:rPr>
          <w:rFonts w:ascii="Arial" w:hAnsi="Arial" w:cs="Arial"/>
          <w:sz w:val="18"/>
          <w:szCs w:val="18"/>
        </w:rPr>
        <w:t xml:space="preserve"> от </w:t>
      </w:r>
      <w:r w:rsidRPr="00BD2C42">
        <w:rPr>
          <w:rFonts w:ascii="Arial" w:hAnsi="Arial" w:cs="Arial"/>
          <w:sz w:val="18"/>
          <w:szCs w:val="18"/>
        </w:rPr>
        <w:t xml:space="preserve"> </w:t>
      </w:r>
      <w:r>
        <w:rPr>
          <w:rFonts w:ascii="Arial" w:hAnsi="Arial" w:cs="Arial"/>
          <w:sz w:val="18"/>
          <w:szCs w:val="18"/>
        </w:rPr>
        <w:t xml:space="preserve"> </w:t>
      </w:r>
      <w:r w:rsidRPr="00635D1C">
        <w:rPr>
          <w:rFonts w:ascii="Arial" w:hAnsi="Arial" w:cs="Arial"/>
          <w:sz w:val="18"/>
          <w:szCs w:val="18"/>
        </w:rPr>
        <w:t>г.</w:t>
      </w:r>
    </w:p>
    <w:p w14:paraId="55154F91" w14:textId="77777777" w:rsidR="00BC53E2" w:rsidRPr="00635D1C" w:rsidRDefault="00BC53E2" w:rsidP="00BC53E2">
      <w:pPr>
        <w:ind w:left="-993" w:right="-182" w:firstLine="720"/>
        <w:jc w:val="right"/>
        <w:rPr>
          <w:rFonts w:ascii="Arial" w:hAnsi="Arial" w:cs="Arial"/>
          <w:sz w:val="18"/>
          <w:szCs w:val="18"/>
        </w:rPr>
      </w:pPr>
    </w:p>
    <w:p w14:paraId="2D9A61D1" w14:textId="77777777" w:rsidR="00BC53E2" w:rsidRPr="00635D1C" w:rsidRDefault="00BC53E2" w:rsidP="00BC53E2">
      <w:pPr>
        <w:ind w:left="-993" w:right="-182" w:firstLine="720"/>
        <w:jc w:val="right"/>
        <w:rPr>
          <w:rFonts w:ascii="Arial" w:hAnsi="Arial" w:cs="Arial"/>
          <w:sz w:val="18"/>
          <w:szCs w:val="18"/>
        </w:rPr>
      </w:pPr>
    </w:p>
    <w:p w14:paraId="16A7573C" w14:textId="77777777" w:rsidR="00BC53E2" w:rsidRPr="00635D1C" w:rsidRDefault="00BC53E2" w:rsidP="00BC53E2">
      <w:pPr>
        <w:ind w:left="-993" w:right="-182" w:firstLine="720"/>
        <w:jc w:val="center"/>
        <w:rPr>
          <w:rFonts w:ascii="Arial" w:hAnsi="Arial" w:cs="Arial"/>
          <w:b/>
          <w:sz w:val="18"/>
          <w:szCs w:val="18"/>
        </w:rPr>
      </w:pPr>
      <w:r w:rsidRPr="00635D1C">
        <w:rPr>
          <w:rFonts w:ascii="Arial" w:hAnsi="Arial" w:cs="Arial"/>
          <w:b/>
          <w:sz w:val="18"/>
          <w:szCs w:val="18"/>
        </w:rPr>
        <w:t>Ведомость внутренней отделки</w:t>
      </w:r>
      <w:r>
        <w:rPr>
          <w:rFonts w:ascii="Arial" w:hAnsi="Arial" w:cs="Arial"/>
          <w:b/>
          <w:sz w:val="18"/>
          <w:szCs w:val="18"/>
        </w:rPr>
        <w:t xml:space="preserve"> нежилого помещения</w:t>
      </w:r>
    </w:p>
    <w:p w14:paraId="2CCA5724" w14:textId="77777777" w:rsidR="00BC53E2" w:rsidRPr="00635D1C" w:rsidRDefault="00BC53E2" w:rsidP="00BC53E2">
      <w:pPr>
        <w:ind w:left="-993" w:right="-182" w:firstLine="720"/>
        <w:jc w:val="both"/>
        <w:rPr>
          <w:rFonts w:ascii="Arial" w:hAnsi="Arial" w:cs="Arial"/>
          <w:sz w:val="18"/>
          <w:szCs w:val="18"/>
        </w:rPr>
      </w:pPr>
    </w:p>
    <w:p w14:paraId="697DB859" w14:textId="77777777" w:rsidR="00BC53E2" w:rsidRPr="00635D1C" w:rsidRDefault="00BC53E2" w:rsidP="00BC53E2">
      <w:pPr>
        <w:ind w:left="-993" w:right="-182" w:firstLine="720"/>
        <w:jc w:val="both"/>
        <w:rPr>
          <w:rFonts w:ascii="Arial" w:hAnsi="Arial" w:cs="Arial"/>
          <w:sz w:val="18"/>
          <w:szCs w:val="18"/>
        </w:rPr>
      </w:pPr>
    </w:p>
    <w:p w14:paraId="171617FC" w14:textId="77777777" w:rsidR="00BC53E2" w:rsidRPr="00635D1C" w:rsidRDefault="00BC53E2" w:rsidP="00BC53E2">
      <w:pPr>
        <w:ind w:left="-993" w:right="-182" w:firstLine="720"/>
        <w:jc w:val="both"/>
        <w:rPr>
          <w:rFonts w:ascii="Arial" w:hAnsi="Arial" w:cs="Arial"/>
          <w:sz w:val="18"/>
          <w:szCs w:val="18"/>
        </w:rPr>
      </w:pPr>
    </w:p>
    <w:p w14:paraId="45A2D65E" w14:textId="77777777" w:rsidR="00BC53E2" w:rsidRPr="00635D1C" w:rsidRDefault="00BC53E2" w:rsidP="00BC53E2">
      <w:pPr>
        <w:ind w:left="-993" w:right="-182" w:firstLine="720"/>
        <w:jc w:val="both"/>
        <w:rPr>
          <w:rFonts w:ascii="Arial" w:hAnsi="Arial" w:cs="Arial"/>
          <w:sz w:val="18"/>
          <w:szCs w:val="18"/>
        </w:rPr>
      </w:pPr>
    </w:p>
    <w:p w14:paraId="1306BA5B" w14:textId="77777777" w:rsidR="00BC53E2" w:rsidRPr="00635D1C" w:rsidRDefault="00BC53E2" w:rsidP="00BC53E2">
      <w:pPr>
        <w:ind w:left="-993" w:right="-182" w:firstLine="720"/>
        <w:jc w:val="both"/>
        <w:rPr>
          <w:rFonts w:ascii="Arial" w:hAnsi="Arial" w:cs="Arial"/>
          <w:sz w:val="18"/>
          <w:szCs w:val="18"/>
        </w:rPr>
      </w:pPr>
    </w:p>
    <w:p w14:paraId="0427DF3F" w14:textId="77777777" w:rsidR="00BC53E2" w:rsidRPr="001600E1" w:rsidRDefault="00BC53E2" w:rsidP="00BC53E2">
      <w:pPr>
        <w:numPr>
          <w:ilvl w:val="0"/>
          <w:numId w:val="15"/>
        </w:numPr>
        <w:tabs>
          <w:tab w:val="clear" w:pos="360"/>
          <w:tab w:val="num" w:pos="-567"/>
        </w:tabs>
        <w:ind w:left="-993" w:right="-182" w:firstLine="0"/>
        <w:jc w:val="both"/>
        <w:rPr>
          <w:rFonts w:ascii="Arial" w:hAnsi="Arial" w:cs="Arial"/>
          <w:sz w:val="18"/>
          <w:szCs w:val="18"/>
        </w:rPr>
      </w:pPr>
      <w:r>
        <w:rPr>
          <w:rFonts w:ascii="Arial" w:hAnsi="Arial" w:cs="Arial"/>
          <w:sz w:val="18"/>
          <w:szCs w:val="18"/>
        </w:rPr>
        <w:t>Металлическая входная дверь с замком</w:t>
      </w:r>
    </w:p>
    <w:p w14:paraId="08AC317B" w14:textId="77777777" w:rsidR="00BC53E2" w:rsidRPr="001600E1" w:rsidRDefault="00BC53E2" w:rsidP="00BC53E2">
      <w:pPr>
        <w:numPr>
          <w:ilvl w:val="0"/>
          <w:numId w:val="15"/>
        </w:numPr>
        <w:tabs>
          <w:tab w:val="clear" w:pos="360"/>
          <w:tab w:val="num" w:pos="-567"/>
        </w:tabs>
        <w:ind w:left="-993" w:right="-182" w:firstLine="0"/>
        <w:jc w:val="both"/>
        <w:rPr>
          <w:rFonts w:ascii="Arial" w:hAnsi="Arial" w:cs="Arial"/>
          <w:sz w:val="18"/>
          <w:szCs w:val="18"/>
        </w:rPr>
      </w:pPr>
      <w:r>
        <w:rPr>
          <w:rFonts w:ascii="Arial" w:hAnsi="Arial" w:cs="Arial"/>
          <w:sz w:val="18"/>
          <w:szCs w:val="18"/>
        </w:rPr>
        <w:t>П</w:t>
      </w:r>
      <w:r w:rsidRPr="001600E1">
        <w:rPr>
          <w:rFonts w:ascii="Arial" w:hAnsi="Arial" w:cs="Arial"/>
          <w:sz w:val="18"/>
          <w:szCs w:val="18"/>
        </w:rPr>
        <w:t xml:space="preserve">ол – </w:t>
      </w:r>
      <w:r>
        <w:rPr>
          <w:rFonts w:ascii="Arial" w:hAnsi="Arial" w:cs="Arial"/>
          <w:sz w:val="18"/>
          <w:szCs w:val="18"/>
        </w:rPr>
        <w:t>бетонный</w:t>
      </w:r>
    </w:p>
    <w:p w14:paraId="50F2FAFF" w14:textId="77777777" w:rsidR="00BC53E2" w:rsidRPr="001600E1" w:rsidRDefault="00BC53E2" w:rsidP="00BC53E2">
      <w:pPr>
        <w:numPr>
          <w:ilvl w:val="0"/>
          <w:numId w:val="15"/>
        </w:numPr>
        <w:tabs>
          <w:tab w:val="clear" w:pos="360"/>
          <w:tab w:val="num" w:pos="-567"/>
        </w:tabs>
        <w:ind w:left="-993" w:right="-182" w:firstLine="0"/>
        <w:jc w:val="both"/>
        <w:rPr>
          <w:rFonts w:ascii="Arial" w:hAnsi="Arial" w:cs="Arial"/>
          <w:sz w:val="18"/>
          <w:szCs w:val="18"/>
        </w:rPr>
      </w:pPr>
      <w:r>
        <w:rPr>
          <w:rFonts w:ascii="Arial" w:hAnsi="Arial" w:cs="Arial"/>
          <w:sz w:val="18"/>
          <w:szCs w:val="18"/>
        </w:rPr>
        <w:t>С</w:t>
      </w:r>
      <w:r w:rsidRPr="001600E1">
        <w:rPr>
          <w:rFonts w:ascii="Arial" w:hAnsi="Arial" w:cs="Arial"/>
          <w:sz w:val="18"/>
          <w:szCs w:val="18"/>
        </w:rPr>
        <w:t xml:space="preserve">тены – </w:t>
      </w:r>
      <w:r>
        <w:rPr>
          <w:rFonts w:ascii="Arial" w:hAnsi="Arial" w:cs="Arial"/>
          <w:sz w:val="18"/>
          <w:szCs w:val="18"/>
        </w:rPr>
        <w:t>сплошное выравнивание сухими смесями</w:t>
      </w:r>
    </w:p>
    <w:p w14:paraId="1493F523" w14:textId="77777777" w:rsidR="00BC53E2" w:rsidRPr="001600E1" w:rsidRDefault="00BC53E2" w:rsidP="00BC53E2">
      <w:pPr>
        <w:numPr>
          <w:ilvl w:val="0"/>
          <w:numId w:val="15"/>
        </w:numPr>
        <w:tabs>
          <w:tab w:val="clear" w:pos="360"/>
          <w:tab w:val="num" w:pos="-567"/>
        </w:tabs>
        <w:ind w:left="-993" w:right="-182" w:firstLine="0"/>
        <w:jc w:val="both"/>
        <w:rPr>
          <w:rFonts w:ascii="Arial" w:hAnsi="Arial" w:cs="Arial"/>
          <w:sz w:val="18"/>
          <w:szCs w:val="18"/>
        </w:rPr>
      </w:pPr>
      <w:r>
        <w:rPr>
          <w:rFonts w:ascii="Arial" w:hAnsi="Arial" w:cs="Arial"/>
          <w:sz w:val="18"/>
          <w:szCs w:val="18"/>
        </w:rPr>
        <w:t>П</w:t>
      </w:r>
      <w:r w:rsidRPr="001600E1">
        <w:rPr>
          <w:rFonts w:ascii="Arial" w:hAnsi="Arial" w:cs="Arial"/>
          <w:sz w:val="18"/>
          <w:szCs w:val="18"/>
        </w:rPr>
        <w:t xml:space="preserve">отолок – </w:t>
      </w:r>
      <w:r>
        <w:rPr>
          <w:rFonts w:ascii="Arial" w:hAnsi="Arial" w:cs="Arial"/>
          <w:sz w:val="18"/>
          <w:szCs w:val="18"/>
        </w:rPr>
        <w:t>затирка</w:t>
      </w:r>
      <w:r w:rsidRPr="001600E1">
        <w:rPr>
          <w:rFonts w:ascii="Arial" w:hAnsi="Arial" w:cs="Arial"/>
          <w:sz w:val="18"/>
          <w:szCs w:val="18"/>
        </w:rPr>
        <w:t xml:space="preserve"> </w:t>
      </w:r>
    </w:p>
    <w:p w14:paraId="0B2FF3CB" w14:textId="77777777" w:rsidR="00BC53E2" w:rsidRDefault="00BC53E2" w:rsidP="00BC53E2">
      <w:pPr>
        <w:numPr>
          <w:ilvl w:val="0"/>
          <w:numId w:val="15"/>
        </w:numPr>
        <w:tabs>
          <w:tab w:val="clear" w:pos="360"/>
          <w:tab w:val="num" w:pos="-567"/>
        </w:tabs>
        <w:ind w:left="-993" w:right="-182" w:firstLine="0"/>
        <w:jc w:val="both"/>
        <w:rPr>
          <w:rFonts w:ascii="Arial" w:hAnsi="Arial" w:cs="Arial"/>
          <w:sz w:val="18"/>
          <w:szCs w:val="18"/>
        </w:rPr>
      </w:pPr>
      <w:r>
        <w:rPr>
          <w:rFonts w:ascii="Arial" w:hAnsi="Arial" w:cs="Arial"/>
          <w:sz w:val="18"/>
          <w:szCs w:val="18"/>
        </w:rPr>
        <w:t>Светильник и выключатель</w:t>
      </w:r>
    </w:p>
    <w:p w14:paraId="49A86F70" w14:textId="77777777" w:rsidR="00BC53E2" w:rsidRPr="00635D1C" w:rsidRDefault="00BC53E2" w:rsidP="00BC53E2">
      <w:pPr>
        <w:ind w:left="-993" w:right="-182" w:firstLine="720"/>
        <w:jc w:val="both"/>
        <w:rPr>
          <w:rFonts w:ascii="Arial" w:hAnsi="Arial" w:cs="Arial"/>
          <w:sz w:val="18"/>
          <w:szCs w:val="18"/>
        </w:rPr>
      </w:pPr>
    </w:p>
    <w:p w14:paraId="5DC7FA78" w14:textId="77777777" w:rsidR="00BC53E2" w:rsidRPr="00635D1C" w:rsidRDefault="00BC53E2" w:rsidP="00BC53E2">
      <w:pPr>
        <w:ind w:left="-993" w:right="-182" w:firstLine="720"/>
        <w:jc w:val="both"/>
        <w:rPr>
          <w:rFonts w:ascii="Arial" w:hAnsi="Arial" w:cs="Arial"/>
          <w:sz w:val="18"/>
          <w:szCs w:val="18"/>
        </w:rPr>
      </w:pPr>
    </w:p>
    <w:p w14:paraId="5BE0C52E" w14:textId="77777777" w:rsidR="00BC53E2" w:rsidRPr="001E2904" w:rsidRDefault="00BC53E2" w:rsidP="00BC53E2">
      <w:pPr>
        <w:ind w:left="-993" w:right="-182"/>
        <w:jc w:val="both"/>
        <w:rPr>
          <w:rFonts w:ascii="Arial" w:hAnsi="Arial" w:cs="Arial"/>
          <w:sz w:val="18"/>
          <w:szCs w:val="18"/>
        </w:rPr>
      </w:pPr>
    </w:p>
    <w:p w14:paraId="5F9D286B" w14:textId="77777777" w:rsidR="00BC53E2" w:rsidRDefault="00BC53E2" w:rsidP="00652E3D">
      <w:pPr>
        <w:ind w:left="-993" w:right="-182" w:firstLine="720"/>
        <w:jc w:val="right"/>
        <w:rPr>
          <w:rFonts w:ascii="Arial" w:hAnsi="Arial" w:cs="Arial"/>
          <w:sz w:val="18"/>
          <w:szCs w:val="18"/>
        </w:rPr>
      </w:pPr>
    </w:p>
    <w:p w14:paraId="6D06072C" w14:textId="77777777" w:rsidR="00BC53E2" w:rsidRDefault="00BC53E2" w:rsidP="00652E3D">
      <w:pPr>
        <w:ind w:left="-993" w:right="-182" w:firstLine="720"/>
        <w:jc w:val="right"/>
        <w:rPr>
          <w:rFonts w:ascii="Arial" w:hAnsi="Arial" w:cs="Arial"/>
          <w:sz w:val="18"/>
          <w:szCs w:val="18"/>
        </w:rPr>
      </w:pPr>
    </w:p>
    <w:p w14:paraId="2949D9FF" w14:textId="77777777" w:rsidR="00BC53E2" w:rsidRDefault="00BC53E2" w:rsidP="00652E3D">
      <w:pPr>
        <w:ind w:left="-993" w:right="-182" w:firstLine="720"/>
        <w:jc w:val="right"/>
        <w:rPr>
          <w:rFonts w:ascii="Arial" w:hAnsi="Arial" w:cs="Arial"/>
          <w:sz w:val="18"/>
          <w:szCs w:val="18"/>
        </w:rPr>
      </w:pPr>
    </w:p>
    <w:p w14:paraId="40F707F7" w14:textId="77777777" w:rsidR="00BC53E2" w:rsidRDefault="00BC53E2" w:rsidP="00652E3D">
      <w:pPr>
        <w:ind w:left="-993" w:right="-182" w:firstLine="720"/>
        <w:jc w:val="right"/>
        <w:rPr>
          <w:rFonts w:ascii="Arial" w:hAnsi="Arial" w:cs="Arial"/>
          <w:sz w:val="18"/>
          <w:szCs w:val="18"/>
        </w:rPr>
      </w:pPr>
    </w:p>
    <w:p w14:paraId="22CC886B" w14:textId="77777777" w:rsidR="00BC53E2" w:rsidRDefault="00BC53E2" w:rsidP="00652E3D">
      <w:pPr>
        <w:ind w:left="-993" w:right="-182" w:firstLine="720"/>
        <w:jc w:val="right"/>
        <w:rPr>
          <w:rFonts w:ascii="Arial" w:hAnsi="Arial" w:cs="Arial"/>
          <w:sz w:val="18"/>
          <w:szCs w:val="18"/>
        </w:rPr>
      </w:pPr>
    </w:p>
    <w:p w14:paraId="7F4D89B4" w14:textId="77777777" w:rsidR="00BC53E2" w:rsidRDefault="00BC53E2" w:rsidP="00652E3D">
      <w:pPr>
        <w:ind w:left="-993" w:right="-182" w:firstLine="720"/>
        <w:jc w:val="right"/>
        <w:rPr>
          <w:rFonts w:ascii="Arial" w:hAnsi="Arial" w:cs="Arial"/>
          <w:sz w:val="18"/>
          <w:szCs w:val="18"/>
        </w:rPr>
      </w:pPr>
    </w:p>
    <w:p w14:paraId="46C8A5F2" w14:textId="77777777" w:rsidR="00BC53E2" w:rsidRDefault="00BC53E2" w:rsidP="00652E3D">
      <w:pPr>
        <w:ind w:left="-993" w:right="-182" w:firstLine="720"/>
        <w:jc w:val="right"/>
        <w:rPr>
          <w:rFonts w:ascii="Arial" w:hAnsi="Arial" w:cs="Arial"/>
          <w:sz w:val="18"/>
          <w:szCs w:val="18"/>
        </w:rPr>
      </w:pPr>
    </w:p>
    <w:p w14:paraId="75844124" w14:textId="77777777" w:rsidR="00BC53E2" w:rsidRDefault="00BC53E2" w:rsidP="00652E3D">
      <w:pPr>
        <w:ind w:left="-993" w:right="-182" w:firstLine="720"/>
        <w:jc w:val="right"/>
        <w:rPr>
          <w:rFonts w:ascii="Arial" w:hAnsi="Arial" w:cs="Arial"/>
          <w:sz w:val="18"/>
          <w:szCs w:val="18"/>
        </w:rPr>
      </w:pPr>
    </w:p>
    <w:p w14:paraId="13022EAD" w14:textId="77777777" w:rsidR="00BC53E2" w:rsidRDefault="00BC53E2" w:rsidP="00652E3D">
      <w:pPr>
        <w:ind w:left="-993" w:right="-182" w:firstLine="720"/>
        <w:jc w:val="right"/>
        <w:rPr>
          <w:rFonts w:ascii="Arial" w:hAnsi="Arial" w:cs="Arial"/>
          <w:sz w:val="18"/>
          <w:szCs w:val="18"/>
        </w:rPr>
      </w:pPr>
    </w:p>
    <w:p w14:paraId="61C802A4" w14:textId="77777777" w:rsidR="00BC53E2" w:rsidRDefault="00BC53E2" w:rsidP="00652E3D">
      <w:pPr>
        <w:ind w:left="-993" w:right="-182" w:firstLine="720"/>
        <w:jc w:val="right"/>
        <w:rPr>
          <w:rFonts w:ascii="Arial" w:hAnsi="Arial" w:cs="Arial"/>
          <w:sz w:val="18"/>
          <w:szCs w:val="18"/>
        </w:rPr>
      </w:pPr>
    </w:p>
    <w:p w14:paraId="7825DD83" w14:textId="77777777" w:rsidR="00BC53E2" w:rsidRDefault="00BC53E2" w:rsidP="00652E3D">
      <w:pPr>
        <w:ind w:left="-993" w:right="-182" w:firstLine="720"/>
        <w:jc w:val="right"/>
        <w:rPr>
          <w:rFonts w:ascii="Arial" w:hAnsi="Arial" w:cs="Arial"/>
          <w:sz w:val="18"/>
          <w:szCs w:val="18"/>
        </w:rPr>
      </w:pPr>
    </w:p>
    <w:p w14:paraId="080D7277" w14:textId="77777777" w:rsidR="00BC53E2" w:rsidRDefault="00BC53E2" w:rsidP="00652E3D">
      <w:pPr>
        <w:ind w:left="-993" w:right="-182" w:firstLine="720"/>
        <w:jc w:val="right"/>
        <w:rPr>
          <w:rFonts w:ascii="Arial" w:hAnsi="Arial" w:cs="Arial"/>
          <w:sz w:val="18"/>
          <w:szCs w:val="18"/>
        </w:rPr>
      </w:pPr>
    </w:p>
    <w:p w14:paraId="2B00843E" w14:textId="77777777" w:rsidR="00BC53E2" w:rsidRDefault="00BC53E2" w:rsidP="00652E3D">
      <w:pPr>
        <w:ind w:left="-993" w:right="-182" w:firstLine="720"/>
        <w:jc w:val="right"/>
        <w:rPr>
          <w:rFonts w:ascii="Arial" w:hAnsi="Arial" w:cs="Arial"/>
          <w:sz w:val="18"/>
          <w:szCs w:val="18"/>
        </w:rPr>
      </w:pPr>
    </w:p>
    <w:p w14:paraId="5031FFCA" w14:textId="77777777" w:rsidR="00BC53E2" w:rsidRDefault="00BC53E2" w:rsidP="00652E3D">
      <w:pPr>
        <w:ind w:left="-993" w:right="-182" w:firstLine="720"/>
        <w:jc w:val="right"/>
        <w:rPr>
          <w:rFonts w:ascii="Arial" w:hAnsi="Arial" w:cs="Arial"/>
          <w:sz w:val="18"/>
          <w:szCs w:val="18"/>
        </w:rPr>
      </w:pPr>
    </w:p>
    <w:p w14:paraId="0BBB49FA" w14:textId="77777777" w:rsidR="00BC53E2" w:rsidRDefault="00BC53E2" w:rsidP="00652E3D">
      <w:pPr>
        <w:ind w:left="-993" w:right="-182" w:firstLine="720"/>
        <w:jc w:val="right"/>
        <w:rPr>
          <w:rFonts w:ascii="Arial" w:hAnsi="Arial" w:cs="Arial"/>
          <w:sz w:val="18"/>
          <w:szCs w:val="18"/>
        </w:rPr>
      </w:pPr>
    </w:p>
    <w:p w14:paraId="5C6DA17E" w14:textId="77777777" w:rsidR="00BC53E2" w:rsidRDefault="00BC53E2" w:rsidP="00652E3D">
      <w:pPr>
        <w:ind w:left="-993" w:right="-182" w:firstLine="720"/>
        <w:jc w:val="right"/>
        <w:rPr>
          <w:rFonts w:ascii="Arial" w:hAnsi="Arial" w:cs="Arial"/>
          <w:sz w:val="18"/>
          <w:szCs w:val="18"/>
        </w:rPr>
      </w:pPr>
    </w:p>
    <w:p w14:paraId="715F3AED" w14:textId="77777777" w:rsidR="00BC53E2" w:rsidRDefault="00BC53E2" w:rsidP="00652E3D">
      <w:pPr>
        <w:ind w:left="-993" w:right="-182" w:firstLine="720"/>
        <w:jc w:val="right"/>
        <w:rPr>
          <w:rFonts w:ascii="Arial" w:hAnsi="Arial" w:cs="Arial"/>
          <w:sz w:val="18"/>
          <w:szCs w:val="18"/>
        </w:rPr>
      </w:pPr>
    </w:p>
    <w:p w14:paraId="302D2BC9" w14:textId="77777777" w:rsidR="00BC53E2" w:rsidRDefault="00BC53E2" w:rsidP="00652E3D">
      <w:pPr>
        <w:ind w:left="-993" w:right="-182" w:firstLine="720"/>
        <w:jc w:val="right"/>
        <w:rPr>
          <w:rFonts w:ascii="Arial" w:hAnsi="Arial" w:cs="Arial"/>
          <w:sz w:val="18"/>
          <w:szCs w:val="18"/>
        </w:rPr>
      </w:pPr>
    </w:p>
    <w:p w14:paraId="0D6A0AC2" w14:textId="77777777" w:rsidR="00BC53E2" w:rsidRDefault="00BC53E2" w:rsidP="00652E3D">
      <w:pPr>
        <w:ind w:left="-993" w:right="-182" w:firstLine="720"/>
        <w:jc w:val="right"/>
        <w:rPr>
          <w:rFonts w:ascii="Arial" w:hAnsi="Arial" w:cs="Arial"/>
          <w:sz w:val="18"/>
          <w:szCs w:val="18"/>
        </w:rPr>
      </w:pPr>
    </w:p>
    <w:p w14:paraId="6D14D522" w14:textId="77777777" w:rsidR="00BC53E2" w:rsidRDefault="00BC53E2" w:rsidP="00652E3D">
      <w:pPr>
        <w:ind w:left="-993" w:right="-182" w:firstLine="720"/>
        <w:jc w:val="right"/>
        <w:rPr>
          <w:rFonts w:ascii="Arial" w:hAnsi="Arial" w:cs="Arial"/>
          <w:sz w:val="18"/>
          <w:szCs w:val="18"/>
        </w:rPr>
      </w:pPr>
    </w:p>
    <w:p w14:paraId="2D20FEB3" w14:textId="77777777" w:rsidR="00BC53E2" w:rsidRDefault="00BC53E2" w:rsidP="00652E3D">
      <w:pPr>
        <w:ind w:left="-993" w:right="-182" w:firstLine="720"/>
        <w:jc w:val="right"/>
        <w:rPr>
          <w:rFonts w:ascii="Arial" w:hAnsi="Arial" w:cs="Arial"/>
          <w:sz w:val="18"/>
          <w:szCs w:val="18"/>
        </w:rPr>
      </w:pPr>
    </w:p>
    <w:p w14:paraId="54A85207" w14:textId="77777777" w:rsidR="00BC53E2" w:rsidRDefault="00BC53E2" w:rsidP="00652E3D">
      <w:pPr>
        <w:ind w:left="-993" w:right="-182" w:firstLine="720"/>
        <w:jc w:val="right"/>
        <w:rPr>
          <w:rFonts w:ascii="Arial" w:hAnsi="Arial" w:cs="Arial"/>
          <w:sz w:val="18"/>
          <w:szCs w:val="18"/>
        </w:rPr>
      </w:pPr>
    </w:p>
    <w:p w14:paraId="43F8B443" w14:textId="77777777" w:rsidR="00BC53E2" w:rsidRDefault="00BC53E2" w:rsidP="00652E3D">
      <w:pPr>
        <w:ind w:left="-993" w:right="-182" w:firstLine="720"/>
        <w:jc w:val="right"/>
        <w:rPr>
          <w:rFonts w:ascii="Arial" w:hAnsi="Arial" w:cs="Arial"/>
          <w:sz w:val="18"/>
          <w:szCs w:val="18"/>
        </w:rPr>
      </w:pPr>
    </w:p>
    <w:p w14:paraId="05EAE512" w14:textId="77777777" w:rsidR="00BC53E2" w:rsidRDefault="00BC53E2" w:rsidP="00652E3D">
      <w:pPr>
        <w:ind w:left="-993" w:right="-182" w:firstLine="720"/>
        <w:jc w:val="right"/>
        <w:rPr>
          <w:rFonts w:ascii="Arial" w:hAnsi="Arial" w:cs="Arial"/>
          <w:sz w:val="18"/>
          <w:szCs w:val="18"/>
        </w:rPr>
      </w:pPr>
    </w:p>
    <w:p w14:paraId="3853D25A" w14:textId="77777777" w:rsidR="00BC53E2" w:rsidRDefault="00BC53E2" w:rsidP="00652E3D">
      <w:pPr>
        <w:ind w:left="-993" w:right="-182" w:firstLine="720"/>
        <w:jc w:val="right"/>
        <w:rPr>
          <w:rFonts w:ascii="Arial" w:hAnsi="Arial" w:cs="Arial"/>
          <w:sz w:val="18"/>
          <w:szCs w:val="18"/>
        </w:rPr>
      </w:pPr>
    </w:p>
    <w:p w14:paraId="3CDF906B" w14:textId="77777777" w:rsidR="00BC53E2" w:rsidRDefault="00BC53E2" w:rsidP="00652E3D">
      <w:pPr>
        <w:ind w:left="-993" w:right="-182" w:firstLine="720"/>
        <w:jc w:val="right"/>
        <w:rPr>
          <w:rFonts w:ascii="Arial" w:hAnsi="Arial" w:cs="Arial"/>
          <w:sz w:val="18"/>
          <w:szCs w:val="18"/>
        </w:rPr>
      </w:pPr>
    </w:p>
    <w:p w14:paraId="113C73ED" w14:textId="77777777" w:rsidR="00BC53E2" w:rsidRDefault="00BC53E2" w:rsidP="00652E3D">
      <w:pPr>
        <w:ind w:left="-993" w:right="-182" w:firstLine="720"/>
        <w:jc w:val="right"/>
        <w:rPr>
          <w:rFonts w:ascii="Arial" w:hAnsi="Arial" w:cs="Arial"/>
          <w:sz w:val="18"/>
          <w:szCs w:val="18"/>
        </w:rPr>
      </w:pPr>
    </w:p>
    <w:p w14:paraId="1E4C5A2F" w14:textId="77777777" w:rsidR="00BC53E2" w:rsidRDefault="00BC53E2" w:rsidP="00652E3D">
      <w:pPr>
        <w:ind w:left="-993" w:right="-182" w:firstLine="720"/>
        <w:jc w:val="right"/>
        <w:rPr>
          <w:rFonts w:ascii="Arial" w:hAnsi="Arial" w:cs="Arial"/>
          <w:sz w:val="18"/>
          <w:szCs w:val="18"/>
        </w:rPr>
      </w:pPr>
    </w:p>
    <w:p w14:paraId="7CBB931C" w14:textId="77777777" w:rsidR="00BC53E2" w:rsidRDefault="00BC53E2" w:rsidP="00652E3D">
      <w:pPr>
        <w:ind w:left="-993" w:right="-182" w:firstLine="720"/>
        <w:jc w:val="right"/>
        <w:rPr>
          <w:rFonts w:ascii="Arial" w:hAnsi="Arial" w:cs="Arial"/>
          <w:sz w:val="18"/>
          <w:szCs w:val="18"/>
        </w:rPr>
      </w:pPr>
    </w:p>
    <w:p w14:paraId="7C93AC94" w14:textId="31D71C22" w:rsidR="00BC53E2" w:rsidRDefault="00BC53E2" w:rsidP="00652E3D">
      <w:pPr>
        <w:ind w:left="-993" w:right="-182" w:firstLine="720"/>
        <w:jc w:val="right"/>
        <w:rPr>
          <w:rFonts w:ascii="Arial" w:hAnsi="Arial" w:cs="Arial"/>
          <w:sz w:val="18"/>
          <w:szCs w:val="18"/>
        </w:rPr>
      </w:pPr>
    </w:p>
    <w:p w14:paraId="245F1F77" w14:textId="274BCD3C" w:rsidR="00BC53E2" w:rsidRDefault="00BC53E2" w:rsidP="00652E3D">
      <w:pPr>
        <w:ind w:left="-993" w:right="-182" w:firstLine="720"/>
        <w:jc w:val="right"/>
        <w:rPr>
          <w:rFonts w:ascii="Arial" w:hAnsi="Arial" w:cs="Arial"/>
          <w:sz w:val="18"/>
          <w:szCs w:val="18"/>
        </w:rPr>
      </w:pPr>
    </w:p>
    <w:p w14:paraId="220D4493" w14:textId="40A4C2F6" w:rsidR="00BC53E2" w:rsidRDefault="00BC53E2" w:rsidP="00652E3D">
      <w:pPr>
        <w:ind w:left="-993" w:right="-182" w:firstLine="720"/>
        <w:jc w:val="right"/>
        <w:rPr>
          <w:rFonts w:ascii="Arial" w:hAnsi="Arial" w:cs="Arial"/>
          <w:sz w:val="18"/>
          <w:szCs w:val="18"/>
        </w:rPr>
      </w:pPr>
    </w:p>
    <w:p w14:paraId="0BD83B53" w14:textId="78CE1C6F" w:rsidR="00BC53E2" w:rsidRDefault="00BC53E2" w:rsidP="00652E3D">
      <w:pPr>
        <w:ind w:left="-993" w:right="-182" w:firstLine="720"/>
        <w:jc w:val="right"/>
        <w:rPr>
          <w:rFonts w:ascii="Arial" w:hAnsi="Arial" w:cs="Arial"/>
          <w:sz w:val="18"/>
          <w:szCs w:val="18"/>
        </w:rPr>
      </w:pPr>
    </w:p>
    <w:p w14:paraId="1625C7F0" w14:textId="1C938DCD" w:rsidR="00BC53E2" w:rsidRDefault="00BC53E2" w:rsidP="00652E3D">
      <w:pPr>
        <w:ind w:left="-993" w:right="-182" w:firstLine="720"/>
        <w:jc w:val="right"/>
        <w:rPr>
          <w:rFonts w:ascii="Arial" w:hAnsi="Arial" w:cs="Arial"/>
          <w:sz w:val="18"/>
          <w:szCs w:val="18"/>
        </w:rPr>
      </w:pPr>
    </w:p>
    <w:p w14:paraId="63B3C2D8" w14:textId="24C55F70" w:rsidR="00BC53E2" w:rsidRDefault="00BC53E2" w:rsidP="00652E3D">
      <w:pPr>
        <w:ind w:left="-993" w:right="-182" w:firstLine="720"/>
        <w:jc w:val="right"/>
        <w:rPr>
          <w:rFonts w:ascii="Arial" w:hAnsi="Arial" w:cs="Arial"/>
          <w:sz w:val="18"/>
          <w:szCs w:val="18"/>
        </w:rPr>
      </w:pPr>
    </w:p>
    <w:p w14:paraId="42EB22E7" w14:textId="074C0003" w:rsidR="00BC53E2" w:rsidRDefault="00BC53E2" w:rsidP="00652E3D">
      <w:pPr>
        <w:ind w:left="-993" w:right="-182" w:firstLine="720"/>
        <w:jc w:val="right"/>
        <w:rPr>
          <w:rFonts w:ascii="Arial" w:hAnsi="Arial" w:cs="Arial"/>
          <w:sz w:val="18"/>
          <w:szCs w:val="18"/>
        </w:rPr>
      </w:pPr>
    </w:p>
    <w:p w14:paraId="09A918C8" w14:textId="28655CAC" w:rsidR="00BC53E2" w:rsidRDefault="00BC53E2" w:rsidP="00652E3D">
      <w:pPr>
        <w:ind w:left="-993" w:right="-182" w:firstLine="720"/>
        <w:jc w:val="right"/>
        <w:rPr>
          <w:rFonts w:ascii="Arial" w:hAnsi="Arial" w:cs="Arial"/>
          <w:sz w:val="18"/>
          <w:szCs w:val="18"/>
        </w:rPr>
      </w:pPr>
    </w:p>
    <w:p w14:paraId="53A0FA7E" w14:textId="4F63ABB7" w:rsidR="00BC53E2" w:rsidRDefault="00BC53E2" w:rsidP="00652E3D">
      <w:pPr>
        <w:ind w:left="-993" w:right="-182" w:firstLine="720"/>
        <w:jc w:val="right"/>
        <w:rPr>
          <w:rFonts w:ascii="Arial" w:hAnsi="Arial" w:cs="Arial"/>
          <w:sz w:val="18"/>
          <w:szCs w:val="18"/>
        </w:rPr>
      </w:pPr>
    </w:p>
    <w:p w14:paraId="3DBF72F5" w14:textId="3D06289D" w:rsidR="00BC53E2" w:rsidRDefault="00BC53E2" w:rsidP="00652E3D">
      <w:pPr>
        <w:ind w:left="-993" w:right="-182" w:firstLine="720"/>
        <w:jc w:val="right"/>
        <w:rPr>
          <w:rFonts w:ascii="Arial" w:hAnsi="Arial" w:cs="Arial"/>
          <w:sz w:val="18"/>
          <w:szCs w:val="18"/>
        </w:rPr>
      </w:pPr>
    </w:p>
    <w:p w14:paraId="3050E98D" w14:textId="5BAC27D3" w:rsidR="00BC53E2" w:rsidRDefault="00BC53E2" w:rsidP="00652E3D">
      <w:pPr>
        <w:ind w:left="-993" w:right="-182" w:firstLine="720"/>
        <w:jc w:val="right"/>
        <w:rPr>
          <w:rFonts w:ascii="Arial" w:hAnsi="Arial" w:cs="Arial"/>
          <w:sz w:val="18"/>
          <w:szCs w:val="18"/>
        </w:rPr>
      </w:pPr>
    </w:p>
    <w:p w14:paraId="7680AC68" w14:textId="092C6D7C" w:rsidR="00BC53E2" w:rsidRDefault="00BC53E2" w:rsidP="00652E3D">
      <w:pPr>
        <w:ind w:left="-993" w:right="-182" w:firstLine="720"/>
        <w:jc w:val="right"/>
        <w:rPr>
          <w:rFonts w:ascii="Arial" w:hAnsi="Arial" w:cs="Arial"/>
          <w:sz w:val="18"/>
          <w:szCs w:val="18"/>
        </w:rPr>
      </w:pPr>
    </w:p>
    <w:p w14:paraId="0870D6E3" w14:textId="5DE9BA62" w:rsidR="00BC53E2" w:rsidRDefault="00BC53E2" w:rsidP="00652E3D">
      <w:pPr>
        <w:ind w:left="-993" w:right="-182" w:firstLine="720"/>
        <w:jc w:val="right"/>
        <w:rPr>
          <w:rFonts w:ascii="Arial" w:hAnsi="Arial" w:cs="Arial"/>
          <w:sz w:val="18"/>
          <w:szCs w:val="18"/>
        </w:rPr>
      </w:pPr>
    </w:p>
    <w:p w14:paraId="6AA03A02" w14:textId="78368C99" w:rsidR="00BC53E2" w:rsidRDefault="00BC53E2" w:rsidP="00652E3D">
      <w:pPr>
        <w:ind w:left="-993" w:right="-182" w:firstLine="720"/>
        <w:jc w:val="right"/>
        <w:rPr>
          <w:rFonts w:ascii="Arial" w:hAnsi="Arial" w:cs="Arial"/>
          <w:sz w:val="18"/>
          <w:szCs w:val="18"/>
        </w:rPr>
      </w:pPr>
    </w:p>
    <w:p w14:paraId="5FBCC583" w14:textId="55ADB829" w:rsidR="00BC53E2" w:rsidRDefault="00BC53E2" w:rsidP="00652E3D">
      <w:pPr>
        <w:ind w:left="-993" w:right="-182" w:firstLine="720"/>
        <w:jc w:val="right"/>
        <w:rPr>
          <w:rFonts w:ascii="Arial" w:hAnsi="Arial" w:cs="Arial"/>
          <w:sz w:val="18"/>
          <w:szCs w:val="18"/>
        </w:rPr>
      </w:pPr>
    </w:p>
    <w:p w14:paraId="047EE367" w14:textId="225ACD70" w:rsidR="00BC53E2" w:rsidRDefault="00BC53E2" w:rsidP="00652E3D">
      <w:pPr>
        <w:ind w:left="-993" w:right="-182" w:firstLine="720"/>
        <w:jc w:val="right"/>
        <w:rPr>
          <w:rFonts w:ascii="Arial" w:hAnsi="Arial" w:cs="Arial"/>
          <w:sz w:val="18"/>
          <w:szCs w:val="18"/>
        </w:rPr>
      </w:pPr>
    </w:p>
    <w:p w14:paraId="1087FF0F" w14:textId="4776DF59" w:rsidR="00BC53E2" w:rsidRDefault="00BC53E2" w:rsidP="00652E3D">
      <w:pPr>
        <w:ind w:left="-993" w:right="-182" w:firstLine="720"/>
        <w:jc w:val="right"/>
        <w:rPr>
          <w:rFonts w:ascii="Arial" w:hAnsi="Arial" w:cs="Arial"/>
          <w:sz w:val="18"/>
          <w:szCs w:val="18"/>
        </w:rPr>
      </w:pPr>
    </w:p>
    <w:p w14:paraId="36632922" w14:textId="5681755F" w:rsidR="00BC53E2" w:rsidRDefault="00BC53E2" w:rsidP="00652E3D">
      <w:pPr>
        <w:ind w:left="-993" w:right="-182" w:firstLine="720"/>
        <w:jc w:val="right"/>
        <w:rPr>
          <w:rFonts w:ascii="Arial" w:hAnsi="Arial" w:cs="Arial"/>
          <w:sz w:val="18"/>
          <w:szCs w:val="18"/>
        </w:rPr>
      </w:pPr>
    </w:p>
    <w:p w14:paraId="3F809D0C" w14:textId="77777777" w:rsidR="00BC53E2" w:rsidRDefault="00BC53E2" w:rsidP="00652E3D">
      <w:pPr>
        <w:ind w:left="-993" w:right="-182" w:firstLine="720"/>
        <w:jc w:val="right"/>
        <w:rPr>
          <w:rFonts w:ascii="Arial" w:hAnsi="Arial" w:cs="Arial"/>
          <w:sz w:val="18"/>
          <w:szCs w:val="18"/>
        </w:rPr>
      </w:pPr>
    </w:p>
    <w:p w14:paraId="40116CE9" w14:textId="77777777" w:rsidR="00BC53E2" w:rsidRDefault="00BC53E2" w:rsidP="00652E3D">
      <w:pPr>
        <w:ind w:left="-993" w:right="-182" w:firstLine="720"/>
        <w:jc w:val="right"/>
        <w:rPr>
          <w:rFonts w:ascii="Arial" w:hAnsi="Arial" w:cs="Arial"/>
          <w:sz w:val="18"/>
          <w:szCs w:val="18"/>
        </w:rPr>
      </w:pPr>
    </w:p>
    <w:p w14:paraId="57D090FD" w14:textId="77777777" w:rsidR="00BC53E2" w:rsidRDefault="00BC53E2" w:rsidP="00652E3D">
      <w:pPr>
        <w:ind w:left="-993" w:right="-182" w:firstLine="720"/>
        <w:jc w:val="right"/>
        <w:rPr>
          <w:rFonts w:ascii="Arial" w:hAnsi="Arial" w:cs="Arial"/>
          <w:sz w:val="18"/>
          <w:szCs w:val="18"/>
        </w:rPr>
      </w:pPr>
    </w:p>
    <w:p w14:paraId="2F51E245" w14:textId="77777777" w:rsidR="00BC53E2" w:rsidRDefault="00BC53E2" w:rsidP="00652E3D">
      <w:pPr>
        <w:ind w:left="-993" w:right="-182" w:firstLine="720"/>
        <w:jc w:val="right"/>
        <w:rPr>
          <w:rFonts w:ascii="Arial" w:hAnsi="Arial" w:cs="Arial"/>
          <w:sz w:val="18"/>
          <w:szCs w:val="18"/>
        </w:rPr>
      </w:pPr>
    </w:p>
    <w:p w14:paraId="2CDB84AB" w14:textId="77777777" w:rsidR="00BC53E2" w:rsidRDefault="00BC53E2" w:rsidP="00652E3D">
      <w:pPr>
        <w:ind w:left="-993" w:right="-182" w:firstLine="720"/>
        <w:jc w:val="right"/>
        <w:rPr>
          <w:rFonts w:ascii="Arial" w:hAnsi="Arial" w:cs="Arial"/>
          <w:sz w:val="18"/>
          <w:szCs w:val="18"/>
        </w:rPr>
      </w:pPr>
    </w:p>
    <w:p w14:paraId="12C44834" w14:textId="37973FCD" w:rsidR="00652E3D" w:rsidRPr="00635D1C" w:rsidRDefault="00652E3D" w:rsidP="00652E3D">
      <w:pPr>
        <w:ind w:left="-993" w:right="-182" w:firstLine="720"/>
        <w:jc w:val="right"/>
        <w:rPr>
          <w:rFonts w:ascii="Arial" w:hAnsi="Arial" w:cs="Arial"/>
          <w:sz w:val="18"/>
          <w:szCs w:val="18"/>
        </w:rPr>
      </w:pPr>
      <w:r w:rsidRPr="00635D1C">
        <w:rPr>
          <w:rFonts w:ascii="Arial" w:hAnsi="Arial" w:cs="Arial"/>
          <w:sz w:val="18"/>
          <w:szCs w:val="18"/>
        </w:rPr>
        <w:lastRenderedPageBreak/>
        <w:t xml:space="preserve">Приложение № </w:t>
      </w:r>
      <w:r w:rsidR="00BC53E2">
        <w:rPr>
          <w:rFonts w:ascii="Arial" w:hAnsi="Arial" w:cs="Arial"/>
          <w:sz w:val="18"/>
          <w:szCs w:val="18"/>
        </w:rPr>
        <w:t>8</w:t>
      </w:r>
    </w:p>
    <w:p w14:paraId="0F12B91A" w14:textId="77777777" w:rsidR="00652E3D" w:rsidRPr="00635D1C" w:rsidRDefault="00652E3D" w:rsidP="00652E3D">
      <w:pPr>
        <w:ind w:left="-993" w:right="-182" w:firstLine="720"/>
        <w:jc w:val="right"/>
        <w:rPr>
          <w:rFonts w:ascii="Arial" w:hAnsi="Arial" w:cs="Arial"/>
          <w:sz w:val="18"/>
          <w:szCs w:val="18"/>
        </w:rPr>
      </w:pPr>
      <w:r w:rsidRPr="00635D1C">
        <w:rPr>
          <w:rFonts w:ascii="Arial" w:hAnsi="Arial" w:cs="Arial"/>
          <w:sz w:val="18"/>
          <w:szCs w:val="18"/>
        </w:rPr>
        <w:t>к договору участия в долевом строительстве жилого дома</w:t>
      </w:r>
    </w:p>
    <w:p w14:paraId="5C53D57D" w14:textId="77777777" w:rsidR="00652E3D" w:rsidRPr="001E2904" w:rsidRDefault="00652E3D" w:rsidP="00652E3D">
      <w:pPr>
        <w:ind w:left="-993" w:right="-182" w:firstLine="720"/>
        <w:jc w:val="right"/>
        <w:rPr>
          <w:rFonts w:ascii="Arial" w:hAnsi="Arial" w:cs="Arial"/>
          <w:sz w:val="18"/>
          <w:szCs w:val="18"/>
        </w:rPr>
      </w:pPr>
      <w:r>
        <w:rPr>
          <w:rFonts w:ascii="Arial" w:hAnsi="Arial" w:cs="Arial"/>
          <w:sz w:val="18"/>
          <w:szCs w:val="18"/>
        </w:rPr>
        <w:t xml:space="preserve">№ </w:t>
      </w:r>
      <w:r w:rsidRPr="00813AA5">
        <w:rPr>
          <w:rFonts w:ascii="Arial" w:hAnsi="Arial" w:cs="Arial"/>
          <w:sz w:val="18"/>
          <w:szCs w:val="18"/>
        </w:rPr>
        <w:t>{[ППЗ</w:t>
      </w:r>
      <w:proofErr w:type="gramStart"/>
      <w:r w:rsidRPr="00813AA5">
        <w:rPr>
          <w:rFonts w:ascii="Arial" w:hAnsi="Arial" w:cs="Arial"/>
          <w:sz w:val="18"/>
          <w:szCs w:val="18"/>
        </w:rPr>
        <w:t>].[</w:t>
      </w:r>
      <w:proofErr w:type="spellStart"/>
      <w:proofErr w:type="gramEnd"/>
      <w:r w:rsidRPr="00813AA5">
        <w:rPr>
          <w:rFonts w:ascii="Arial" w:hAnsi="Arial" w:cs="Arial"/>
          <w:sz w:val="18"/>
          <w:szCs w:val="18"/>
        </w:rPr>
        <w:t>СведенияОДоговоре</w:t>
      </w:r>
      <w:proofErr w:type="spellEnd"/>
      <w:r w:rsidRPr="00813AA5">
        <w:rPr>
          <w:rFonts w:ascii="Arial" w:hAnsi="Arial" w:cs="Arial"/>
          <w:sz w:val="18"/>
          <w:szCs w:val="18"/>
        </w:rPr>
        <w:t>].[</w:t>
      </w:r>
      <w:proofErr w:type="spellStart"/>
      <w:r w:rsidRPr="00813AA5">
        <w:rPr>
          <w:rFonts w:ascii="Arial" w:hAnsi="Arial" w:cs="Arial"/>
          <w:sz w:val="18"/>
          <w:szCs w:val="18"/>
        </w:rPr>
        <w:t>ДоговорНомер</w:t>
      </w:r>
      <w:proofErr w:type="spellEnd"/>
      <w:r w:rsidRPr="00813AA5">
        <w:rPr>
          <w:rFonts w:ascii="Arial" w:hAnsi="Arial" w:cs="Arial"/>
          <w:sz w:val="18"/>
          <w:szCs w:val="18"/>
        </w:rPr>
        <w:t>]/[Номер]=[222]}</w:t>
      </w:r>
      <w:r>
        <w:rPr>
          <w:rFonts w:ascii="Arial" w:hAnsi="Arial" w:cs="Arial"/>
          <w:sz w:val="18"/>
          <w:szCs w:val="18"/>
        </w:rPr>
        <w:t xml:space="preserve"> от </w:t>
      </w:r>
      <w:r w:rsidRPr="00813AA5">
        <w:rPr>
          <w:rFonts w:ascii="Arial" w:hAnsi="Arial" w:cs="Arial"/>
          <w:sz w:val="18"/>
          <w:szCs w:val="18"/>
        </w:rPr>
        <w:t>{[ППЗ].[СведенияОДоговоре].[ДоговорДата]/[Номер]=[223]/[Формат]=[ДФ='dd.MM.yyyy']}</w:t>
      </w:r>
      <w:r>
        <w:rPr>
          <w:rFonts w:ascii="Arial" w:hAnsi="Arial" w:cs="Arial"/>
          <w:sz w:val="18"/>
          <w:szCs w:val="18"/>
        </w:rPr>
        <w:t xml:space="preserve"> г.</w:t>
      </w:r>
    </w:p>
    <w:p w14:paraId="5EC13334" w14:textId="77777777" w:rsidR="00F561F9" w:rsidRPr="00635D1C" w:rsidRDefault="00F561F9" w:rsidP="00635D1C">
      <w:pPr>
        <w:ind w:left="-993" w:right="-182" w:firstLine="720"/>
        <w:rPr>
          <w:rFonts w:ascii="Arial" w:hAnsi="Arial" w:cs="Arial"/>
          <w:sz w:val="18"/>
          <w:szCs w:val="18"/>
        </w:rPr>
      </w:pPr>
    </w:p>
    <w:p w14:paraId="34D63133" w14:textId="77777777" w:rsidR="00F561F9" w:rsidRPr="00635D1C" w:rsidRDefault="00F561F9" w:rsidP="00635D1C">
      <w:pPr>
        <w:ind w:left="-993" w:right="-182" w:firstLine="720"/>
        <w:jc w:val="right"/>
        <w:rPr>
          <w:rFonts w:ascii="Arial" w:hAnsi="Arial" w:cs="Arial"/>
          <w:sz w:val="18"/>
          <w:szCs w:val="18"/>
        </w:rPr>
      </w:pPr>
    </w:p>
    <w:p w14:paraId="182A4D2B" w14:textId="77777777" w:rsidR="00F561F9" w:rsidRPr="00635D1C" w:rsidRDefault="00F561F9" w:rsidP="00635D1C">
      <w:pPr>
        <w:ind w:left="-993" w:right="-182" w:firstLine="720"/>
        <w:jc w:val="right"/>
        <w:rPr>
          <w:rFonts w:ascii="Arial" w:hAnsi="Arial" w:cs="Arial"/>
          <w:sz w:val="18"/>
          <w:szCs w:val="18"/>
        </w:rPr>
      </w:pPr>
    </w:p>
    <w:p w14:paraId="29DF23B8" w14:textId="5A2D9128" w:rsidR="00F561F9" w:rsidRPr="00635D1C" w:rsidRDefault="00F561F9" w:rsidP="00635D1C">
      <w:pPr>
        <w:ind w:left="-993" w:right="-182" w:firstLine="720"/>
        <w:jc w:val="center"/>
        <w:rPr>
          <w:rFonts w:ascii="Arial" w:hAnsi="Arial" w:cs="Arial"/>
          <w:b/>
          <w:sz w:val="18"/>
          <w:szCs w:val="18"/>
        </w:rPr>
      </w:pPr>
      <w:r w:rsidRPr="00635D1C">
        <w:rPr>
          <w:rFonts w:ascii="Arial" w:hAnsi="Arial" w:cs="Arial"/>
          <w:b/>
          <w:sz w:val="18"/>
          <w:szCs w:val="18"/>
        </w:rPr>
        <w:t xml:space="preserve">Планировка </w:t>
      </w:r>
      <w:r w:rsidR="008A7315" w:rsidRPr="006241B2">
        <w:rPr>
          <w:rFonts w:ascii="Arial" w:hAnsi="Arial" w:cs="Arial"/>
          <w:color w:val="000000"/>
          <w:spacing w:val="-1"/>
          <w:sz w:val="18"/>
          <w:szCs w:val="18"/>
        </w:rPr>
        <w:t>{[ППЗ</w:t>
      </w:r>
      <w:proofErr w:type="gramStart"/>
      <w:r w:rsidR="008A7315" w:rsidRPr="006241B2">
        <w:rPr>
          <w:rFonts w:ascii="Arial" w:hAnsi="Arial" w:cs="Arial"/>
          <w:color w:val="000000"/>
          <w:spacing w:val="-1"/>
          <w:sz w:val="18"/>
          <w:szCs w:val="18"/>
        </w:rPr>
        <w:t>].[</w:t>
      </w:r>
      <w:proofErr w:type="spellStart"/>
      <w:proofErr w:type="gramEnd"/>
      <w:r w:rsidR="008A7315" w:rsidRPr="006241B2">
        <w:rPr>
          <w:rFonts w:ascii="Arial" w:hAnsi="Arial" w:cs="Arial"/>
          <w:color w:val="000000"/>
          <w:spacing w:val="-1"/>
          <w:sz w:val="18"/>
          <w:szCs w:val="18"/>
        </w:rPr>
        <w:t>ДанныеОбОбъектеПродаж</w:t>
      </w:r>
      <w:proofErr w:type="spellEnd"/>
      <w:r w:rsidR="008A7315" w:rsidRPr="006241B2">
        <w:rPr>
          <w:rFonts w:ascii="Arial" w:hAnsi="Arial" w:cs="Arial"/>
          <w:color w:val="000000"/>
          <w:spacing w:val="-1"/>
          <w:sz w:val="18"/>
          <w:szCs w:val="18"/>
        </w:rPr>
        <w:t>].[Этаж]/[Номер]=[248]}</w:t>
      </w:r>
      <w:r w:rsidR="00900B5F" w:rsidRPr="006241B2">
        <w:rPr>
          <w:rFonts w:ascii="Arial" w:hAnsi="Arial" w:cs="Arial"/>
          <w:b/>
          <w:sz w:val="18"/>
          <w:szCs w:val="18"/>
        </w:rPr>
        <w:t xml:space="preserve"> </w:t>
      </w:r>
      <w:r w:rsidR="00636F61" w:rsidRPr="00635D1C">
        <w:rPr>
          <w:rFonts w:ascii="Arial" w:hAnsi="Arial" w:cs="Arial"/>
          <w:b/>
          <w:sz w:val="18"/>
          <w:szCs w:val="18"/>
        </w:rPr>
        <w:t xml:space="preserve"> </w:t>
      </w:r>
      <w:r w:rsidRPr="00635D1C">
        <w:rPr>
          <w:rFonts w:ascii="Arial" w:hAnsi="Arial" w:cs="Arial"/>
          <w:b/>
          <w:sz w:val="18"/>
          <w:szCs w:val="18"/>
        </w:rPr>
        <w:t>этажа</w:t>
      </w:r>
    </w:p>
    <w:p w14:paraId="706A0D0D" w14:textId="77777777" w:rsidR="00BA20F6" w:rsidRPr="00635D1C" w:rsidRDefault="00BA20F6" w:rsidP="00635D1C">
      <w:pPr>
        <w:ind w:left="-993" w:right="-182" w:firstLine="720"/>
        <w:jc w:val="center"/>
        <w:rPr>
          <w:rFonts w:ascii="Arial" w:hAnsi="Arial" w:cs="Arial"/>
          <w:b/>
          <w:sz w:val="18"/>
          <w:szCs w:val="18"/>
        </w:rPr>
      </w:pPr>
    </w:p>
    <w:p w14:paraId="2F83A94E" w14:textId="77777777" w:rsidR="00690597" w:rsidRPr="00635D1C" w:rsidRDefault="00690597" w:rsidP="00635D1C">
      <w:pPr>
        <w:ind w:left="-993" w:right="-182" w:firstLine="720"/>
        <w:jc w:val="center"/>
        <w:rPr>
          <w:rFonts w:ascii="Arial" w:hAnsi="Arial" w:cs="Arial"/>
          <w:b/>
          <w:sz w:val="18"/>
          <w:szCs w:val="18"/>
        </w:rPr>
      </w:pPr>
    </w:p>
    <w:p w14:paraId="6902D94B" w14:textId="710120BE" w:rsidR="00690597" w:rsidRPr="00635D1C" w:rsidRDefault="00296105" w:rsidP="00635D1C">
      <w:pPr>
        <w:ind w:left="-993" w:right="-182" w:firstLine="720"/>
        <w:jc w:val="center"/>
        <w:rPr>
          <w:rFonts w:ascii="Arial" w:hAnsi="Arial" w:cs="Arial"/>
          <w:b/>
          <w:sz w:val="18"/>
          <w:szCs w:val="18"/>
        </w:rPr>
      </w:pPr>
      <w:r w:rsidRPr="00107032">
        <w:rPr>
          <w:rFonts w:ascii="Arial" w:hAnsi="Arial" w:cs="Arial"/>
          <w:b/>
          <w:noProof/>
          <w:sz w:val="18"/>
          <w:szCs w:val="18"/>
        </w:rPr>
        <w:drawing>
          <wp:inline distT="0" distB="0" distL="0" distR="0" wp14:anchorId="53521867" wp14:editId="0F7EF92B">
            <wp:extent cx="4755515" cy="3740150"/>
            <wp:effectExtent l="19050" t="0" r="6985" b="0"/>
            <wp:docPr id="4" name="Рисунок 2" descr="C:\Users\rostbc5\AppData\Local\Microsoft\Windows\INetCache\Content.Word\ПланировкаНаЭтаже2.png"/>
            <wp:cNvGraphicFramePr/>
            <a:graphic xmlns:a="http://schemas.openxmlformats.org/drawingml/2006/main">
              <a:graphicData uri="http://schemas.openxmlformats.org/drawingml/2006/picture">
                <pic:pic xmlns:pic="http://schemas.openxmlformats.org/drawingml/2006/picture">
                  <pic:nvPicPr>
                    <pic:cNvPr id="3" name="{[ППЗ].[ПланировкаНаЭтаже_2].[ФайлПланировкиНаЭтаже]/[Тип]=[Изображение]/[Номер]=[245]/[НастройкаРазмераИзображения]=[Растягивать]/[ВысотаИзображения]=[0]/[ШиринаИзображения]=[0]}" descr="C:\Users\rostbc5\AppData\Local\Microsoft\Windows\INetCache\Content.Word\ПланировкаНаЭтаже2.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5515" cy="3740150"/>
                    </a:xfrm>
                    <a:prstGeom prst="rect">
                      <a:avLst/>
                    </a:prstGeom>
                    <a:noFill/>
                    <a:ln>
                      <a:noFill/>
                    </a:ln>
                  </pic:spPr>
                </pic:pic>
              </a:graphicData>
            </a:graphic>
          </wp:inline>
        </w:drawing>
      </w:r>
    </w:p>
    <w:p w14:paraId="2D5708C9" w14:textId="77777777" w:rsidR="00690597" w:rsidRPr="00635D1C" w:rsidRDefault="00690597" w:rsidP="00635D1C">
      <w:pPr>
        <w:ind w:left="-993" w:right="-182" w:firstLine="720"/>
        <w:jc w:val="center"/>
        <w:rPr>
          <w:rFonts w:ascii="Arial" w:hAnsi="Arial" w:cs="Arial"/>
          <w:b/>
          <w:sz w:val="18"/>
          <w:szCs w:val="18"/>
        </w:rPr>
      </w:pPr>
    </w:p>
    <w:p w14:paraId="7EF8C821" w14:textId="1529A09E" w:rsidR="00296105" w:rsidRDefault="00296105">
      <w:pPr>
        <w:widowControl/>
        <w:autoSpaceDE/>
        <w:autoSpaceDN/>
        <w:adjustRightInd/>
        <w:rPr>
          <w:rFonts w:ascii="Arial" w:hAnsi="Arial" w:cs="Arial"/>
          <w:b/>
          <w:sz w:val="18"/>
          <w:szCs w:val="18"/>
        </w:rPr>
      </w:pPr>
      <w:r>
        <w:rPr>
          <w:rFonts w:ascii="Arial" w:hAnsi="Arial" w:cs="Arial"/>
          <w:b/>
          <w:sz w:val="18"/>
          <w:szCs w:val="18"/>
        </w:rPr>
        <w:br w:type="page"/>
      </w:r>
    </w:p>
    <w:p w14:paraId="43994AF2" w14:textId="77777777" w:rsidR="002219C5" w:rsidRDefault="002219C5" w:rsidP="009C4259">
      <w:pPr>
        <w:ind w:left="-993" w:right="-182" w:firstLine="720"/>
        <w:jc w:val="right"/>
        <w:rPr>
          <w:rFonts w:ascii="Arial" w:hAnsi="Arial" w:cs="Arial"/>
          <w:sz w:val="18"/>
          <w:szCs w:val="18"/>
        </w:rPr>
      </w:pPr>
    </w:p>
    <w:p w14:paraId="79E51742" w14:textId="0B92158A" w:rsidR="002219C5" w:rsidRPr="00635D1C" w:rsidRDefault="002219C5" w:rsidP="002219C5">
      <w:pPr>
        <w:ind w:left="-993" w:right="-182" w:firstLine="720"/>
        <w:jc w:val="right"/>
        <w:rPr>
          <w:rFonts w:ascii="Arial" w:hAnsi="Arial" w:cs="Arial"/>
          <w:sz w:val="18"/>
          <w:szCs w:val="18"/>
        </w:rPr>
      </w:pPr>
      <w:r w:rsidRPr="00635D1C">
        <w:rPr>
          <w:rFonts w:ascii="Arial" w:hAnsi="Arial" w:cs="Arial"/>
          <w:sz w:val="18"/>
          <w:szCs w:val="18"/>
        </w:rPr>
        <w:t xml:space="preserve">Приложение № </w:t>
      </w:r>
      <w:r w:rsidR="00BC53E2">
        <w:rPr>
          <w:rFonts w:ascii="Arial" w:hAnsi="Arial" w:cs="Arial"/>
          <w:sz w:val="18"/>
          <w:szCs w:val="18"/>
        </w:rPr>
        <w:t>9</w:t>
      </w:r>
    </w:p>
    <w:p w14:paraId="64BA386F" w14:textId="77777777" w:rsidR="002219C5" w:rsidRPr="00635D1C" w:rsidRDefault="002219C5" w:rsidP="002219C5">
      <w:pPr>
        <w:ind w:left="-993" w:right="-182" w:firstLine="720"/>
        <w:jc w:val="right"/>
        <w:rPr>
          <w:rFonts w:ascii="Arial" w:hAnsi="Arial" w:cs="Arial"/>
          <w:sz w:val="18"/>
          <w:szCs w:val="18"/>
        </w:rPr>
      </w:pPr>
      <w:r w:rsidRPr="00635D1C">
        <w:rPr>
          <w:rFonts w:ascii="Arial" w:hAnsi="Arial" w:cs="Arial"/>
          <w:sz w:val="18"/>
          <w:szCs w:val="18"/>
        </w:rPr>
        <w:t>к договору участия в долевом строительстве жилого дома</w:t>
      </w:r>
    </w:p>
    <w:p w14:paraId="5713E519" w14:textId="77777777" w:rsidR="002219C5" w:rsidRPr="00635D1C" w:rsidRDefault="002219C5" w:rsidP="002219C5">
      <w:pPr>
        <w:ind w:left="-993" w:right="-182" w:firstLine="720"/>
        <w:jc w:val="right"/>
        <w:rPr>
          <w:rFonts w:ascii="Arial" w:hAnsi="Arial" w:cs="Arial"/>
          <w:sz w:val="18"/>
          <w:szCs w:val="18"/>
        </w:rPr>
      </w:pPr>
      <w:r w:rsidRPr="00635D1C">
        <w:rPr>
          <w:rFonts w:ascii="Arial" w:hAnsi="Arial" w:cs="Arial"/>
          <w:sz w:val="18"/>
          <w:szCs w:val="18"/>
        </w:rPr>
        <w:t xml:space="preserve">№ </w:t>
      </w:r>
      <w:r w:rsidRPr="00900B5F">
        <w:rPr>
          <w:rFonts w:ascii="Arial" w:hAnsi="Arial" w:cs="Arial"/>
          <w:sz w:val="18"/>
          <w:szCs w:val="18"/>
        </w:rPr>
        <w:t xml:space="preserve"> </w:t>
      </w:r>
      <w:r w:rsidRPr="00635D1C">
        <w:rPr>
          <w:rFonts w:ascii="Arial" w:hAnsi="Arial" w:cs="Arial"/>
          <w:sz w:val="18"/>
          <w:szCs w:val="18"/>
        </w:rPr>
        <w:t xml:space="preserve"> от </w:t>
      </w:r>
      <w:r w:rsidRPr="00900B5F">
        <w:rPr>
          <w:rFonts w:ascii="Arial" w:hAnsi="Arial" w:cs="Arial"/>
          <w:sz w:val="18"/>
          <w:szCs w:val="18"/>
        </w:rPr>
        <w:t xml:space="preserve"> </w:t>
      </w:r>
      <w:r>
        <w:rPr>
          <w:rFonts w:ascii="Arial" w:hAnsi="Arial" w:cs="Arial"/>
          <w:sz w:val="18"/>
          <w:szCs w:val="18"/>
        </w:rPr>
        <w:t xml:space="preserve"> </w:t>
      </w:r>
      <w:r w:rsidRPr="00635D1C">
        <w:rPr>
          <w:rFonts w:ascii="Arial" w:hAnsi="Arial" w:cs="Arial"/>
          <w:sz w:val="18"/>
          <w:szCs w:val="18"/>
        </w:rPr>
        <w:t>г.</w:t>
      </w:r>
    </w:p>
    <w:p w14:paraId="3148C3B4" w14:textId="77777777" w:rsidR="002219C5" w:rsidRPr="00635D1C" w:rsidRDefault="002219C5" w:rsidP="002219C5">
      <w:pPr>
        <w:ind w:left="-993" w:right="-182" w:firstLine="720"/>
        <w:jc w:val="right"/>
        <w:rPr>
          <w:rFonts w:ascii="Arial" w:hAnsi="Arial" w:cs="Arial"/>
          <w:sz w:val="18"/>
          <w:szCs w:val="18"/>
        </w:rPr>
      </w:pPr>
    </w:p>
    <w:p w14:paraId="4F889F24" w14:textId="77777777" w:rsidR="002219C5" w:rsidRPr="00635D1C" w:rsidRDefault="002219C5" w:rsidP="002219C5">
      <w:pPr>
        <w:ind w:left="-993" w:right="-182" w:firstLine="720"/>
        <w:rPr>
          <w:rFonts w:ascii="Arial" w:hAnsi="Arial" w:cs="Arial"/>
          <w:sz w:val="18"/>
          <w:szCs w:val="18"/>
        </w:rPr>
      </w:pPr>
    </w:p>
    <w:p w14:paraId="474DFE3F" w14:textId="77777777" w:rsidR="002219C5" w:rsidRPr="00635D1C" w:rsidRDefault="002219C5" w:rsidP="002219C5">
      <w:pPr>
        <w:ind w:left="-993" w:right="-182" w:firstLine="720"/>
        <w:jc w:val="right"/>
        <w:rPr>
          <w:rFonts w:ascii="Arial" w:hAnsi="Arial" w:cs="Arial"/>
          <w:sz w:val="18"/>
          <w:szCs w:val="18"/>
        </w:rPr>
      </w:pPr>
    </w:p>
    <w:p w14:paraId="161F8C62" w14:textId="77777777" w:rsidR="002219C5" w:rsidRPr="00635D1C" w:rsidRDefault="002219C5" w:rsidP="002219C5">
      <w:pPr>
        <w:ind w:left="-993" w:right="-182" w:firstLine="720"/>
        <w:jc w:val="right"/>
        <w:rPr>
          <w:rFonts w:ascii="Arial" w:hAnsi="Arial" w:cs="Arial"/>
          <w:sz w:val="18"/>
          <w:szCs w:val="18"/>
        </w:rPr>
      </w:pPr>
    </w:p>
    <w:p w14:paraId="535948BE" w14:textId="6A87F510" w:rsidR="002219C5" w:rsidRPr="00635D1C" w:rsidRDefault="002219C5" w:rsidP="002219C5">
      <w:pPr>
        <w:ind w:left="-993" w:right="-182" w:firstLine="720"/>
        <w:jc w:val="center"/>
        <w:rPr>
          <w:rFonts w:ascii="Arial" w:hAnsi="Arial" w:cs="Arial"/>
          <w:b/>
          <w:sz w:val="18"/>
          <w:szCs w:val="18"/>
        </w:rPr>
      </w:pPr>
      <w:r w:rsidRPr="00635D1C">
        <w:rPr>
          <w:rFonts w:ascii="Arial" w:hAnsi="Arial" w:cs="Arial"/>
          <w:b/>
          <w:sz w:val="18"/>
          <w:szCs w:val="18"/>
        </w:rPr>
        <w:t xml:space="preserve">Планировка </w:t>
      </w:r>
      <w:r w:rsidR="00DF4B24">
        <w:rPr>
          <w:rFonts w:ascii="Arial" w:hAnsi="Arial" w:cs="Arial"/>
          <w:b/>
          <w:sz w:val="18"/>
          <w:szCs w:val="18"/>
        </w:rPr>
        <w:t>_____</w:t>
      </w:r>
      <w:r w:rsidRPr="00635D1C">
        <w:rPr>
          <w:rFonts w:ascii="Arial" w:hAnsi="Arial" w:cs="Arial"/>
          <w:b/>
          <w:sz w:val="18"/>
          <w:szCs w:val="18"/>
        </w:rPr>
        <w:t xml:space="preserve"> этажа</w:t>
      </w:r>
    </w:p>
    <w:p w14:paraId="23488342" w14:textId="77777777" w:rsidR="002219C5" w:rsidRPr="00635D1C" w:rsidRDefault="002219C5" w:rsidP="002219C5">
      <w:pPr>
        <w:ind w:left="-993" w:right="-182" w:firstLine="720"/>
        <w:jc w:val="center"/>
        <w:rPr>
          <w:rFonts w:ascii="Arial" w:hAnsi="Arial" w:cs="Arial"/>
          <w:b/>
          <w:sz w:val="18"/>
          <w:szCs w:val="18"/>
        </w:rPr>
      </w:pPr>
    </w:p>
    <w:p w14:paraId="6070B163" w14:textId="77777777" w:rsidR="002219C5" w:rsidRDefault="002219C5" w:rsidP="009C4259">
      <w:pPr>
        <w:ind w:left="-993" w:right="-182" w:firstLine="720"/>
        <w:jc w:val="right"/>
        <w:rPr>
          <w:rFonts w:ascii="Arial" w:hAnsi="Arial" w:cs="Arial"/>
          <w:sz w:val="18"/>
          <w:szCs w:val="18"/>
        </w:rPr>
      </w:pPr>
    </w:p>
    <w:p w14:paraId="29019693" w14:textId="77777777" w:rsidR="002219C5" w:rsidRDefault="002219C5" w:rsidP="009C4259">
      <w:pPr>
        <w:ind w:left="-993" w:right="-182" w:firstLine="720"/>
        <w:jc w:val="right"/>
        <w:rPr>
          <w:rFonts w:ascii="Arial" w:hAnsi="Arial" w:cs="Arial"/>
          <w:sz w:val="18"/>
          <w:szCs w:val="18"/>
        </w:rPr>
      </w:pPr>
    </w:p>
    <w:p w14:paraId="684430C1" w14:textId="77777777" w:rsidR="002219C5" w:rsidRDefault="002219C5" w:rsidP="009C4259">
      <w:pPr>
        <w:ind w:left="-993" w:right="-182" w:firstLine="720"/>
        <w:jc w:val="right"/>
        <w:rPr>
          <w:rFonts w:ascii="Arial" w:hAnsi="Arial" w:cs="Arial"/>
          <w:sz w:val="18"/>
          <w:szCs w:val="18"/>
        </w:rPr>
      </w:pPr>
    </w:p>
    <w:p w14:paraId="6E2923CA" w14:textId="77777777" w:rsidR="002219C5" w:rsidRDefault="002219C5" w:rsidP="009C4259">
      <w:pPr>
        <w:ind w:left="-993" w:right="-182" w:firstLine="720"/>
        <w:jc w:val="right"/>
        <w:rPr>
          <w:rFonts w:ascii="Arial" w:hAnsi="Arial" w:cs="Arial"/>
          <w:sz w:val="18"/>
          <w:szCs w:val="18"/>
        </w:rPr>
      </w:pPr>
    </w:p>
    <w:p w14:paraId="19CA044A" w14:textId="77777777" w:rsidR="002219C5" w:rsidRDefault="002219C5" w:rsidP="009C4259">
      <w:pPr>
        <w:ind w:left="-993" w:right="-182" w:firstLine="720"/>
        <w:jc w:val="right"/>
        <w:rPr>
          <w:rFonts w:ascii="Arial" w:hAnsi="Arial" w:cs="Arial"/>
          <w:sz w:val="18"/>
          <w:szCs w:val="18"/>
        </w:rPr>
      </w:pPr>
    </w:p>
    <w:p w14:paraId="2B785F79" w14:textId="77777777" w:rsidR="002219C5" w:rsidRDefault="002219C5" w:rsidP="009C4259">
      <w:pPr>
        <w:ind w:left="-993" w:right="-182" w:firstLine="720"/>
        <w:jc w:val="right"/>
        <w:rPr>
          <w:rFonts w:ascii="Arial" w:hAnsi="Arial" w:cs="Arial"/>
          <w:sz w:val="18"/>
          <w:szCs w:val="18"/>
        </w:rPr>
      </w:pPr>
    </w:p>
    <w:p w14:paraId="4AC1BB6C" w14:textId="77777777" w:rsidR="002219C5" w:rsidRDefault="002219C5" w:rsidP="009C4259">
      <w:pPr>
        <w:ind w:left="-993" w:right="-182" w:firstLine="720"/>
        <w:jc w:val="right"/>
        <w:rPr>
          <w:rFonts w:ascii="Arial" w:hAnsi="Arial" w:cs="Arial"/>
          <w:sz w:val="18"/>
          <w:szCs w:val="18"/>
        </w:rPr>
      </w:pPr>
    </w:p>
    <w:p w14:paraId="398D2D7A" w14:textId="77777777" w:rsidR="002219C5" w:rsidRDefault="002219C5" w:rsidP="009C4259">
      <w:pPr>
        <w:ind w:left="-993" w:right="-182" w:firstLine="720"/>
        <w:jc w:val="right"/>
        <w:rPr>
          <w:rFonts w:ascii="Arial" w:hAnsi="Arial" w:cs="Arial"/>
          <w:sz w:val="18"/>
          <w:szCs w:val="18"/>
        </w:rPr>
      </w:pPr>
    </w:p>
    <w:p w14:paraId="572F1F70" w14:textId="77777777" w:rsidR="002219C5" w:rsidRDefault="002219C5" w:rsidP="009C4259">
      <w:pPr>
        <w:ind w:left="-993" w:right="-182" w:firstLine="720"/>
        <w:jc w:val="right"/>
        <w:rPr>
          <w:rFonts w:ascii="Arial" w:hAnsi="Arial" w:cs="Arial"/>
          <w:sz w:val="18"/>
          <w:szCs w:val="18"/>
        </w:rPr>
      </w:pPr>
    </w:p>
    <w:p w14:paraId="0E13C310" w14:textId="77777777" w:rsidR="002219C5" w:rsidRDefault="002219C5" w:rsidP="009C4259">
      <w:pPr>
        <w:ind w:left="-993" w:right="-182" w:firstLine="720"/>
        <w:jc w:val="right"/>
        <w:rPr>
          <w:rFonts w:ascii="Arial" w:hAnsi="Arial" w:cs="Arial"/>
          <w:sz w:val="18"/>
          <w:szCs w:val="18"/>
        </w:rPr>
      </w:pPr>
    </w:p>
    <w:p w14:paraId="4167889E" w14:textId="77777777" w:rsidR="002219C5" w:rsidRDefault="002219C5" w:rsidP="009C4259">
      <w:pPr>
        <w:ind w:left="-993" w:right="-182" w:firstLine="720"/>
        <w:jc w:val="right"/>
        <w:rPr>
          <w:rFonts w:ascii="Arial" w:hAnsi="Arial" w:cs="Arial"/>
          <w:sz w:val="18"/>
          <w:szCs w:val="18"/>
        </w:rPr>
      </w:pPr>
    </w:p>
    <w:p w14:paraId="29AF45AA" w14:textId="77777777" w:rsidR="002219C5" w:rsidRDefault="002219C5" w:rsidP="009C4259">
      <w:pPr>
        <w:ind w:left="-993" w:right="-182" w:firstLine="720"/>
        <w:jc w:val="right"/>
        <w:rPr>
          <w:rFonts w:ascii="Arial" w:hAnsi="Arial" w:cs="Arial"/>
          <w:sz w:val="18"/>
          <w:szCs w:val="18"/>
        </w:rPr>
      </w:pPr>
    </w:p>
    <w:p w14:paraId="3384F794" w14:textId="77777777" w:rsidR="002219C5" w:rsidRDefault="002219C5" w:rsidP="009C4259">
      <w:pPr>
        <w:ind w:left="-993" w:right="-182" w:firstLine="720"/>
        <w:jc w:val="right"/>
        <w:rPr>
          <w:rFonts w:ascii="Arial" w:hAnsi="Arial" w:cs="Arial"/>
          <w:sz w:val="18"/>
          <w:szCs w:val="18"/>
        </w:rPr>
      </w:pPr>
    </w:p>
    <w:p w14:paraId="017D97D0" w14:textId="77777777" w:rsidR="002219C5" w:rsidRDefault="002219C5" w:rsidP="009C4259">
      <w:pPr>
        <w:ind w:left="-993" w:right="-182" w:firstLine="720"/>
        <w:jc w:val="right"/>
        <w:rPr>
          <w:rFonts w:ascii="Arial" w:hAnsi="Arial" w:cs="Arial"/>
          <w:sz w:val="18"/>
          <w:szCs w:val="18"/>
        </w:rPr>
      </w:pPr>
    </w:p>
    <w:p w14:paraId="4B7251FB" w14:textId="77777777" w:rsidR="002219C5" w:rsidRDefault="002219C5" w:rsidP="009C4259">
      <w:pPr>
        <w:ind w:left="-993" w:right="-182" w:firstLine="720"/>
        <w:jc w:val="right"/>
        <w:rPr>
          <w:rFonts w:ascii="Arial" w:hAnsi="Arial" w:cs="Arial"/>
          <w:sz w:val="18"/>
          <w:szCs w:val="18"/>
        </w:rPr>
      </w:pPr>
    </w:p>
    <w:p w14:paraId="71F45976" w14:textId="77777777" w:rsidR="002219C5" w:rsidRDefault="002219C5" w:rsidP="009C4259">
      <w:pPr>
        <w:ind w:left="-993" w:right="-182" w:firstLine="720"/>
        <w:jc w:val="right"/>
        <w:rPr>
          <w:rFonts w:ascii="Arial" w:hAnsi="Arial" w:cs="Arial"/>
          <w:sz w:val="18"/>
          <w:szCs w:val="18"/>
        </w:rPr>
      </w:pPr>
    </w:p>
    <w:p w14:paraId="01201B45" w14:textId="77777777" w:rsidR="002219C5" w:rsidRDefault="002219C5" w:rsidP="009C4259">
      <w:pPr>
        <w:ind w:left="-993" w:right="-182" w:firstLine="720"/>
        <w:jc w:val="right"/>
        <w:rPr>
          <w:rFonts w:ascii="Arial" w:hAnsi="Arial" w:cs="Arial"/>
          <w:sz w:val="18"/>
          <w:szCs w:val="18"/>
        </w:rPr>
      </w:pPr>
    </w:p>
    <w:p w14:paraId="4DE00D7D" w14:textId="77777777" w:rsidR="002219C5" w:rsidRDefault="002219C5" w:rsidP="009C4259">
      <w:pPr>
        <w:ind w:left="-993" w:right="-182" w:firstLine="720"/>
        <w:jc w:val="right"/>
        <w:rPr>
          <w:rFonts w:ascii="Arial" w:hAnsi="Arial" w:cs="Arial"/>
          <w:sz w:val="18"/>
          <w:szCs w:val="18"/>
        </w:rPr>
      </w:pPr>
    </w:p>
    <w:p w14:paraId="0B4AE483" w14:textId="77777777" w:rsidR="002219C5" w:rsidRDefault="002219C5" w:rsidP="009C4259">
      <w:pPr>
        <w:ind w:left="-993" w:right="-182" w:firstLine="720"/>
        <w:jc w:val="right"/>
        <w:rPr>
          <w:rFonts w:ascii="Arial" w:hAnsi="Arial" w:cs="Arial"/>
          <w:sz w:val="18"/>
          <w:szCs w:val="18"/>
        </w:rPr>
      </w:pPr>
    </w:p>
    <w:p w14:paraId="13DDA380" w14:textId="77777777" w:rsidR="002219C5" w:rsidRDefault="002219C5" w:rsidP="009C4259">
      <w:pPr>
        <w:ind w:left="-993" w:right="-182" w:firstLine="720"/>
        <w:jc w:val="right"/>
        <w:rPr>
          <w:rFonts w:ascii="Arial" w:hAnsi="Arial" w:cs="Arial"/>
          <w:sz w:val="18"/>
          <w:szCs w:val="18"/>
        </w:rPr>
      </w:pPr>
    </w:p>
    <w:p w14:paraId="318CACD2" w14:textId="77777777" w:rsidR="002219C5" w:rsidRDefault="002219C5" w:rsidP="009C4259">
      <w:pPr>
        <w:ind w:left="-993" w:right="-182" w:firstLine="720"/>
        <w:jc w:val="right"/>
        <w:rPr>
          <w:rFonts w:ascii="Arial" w:hAnsi="Arial" w:cs="Arial"/>
          <w:sz w:val="18"/>
          <w:szCs w:val="18"/>
        </w:rPr>
      </w:pPr>
    </w:p>
    <w:p w14:paraId="0018B16F" w14:textId="77777777" w:rsidR="002219C5" w:rsidRDefault="002219C5" w:rsidP="009C4259">
      <w:pPr>
        <w:ind w:left="-993" w:right="-182" w:firstLine="720"/>
        <w:jc w:val="right"/>
        <w:rPr>
          <w:rFonts w:ascii="Arial" w:hAnsi="Arial" w:cs="Arial"/>
          <w:sz w:val="18"/>
          <w:szCs w:val="18"/>
        </w:rPr>
      </w:pPr>
    </w:p>
    <w:p w14:paraId="4C3D11D5" w14:textId="77777777" w:rsidR="002219C5" w:rsidRDefault="002219C5" w:rsidP="009C4259">
      <w:pPr>
        <w:ind w:left="-993" w:right="-182" w:firstLine="720"/>
        <w:jc w:val="right"/>
        <w:rPr>
          <w:rFonts w:ascii="Arial" w:hAnsi="Arial" w:cs="Arial"/>
          <w:sz w:val="18"/>
          <w:szCs w:val="18"/>
        </w:rPr>
      </w:pPr>
    </w:p>
    <w:p w14:paraId="546F1C95" w14:textId="77777777" w:rsidR="002219C5" w:rsidRDefault="002219C5" w:rsidP="009C4259">
      <w:pPr>
        <w:ind w:left="-993" w:right="-182" w:firstLine="720"/>
        <w:jc w:val="right"/>
        <w:rPr>
          <w:rFonts w:ascii="Arial" w:hAnsi="Arial" w:cs="Arial"/>
          <w:sz w:val="18"/>
          <w:szCs w:val="18"/>
        </w:rPr>
      </w:pPr>
    </w:p>
    <w:p w14:paraId="74E36C2D" w14:textId="77777777" w:rsidR="002219C5" w:rsidRDefault="002219C5" w:rsidP="009C4259">
      <w:pPr>
        <w:ind w:left="-993" w:right="-182" w:firstLine="720"/>
        <w:jc w:val="right"/>
        <w:rPr>
          <w:rFonts w:ascii="Arial" w:hAnsi="Arial" w:cs="Arial"/>
          <w:sz w:val="18"/>
          <w:szCs w:val="18"/>
        </w:rPr>
      </w:pPr>
    </w:p>
    <w:p w14:paraId="3AEBA89E" w14:textId="77777777" w:rsidR="002219C5" w:rsidRDefault="002219C5" w:rsidP="009C4259">
      <w:pPr>
        <w:ind w:left="-993" w:right="-182" w:firstLine="720"/>
        <w:jc w:val="right"/>
        <w:rPr>
          <w:rFonts w:ascii="Arial" w:hAnsi="Arial" w:cs="Arial"/>
          <w:sz w:val="18"/>
          <w:szCs w:val="18"/>
        </w:rPr>
      </w:pPr>
    </w:p>
    <w:p w14:paraId="3B68F94B" w14:textId="77777777" w:rsidR="002219C5" w:rsidRDefault="002219C5" w:rsidP="009C4259">
      <w:pPr>
        <w:ind w:left="-993" w:right="-182" w:firstLine="720"/>
        <w:jc w:val="right"/>
        <w:rPr>
          <w:rFonts w:ascii="Arial" w:hAnsi="Arial" w:cs="Arial"/>
          <w:sz w:val="18"/>
          <w:szCs w:val="18"/>
        </w:rPr>
      </w:pPr>
    </w:p>
    <w:p w14:paraId="4C50D46F" w14:textId="77777777" w:rsidR="002219C5" w:rsidRDefault="002219C5" w:rsidP="009C4259">
      <w:pPr>
        <w:ind w:left="-993" w:right="-182" w:firstLine="720"/>
        <w:jc w:val="right"/>
        <w:rPr>
          <w:rFonts w:ascii="Arial" w:hAnsi="Arial" w:cs="Arial"/>
          <w:sz w:val="18"/>
          <w:szCs w:val="18"/>
        </w:rPr>
      </w:pPr>
    </w:p>
    <w:p w14:paraId="3E454A22" w14:textId="77777777" w:rsidR="002219C5" w:rsidRDefault="002219C5" w:rsidP="009C4259">
      <w:pPr>
        <w:ind w:left="-993" w:right="-182" w:firstLine="720"/>
        <w:jc w:val="right"/>
        <w:rPr>
          <w:rFonts w:ascii="Arial" w:hAnsi="Arial" w:cs="Arial"/>
          <w:sz w:val="18"/>
          <w:szCs w:val="18"/>
        </w:rPr>
      </w:pPr>
    </w:p>
    <w:p w14:paraId="1540C9D0" w14:textId="77777777" w:rsidR="002219C5" w:rsidRDefault="002219C5" w:rsidP="009C4259">
      <w:pPr>
        <w:ind w:left="-993" w:right="-182" w:firstLine="720"/>
        <w:jc w:val="right"/>
        <w:rPr>
          <w:rFonts w:ascii="Arial" w:hAnsi="Arial" w:cs="Arial"/>
          <w:sz w:val="18"/>
          <w:szCs w:val="18"/>
        </w:rPr>
      </w:pPr>
    </w:p>
    <w:p w14:paraId="17D73A7B" w14:textId="77777777" w:rsidR="002219C5" w:rsidRDefault="002219C5" w:rsidP="009C4259">
      <w:pPr>
        <w:ind w:left="-993" w:right="-182" w:firstLine="720"/>
        <w:jc w:val="right"/>
        <w:rPr>
          <w:rFonts w:ascii="Arial" w:hAnsi="Arial" w:cs="Arial"/>
          <w:sz w:val="18"/>
          <w:szCs w:val="18"/>
        </w:rPr>
      </w:pPr>
    </w:p>
    <w:p w14:paraId="172362A8" w14:textId="77777777" w:rsidR="002219C5" w:rsidRDefault="002219C5" w:rsidP="009C4259">
      <w:pPr>
        <w:ind w:left="-993" w:right="-182" w:firstLine="720"/>
        <w:jc w:val="right"/>
        <w:rPr>
          <w:rFonts w:ascii="Arial" w:hAnsi="Arial" w:cs="Arial"/>
          <w:sz w:val="18"/>
          <w:szCs w:val="18"/>
        </w:rPr>
      </w:pPr>
    </w:p>
    <w:p w14:paraId="457772E5" w14:textId="77777777" w:rsidR="002219C5" w:rsidRDefault="002219C5" w:rsidP="009C4259">
      <w:pPr>
        <w:ind w:left="-993" w:right="-182" w:firstLine="720"/>
        <w:jc w:val="right"/>
        <w:rPr>
          <w:rFonts w:ascii="Arial" w:hAnsi="Arial" w:cs="Arial"/>
          <w:sz w:val="18"/>
          <w:szCs w:val="18"/>
        </w:rPr>
      </w:pPr>
    </w:p>
    <w:p w14:paraId="1A6989EF" w14:textId="77777777" w:rsidR="002219C5" w:rsidRDefault="002219C5" w:rsidP="009C4259">
      <w:pPr>
        <w:ind w:left="-993" w:right="-182" w:firstLine="720"/>
        <w:jc w:val="right"/>
        <w:rPr>
          <w:rFonts w:ascii="Arial" w:hAnsi="Arial" w:cs="Arial"/>
          <w:sz w:val="18"/>
          <w:szCs w:val="18"/>
        </w:rPr>
      </w:pPr>
    </w:p>
    <w:p w14:paraId="08967F9C" w14:textId="77777777" w:rsidR="002219C5" w:rsidRDefault="002219C5" w:rsidP="009C4259">
      <w:pPr>
        <w:ind w:left="-993" w:right="-182" w:firstLine="720"/>
        <w:jc w:val="right"/>
        <w:rPr>
          <w:rFonts w:ascii="Arial" w:hAnsi="Arial" w:cs="Arial"/>
          <w:sz w:val="18"/>
          <w:szCs w:val="18"/>
        </w:rPr>
      </w:pPr>
    </w:p>
    <w:p w14:paraId="02D5950B" w14:textId="77777777" w:rsidR="002219C5" w:rsidRDefault="002219C5" w:rsidP="009C4259">
      <w:pPr>
        <w:ind w:left="-993" w:right="-182" w:firstLine="720"/>
        <w:jc w:val="right"/>
        <w:rPr>
          <w:rFonts w:ascii="Arial" w:hAnsi="Arial" w:cs="Arial"/>
          <w:sz w:val="18"/>
          <w:szCs w:val="18"/>
        </w:rPr>
      </w:pPr>
    </w:p>
    <w:p w14:paraId="4D2483EF" w14:textId="77777777" w:rsidR="002219C5" w:rsidRDefault="002219C5" w:rsidP="009C4259">
      <w:pPr>
        <w:ind w:left="-993" w:right="-182" w:firstLine="720"/>
        <w:jc w:val="right"/>
        <w:rPr>
          <w:rFonts w:ascii="Arial" w:hAnsi="Arial" w:cs="Arial"/>
          <w:sz w:val="18"/>
          <w:szCs w:val="18"/>
        </w:rPr>
      </w:pPr>
    </w:p>
    <w:p w14:paraId="19150131" w14:textId="77777777" w:rsidR="002219C5" w:rsidRDefault="002219C5" w:rsidP="009C4259">
      <w:pPr>
        <w:ind w:left="-993" w:right="-182" w:firstLine="720"/>
        <w:jc w:val="right"/>
        <w:rPr>
          <w:rFonts w:ascii="Arial" w:hAnsi="Arial" w:cs="Arial"/>
          <w:sz w:val="18"/>
          <w:szCs w:val="18"/>
        </w:rPr>
      </w:pPr>
    </w:p>
    <w:p w14:paraId="25B9F9BD" w14:textId="77777777" w:rsidR="002219C5" w:rsidRDefault="002219C5" w:rsidP="009C4259">
      <w:pPr>
        <w:ind w:left="-993" w:right="-182" w:firstLine="720"/>
        <w:jc w:val="right"/>
        <w:rPr>
          <w:rFonts w:ascii="Arial" w:hAnsi="Arial" w:cs="Arial"/>
          <w:sz w:val="18"/>
          <w:szCs w:val="18"/>
        </w:rPr>
      </w:pPr>
    </w:p>
    <w:p w14:paraId="64026CE7" w14:textId="77777777" w:rsidR="002219C5" w:rsidRDefault="002219C5" w:rsidP="009C4259">
      <w:pPr>
        <w:ind w:left="-993" w:right="-182" w:firstLine="720"/>
        <w:jc w:val="right"/>
        <w:rPr>
          <w:rFonts w:ascii="Arial" w:hAnsi="Arial" w:cs="Arial"/>
          <w:sz w:val="18"/>
          <w:szCs w:val="18"/>
        </w:rPr>
      </w:pPr>
    </w:p>
    <w:p w14:paraId="4E5E6C3E" w14:textId="77777777" w:rsidR="002219C5" w:rsidRDefault="002219C5" w:rsidP="009C4259">
      <w:pPr>
        <w:ind w:left="-993" w:right="-182" w:firstLine="720"/>
        <w:jc w:val="right"/>
        <w:rPr>
          <w:rFonts w:ascii="Arial" w:hAnsi="Arial" w:cs="Arial"/>
          <w:sz w:val="18"/>
          <w:szCs w:val="18"/>
        </w:rPr>
      </w:pPr>
    </w:p>
    <w:p w14:paraId="4EFBF265" w14:textId="77777777" w:rsidR="002219C5" w:rsidRDefault="002219C5" w:rsidP="009C4259">
      <w:pPr>
        <w:ind w:left="-993" w:right="-182" w:firstLine="720"/>
        <w:jc w:val="right"/>
        <w:rPr>
          <w:rFonts w:ascii="Arial" w:hAnsi="Arial" w:cs="Arial"/>
          <w:sz w:val="18"/>
          <w:szCs w:val="18"/>
        </w:rPr>
      </w:pPr>
    </w:p>
    <w:p w14:paraId="4AA825E4" w14:textId="77777777" w:rsidR="002219C5" w:rsidRDefault="002219C5" w:rsidP="009C4259">
      <w:pPr>
        <w:ind w:left="-993" w:right="-182" w:firstLine="720"/>
        <w:jc w:val="right"/>
        <w:rPr>
          <w:rFonts w:ascii="Arial" w:hAnsi="Arial" w:cs="Arial"/>
          <w:sz w:val="18"/>
          <w:szCs w:val="18"/>
        </w:rPr>
      </w:pPr>
    </w:p>
    <w:p w14:paraId="35BD32B8" w14:textId="77777777" w:rsidR="002219C5" w:rsidRDefault="002219C5" w:rsidP="009C4259">
      <w:pPr>
        <w:ind w:left="-993" w:right="-182" w:firstLine="720"/>
        <w:jc w:val="right"/>
        <w:rPr>
          <w:rFonts w:ascii="Arial" w:hAnsi="Arial" w:cs="Arial"/>
          <w:sz w:val="18"/>
          <w:szCs w:val="18"/>
        </w:rPr>
      </w:pPr>
    </w:p>
    <w:p w14:paraId="2801613A" w14:textId="77777777" w:rsidR="002219C5" w:rsidRDefault="002219C5" w:rsidP="009C4259">
      <w:pPr>
        <w:ind w:left="-993" w:right="-182" w:firstLine="720"/>
        <w:jc w:val="right"/>
        <w:rPr>
          <w:rFonts w:ascii="Arial" w:hAnsi="Arial" w:cs="Arial"/>
          <w:sz w:val="18"/>
          <w:szCs w:val="18"/>
        </w:rPr>
      </w:pPr>
    </w:p>
    <w:p w14:paraId="10391F09" w14:textId="77777777" w:rsidR="002219C5" w:rsidRDefault="002219C5" w:rsidP="009C4259">
      <w:pPr>
        <w:ind w:left="-993" w:right="-182" w:firstLine="720"/>
        <w:jc w:val="right"/>
        <w:rPr>
          <w:rFonts w:ascii="Arial" w:hAnsi="Arial" w:cs="Arial"/>
          <w:sz w:val="18"/>
          <w:szCs w:val="18"/>
        </w:rPr>
      </w:pPr>
    </w:p>
    <w:p w14:paraId="4B9EC9A3" w14:textId="77777777" w:rsidR="002219C5" w:rsidRDefault="002219C5" w:rsidP="009C4259">
      <w:pPr>
        <w:ind w:left="-993" w:right="-182" w:firstLine="720"/>
        <w:jc w:val="right"/>
        <w:rPr>
          <w:rFonts w:ascii="Arial" w:hAnsi="Arial" w:cs="Arial"/>
          <w:sz w:val="18"/>
          <w:szCs w:val="18"/>
        </w:rPr>
      </w:pPr>
    </w:p>
    <w:p w14:paraId="65193FBC" w14:textId="77777777" w:rsidR="002219C5" w:rsidRDefault="002219C5" w:rsidP="009C4259">
      <w:pPr>
        <w:ind w:left="-993" w:right="-182" w:firstLine="720"/>
        <w:jc w:val="right"/>
        <w:rPr>
          <w:rFonts w:ascii="Arial" w:hAnsi="Arial" w:cs="Arial"/>
          <w:sz w:val="18"/>
          <w:szCs w:val="18"/>
        </w:rPr>
      </w:pPr>
    </w:p>
    <w:p w14:paraId="08EDA95F" w14:textId="77777777" w:rsidR="002219C5" w:rsidRDefault="002219C5" w:rsidP="009C4259">
      <w:pPr>
        <w:ind w:left="-993" w:right="-182" w:firstLine="720"/>
        <w:jc w:val="right"/>
        <w:rPr>
          <w:rFonts w:ascii="Arial" w:hAnsi="Arial" w:cs="Arial"/>
          <w:sz w:val="18"/>
          <w:szCs w:val="18"/>
        </w:rPr>
      </w:pPr>
    </w:p>
    <w:p w14:paraId="185D4D60" w14:textId="77777777" w:rsidR="002219C5" w:rsidRDefault="002219C5" w:rsidP="009C4259">
      <w:pPr>
        <w:ind w:left="-993" w:right="-182" w:firstLine="720"/>
        <w:jc w:val="right"/>
        <w:rPr>
          <w:rFonts w:ascii="Arial" w:hAnsi="Arial" w:cs="Arial"/>
          <w:sz w:val="18"/>
          <w:szCs w:val="18"/>
        </w:rPr>
      </w:pPr>
    </w:p>
    <w:p w14:paraId="0402E873" w14:textId="77777777" w:rsidR="002219C5" w:rsidRDefault="002219C5" w:rsidP="009C4259">
      <w:pPr>
        <w:ind w:left="-993" w:right="-182" w:firstLine="720"/>
        <w:jc w:val="right"/>
        <w:rPr>
          <w:rFonts w:ascii="Arial" w:hAnsi="Arial" w:cs="Arial"/>
          <w:sz w:val="18"/>
          <w:szCs w:val="18"/>
        </w:rPr>
      </w:pPr>
    </w:p>
    <w:p w14:paraId="32CA06B3" w14:textId="77777777" w:rsidR="002219C5" w:rsidRDefault="002219C5" w:rsidP="009C4259">
      <w:pPr>
        <w:ind w:left="-993" w:right="-182" w:firstLine="720"/>
        <w:jc w:val="right"/>
        <w:rPr>
          <w:rFonts w:ascii="Arial" w:hAnsi="Arial" w:cs="Arial"/>
          <w:sz w:val="18"/>
          <w:szCs w:val="18"/>
        </w:rPr>
      </w:pPr>
    </w:p>
    <w:p w14:paraId="74146C74" w14:textId="77777777" w:rsidR="002219C5" w:rsidRDefault="002219C5" w:rsidP="009C4259">
      <w:pPr>
        <w:ind w:left="-993" w:right="-182" w:firstLine="720"/>
        <w:jc w:val="right"/>
        <w:rPr>
          <w:rFonts w:ascii="Arial" w:hAnsi="Arial" w:cs="Arial"/>
          <w:sz w:val="18"/>
          <w:szCs w:val="18"/>
        </w:rPr>
      </w:pPr>
    </w:p>
    <w:p w14:paraId="69CF36AA" w14:textId="77777777" w:rsidR="002219C5" w:rsidRDefault="002219C5" w:rsidP="009C4259">
      <w:pPr>
        <w:ind w:left="-993" w:right="-182" w:firstLine="720"/>
        <w:jc w:val="right"/>
        <w:rPr>
          <w:rFonts w:ascii="Arial" w:hAnsi="Arial" w:cs="Arial"/>
          <w:sz w:val="18"/>
          <w:szCs w:val="18"/>
        </w:rPr>
      </w:pPr>
    </w:p>
    <w:p w14:paraId="384F0CF2" w14:textId="77777777" w:rsidR="002219C5" w:rsidRDefault="002219C5" w:rsidP="009C4259">
      <w:pPr>
        <w:ind w:left="-993" w:right="-182" w:firstLine="720"/>
        <w:jc w:val="right"/>
        <w:rPr>
          <w:rFonts w:ascii="Arial" w:hAnsi="Arial" w:cs="Arial"/>
          <w:sz w:val="18"/>
          <w:szCs w:val="18"/>
        </w:rPr>
      </w:pPr>
    </w:p>
    <w:p w14:paraId="30EA0D51" w14:textId="77777777" w:rsidR="002219C5" w:rsidRDefault="002219C5" w:rsidP="009C4259">
      <w:pPr>
        <w:ind w:left="-993" w:right="-182" w:firstLine="720"/>
        <w:jc w:val="right"/>
        <w:rPr>
          <w:rFonts w:ascii="Arial" w:hAnsi="Arial" w:cs="Arial"/>
          <w:sz w:val="18"/>
          <w:szCs w:val="18"/>
        </w:rPr>
      </w:pPr>
    </w:p>
    <w:p w14:paraId="29C26967" w14:textId="77777777" w:rsidR="002219C5" w:rsidRDefault="002219C5" w:rsidP="009C4259">
      <w:pPr>
        <w:ind w:left="-993" w:right="-182" w:firstLine="720"/>
        <w:jc w:val="right"/>
        <w:rPr>
          <w:rFonts w:ascii="Arial" w:hAnsi="Arial" w:cs="Arial"/>
          <w:sz w:val="18"/>
          <w:szCs w:val="18"/>
        </w:rPr>
      </w:pPr>
    </w:p>
    <w:p w14:paraId="09F192EB" w14:textId="77777777" w:rsidR="002219C5" w:rsidRDefault="002219C5" w:rsidP="009C4259">
      <w:pPr>
        <w:ind w:left="-993" w:right="-182" w:firstLine="720"/>
        <w:jc w:val="right"/>
        <w:rPr>
          <w:rFonts w:ascii="Arial" w:hAnsi="Arial" w:cs="Arial"/>
          <w:sz w:val="18"/>
          <w:szCs w:val="18"/>
        </w:rPr>
      </w:pPr>
    </w:p>
    <w:p w14:paraId="03799721" w14:textId="77777777" w:rsidR="002219C5" w:rsidRDefault="002219C5" w:rsidP="009C4259">
      <w:pPr>
        <w:ind w:left="-993" w:right="-182" w:firstLine="720"/>
        <w:jc w:val="right"/>
        <w:rPr>
          <w:rFonts w:ascii="Arial" w:hAnsi="Arial" w:cs="Arial"/>
          <w:sz w:val="18"/>
          <w:szCs w:val="18"/>
        </w:rPr>
      </w:pPr>
    </w:p>
    <w:p w14:paraId="6714909D" w14:textId="77777777" w:rsidR="002219C5" w:rsidRDefault="002219C5" w:rsidP="009C4259">
      <w:pPr>
        <w:ind w:left="-993" w:right="-182" w:firstLine="720"/>
        <w:jc w:val="right"/>
        <w:rPr>
          <w:rFonts w:ascii="Arial" w:hAnsi="Arial" w:cs="Arial"/>
          <w:sz w:val="18"/>
          <w:szCs w:val="18"/>
        </w:rPr>
      </w:pPr>
    </w:p>
    <w:p w14:paraId="7451D3FB" w14:textId="77777777" w:rsidR="002219C5" w:rsidRDefault="002219C5" w:rsidP="009C4259">
      <w:pPr>
        <w:ind w:left="-993" w:right="-182" w:firstLine="720"/>
        <w:jc w:val="right"/>
        <w:rPr>
          <w:rFonts w:ascii="Arial" w:hAnsi="Arial" w:cs="Arial"/>
          <w:sz w:val="18"/>
          <w:szCs w:val="18"/>
        </w:rPr>
      </w:pPr>
    </w:p>
    <w:p w14:paraId="2DCE5D84" w14:textId="032A0A31" w:rsidR="009C4259" w:rsidRPr="00635D1C" w:rsidRDefault="00BC53E2" w:rsidP="009C4259">
      <w:pPr>
        <w:ind w:left="-993" w:right="-182" w:firstLine="720"/>
        <w:jc w:val="right"/>
        <w:rPr>
          <w:rFonts w:ascii="Arial" w:hAnsi="Arial" w:cs="Arial"/>
          <w:sz w:val="18"/>
          <w:szCs w:val="18"/>
        </w:rPr>
      </w:pPr>
      <w:r>
        <w:rPr>
          <w:rFonts w:ascii="Arial" w:hAnsi="Arial" w:cs="Arial"/>
          <w:sz w:val="18"/>
          <w:szCs w:val="18"/>
        </w:rPr>
        <w:lastRenderedPageBreak/>
        <w:t>Приложение №10</w:t>
      </w:r>
    </w:p>
    <w:p w14:paraId="60E66BD7" w14:textId="77777777" w:rsidR="009C4259" w:rsidRPr="00635D1C" w:rsidRDefault="009C4259" w:rsidP="009C4259">
      <w:pPr>
        <w:ind w:left="-993" w:right="-182" w:firstLine="720"/>
        <w:jc w:val="right"/>
        <w:rPr>
          <w:rFonts w:ascii="Arial" w:hAnsi="Arial" w:cs="Arial"/>
          <w:sz w:val="18"/>
          <w:szCs w:val="18"/>
        </w:rPr>
      </w:pPr>
      <w:r w:rsidRPr="00635D1C">
        <w:rPr>
          <w:rFonts w:ascii="Arial" w:hAnsi="Arial" w:cs="Arial"/>
          <w:sz w:val="18"/>
          <w:szCs w:val="18"/>
        </w:rPr>
        <w:t>к договору участия в долевом строительстве жилого дома</w:t>
      </w:r>
    </w:p>
    <w:p w14:paraId="02C3FD9D" w14:textId="77777777" w:rsidR="009C4259" w:rsidRPr="001E2904" w:rsidRDefault="009C4259" w:rsidP="009C4259">
      <w:pPr>
        <w:ind w:left="-993" w:right="-182" w:firstLine="720"/>
        <w:jc w:val="right"/>
        <w:rPr>
          <w:rFonts w:ascii="Arial" w:hAnsi="Arial" w:cs="Arial"/>
          <w:sz w:val="18"/>
          <w:szCs w:val="18"/>
        </w:rPr>
      </w:pPr>
      <w:r>
        <w:rPr>
          <w:rFonts w:ascii="Arial" w:hAnsi="Arial" w:cs="Arial"/>
          <w:sz w:val="18"/>
          <w:szCs w:val="18"/>
        </w:rPr>
        <w:t xml:space="preserve">№ </w:t>
      </w:r>
      <w:r w:rsidRPr="00813AA5">
        <w:rPr>
          <w:rFonts w:ascii="Arial" w:hAnsi="Arial" w:cs="Arial"/>
          <w:sz w:val="18"/>
          <w:szCs w:val="18"/>
        </w:rPr>
        <w:t>{[ППЗ</w:t>
      </w:r>
      <w:proofErr w:type="gramStart"/>
      <w:r w:rsidRPr="00813AA5">
        <w:rPr>
          <w:rFonts w:ascii="Arial" w:hAnsi="Arial" w:cs="Arial"/>
          <w:sz w:val="18"/>
          <w:szCs w:val="18"/>
        </w:rPr>
        <w:t>].[</w:t>
      </w:r>
      <w:proofErr w:type="spellStart"/>
      <w:proofErr w:type="gramEnd"/>
      <w:r w:rsidRPr="00813AA5">
        <w:rPr>
          <w:rFonts w:ascii="Arial" w:hAnsi="Arial" w:cs="Arial"/>
          <w:sz w:val="18"/>
          <w:szCs w:val="18"/>
        </w:rPr>
        <w:t>СведенияОДоговоре</w:t>
      </w:r>
      <w:proofErr w:type="spellEnd"/>
      <w:r w:rsidRPr="00813AA5">
        <w:rPr>
          <w:rFonts w:ascii="Arial" w:hAnsi="Arial" w:cs="Arial"/>
          <w:sz w:val="18"/>
          <w:szCs w:val="18"/>
        </w:rPr>
        <w:t>].[</w:t>
      </w:r>
      <w:proofErr w:type="spellStart"/>
      <w:r w:rsidRPr="00813AA5">
        <w:rPr>
          <w:rFonts w:ascii="Arial" w:hAnsi="Arial" w:cs="Arial"/>
          <w:sz w:val="18"/>
          <w:szCs w:val="18"/>
        </w:rPr>
        <w:t>ДоговорНомер</w:t>
      </w:r>
      <w:proofErr w:type="spellEnd"/>
      <w:r w:rsidRPr="00813AA5">
        <w:rPr>
          <w:rFonts w:ascii="Arial" w:hAnsi="Arial" w:cs="Arial"/>
          <w:sz w:val="18"/>
          <w:szCs w:val="18"/>
        </w:rPr>
        <w:t>]/[Номер]=[224]}</w:t>
      </w:r>
      <w:r>
        <w:rPr>
          <w:rFonts w:ascii="Arial" w:hAnsi="Arial" w:cs="Arial"/>
          <w:sz w:val="18"/>
          <w:szCs w:val="18"/>
        </w:rPr>
        <w:t xml:space="preserve"> от </w:t>
      </w:r>
      <w:r w:rsidRPr="00813AA5">
        <w:rPr>
          <w:rFonts w:ascii="Arial" w:hAnsi="Arial" w:cs="Arial"/>
          <w:sz w:val="18"/>
          <w:szCs w:val="18"/>
        </w:rPr>
        <w:t>{[ППЗ].[СведенияОДоговоре].[ДоговорДата]/[Номер]=[225]/[Формат]=[ДФ='dd.MM.yyyy']}</w:t>
      </w:r>
      <w:r>
        <w:rPr>
          <w:rFonts w:ascii="Arial" w:hAnsi="Arial" w:cs="Arial"/>
          <w:sz w:val="18"/>
          <w:szCs w:val="18"/>
        </w:rPr>
        <w:t xml:space="preserve"> г.</w:t>
      </w:r>
    </w:p>
    <w:p w14:paraId="4B96243C" w14:textId="77777777" w:rsidR="00582AF8" w:rsidRPr="00635D1C" w:rsidRDefault="00582AF8" w:rsidP="00635D1C">
      <w:pPr>
        <w:ind w:left="-993" w:right="-182" w:firstLine="720"/>
        <w:jc w:val="right"/>
        <w:rPr>
          <w:rFonts w:ascii="Arial" w:hAnsi="Arial" w:cs="Arial"/>
          <w:sz w:val="18"/>
          <w:szCs w:val="18"/>
        </w:rPr>
      </w:pPr>
    </w:p>
    <w:p w14:paraId="59F8ED6F" w14:textId="77777777" w:rsidR="00165766" w:rsidRPr="00A42B5C" w:rsidRDefault="00165766" w:rsidP="00165766">
      <w:pPr>
        <w:shd w:val="clear" w:color="auto" w:fill="FFFFFF"/>
        <w:ind w:left="-993" w:right="-182"/>
        <w:jc w:val="center"/>
        <w:rPr>
          <w:rFonts w:ascii="Arial" w:hAnsi="Arial" w:cs="Arial"/>
          <w:b/>
          <w:spacing w:val="1"/>
          <w:sz w:val="18"/>
          <w:szCs w:val="18"/>
        </w:rPr>
      </w:pPr>
      <w:r w:rsidRPr="00A42B5C">
        <w:rPr>
          <w:rFonts w:ascii="Arial" w:hAnsi="Arial" w:cs="Arial"/>
          <w:b/>
          <w:spacing w:val="1"/>
          <w:sz w:val="18"/>
          <w:szCs w:val="18"/>
        </w:rPr>
        <w:t>Правила</w:t>
      </w:r>
    </w:p>
    <w:p w14:paraId="3DB99AC9" w14:textId="77777777" w:rsidR="00165766" w:rsidRPr="00A42B5C" w:rsidRDefault="00165766" w:rsidP="00165766">
      <w:pPr>
        <w:shd w:val="clear" w:color="auto" w:fill="FFFFFF"/>
        <w:ind w:left="-993" w:right="-182"/>
        <w:jc w:val="center"/>
        <w:rPr>
          <w:rFonts w:ascii="Arial" w:hAnsi="Arial" w:cs="Arial"/>
          <w:b/>
          <w:spacing w:val="1"/>
          <w:sz w:val="18"/>
          <w:szCs w:val="18"/>
        </w:rPr>
      </w:pPr>
      <w:r w:rsidRPr="00A42B5C">
        <w:rPr>
          <w:rFonts w:ascii="Arial" w:hAnsi="Arial" w:cs="Arial"/>
          <w:b/>
          <w:spacing w:val="1"/>
          <w:sz w:val="18"/>
          <w:szCs w:val="18"/>
        </w:rPr>
        <w:t>технической эксплуатации квартиры.</w:t>
      </w:r>
    </w:p>
    <w:p w14:paraId="1473D43C" w14:textId="77777777" w:rsidR="00165766" w:rsidRPr="005B0A03" w:rsidRDefault="00165766" w:rsidP="00165766">
      <w:pPr>
        <w:shd w:val="clear" w:color="auto" w:fill="FFFFFF"/>
        <w:ind w:left="-993" w:right="-182"/>
        <w:jc w:val="both"/>
        <w:rPr>
          <w:rFonts w:ascii="Arial" w:hAnsi="Arial" w:cs="Arial"/>
          <w:spacing w:val="1"/>
          <w:sz w:val="18"/>
          <w:szCs w:val="18"/>
        </w:rPr>
      </w:pPr>
    </w:p>
    <w:p w14:paraId="3AA1B2A7" w14:textId="77777777" w:rsidR="000210D3" w:rsidRPr="000210D3" w:rsidRDefault="000210D3" w:rsidP="000210D3">
      <w:pPr>
        <w:shd w:val="clear" w:color="auto" w:fill="FFFFFF"/>
        <w:ind w:left="-993" w:right="-182"/>
        <w:jc w:val="center"/>
        <w:rPr>
          <w:rFonts w:ascii="Arial" w:hAnsi="Arial" w:cs="Arial"/>
          <w:spacing w:val="1"/>
          <w:sz w:val="18"/>
          <w:szCs w:val="18"/>
        </w:rPr>
      </w:pPr>
      <w:r w:rsidRPr="000210D3">
        <w:rPr>
          <w:rFonts w:ascii="Arial" w:hAnsi="Arial" w:cs="Arial"/>
          <w:spacing w:val="1"/>
          <w:sz w:val="18"/>
          <w:szCs w:val="18"/>
        </w:rPr>
        <w:t>1.</w:t>
      </w:r>
      <w:r w:rsidRPr="000210D3">
        <w:rPr>
          <w:rFonts w:ascii="Arial" w:hAnsi="Arial" w:cs="Arial"/>
          <w:spacing w:val="1"/>
          <w:sz w:val="18"/>
          <w:szCs w:val="18"/>
        </w:rPr>
        <w:tab/>
        <w:t>Введение</w:t>
      </w:r>
    </w:p>
    <w:p w14:paraId="684F74A0" w14:textId="77777777" w:rsidR="000210D3" w:rsidRPr="000210D3" w:rsidRDefault="000210D3" w:rsidP="00625BE7">
      <w:pPr>
        <w:shd w:val="clear" w:color="auto" w:fill="FFFFFF"/>
        <w:ind w:left="-993" w:right="-182" w:firstLine="567"/>
        <w:jc w:val="both"/>
        <w:rPr>
          <w:rFonts w:ascii="Arial" w:hAnsi="Arial" w:cs="Arial"/>
          <w:spacing w:val="1"/>
          <w:sz w:val="18"/>
          <w:szCs w:val="18"/>
        </w:rPr>
      </w:pPr>
      <w:r w:rsidRPr="000210D3">
        <w:rPr>
          <w:rFonts w:ascii="Arial" w:hAnsi="Arial" w:cs="Arial"/>
          <w:spacing w:val="1"/>
          <w:sz w:val="18"/>
          <w:szCs w:val="18"/>
        </w:rPr>
        <w:t>Настоящие правила эксплуатации квартир разработаны на основании «Правил и норм технической эксплуатации жилищного фонда», утвержденных постановлением Госстроя России от 27 сентября 2003 №</w:t>
      </w:r>
      <w:r w:rsidR="00A65E81" w:rsidRPr="000210D3">
        <w:rPr>
          <w:rFonts w:ascii="Arial" w:hAnsi="Arial" w:cs="Arial"/>
          <w:spacing w:val="1"/>
          <w:sz w:val="18"/>
          <w:szCs w:val="18"/>
        </w:rPr>
        <w:t>170 и</w:t>
      </w:r>
      <w:r w:rsidRPr="000210D3">
        <w:rPr>
          <w:rFonts w:ascii="Arial" w:hAnsi="Arial" w:cs="Arial"/>
          <w:spacing w:val="1"/>
          <w:sz w:val="18"/>
          <w:szCs w:val="18"/>
        </w:rPr>
        <w:t xml:space="preserve"> в соответствии с действующим законодательством РФ:</w:t>
      </w:r>
    </w:p>
    <w:p w14:paraId="4B3A14A9" w14:textId="77777777" w:rsidR="00165766" w:rsidRDefault="000210D3" w:rsidP="00625BE7">
      <w:pPr>
        <w:shd w:val="clear" w:color="auto" w:fill="FFFFFF"/>
        <w:ind w:left="-993" w:right="-182" w:firstLine="567"/>
        <w:jc w:val="both"/>
        <w:rPr>
          <w:rFonts w:ascii="Arial" w:hAnsi="Arial" w:cs="Arial"/>
          <w:spacing w:val="1"/>
          <w:sz w:val="18"/>
          <w:szCs w:val="18"/>
        </w:rPr>
      </w:pPr>
      <w:r w:rsidRPr="000210D3">
        <w:rPr>
          <w:rFonts w:ascii="Arial" w:hAnsi="Arial" w:cs="Arial"/>
          <w:spacing w:val="1"/>
          <w:sz w:val="18"/>
          <w:szCs w:val="18"/>
        </w:rPr>
        <w:t>- Жилищный кодекс РФ.</w:t>
      </w:r>
    </w:p>
    <w:p w14:paraId="0E377EE0" w14:textId="77777777" w:rsidR="000210D3" w:rsidRDefault="000210D3" w:rsidP="00625BE7">
      <w:pPr>
        <w:shd w:val="clear" w:color="auto" w:fill="FFFFFF"/>
        <w:ind w:left="-993" w:right="-182" w:firstLine="567"/>
        <w:jc w:val="both"/>
        <w:rPr>
          <w:rFonts w:ascii="Arial" w:hAnsi="Arial" w:cs="Arial"/>
          <w:spacing w:val="1"/>
          <w:sz w:val="18"/>
          <w:szCs w:val="18"/>
        </w:rPr>
      </w:pPr>
      <w:r w:rsidRPr="000210D3">
        <w:rPr>
          <w:rFonts w:ascii="Arial" w:hAnsi="Arial" w:cs="Arial"/>
          <w:spacing w:val="1"/>
          <w:sz w:val="18"/>
          <w:szCs w:val="18"/>
        </w:rPr>
        <w:t>- Постановление Правительства РФ от 21.01.06. № 25 "Об утверждении Правил пользования жилыми помещениями".</w:t>
      </w:r>
    </w:p>
    <w:p w14:paraId="020B04EF" w14:textId="77777777" w:rsidR="000D16AB" w:rsidRDefault="000210D3" w:rsidP="00625BE7">
      <w:pPr>
        <w:shd w:val="clear" w:color="auto" w:fill="FFFFFF"/>
        <w:ind w:left="-993" w:right="-182" w:firstLine="567"/>
        <w:jc w:val="both"/>
        <w:rPr>
          <w:rFonts w:ascii="Arial" w:hAnsi="Arial" w:cs="Arial"/>
          <w:spacing w:val="1"/>
          <w:sz w:val="18"/>
          <w:szCs w:val="18"/>
        </w:rPr>
      </w:pPr>
      <w:r w:rsidRPr="000210D3">
        <w:rPr>
          <w:rFonts w:ascii="Arial" w:hAnsi="Arial" w:cs="Arial"/>
          <w:spacing w:val="1"/>
          <w:sz w:val="18"/>
          <w:szCs w:val="18"/>
        </w:rPr>
        <w:t>- Постановление Госстроя России от 27 сентября 2003 г. № 170 «Об утверждении правил и норм технической эксплуатации жилищного фонда».</w:t>
      </w:r>
    </w:p>
    <w:p w14:paraId="7BC90915" w14:textId="77777777" w:rsidR="000D16AB" w:rsidRDefault="000D16AB" w:rsidP="00625BE7">
      <w:pPr>
        <w:shd w:val="clear" w:color="auto" w:fill="FFFFFF"/>
        <w:ind w:left="-993" w:right="-182" w:firstLine="567"/>
        <w:jc w:val="both"/>
        <w:rPr>
          <w:rFonts w:ascii="Arial" w:hAnsi="Arial" w:cs="Arial"/>
          <w:spacing w:val="1"/>
          <w:sz w:val="18"/>
          <w:szCs w:val="18"/>
        </w:rPr>
      </w:pPr>
      <w:r>
        <w:rPr>
          <w:rFonts w:ascii="Arial" w:hAnsi="Arial" w:cs="Arial"/>
          <w:spacing w:val="1"/>
          <w:sz w:val="18"/>
          <w:szCs w:val="18"/>
        </w:rPr>
        <w:t xml:space="preserve"> </w:t>
      </w:r>
      <w:r w:rsidR="00A65E81" w:rsidRPr="000D16AB">
        <w:rPr>
          <w:rFonts w:ascii="Arial" w:hAnsi="Arial" w:cs="Arial"/>
          <w:spacing w:val="1"/>
          <w:sz w:val="18"/>
          <w:szCs w:val="18"/>
        </w:rPr>
        <w:t>Инструкция содержит данные</w:t>
      </w:r>
      <w:r w:rsidRPr="000D16AB">
        <w:rPr>
          <w:rFonts w:ascii="Arial" w:hAnsi="Arial" w:cs="Arial"/>
          <w:spacing w:val="1"/>
          <w:sz w:val="18"/>
          <w:szCs w:val="18"/>
        </w:rPr>
        <w:t xml:space="preserve">, </w:t>
      </w:r>
      <w:r w:rsidR="00A65E81" w:rsidRPr="000D16AB">
        <w:rPr>
          <w:rFonts w:ascii="Arial" w:hAnsi="Arial" w:cs="Arial"/>
          <w:spacing w:val="1"/>
          <w:sz w:val="18"/>
          <w:szCs w:val="18"/>
        </w:rPr>
        <w:t>необходимые собственникам (</w:t>
      </w:r>
      <w:r w:rsidRPr="000D16AB">
        <w:rPr>
          <w:rFonts w:ascii="Arial" w:hAnsi="Arial" w:cs="Arial"/>
          <w:spacing w:val="1"/>
          <w:sz w:val="18"/>
          <w:szCs w:val="18"/>
        </w:rPr>
        <w:t xml:space="preserve">арендаторам) жилых помещений в многоквартирном доме, а также эксплуатирующей </w:t>
      </w:r>
      <w:r w:rsidR="00A65E81" w:rsidRPr="000D16AB">
        <w:rPr>
          <w:rFonts w:ascii="Arial" w:hAnsi="Arial" w:cs="Arial"/>
          <w:spacing w:val="1"/>
          <w:sz w:val="18"/>
          <w:szCs w:val="18"/>
        </w:rPr>
        <w:t>организации, для</w:t>
      </w:r>
      <w:r w:rsidRPr="000D16AB">
        <w:rPr>
          <w:rFonts w:ascii="Arial" w:hAnsi="Arial" w:cs="Arial"/>
          <w:spacing w:val="1"/>
          <w:sz w:val="18"/>
          <w:szCs w:val="18"/>
        </w:rPr>
        <w:t xml:space="preserve"> обеспечения безопасности в процессе эксплуатации, в том числе схемы инженерных коммуникаций, места расположения вентиляционных коробов, в том числе других элементов здания и его оборудования, в отношении которых строительные действия не должны осуществляться жильцами и арендаторами в процессе эксплуатации.</w:t>
      </w:r>
    </w:p>
    <w:p w14:paraId="260018EB" w14:textId="77777777" w:rsidR="000D16AB" w:rsidRPr="000D16AB" w:rsidRDefault="000D16AB" w:rsidP="00625BE7">
      <w:pPr>
        <w:shd w:val="clear" w:color="auto" w:fill="FFFFFF"/>
        <w:ind w:left="-993" w:right="-182" w:firstLine="567"/>
        <w:jc w:val="center"/>
        <w:rPr>
          <w:rFonts w:ascii="Arial" w:hAnsi="Arial" w:cs="Arial"/>
          <w:spacing w:val="1"/>
          <w:sz w:val="18"/>
          <w:szCs w:val="18"/>
        </w:rPr>
      </w:pPr>
      <w:r>
        <w:rPr>
          <w:rFonts w:ascii="Arial" w:hAnsi="Arial" w:cs="Arial"/>
          <w:spacing w:val="1"/>
          <w:sz w:val="18"/>
          <w:szCs w:val="18"/>
        </w:rPr>
        <w:t>2.</w:t>
      </w:r>
      <w:r w:rsidRPr="000D16AB">
        <w:rPr>
          <w:rFonts w:ascii="Arial" w:hAnsi="Arial" w:cs="Arial"/>
          <w:spacing w:val="1"/>
          <w:sz w:val="18"/>
          <w:szCs w:val="18"/>
        </w:rPr>
        <w:t>Строительные конструкции</w:t>
      </w:r>
    </w:p>
    <w:p w14:paraId="6CC8C2B0" w14:textId="77777777" w:rsidR="000D16AB" w:rsidRPr="000D16AB" w:rsidRDefault="000D16AB" w:rsidP="00625BE7">
      <w:pPr>
        <w:shd w:val="clear" w:color="auto" w:fill="FFFFFF"/>
        <w:ind w:left="-993" w:right="-182" w:firstLine="567"/>
        <w:jc w:val="center"/>
        <w:rPr>
          <w:rFonts w:ascii="Arial" w:hAnsi="Arial" w:cs="Arial"/>
          <w:spacing w:val="1"/>
          <w:sz w:val="18"/>
          <w:szCs w:val="18"/>
        </w:rPr>
      </w:pPr>
      <w:r>
        <w:rPr>
          <w:rFonts w:ascii="Arial" w:hAnsi="Arial" w:cs="Arial"/>
          <w:spacing w:val="1"/>
          <w:sz w:val="18"/>
          <w:szCs w:val="18"/>
        </w:rPr>
        <w:t xml:space="preserve">2.1. </w:t>
      </w:r>
      <w:r w:rsidRPr="000D16AB">
        <w:rPr>
          <w:rFonts w:ascii="Arial" w:hAnsi="Arial" w:cs="Arial"/>
          <w:spacing w:val="1"/>
          <w:sz w:val="18"/>
          <w:szCs w:val="18"/>
        </w:rPr>
        <w:t xml:space="preserve"> Наружные и внутренние стены</w:t>
      </w:r>
    </w:p>
    <w:p w14:paraId="6CE1D98A" w14:textId="77777777" w:rsidR="000D16AB" w:rsidRDefault="000D16AB" w:rsidP="00625BE7">
      <w:pPr>
        <w:shd w:val="clear" w:color="auto" w:fill="FFFFFF"/>
        <w:ind w:left="-993" w:right="-182" w:firstLine="567"/>
        <w:jc w:val="both"/>
        <w:rPr>
          <w:rFonts w:ascii="Arial" w:hAnsi="Arial" w:cs="Arial"/>
          <w:spacing w:val="1"/>
          <w:sz w:val="18"/>
          <w:szCs w:val="18"/>
        </w:rPr>
      </w:pPr>
      <w:r w:rsidRPr="000D16AB">
        <w:rPr>
          <w:rFonts w:ascii="Arial" w:hAnsi="Arial" w:cs="Arial"/>
          <w:spacing w:val="1"/>
          <w:sz w:val="18"/>
          <w:szCs w:val="18"/>
        </w:rPr>
        <w:t>Строительные конструкции нового дома имеют повышенную влажность, поэтому в первые годы эксплуатации (обычно два-три года) происходит их естественная сушка. Избыточная влага из конструкций увеличивает влажность воздуха в квартире (особенно в отопительный период), поэтому обязанностью владельца квартиры является обеспечение нормальной работы вентиляции и приборов отопления в помещении квартиры. Для обеспечения нормального температурно-влажностного режима наружных стен не рекомендуется в первые два года эксплуатации устанавливать вплотную к ним громоздкую мебель, особенно в наружных углах, вешать на наружные стены ковры и картины.  При эксплуатации возможно появление волосяных послеосадочных трещин, как правило, в местах сопряжения внутренних и наружных стен, которые ликвидируются затиранием цементно-песчаным раствором с последующей отделкой поверхности.</w:t>
      </w:r>
    </w:p>
    <w:p w14:paraId="2F6369DC" w14:textId="77777777" w:rsidR="000D16AB" w:rsidRPr="000D16AB" w:rsidRDefault="000D16AB" w:rsidP="007E2C13">
      <w:pPr>
        <w:shd w:val="clear" w:color="auto" w:fill="FFFFFF"/>
        <w:ind w:left="-993" w:right="-182"/>
        <w:jc w:val="both"/>
        <w:rPr>
          <w:rFonts w:ascii="Arial" w:hAnsi="Arial" w:cs="Arial"/>
          <w:spacing w:val="1"/>
          <w:sz w:val="18"/>
          <w:szCs w:val="18"/>
        </w:rPr>
      </w:pPr>
    </w:p>
    <w:p w14:paraId="13E0F7F6" w14:textId="77777777" w:rsidR="000D16AB" w:rsidRPr="000D16AB" w:rsidRDefault="000D16AB" w:rsidP="00625BE7">
      <w:pPr>
        <w:shd w:val="clear" w:color="auto" w:fill="FFFFFF"/>
        <w:ind w:left="-993" w:right="-182"/>
        <w:jc w:val="center"/>
        <w:rPr>
          <w:rFonts w:ascii="Arial" w:hAnsi="Arial" w:cs="Arial"/>
          <w:spacing w:val="1"/>
          <w:sz w:val="18"/>
          <w:szCs w:val="18"/>
        </w:rPr>
      </w:pPr>
      <w:r w:rsidRPr="000D16AB">
        <w:rPr>
          <w:rFonts w:ascii="Arial" w:hAnsi="Arial" w:cs="Arial"/>
          <w:spacing w:val="1"/>
          <w:sz w:val="18"/>
          <w:szCs w:val="18"/>
        </w:rPr>
        <w:t>2.2. Окна и двери</w:t>
      </w:r>
    </w:p>
    <w:p w14:paraId="38956671" w14:textId="77777777" w:rsidR="000D16AB" w:rsidRPr="000D16AB" w:rsidRDefault="000D16AB" w:rsidP="007E2C13">
      <w:pPr>
        <w:shd w:val="clear" w:color="auto" w:fill="FFFFFF"/>
        <w:ind w:left="-993" w:right="-182"/>
        <w:jc w:val="both"/>
        <w:rPr>
          <w:rFonts w:ascii="Arial" w:hAnsi="Arial" w:cs="Arial"/>
          <w:spacing w:val="1"/>
          <w:sz w:val="18"/>
          <w:szCs w:val="18"/>
        </w:rPr>
      </w:pPr>
      <w:r>
        <w:rPr>
          <w:rFonts w:ascii="Arial" w:hAnsi="Arial" w:cs="Arial"/>
          <w:spacing w:val="1"/>
          <w:sz w:val="18"/>
          <w:szCs w:val="18"/>
        </w:rPr>
        <w:t xml:space="preserve"> </w:t>
      </w:r>
      <w:r w:rsidRPr="000D16AB">
        <w:rPr>
          <w:rFonts w:ascii="Arial" w:hAnsi="Arial" w:cs="Arial"/>
          <w:spacing w:val="1"/>
          <w:sz w:val="18"/>
          <w:szCs w:val="18"/>
        </w:rPr>
        <w:t>Установленные оконные блоки ПВХ обладают высокой герметичностью и высокими тепло- и звукоизоляционными характеристиками. Повышенная герметичность окон может привести к изменению температурно-влажного режима в помещении и, как следствие, к возможной конденсации влаги на поверхностях стеклопакетов и откосах. Такие нежелательные явления возникают из-за влаги, скапливающейся внутри помещения.</w:t>
      </w:r>
    </w:p>
    <w:p w14:paraId="5687E13B" w14:textId="77777777" w:rsidR="000D16AB" w:rsidRPr="000D16AB" w:rsidRDefault="000D16AB" w:rsidP="007E2C13">
      <w:pPr>
        <w:shd w:val="clear" w:color="auto" w:fill="FFFFFF"/>
        <w:ind w:left="-993" w:right="-182"/>
        <w:jc w:val="both"/>
        <w:rPr>
          <w:rFonts w:ascii="Arial" w:hAnsi="Arial" w:cs="Arial"/>
          <w:spacing w:val="1"/>
          <w:sz w:val="18"/>
          <w:szCs w:val="18"/>
        </w:rPr>
      </w:pPr>
      <w:r>
        <w:rPr>
          <w:rFonts w:ascii="Arial" w:hAnsi="Arial" w:cs="Arial"/>
          <w:spacing w:val="1"/>
          <w:sz w:val="18"/>
          <w:szCs w:val="18"/>
        </w:rPr>
        <w:t xml:space="preserve"> </w:t>
      </w:r>
      <w:r w:rsidRPr="000D16AB">
        <w:rPr>
          <w:rFonts w:ascii="Arial" w:hAnsi="Arial" w:cs="Arial"/>
          <w:spacing w:val="1"/>
          <w:sz w:val="18"/>
          <w:szCs w:val="18"/>
        </w:rPr>
        <w:t>Причинами повышения влажности могут быть: приготовление пищи, стирка и т. п., в новом здании влага в воздухе может появляться в результате высыхания строительных материалов (бетон, раствор, штукатурка).   Помещения квартир с оконными блоками ПВХ необходимо проветривать не только для свежего воздуха, но и для вывода паров влаги.</w:t>
      </w:r>
    </w:p>
    <w:p w14:paraId="35D868A7" w14:textId="77777777" w:rsidR="000D16AB" w:rsidRPr="000D16AB" w:rsidRDefault="000D16AB" w:rsidP="007E2C13">
      <w:pPr>
        <w:shd w:val="clear" w:color="auto" w:fill="FFFFFF"/>
        <w:ind w:left="-993" w:right="-182"/>
        <w:jc w:val="both"/>
        <w:rPr>
          <w:rFonts w:ascii="Arial" w:hAnsi="Arial" w:cs="Arial"/>
          <w:spacing w:val="1"/>
          <w:sz w:val="18"/>
          <w:szCs w:val="18"/>
        </w:rPr>
      </w:pPr>
      <w:r>
        <w:rPr>
          <w:rFonts w:ascii="Arial" w:hAnsi="Arial" w:cs="Arial"/>
          <w:spacing w:val="1"/>
          <w:sz w:val="18"/>
          <w:szCs w:val="18"/>
        </w:rPr>
        <w:t xml:space="preserve"> </w:t>
      </w:r>
      <w:r w:rsidRPr="000D16AB">
        <w:rPr>
          <w:rFonts w:ascii="Arial" w:hAnsi="Arial" w:cs="Arial"/>
          <w:spacing w:val="1"/>
          <w:sz w:val="18"/>
          <w:szCs w:val="18"/>
        </w:rPr>
        <w:t xml:space="preserve">Эксплуатацию окон и балконных дверей квартиры необходимо производить в </w:t>
      </w:r>
    </w:p>
    <w:p w14:paraId="4A33AECD" w14:textId="77777777" w:rsidR="000D16AB" w:rsidRPr="000D16AB" w:rsidRDefault="000D16AB" w:rsidP="007E2C13">
      <w:pPr>
        <w:shd w:val="clear" w:color="auto" w:fill="FFFFFF"/>
        <w:ind w:left="-993" w:right="-182"/>
        <w:jc w:val="both"/>
        <w:rPr>
          <w:rFonts w:ascii="Arial" w:hAnsi="Arial" w:cs="Arial"/>
          <w:spacing w:val="1"/>
          <w:sz w:val="18"/>
          <w:szCs w:val="18"/>
        </w:rPr>
      </w:pPr>
      <w:r w:rsidRPr="000D16AB">
        <w:rPr>
          <w:rFonts w:ascii="Arial" w:hAnsi="Arial" w:cs="Arial"/>
          <w:spacing w:val="1"/>
          <w:sz w:val="18"/>
          <w:szCs w:val="18"/>
        </w:rPr>
        <w:t>соответствии с прилагаемым техническим описанием и инструкцией по эксплуатации изделия.</w:t>
      </w:r>
    </w:p>
    <w:p w14:paraId="3BC5CA09" w14:textId="77777777" w:rsidR="000D16AB" w:rsidRPr="000D16AB" w:rsidRDefault="000D16AB" w:rsidP="00782921">
      <w:pPr>
        <w:shd w:val="clear" w:color="auto" w:fill="FFFFFF"/>
        <w:ind w:left="-993" w:right="-182" w:firstLine="709"/>
        <w:jc w:val="both"/>
        <w:rPr>
          <w:rFonts w:ascii="Arial" w:hAnsi="Arial" w:cs="Arial"/>
          <w:spacing w:val="1"/>
          <w:sz w:val="18"/>
          <w:szCs w:val="18"/>
        </w:rPr>
      </w:pPr>
      <w:r w:rsidRPr="000D16AB">
        <w:rPr>
          <w:rFonts w:ascii="Arial" w:hAnsi="Arial" w:cs="Arial"/>
          <w:spacing w:val="1"/>
          <w:sz w:val="18"/>
          <w:szCs w:val="18"/>
        </w:rPr>
        <w:t>Уход за фурнитурой:</w:t>
      </w:r>
    </w:p>
    <w:p w14:paraId="2DE493C3" w14:textId="77777777" w:rsidR="000D16AB" w:rsidRPr="000D16AB" w:rsidRDefault="000D16AB" w:rsidP="00782921">
      <w:pPr>
        <w:shd w:val="clear" w:color="auto" w:fill="FFFFFF"/>
        <w:ind w:left="-993" w:right="-182" w:firstLine="709"/>
        <w:jc w:val="both"/>
        <w:rPr>
          <w:rFonts w:ascii="Arial" w:hAnsi="Arial" w:cs="Arial"/>
          <w:spacing w:val="1"/>
          <w:sz w:val="18"/>
          <w:szCs w:val="18"/>
        </w:rPr>
      </w:pPr>
      <w:r w:rsidRPr="000D16AB">
        <w:rPr>
          <w:rFonts w:ascii="Arial" w:hAnsi="Arial" w:cs="Arial"/>
          <w:spacing w:val="1"/>
          <w:sz w:val="18"/>
          <w:szCs w:val="18"/>
        </w:rPr>
        <w:t>- не реже 1 раза в год необходимо все подвижные детали и места запоров поворотно-откидной арматуры смазывать (возможно применение машинного масла);</w:t>
      </w:r>
    </w:p>
    <w:p w14:paraId="3505672C" w14:textId="77777777" w:rsidR="000D16AB" w:rsidRPr="000D16AB" w:rsidRDefault="000D16AB" w:rsidP="00782921">
      <w:pPr>
        <w:shd w:val="clear" w:color="auto" w:fill="FFFFFF"/>
        <w:ind w:left="-993" w:right="-182" w:firstLine="709"/>
        <w:jc w:val="both"/>
        <w:rPr>
          <w:rFonts w:ascii="Arial" w:hAnsi="Arial" w:cs="Arial"/>
          <w:spacing w:val="1"/>
          <w:sz w:val="18"/>
          <w:szCs w:val="18"/>
        </w:rPr>
      </w:pPr>
      <w:r w:rsidRPr="000D16AB">
        <w:rPr>
          <w:rFonts w:ascii="Arial" w:hAnsi="Arial" w:cs="Arial"/>
          <w:spacing w:val="1"/>
          <w:sz w:val="18"/>
          <w:szCs w:val="18"/>
        </w:rPr>
        <w:t>- цапфы и ответные планки смазывают техническим вазелином;</w:t>
      </w:r>
    </w:p>
    <w:p w14:paraId="2B53D9D4" w14:textId="77777777" w:rsidR="000D16AB" w:rsidRPr="000D16AB" w:rsidRDefault="000D16AB" w:rsidP="00782921">
      <w:pPr>
        <w:shd w:val="clear" w:color="auto" w:fill="FFFFFF"/>
        <w:ind w:left="-993" w:right="-182" w:firstLine="709"/>
        <w:rPr>
          <w:rFonts w:ascii="Arial" w:hAnsi="Arial" w:cs="Arial"/>
          <w:spacing w:val="1"/>
          <w:sz w:val="18"/>
          <w:szCs w:val="18"/>
        </w:rPr>
      </w:pPr>
      <w:r w:rsidRPr="000D16AB">
        <w:rPr>
          <w:rFonts w:ascii="Arial" w:hAnsi="Arial" w:cs="Arial"/>
          <w:spacing w:val="1"/>
          <w:sz w:val="18"/>
          <w:szCs w:val="18"/>
        </w:rPr>
        <w:t>- не использовать кислотосодержащие средства;</w:t>
      </w:r>
    </w:p>
    <w:p w14:paraId="4AD8617F" w14:textId="77777777" w:rsidR="000D16AB" w:rsidRPr="000D16AB" w:rsidRDefault="000D16AB" w:rsidP="00782921">
      <w:pPr>
        <w:shd w:val="clear" w:color="auto" w:fill="FFFFFF"/>
        <w:ind w:left="-993" w:right="-182" w:firstLine="709"/>
        <w:rPr>
          <w:rFonts w:ascii="Arial" w:hAnsi="Arial" w:cs="Arial"/>
          <w:spacing w:val="1"/>
          <w:sz w:val="18"/>
          <w:szCs w:val="18"/>
        </w:rPr>
      </w:pPr>
      <w:r w:rsidRPr="000D16AB">
        <w:rPr>
          <w:rFonts w:ascii="Arial" w:hAnsi="Arial" w:cs="Arial"/>
          <w:spacing w:val="1"/>
          <w:sz w:val="18"/>
          <w:szCs w:val="18"/>
        </w:rPr>
        <w:t>- не использовать для чистки абразивные средства.</w:t>
      </w:r>
    </w:p>
    <w:p w14:paraId="6A2129EA" w14:textId="77777777" w:rsidR="000D16AB" w:rsidRPr="000D16AB" w:rsidRDefault="000D16AB" w:rsidP="00782921">
      <w:pPr>
        <w:shd w:val="clear" w:color="auto" w:fill="FFFFFF"/>
        <w:ind w:left="-993" w:right="-182" w:firstLine="709"/>
        <w:rPr>
          <w:rFonts w:ascii="Arial" w:hAnsi="Arial" w:cs="Arial"/>
          <w:spacing w:val="1"/>
          <w:sz w:val="18"/>
          <w:szCs w:val="18"/>
        </w:rPr>
      </w:pPr>
      <w:r w:rsidRPr="000D16AB">
        <w:rPr>
          <w:rFonts w:ascii="Arial" w:hAnsi="Arial" w:cs="Arial"/>
          <w:spacing w:val="1"/>
          <w:sz w:val="18"/>
          <w:szCs w:val="18"/>
        </w:rPr>
        <w:t>Уход за пластиковыми окнами:</w:t>
      </w:r>
    </w:p>
    <w:p w14:paraId="1551DB9D" w14:textId="77777777" w:rsidR="000D16AB" w:rsidRPr="000D16AB" w:rsidRDefault="000D16AB" w:rsidP="00782921">
      <w:pPr>
        <w:shd w:val="clear" w:color="auto" w:fill="FFFFFF"/>
        <w:ind w:left="-993" w:right="-182" w:firstLine="709"/>
        <w:rPr>
          <w:rFonts w:ascii="Arial" w:hAnsi="Arial" w:cs="Arial"/>
          <w:spacing w:val="1"/>
          <w:sz w:val="18"/>
          <w:szCs w:val="18"/>
        </w:rPr>
      </w:pPr>
      <w:r w:rsidRPr="000D16AB">
        <w:rPr>
          <w:sz w:val="24"/>
          <w:szCs w:val="24"/>
        </w:rPr>
        <w:t xml:space="preserve">- </w:t>
      </w:r>
      <w:r w:rsidRPr="000D16AB">
        <w:rPr>
          <w:rFonts w:ascii="Arial" w:hAnsi="Arial" w:cs="Arial"/>
          <w:spacing w:val="1"/>
          <w:sz w:val="18"/>
          <w:szCs w:val="18"/>
        </w:rPr>
        <w:t>раму чистить с помощью мыльного раствора или специальных моющих средств;</w:t>
      </w:r>
    </w:p>
    <w:p w14:paraId="0062D534" w14:textId="77777777" w:rsidR="000D16AB" w:rsidRPr="000D16AB" w:rsidRDefault="000D16AB" w:rsidP="00782921">
      <w:pPr>
        <w:shd w:val="clear" w:color="auto" w:fill="FFFFFF"/>
        <w:ind w:left="-993" w:right="-182" w:firstLine="709"/>
        <w:jc w:val="both"/>
        <w:rPr>
          <w:rFonts w:ascii="Arial" w:hAnsi="Arial" w:cs="Arial"/>
          <w:spacing w:val="1"/>
          <w:sz w:val="18"/>
          <w:szCs w:val="18"/>
        </w:rPr>
      </w:pPr>
      <w:r w:rsidRPr="000D16AB">
        <w:rPr>
          <w:rFonts w:ascii="Arial" w:hAnsi="Arial" w:cs="Arial"/>
          <w:spacing w:val="1"/>
          <w:sz w:val="18"/>
          <w:szCs w:val="18"/>
        </w:rPr>
        <w:t>- для удаления пыли использовать влажную тряпку, а не сухую, для предотвращения статического электричества и большего загрязнения;</w:t>
      </w:r>
    </w:p>
    <w:p w14:paraId="6A99E416" w14:textId="77777777" w:rsidR="000D16AB" w:rsidRPr="000D16AB" w:rsidRDefault="000D16AB" w:rsidP="00782921">
      <w:pPr>
        <w:shd w:val="clear" w:color="auto" w:fill="FFFFFF"/>
        <w:ind w:left="-993" w:right="-182" w:firstLine="709"/>
        <w:jc w:val="both"/>
        <w:rPr>
          <w:rFonts w:ascii="Arial" w:hAnsi="Arial" w:cs="Arial"/>
          <w:spacing w:val="1"/>
          <w:sz w:val="18"/>
          <w:szCs w:val="18"/>
        </w:rPr>
      </w:pPr>
      <w:r w:rsidRPr="000D16AB">
        <w:rPr>
          <w:rFonts w:ascii="Arial" w:hAnsi="Arial" w:cs="Arial"/>
          <w:spacing w:val="1"/>
          <w:sz w:val="18"/>
          <w:szCs w:val="18"/>
        </w:rPr>
        <w:t>- уплотнитель окна очищать от грязи влажной салфеткой не реже 2-х раз в год и протирать глицерином;</w:t>
      </w:r>
    </w:p>
    <w:p w14:paraId="2CD002AD" w14:textId="77777777" w:rsidR="000D16AB" w:rsidRPr="000D16AB" w:rsidRDefault="000D16AB" w:rsidP="00782921">
      <w:pPr>
        <w:shd w:val="clear" w:color="auto" w:fill="FFFFFF"/>
        <w:ind w:left="-993" w:right="-182" w:firstLine="709"/>
        <w:jc w:val="both"/>
        <w:rPr>
          <w:rFonts w:ascii="Arial" w:hAnsi="Arial" w:cs="Arial"/>
          <w:spacing w:val="1"/>
          <w:sz w:val="18"/>
          <w:szCs w:val="18"/>
        </w:rPr>
      </w:pPr>
      <w:r w:rsidRPr="000D16AB">
        <w:rPr>
          <w:rFonts w:ascii="Arial" w:hAnsi="Arial" w:cs="Arial"/>
          <w:spacing w:val="1"/>
          <w:sz w:val="18"/>
          <w:szCs w:val="18"/>
        </w:rPr>
        <w:t xml:space="preserve">- регулярно осматривать и при необходимости очищать дренажные отверстия </w:t>
      </w:r>
    </w:p>
    <w:p w14:paraId="4303712D" w14:textId="77777777" w:rsidR="000D16AB" w:rsidRPr="000D16AB" w:rsidRDefault="000D16AB" w:rsidP="00782921">
      <w:pPr>
        <w:shd w:val="clear" w:color="auto" w:fill="FFFFFF"/>
        <w:ind w:left="-993" w:right="-182" w:firstLine="709"/>
        <w:jc w:val="both"/>
        <w:rPr>
          <w:rFonts w:ascii="Arial" w:hAnsi="Arial" w:cs="Arial"/>
          <w:spacing w:val="1"/>
          <w:sz w:val="18"/>
          <w:szCs w:val="18"/>
        </w:rPr>
      </w:pPr>
      <w:r w:rsidRPr="000D16AB">
        <w:rPr>
          <w:rFonts w:ascii="Arial" w:hAnsi="Arial" w:cs="Arial"/>
          <w:spacing w:val="1"/>
          <w:sz w:val="18"/>
          <w:szCs w:val="18"/>
        </w:rPr>
        <w:t>- при разбалтывании ручки винты под планкой затянуть.</w:t>
      </w:r>
    </w:p>
    <w:p w14:paraId="51F6E7B1" w14:textId="77777777" w:rsidR="000210D3" w:rsidRDefault="000210D3" w:rsidP="007E2C13">
      <w:pPr>
        <w:shd w:val="clear" w:color="auto" w:fill="FFFFFF"/>
        <w:ind w:left="-993" w:right="-182"/>
        <w:jc w:val="both"/>
        <w:rPr>
          <w:rFonts w:ascii="Arial" w:hAnsi="Arial" w:cs="Arial"/>
          <w:spacing w:val="1"/>
          <w:sz w:val="18"/>
          <w:szCs w:val="18"/>
        </w:rPr>
      </w:pPr>
    </w:p>
    <w:p w14:paraId="08236538" w14:textId="77777777" w:rsidR="0047182D" w:rsidRDefault="0047182D" w:rsidP="00782921">
      <w:pPr>
        <w:shd w:val="clear" w:color="auto" w:fill="FFFFFF"/>
        <w:ind w:left="-993" w:right="-182"/>
        <w:jc w:val="center"/>
        <w:rPr>
          <w:rFonts w:ascii="Arial" w:hAnsi="Arial" w:cs="Arial"/>
          <w:spacing w:val="1"/>
          <w:sz w:val="18"/>
          <w:szCs w:val="18"/>
        </w:rPr>
      </w:pPr>
      <w:r w:rsidRPr="0047182D">
        <w:rPr>
          <w:rFonts w:ascii="Arial" w:hAnsi="Arial" w:cs="Arial"/>
          <w:spacing w:val="1"/>
          <w:sz w:val="18"/>
          <w:szCs w:val="18"/>
        </w:rPr>
        <w:t>2.4. Перекрытия</w:t>
      </w:r>
    </w:p>
    <w:p w14:paraId="50EEC8BE" w14:textId="77777777" w:rsidR="00E61984" w:rsidRDefault="0047182D" w:rsidP="00782921">
      <w:pPr>
        <w:shd w:val="clear" w:color="auto" w:fill="FFFFFF"/>
        <w:ind w:left="-993" w:right="-182" w:firstLine="567"/>
        <w:jc w:val="both"/>
        <w:rPr>
          <w:rFonts w:ascii="Arial" w:hAnsi="Arial" w:cs="Arial"/>
          <w:spacing w:val="1"/>
          <w:sz w:val="18"/>
          <w:szCs w:val="18"/>
        </w:rPr>
      </w:pPr>
      <w:r w:rsidRPr="0047182D">
        <w:rPr>
          <w:rFonts w:ascii="Arial" w:hAnsi="Arial" w:cs="Arial"/>
          <w:spacing w:val="1"/>
          <w:sz w:val="18"/>
          <w:szCs w:val="18"/>
        </w:rPr>
        <w:t>   Перекрытия в здании жилого дома выполнены из сборных пустотных железобетонных плит толщиной 220 мм. По плитам перекрытий выполнена скрытая разводка сетей электроснабжения. В процессе эксплуатации здания могут появляться послеосадочные трещины в швах между плитами, которые ликвидируются при текущем ремонте квартир путем расшивки швов.</w:t>
      </w:r>
    </w:p>
    <w:p w14:paraId="2BFAD9DE" w14:textId="77777777" w:rsidR="00B06BD8" w:rsidRPr="00E61984" w:rsidRDefault="00E61984" w:rsidP="00D80DA3">
      <w:pPr>
        <w:shd w:val="clear" w:color="auto" w:fill="FFFFFF"/>
        <w:ind w:left="142" w:right="-182" w:hanging="709"/>
        <w:jc w:val="center"/>
        <w:rPr>
          <w:rFonts w:ascii="Arial" w:hAnsi="Arial" w:cs="Arial"/>
          <w:spacing w:val="1"/>
          <w:sz w:val="18"/>
          <w:szCs w:val="18"/>
        </w:rPr>
      </w:pPr>
      <w:r>
        <w:rPr>
          <w:rFonts w:ascii="Arial" w:hAnsi="Arial" w:cs="Arial"/>
          <w:spacing w:val="1"/>
          <w:sz w:val="18"/>
          <w:szCs w:val="18"/>
        </w:rPr>
        <w:t>3.</w:t>
      </w:r>
      <w:r w:rsidR="00B06BD8" w:rsidRPr="00B06BD8">
        <w:rPr>
          <w:rFonts w:ascii="Arial" w:hAnsi="Arial" w:cs="Arial"/>
          <w:spacing w:val="1"/>
          <w:sz w:val="18"/>
          <w:szCs w:val="18"/>
        </w:rPr>
        <w:t>Инженерные системы</w:t>
      </w:r>
    </w:p>
    <w:p w14:paraId="5184E780" w14:textId="77777777" w:rsidR="00B06BD8" w:rsidRPr="00B06BD8" w:rsidRDefault="00B06BD8" w:rsidP="00782921">
      <w:pPr>
        <w:shd w:val="clear" w:color="auto" w:fill="FFFFFF"/>
        <w:ind w:left="-993" w:right="-182" w:firstLine="567"/>
        <w:jc w:val="center"/>
        <w:rPr>
          <w:rFonts w:ascii="Arial" w:hAnsi="Arial" w:cs="Arial"/>
          <w:spacing w:val="1"/>
          <w:sz w:val="18"/>
          <w:szCs w:val="18"/>
        </w:rPr>
      </w:pPr>
      <w:r w:rsidRPr="00B06BD8">
        <w:rPr>
          <w:rFonts w:ascii="Arial" w:hAnsi="Arial" w:cs="Arial"/>
          <w:spacing w:val="1"/>
          <w:sz w:val="18"/>
          <w:szCs w:val="18"/>
        </w:rPr>
        <w:t>3.1. Водоснабжение</w:t>
      </w:r>
    </w:p>
    <w:p w14:paraId="72B1E8C5" w14:textId="77777777" w:rsidR="00B06BD8" w:rsidRPr="00B06BD8" w:rsidRDefault="00B06BD8" w:rsidP="00782921">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 xml:space="preserve">При эксплуатации систем не разрешается самовольно переносить </w:t>
      </w:r>
      <w:r w:rsidRPr="00E61984">
        <w:rPr>
          <w:rFonts w:ascii="Arial" w:hAnsi="Arial" w:cs="Arial"/>
          <w:spacing w:val="1"/>
          <w:sz w:val="18"/>
          <w:szCs w:val="18"/>
        </w:rPr>
        <w:t>стояки, заменять</w:t>
      </w:r>
      <w:r w:rsidRPr="00B06BD8">
        <w:rPr>
          <w:rFonts w:ascii="Arial" w:hAnsi="Arial" w:cs="Arial"/>
          <w:spacing w:val="1"/>
          <w:sz w:val="18"/>
          <w:szCs w:val="18"/>
        </w:rPr>
        <w:t xml:space="preserve"> диаметры подводок к приборам.  Квартиросъемщик может производить за свой счет замену санитарного и иного оборудования.  Эксплуатацию счетчиков, производить согласно инструкции. Периодически прочищать кран-фильтр.  При длительном отсутствии квартиросъемщика необходимо перекрывать вентили на системах холодного и горячего водоснабжения на вводах в квартиру.</w:t>
      </w:r>
    </w:p>
    <w:p w14:paraId="2E3BD484" w14:textId="77777777" w:rsidR="00B06BD8" w:rsidRPr="00B06BD8" w:rsidRDefault="00B06BD8" w:rsidP="007E2C13">
      <w:pPr>
        <w:widowControl/>
        <w:tabs>
          <w:tab w:val="left" w:pos="9781"/>
        </w:tabs>
        <w:autoSpaceDE/>
        <w:autoSpaceDN/>
        <w:adjustRightInd/>
        <w:jc w:val="both"/>
        <w:rPr>
          <w:b/>
          <w:sz w:val="24"/>
          <w:szCs w:val="24"/>
        </w:rPr>
      </w:pPr>
    </w:p>
    <w:p w14:paraId="485484AC" w14:textId="77777777" w:rsidR="00B06BD8" w:rsidRPr="00B06BD8" w:rsidRDefault="00B06BD8" w:rsidP="00782921">
      <w:pPr>
        <w:shd w:val="clear" w:color="auto" w:fill="FFFFFF"/>
        <w:ind w:left="-993" w:right="-182"/>
        <w:jc w:val="center"/>
        <w:rPr>
          <w:rFonts w:ascii="Arial" w:hAnsi="Arial" w:cs="Arial"/>
          <w:spacing w:val="1"/>
          <w:sz w:val="18"/>
          <w:szCs w:val="18"/>
        </w:rPr>
      </w:pPr>
      <w:r w:rsidRPr="00B06BD8">
        <w:rPr>
          <w:rFonts w:ascii="Arial" w:hAnsi="Arial" w:cs="Arial"/>
          <w:spacing w:val="1"/>
          <w:sz w:val="18"/>
          <w:szCs w:val="18"/>
        </w:rPr>
        <w:t>3.2. Канализация</w:t>
      </w:r>
    </w:p>
    <w:p w14:paraId="6D72A794" w14:textId="77777777" w:rsidR="00B06BD8" w:rsidRPr="00B06BD8" w:rsidRDefault="00B06BD8" w:rsidP="00782921">
      <w:pPr>
        <w:shd w:val="clear" w:color="auto" w:fill="FFFFFF"/>
        <w:ind w:left="-851" w:right="-182" w:firstLine="425"/>
        <w:jc w:val="both"/>
        <w:rPr>
          <w:rFonts w:ascii="Arial" w:hAnsi="Arial" w:cs="Arial"/>
          <w:spacing w:val="1"/>
          <w:sz w:val="18"/>
          <w:szCs w:val="18"/>
        </w:rPr>
      </w:pPr>
      <w:r w:rsidRPr="00B06BD8">
        <w:rPr>
          <w:rFonts w:ascii="Arial" w:hAnsi="Arial" w:cs="Arial"/>
          <w:spacing w:val="1"/>
          <w:sz w:val="18"/>
          <w:szCs w:val="18"/>
        </w:rPr>
        <w:t>Необходимо соблюдать следующие правила пользования водопроводом и канализацией:</w:t>
      </w:r>
    </w:p>
    <w:p w14:paraId="6293C496" w14:textId="77777777" w:rsidR="00B06BD8" w:rsidRPr="00B06BD8" w:rsidRDefault="00B06BD8" w:rsidP="00FB446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lastRenderedPageBreak/>
        <w:t>- не выливать в унитазы, раковины и умывальники легковоспламеняющиеся жидкости и кислоты;</w:t>
      </w:r>
    </w:p>
    <w:p w14:paraId="59E99704" w14:textId="77777777" w:rsidR="00B06BD8" w:rsidRPr="00B06BD8" w:rsidRDefault="00B06BD8" w:rsidP="00FB446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 не бросать в унитазы песок, строительный мусор, тряпки, кости, стекло, металлические и деревянные предметы;</w:t>
      </w:r>
    </w:p>
    <w:p w14:paraId="71535D33" w14:textId="77777777" w:rsidR="00B06BD8" w:rsidRPr="00B06BD8" w:rsidRDefault="00B06BD8" w:rsidP="00FB446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 xml:space="preserve">- не пользоваться санитарными приборами в случае засора в канализационной </w:t>
      </w:r>
      <w:r w:rsidR="00D80DA3">
        <w:rPr>
          <w:rFonts w:ascii="Arial" w:hAnsi="Arial" w:cs="Arial"/>
          <w:spacing w:val="1"/>
          <w:sz w:val="18"/>
          <w:szCs w:val="18"/>
        </w:rPr>
        <w:t xml:space="preserve">сети; - </w:t>
      </w:r>
      <w:r w:rsidRPr="00B06BD8">
        <w:rPr>
          <w:rFonts w:ascii="Arial" w:hAnsi="Arial" w:cs="Arial"/>
          <w:spacing w:val="1"/>
          <w:sz w:val="18"/>
          <w:szCs w:val="18"/>
        </w:rPr>
        <w:t>немедленно сообщать эксплуатационному персоналу обо всех неисправностях систем водопровода и канализации;</w:t>
      </w:r>
    </w:p>
    <w:p w14:paraId="262B6B2F" w14:textId="77777777" w:rsidR="00B06BD8" w:rsidRPr="00B06BD8" w:rsidRDefault="00B06BD8" w:rsidP="00FB446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w:t>
      </w:r>
      <w:r w:rsidRPr="00E61984">
        <w:rPr>
          <w:rFonts w:ascii="Arial" w:hAnsi="Arial" w:cs="Arial"/>
          <w:spacing w:val="1"/>
          <w:sz w:val="18"/>
          <w:szCs w:val="18"/>
        </w:rPr>
        <w:t xml:space="preserve"> </w:t>
      </w:r>
      <w:r w:rsidR="00A65E81" w:rsidRPr="00E61984">
        <w:rPr>
          <w:rFonts w:ascii="Arial" w:hAnsi="Arial" w:cs="Arial"/>
          <w:spacing w:val="1"/>
          <w:sz w:val="18"/>
          <w:szCs w:val="18"/>
        </w:rPr>
        <w:t xml:space="preserve">оберегать </w:t>
      </w:r>
      <w:r w:rsidR="00A65E81" w:rsidRPr="00B06BD8">
        <w:rPr>
          <w:rFonts w:ascii="Arial" w:hAnsi="Arial" w:cs="Arial"/>
          <w:spacing w:val="1"/>
          <w:sz w:val="18"/>
          <w:szCs w:val="18"/>
        </w:rPr>
        <w:t>открыто</w:t>
      </w:r>
      <w:r w:rsidRPr="00B06BD8">
        <w:rPr>
          <w:rFonts w:ascii="Arial" w:hAnsi="Arial" w:cs="Arial"/>
          <w:spacing w:val="1"/>
          <w:sz w:val="18"/>
          <w:szCs w:val="18"/>
        </w:rPr>
        <w:t xml:space="preserve"> проложенные трубопроводы от ударов, механических нагрузок;</w:t>
      </w:r>
    </w:p>
    <w:p w14:paraId="6ABBB513" w14:textId="77777777" w:rsidR="00B06BD8" w:rsidRPr="00B06BD8" w:rsidRDefault="00B06BD8" w:rsidP="00FB446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 для очистки наружной поверхности пластмассовых труб пользоваться мягкой влажной тряпкой, категорически запрещается применять металлические щетки;</w:t>
      </w:r>
    </w:p>
    <w:p w14:paraId="3E1E9349" w14:textId="77777777" w:rsidR="00B06BD8" w:rsidRPr="00B06BD8" w:rsidRDefault="00B06BD8" w:rsidP="00FB446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 при засорах полиэтиленовых канализационных труб запрещается пользоваться стальной проволокой – прочищать их следует отрезком полиэтиленовой трубы диаметром до 25 мм или жестким резиновым шлангом.</w:t>
      </w:r>
    </w:p>
    <w:p w14:paraId="36053B40" w14:textId="77777777" w:rsidR="00B06BD8" w:rsidRPr="00B06BD8" w:rsidRDefault="00B06BD8" w:rsidP="00FB446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Кухни и санитарные узлы, имеющие конденсат на трубопроводах, следует дополнительно вентилировать путем устройства притока воздуха через щели (2-3 см) в нижней части дверей.</w:t>
      </w:r>
    </w:p>
    <w:p w14:paraId="114BD3AE" w14:textId="77777777" w:rsidR="00B06BD8" w:rsidRPr="00B06BD8" w:rsidRDefault="00B06BD8" w:rsidP="00FB4463">
      <w:pPr>
        <w:shd w:val="clear" w:color="auto" w:fill="FFFFFF"/>
        <w:ind w:left="-993" w:right="-182"/>
        <w:jc w:val="center"/>
        <w:rPr>
          <w:rFonts w:ascii="Arial" w:hAnsi="Arial" w:cs="Arial"/>
          <w:spacing w:val="1"/>
          <w:sz w:val="18"/>
          <w:szCs w:val="18"/>
        </w:rPr>
      </w:pPr>
      <w:r w:rsidRPr="00B06BD8">
        <w:rPr>
          <w:rFonts w:ascii="Arial" w:hAnsi="Arial" w:cs="Arial"/>
          <w:spacing w:val="1"/>
          <w:sz w:val="18"/>
          <w:szCs w:val="18"/>
        </w:rPr>
        <w:t>3.3. Отопление</w:t>
      </w:r>
    </w:p>
    <w:p w14:paraId="25046D2B" w14:textId="77777777" w:rsidR="00B06BD8" w:rsidRPr="00B06BD8" w:rsidRDefault="00B06BD8" w:rsidP="00FB446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Источник теплоснабжения -  крышная газовая котельная.</w:t>
      </w:r>
    </w:p>
    <w:p w14:paraId="35DCC285" w14:textId="77777777" w:rsidR="00B06BD8" w:rsidRPr="00B06BD8" w:rsidRDefault="00B06BD8" w:rsidP="00FB446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 xml:space="preserve">Предусмотрены поквартирные двухтрубные лучевые системы отопления, с индивидуальным </w:t>
      </w:r>
      <w:r w:rsidRPr="00E61984">
        <w:rPr>
          <w:rFonts w:ascii="Arial" w:hAnsi="Arial" w:cs="Arial"/>
          <w:spacing w:val="1"/>
          <w:sz w:val="18"/>
          <w:szCs w:val="18"/>
        </w:rPr>
        <w:t>подсоединением каждого</w:t>
      </w:r>
      <w:r w:rsidRPr="00B06BD8">
        <w:rPr>
          <w:rFonts w:ascii="Arial" w:hAnsi="Arial" w:cs="Arial"/>
          <w:spacing w:val="1"/>
          <w:sz w:val="18"/>
          <w:szCs w:val="18"/>
        </w:rPr>
        <w:t xml:space="preserve"> отопительного прибора к распределительным коллекторам квартиры. Трубопроводы от коллекторов к нагревательным приборам прокладываются в конструкции пола.</w:t>
      </w:r>
    </w:p>
    <w:p w14:paraId="711F2F1F" w14:textId="77777777" w:rsidR="00B06BD8" w:rsidRPr="00B06BD8" w:rsidRDefault="00B06BD8" w:rsidP="00FB446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Необходимо соблюдать следующие правила:</w:t>
      </w:r>
    </w:p>
    <w:p w14:paraId="545FAB0D" w14:textId="77777777" w:rsidR="00B06BD8" w:rsidRPr="00B06BD8" w:rsidRDefault="00B06BD8" w:rsidP="00FB446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 xml:space="preserve">- Замена типа нагревательного прибора, их количества и перенос радиаторов на другое место без согласования с проектной организацией не разрешается.  </w:t>
      </w:r>
    </w:p>
    <w:p w14:paraId="7531F60C" w14:textId="77777777" w:rsidR="00B06BD8" w:rsidRPr="00B06BD8" w:rsidRDefault="00B06BD8" w:rsidP="00FB446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 xml:space="preserve">- В первые два года эксплуатации здания для ускоренной сушки ограждающих конструкций не рекомендуется закрывать приборы отопления декоративными экранами, нарушая тем самым циркуляцию нагретого воздуха в помещении. </w:t>
      </w:r>
    </w:p>
    <w:p w14:paraId="18B932E2" w14:textId="77777777" w:rsidR="00B06BD8" w:rsidRPr="00B06BD8" w:rsidRDefault="00B06BD8" w:rsidP="00FB446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 Перед началом отопительного сезона и через каждые 3 - 4 месяца эксплуатации приборов отопления необходимо их очищать от пыли.</w:t>
      </w:r>
    </w:p>
    <w:p w14:paraId="13E1B9C8" w14:textId="77777777" w:rsidR="00B06BD8" w:rsidRPr="00E61984" w:rsidRDefault="00B06BD8" w:rsidP="00FB446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 Температура воздуха в помещениях жилого дома в холодный период года должна быть не ниже +20 ᵒС.</w:t>
      </w:r>
    </w:p>
    <w:p w14:paraId="55A0F18A" w14:textId="77777777" w:rsidR="003927F5" w:rsidRDefault="003927F5" w:rsidP="007E2C13">
      <w:pPr>
        <w:shd w:val="clear" w:color="auto" w:fill="FFFFFF"/>
        <w:ind w:left="-993" w:right="-182"/>
        <w:jc w:val="both"/>
        <w:rPr>
          <w:rFonts w:ascii="Arial" w:hAnsi="Arial" w:cs="Arial"/>
          <w:spacing w:val="1"/>
          <w:sz w:val="18"/>
          <w:szCs w:val="18"/>
        </w:rPr>
      </w:pPr>
    </w:p>
    <w:p w14:paraId="1A5F2AB4" w14:textId="77777777" w:rsidR="00B06BD8" w:rsidRPr="00B06BD8" w:rsidRDefault="00B06BD8" w:rsidP="00E61984">
      <w:pPr>
        <w:shd w:val="clear" w:color="auto" w:fill="FFFFFF"/>
        <w:ind w:left="-993" w:right="-182"/>
        <w:jc w:val="center"/>
        <w:rPr>
          <w:rFonts w:ascii="Arial" w:hAnsi="Arial" w:cs="Arial"/>
          <w:spacing w:val="1"/>
          <w:sz w:val="18"/>
          <w:szCs w:val="18"/>
        </w:rPr>
      </w:pPr>
      <w:r w:rsidRPr="00B06BD8">
        <w:rPr>
          <w:rFonts w:ascii="Arial" w:hAnsi="Arial" w:cs="Arial"/>
          <w:spacing w:val="1"/>
          <w:sz w:val="18"/>
          <w:szCs w:val="18"/>
        </w:rPr>
        <w:t>3.4. Вентиляция</w:t>
      </w:r>
    </w:p>
    <w:p w14:paraId="4FF600A0" w14:textId="77777777" w:rsidR="00B06BD8" w:rsidRPr="00B06BD8" w:rsidRDefault="00B06BD8" w:rsidP="007E2C1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В здании запроектирована приточно-вытяжная вентиляция с естественным побуждением и частично с механическим.</w:t>
      </w:r>
    </w:p>
    <w:p w14:paraId="2B82CDAC" w14:textId="77777777" w:rsidR="00B06BD8" w:rsidRPr="00B06BD8" w:rsidRDefault="00B06BD8" w:rsidP="007E2C1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Приточный воздух подается в режиме «микропр</w:t>
      </w:r>
      <w:r w:rsidR="00D80DA3">
        <w:rPr>
          <w:rFonts w:ascii="Arial" w:hAnsi="Arial" w:cs="Arial"/>
          <w:spacing w:val="1"/>
          <w:sz w:val="18"/>
          <w:szCs w:val="18"/>
        </w:rPr>
        <w:t xml:space="preserve">оветривания» через регулируемые </w:t>
      </w:r>
      <w:r w:rsidRPr="00B06BD8">
        <w:rPr>
          <w:rFonts w:ascii="Arial" w:hAnsi="Arial" w:cs="Arial"/>
          <w:spacing w:val="1"/>
          <w:sz w:val="18"/>
          <w:szCs w:val="18"/>
        </w:rPr>
        <w:t xml:space="preserve">оконные створки и клапаны ПВК. Вытяжка осуществляется из </w:t>
      </w:r>
      <w:proofErr w:type="gramStart"/>
      <w:r w:rsidRPr="00B06BD8">
        <w:rPr>
          <w:rFonts w:ascii="Arial" w:hAnsi="Arial" w:cs="Arial"/>
          <w:spacing w:val="1"/>
          <w:sz w:val="18"/>
          <w:szCs w:val="18"/>
        </w:rPr>
        <w:t>кухонь,  сан</w:t>
      </w:r>
      <w:proofErr w:type="gramEnd"/>
      <w:r w:rsidRPr="00B06BD8">
        <w:rPr>
          <w:rFonts w:ascii="Arial" w:hAnsi="Arial" w:cs="Arial"/>
          <w:spacing w:val="1"/>
          <w:sz w:val="18"/>
          <w:szCs w:val="18"/>
        </w:rPr>
        <w:t xml:space="preserve">.узлов и ванных комнат. </w:t>
      </w:r>
      <w:r w:rsidR="00A65E81" w:rsidRPr="00B06BD8">
        <w:rPr>
          <w:rFonts w:ascii="Arial" w:hAnsi="Arial" w:cs="Arial"/>
          <w:spacing w:val="1"/>
          <w:sz w:val="18"/>
          <w:szCs w:val="18"/>
        </w:rPr>
        <w:t>Приняты решетки</w:t>
      </w:r>
      <w:r w:rsidRPr="00B06BD8">
        <w:rPr>
          <w:rFonts w:ascii="Arial" w:hAnsi="Arial" w:cs="Arial"/>
          <w:spacing w:val="1"/>
          <w:sz w:val="18"/>
          <w:szCs w:val="18"/>
        </w:rPr>
        <w:t xml:space="preserve"> РВП, </w:t>
      </w:r>
      <w:r w:rsidR="00A65E81" w:rsidRPr="00B06BD8">
        <w:rPr>
          <w:rFonts w:ascii="Arial" w:hAnsi="Arial" w:cs="Arial"/>
          <w:spacing w:val="1"/>
          <w:sz w:val="18"/>
          <w:szCs w:val="18"/>
        </w:rPr>
        <w:t>на верхних этажах</w:t>
      </w:r>
      <w:r w:rsidRPr="00B06BD8">
        <w:rPr>
          <w:rFonts w:ascii="Arial" w:hAnsi="Arial" w:cs="Arial"/>
          <w:spacing w:val="1"/>
          <w:sz w:val="18"/>
          <w:szCs w:val="18"/>
        </w:rPr>
        <w:t xml:space="preserve"> и кухнях-нишах устанавливаются бытовые вентиляторы. Вентиляторы оснащены клапаном для предотвращения обратной тяги. Выброс воздуха осуществляется через каналы вентблоков</w:t>
      </w:r>
      <w:r w:rsidR="00E61984" w:rsidRPr="00E61984">
        <w:rPr>
          <w:rFonts w:ascii="Arial" w:hAnsi="Arial" w:cs="Arial"/>
          <w:spacing w:val="1"/>
          <w:sz w:val="18"/>
          <w:szCs w:val="18"/>
        </w:rPr>
        <w:t>.</w:t>
      </w:r>
      <w:r w:rsidRPr="00B06BD8">
        <w:rPr>
          <w:rFonts w:ascii="Arial" w:hAnsi="Arial" w:cs="Arial"/>
          <w:spacing w:val="1"/>
          <w:sz w:val="18"/>
          <w:szCs w:val="18"/>
        </w:rPr>
        <w:t xml:space="preserve"> </w:t>
      </w:r>
    </w:p>
    <w:p w14:paraId="54190744" w14:textId="77777777" w:rsidR="00B06BD8" w:rsidRPr="00B06BD8" w:rsidRDefault="00B06BD8" w:rsidP="007E2C1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Двери кухонь, ванн и санузлов должны иметь подрезы для поступления воздуха из жилых комнат.</w:t>
      </w:r>
    </w:p>
    <w:p w14:paraId="5F3895FD" w14:textId="77777777" w:rsidR="00B06BD8" w:rsidRPr="00B06BD8" w:rsidRDefault="00B06BD8" w:rsidP="007E2C1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Рекомендуется, как минимум трижды в день открывать окна на 5-10 минут и всегда после влажной уборки, стирки и других домашних дел, связанных с испарением большого количества влаги.  При отсутствии или недостаточном притоке наружного воздуха в помещения квартиры через окна нарушается баланс между притоком и вытяжкой воздуха. Система естественной вентиляции практически перестает работать, затрудняется отвод излишней влаги из помещений, что может привести к нарушению температурно-влажностного режима и появлению конденсата в наиболее холодных местах – внутренней</w:t>
      </w:r>
      <w:r w:rsidRPr="00B06BD8">
        <w:rPr>
          <w:sz w:val="24"/>
          <w:szCs w:val="24"/>
        </w:rPr>
        <w:t xml:space="preserve"> </w:t>
      </w:r>
      <w:r w:rsidRPr="00B06BD8">
        <w:rPr>
          <w:rFonts w:ascii="Arial" w:hAnsi="Arial" w:cs="Arial"/>
          <w:spacing w:val="1"/>
          <w:sz w:val="18"/>
          <w:szCs w:val="18"/>
        </w:rPr>
        <w:t>поверхности стеклопакетов, откосов окон и, как следствие, возможному образованию на них плесени.</w:t>
      </w:r>
    </w:p>
    <w:p w14:paraId="18DF0665" w14:textId="77777777" w:rsidR="00B06BD8" w:rsidRPr="00B06BD8" w:rsidRDefault="00B06BD8" w:rsidP="007E2C1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 xml:space="preserve">Не допускается заклеивать вытяжные решетки или закрывать их предметами домашнего обихода для беспрепятственного воздухообмена между помещениями квартиры проектом предусмотрена установка беспорожных дверей в комнаты, кухню и санузлы. </w:t>
      </w:r>
    </w:p>
    <w:p w14:paraId="3F05115B" w14:textId="77777777" w:rsidR="00B06BD8" w:rsidRPr="00B06BD8" w:rsidRDefault="00B06BD8" w:rsidP="007E2C1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Запрещается установка механической вытяжки на кухне с выпуском в общую вентиляционную шахту, т.к. это приведет к нарушению воздухообмена не только в вашей квартире, но и в других квартирах, относящихся к этой вентиляционной шахте.</w:t>
      </w:r>
    </w:p>
    <w:p w14:paraId="4077A088" w14:textId="77777777" w:rsidR="00B06BD8" w:rsidRDefault="00B06BD8" w:rsidP="007E2C1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 xml:space="preserve">Рекомендуется между помещениями </w:t>
      </w:r>
      <w:r w:rsidR="00A65E81" w:rsidRPr="00B06BD8">
        <w:rPr>
          <w:rFonts w:ascii="Arial" w:hAnsi="Arial" w:cs="Arial"/>
          <w:spacing w:val="1"/>
          <w:sz w:val="18"/>
          <w:szCs w:val="18"/>
        </w:rPr>
        <w:t>квартиры предусматривать</w:t>
      </w:r>
      <w:r w:rsidRPr="00B06BD8">
        <w:rPr>
          <w:rFonts w:ascii="Arial" w:hAnsi="Arial" w:cs="Arial"/>
          <w:spacing w:val="1"/>
          <w:sz w:val="18"/>
          <w:szCs w:val="18"/>
        </w:rPr>
        <w:t xml:space="preserve"> установку беспорожных дверей в комнаты, кухню и санузлы.</w:t>
      </w:r>
    </w:p>
    <w:p w14:paraId="34700C21" w14:textId="77777777" w:rsidR="00B06BD8" w:rsidRPr="00B06BD8" w:rsidRDefault="00B06BD8" w:rsidP="00FB4463">
      <w:pPr>
        <w:shd w:val="clear" w:color="auto" w:fill="FFFFFF"/>
        <w:ind w:left="-993" w:right="-182" w:firstLine="567"/>
        <w:jc w:val="center"/>
        <w:rPr>
          <w:rFonts w:ascii="Arial" w:hAnsi="Arial" w:cs="Arial"/>
          <w:spacing w:val="1"/>
          <w:sz w:val="18"/>
          <w:szCs w:val="18"/>
        </w:rPr>
      </w:pPr>
      <w:r w:rsidRPr="00B06BD8">
        <w:rPr>
          <w:rFonts w:ascii="Arial" w:hAnsi="Arial" w:cs="Arial"/>
          <w:spacing w:val="1"/>
          <w:sz w:val="18"/>
          <w:szCs w:val="18"/>
        </w:rPr>
        <w:t>3.5. Электроснабжение</w:t>
      </w:r>
    </w:p>
    <w:p w14:paraId="498E13BF" w14:textId="77777777" w:rsidR="00B06BD8" w:rsidRPr="00B06BD8" w:rsidRDefault="00B06BD8" w:rsidP="007E2C1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 xml:space="preserve">Учет и распределение электроэнергии по квартирам предусмотрен от этажных щитов со счетчиками электрической энергии 1 класса точности, установленных в нишах </w:t>
      </w:r>
      <w:proofErr w:type="spellStart"/>
      <w:r w:rsidRPr="00B06BD8">
        <w:rPr>
          <w:rFonts w:ascii="Arial" w:hAnsi="Arial" w:cs="Arial"/>
          <w:spacing w:val="1"/>
          <w:sz w:val="18"/>
          <w:szCs w:val="18"/>
        </w:rPr>
        <w:t>электропанелей</w:t>
      </w:r>
      <w:proofErr w:type="spellEnd"/>
      <w:r w:rsidRPr="00B06BD8">
        <w:rPr>
          <w:rFonts w:ascii="Arial" w:hAnsi="Arial" w:cs="Arial"/>
          <w:spacing w:val="1"/>
          <w:sz w:val="18"/>
          <w:szCs w:val="18"/>
        </w:rPr>
        <w:t xml:space="preserve"> на лестничных клетках. </w:t>
      </w:r>
    </w:p>
    <w:p w14:paraId="6A986458" w14:textId="77777777" w:rsidR="00B06BD8" w:rsidRPr="00B06BD8" w:rsidRDefault="00B06BD8" w:rsidP="007E2C1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Не допускается размещать розетки под и над мойками.</w:t>
      </w:r>
    </w:p>
    <w:p w14:paraId="734E7BA0" w14:textId="77777777" w:rsidR="00B06BD8" w:rsidRPr="00B06BD8" w:rsidRDefault="00E61984" w:rsidP="007E2C13">
      <w:pPr>
        <w:shd w:val="clear" w:color="auto" w:fill="FFFFFF"/>
        <w:ind w:left="-993" w:right="-182" w:firstLine="567"/>
        <w:jc w:val="both"/>
        <w:rPr>
          <w:rFonts w:ascii="Arial" w:hAnsi="Arial" w:cs="Arial"/>
          <w:spacing w:val="1"/>
          <w:sz w:val="18"/>
          <w:szCs w:val="18"/>
        </w:rPr>
      </w:pPr>
      <w:r>
        <w:rPr>
          <w:rFonts w:ascii="Arial" w:hAnsi="Arial" w:cs="Arial"/>
          <w:spacing w:val="1"/>
          <w:sz w:val="18"/>
          <w:szCs w:val="18"/>
        </w:rPr>
        <w:t>С</w:t>
      </w:r>
      <w:r w:rsidR="00B06BD8" w:rsidRPr="00B06BD8">
        <w:rPr>
          <w:rFonts w:ascii="Arial" w:hAnsi="Arial" w:cs="Arial"/>
          <w:spacing w:val="1"/>
          <w:sz w:val="18"/>
          <w:szCs w:val="18"/>
        </w:rPr>
        <w:t xml:space="preserve">мена проводки может производиться только по проектной документации. Присоединение светильников должно производиться только через </w:t>
      </w:r>
      <w:proofErr w:type="spellStart"/>
      <w:r w:rsidR="00B06BD8" w:rsidRPr="00B06BD8">
        <w:rPr>
          <w:rFonts w:ascii="Arial" w:hAnsi="Arial" w:cs="Arial"/>
          <w:spacing w:val="1"/>
          <w:sz w:val="18"/>
          <w:szCs w:val="18"/>
        </w:rPr>
        <w:t>клемные</w:t>
      </w:r>
      <w:proofErr w:type="spellEnd"/>
      <w:r w:rsidR="00B06BD8" w:rsidRPr="00B06BD8">
        <w:rPr>
          <w:rFonts w:ascii="Arial" w:hAnsi="Arial" w:cs="Arial"/>
          <w:spacing w:val="1"/>
          <w:sz w:val="18"/>
          <w:szCs w:val="18"/>
        </w:rPr>
        <w:t xml:space="preserve"> колодки.     </w:t>
      </w:r>
    </w:p>
    <w:p w14:paraId="24E9AC67" w14:textId="77777777" w:rsidR="00B06BD8" w:rsidRPr="00B06BD8" w:rsidRDefault="00B06BD8" w:rsidP="007E2C1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 xml:space="preserve">Не разрешается долбить стены и забивать в них костыли и гвозди на расстоянии ближе 150 мм от оси трассы скрытой электропроводки.   </w:t>
      </w:r>
    </w:p>
    <w:p w14:paraId="3387A7E3" w14:textId="77777777" w:rsidR="00B06BD8" w:rsidRPr="00B06BD8" w:rsidRDefault="00B06BD8" w:rsidP="007E2C1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 xml:space="preserve"> Запрещаются следующие виды работ:</w:t>
      </w:r>
    </w:p>
    <w:p w14:paraId="76407957" w14:textId="77777777" w:rsidR="00B06BD8" w:rsidRPr="00B06BD8" w:rsidRDefault="00B06BD8" w:rsidP="007E2C1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 изменения схемы, сечения и марки проводов;</w:t>
      </w:r>
    </w:p>
    <w:p w14:paraId="227C028E" w14:textId="77777777" w:rsidR="00B06BD8" w:rsidRPr="00B06BD8" w:rsidRDefault="00B06BD8" w:rsidP="007E2C1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 xml:space="preserve">- перенос </w:t>
      </w:r>
      <w:proofErr w:type="spellStart"/>
      <w:r w:rsidRPr="00B06BD8">
        <w:rPr>
          <w:rFonts w:ascii="Arial" w:hAnsi="Arial" w:cs="Arial"/>
          <w:spacing w:val="1"/>
          <w:sz w:val="18"/>
          <w:szCs w:val="18"/>
        </w:rPr>
        <w:t>электророзеток</w:t>
      </w:r>
      <w:proofErr w:type="spellEnd"/>
      <w:r w:rsidRPr="00B06BD8">
        <w:rPr>
          <w:rFonts w:ascii="Arial" w:hAnsi="Arial" w:cs="Arial"/>
          <w:spacing w:val="1"/>
          <w:sz w:val="18"/>
          <w:szCs w:val="18"/>
        </w:rPr>
        <w:t xml:space="preserve"> и выключателей;</w:t>
      </w:r>
    </w:p>
    <w:p w14:paraId="0A7AD67C" w14:textId="77777777" w:rsidR="00B06BD8" w:rsidRPr="00B06BD8" w:rsidRDefault="00B06BD8" w:rsidP="007E2C1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 перенос электрических патронов и светильников;</w:t>
      </w:r>
    </w:p>
    <w:p w14:paraId="2582FECF" w14:textId="77777777" w:rsidR="00B06BD8" w:rsidRPr="00B06BD8" w:rsidRDefault="00B06BD8" w:rsidP="007E2C1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 xml:space="preserve">- перенос </w:t>
      </w:r>
      <w:proofErr w:type="spellStart"/>
      <w:r w:rsidRPr="00B06BD8">
        <w:rPr>
          <w:rFonts w:ascii="Arial" w:hAnsi="Arial" w:cs="Arial"/>
          <w:spacing w:val="1"/>
          <w:sz w:val="18"/>
          <w:szCs w:val="18"/>
        </w:rPr>
        <w:t>электророзетки</w:t>
      </w:r>
      <w:proofErr w:type="spellEnd"/>
      <w:r w:rsidRPr="00B06BD8">
        <w:rPr>
          <w:rFonts w:ascii="Arial" w:hAnsi="Arial" w:cs="Arial"/>
          <w:spacing w:val="1"/>
          <w:sz w:val="18"/>
          <w:szCs w:val="18"/>
        </w:rPr>
        <w:t xml:space="preserve"> электроплиты;</w:t>
      </w:r>
    </w:p>
    <w:p w14:paraId="2D7601AC" w14:textId="77777777" w:rsidR="00B06BD8" w:rsidRPr="00B06BD8" w:rsidRDefault="00B06BD8" w:rsidP="007E2C13">
      <w:pPr>
        <w:shd w:val="clear" w:color="auto" w:fill="FFFFFF"/>
        <w:ind w:left="-993" w:right="-182" w:firstLine="567"/>
        <w:jc w:val="both"/>
        <w:rPr>
          <w:rFonts w:ascii="Arial" w:hAnsi="Arial" w:cs="Arial"/>
          <w:spacing w:val="1"/>
          <w:sz w:val="18"/>
          <w:szCs w:val="18"/>
        </w:rPr>
      </w:pPr>
      <w:r w:rsidRPr="00B06BD8">
        <w:rPr>
          <w:rFonts w:ascii="Arial" w:hAnsi="Arial" w:cs="Arial"/>
          <w:spacing w:val="1"/>
          <w:sz w:val="18"/>
          <w:szCs w:val="18"/>
        </w:rPr>
        <w:t xml:space="preserve">- установка дополнительных </w:t>
      </w:r>
      <w:proofErr w:type="spellStart"/>
      <w:r w:rsidRPr="00B06BD8">
        <w:rPr>
          <w:rFonts w:ascii="Arial" w:hAnsi="Arial" w:cs="Arial"/>
          <w:spacing w:val="1"/>
          <w:sz w:val="18"/>
          <w:szCs w:val="18"/>
        </w:rPr>
        <w:t>электророзеток</w:t>
      </w:r>
      <w:proofErr w:type="spellEnd"/>
      <w:r w:rsidRPr="00B06BD8">
        <w:rPr>
          <w:rFonts w:ascii="Arial" w:hAnsi="Arial" w:cs="Arial"/>
          <w:spacing w:val="1"/>
          <w:sz w:val="18"/>
          <w:szCs w:val="18"/>
        </w:rPr>
        <w:t>, прокладка дополнительных проводов.</w:t>
      </w:r>
    </w:p>
    <w:p w14:paraId="232AFF59" w14:textId="77777777" w:rsidR="00B06BD8" w:rsidRPr="00B06BD8" w:rsidRDefault="00B06BD8" w:rsidP="007E2C13">
      <w:pPr>
        <w:widowControl/>
        <w:autoSpaceDE/>
        <w:autoSpaceDN/>
        <w:adjustRightInd/>
        <w:ind w:firstLine="567"/>
        <w:jc w:val="both"/>
        <w:rPr>
          <w:b/>
          <w:bCs/>
          <w:sz w:val="24"/>
          <w:szCs w:val="24"/>
        </w:rPr>
      </w:pPr>
    </w:p>
    <w:p w14:paraId="4392C755" w14:textId="226C9552" w:rsidR="009C4259" w:rsidRDefault="009C4259">
      <w:pPr>
        <w:widowControl/>
        <w:autoSpaceDE/>
        <w:autoSpaceDN/>
        <w:adjustRightInd/>
        <w:rPr>
          <w:rFonts w:ascii="Arial" w:hAnsi="Arial" w:cs="Arial"/>
          <w:spacing w:val="1"/>
          <w:sz w:val="18"/>
          <w:szCs w:val="18"/>
        </w:rPr>
      </w:pPr>
      <w:r>
        <w:rPr>
          <w:rFonts w:ascii="Arial" w:hAnsi="Arial" w:cs="Arial"/>
          <w:spacing w:val="1"/>
          <w:sz w:val="18"/>
          <w:szCs w:val="18"/>
        </w:rPr>
        <w:br w:type="page"/>
      </w:r>
    </w:p>
    <w:p w14:paraId="631E07EC" w14:textId="7A1D441E" w:rsidR="009C4259" w:rsidRPr="00DF1778" w:rsidRDefault="009C4259" w:rsidP="009C4259">
      <w:pPr>
        <w:ind w:left="-993" w:right="-182" w:firstLine="720"/>
        <w:jc w:val="right"/>
        <w:rPr>
          <w:rFonts w:ascii="Arial" w:hAnsi="Arial" w:cs="Arial"/>
          <w:spacing w:val="1"/>
          <w:sz w:val="18"/>
          <w:szCs w:val="18"/>
        </w:rPr>
      </w:pPr>
      <w:r w:rsidRPr="00DF1778">
        <w:rPr>
          <w:rFonts w:ascii="Arial" w:hAnsi="Arial" w:cs="Arial"/>
          <w:spacing w:val="1"/>
          <w:sz w:val="18"/>
          <w:szCs w:val="18"/>
        </w:rPr>
        <w:lastRenderedPageBreak/>
        <w:t xml:space="preserve">Приложение № </w:t>
      </w:r>
      <w:r w:rsidR="00BC53E2">
        <w:rPr>
          <w:rFonts w:ascii="Arial" w:hAnsi="Arial" w:cs="Arial"/>
          <w:spacing w:val="1"/>
          <w:sz w:val="18"/>
          <w:szCs w:val="18"/>
        </w:rPr>
        <w:t>11</w:t>
      </w:r>
    </w:p>
    <w:p w14:paraId="1222E4AB" w14:textId="77777777" w:rsidR="009C4259" w:rsidRPr="00DF1778" w:rsidRDefault="009C4259" w:rsidP="009C4259">
      <w:pPr>
        <w:ind w:left="-993" w:right="-182" w:firstLine="720"/>
        <w:jc w:val="right"/>
        <w:rPr>
          <w:rFonts w:ascii="Arial" w:hAnsi="Arial" w:cs="Arial"/>
          <w:spacing w:val="1"/>
          <w:sz w:val="18"/>
          <w:szCs w:val="18"/>
        </w:rPr>
      </w:pPr>
      <w:r w:rsidRPr="00DF1778">
        <w:rPr>
          <w:rFonts w:ascii="Arial" w:hAnsi="Arial" w:cs="Arial"/>
          <w:spacing w:val="1"/>
          <w:sz w:val="18"/>
          <w:szCs w:val="18"/>
        </w:rPr>
        <w:t>к договору участия в долевом строительстве жилого дома</w:t>
      </w:r>
    </w:p>
    <w:p w14:paraId="5FAB383B" w14:textId="77777777" w:rsidR="009C4259" w:rsidRPr="001E2904" w:rsidRDefault="009C4259" w:rsidP="009C4259">
      <w:pPr>
        <w:ind w:left="-993" w:right="-182" w:firstLine="720"/>
        <w:jc w:val="right"/>
        <w:rPr>
          <w:rFonts w:ascii="Arial" w:hAnsi="Arial" w:cs="Arial"/>
          <w:sz w:val="18"/>
          <w:szCs w:val="18"/>
        </w:rPr>
      </w:pPr>
      <w:r>
        <w:rPr>
          <w:rFonts w:ascii="Arial" w:hAnsi="Arial" w:cs="Arial"/>
          <w:sz w:val="18"/>
          <w:szCs w:val="18"/>
        </w:rPr>
        <w:t xml:space="preserve">№ </w:t>
      </w:r>
      <w:r w:rsidRPr="00813AA5">
        <w:rPr>
          <w:rFonts w:ascii="Arial" w:hAnsi="Arial" w:cs="Arial"/>
          <w:sz w:val="18"/>
          <w:szCs w:val="18"/>
        </w:rPr>
        <w:t>{[ППЗ</w:t>
      </w:r>
      <w:proofErr w:type="gramStart"/>
      <w:r w:rsidRPr="00813AA5">
        <w:rPr>
          <w:rFonts w:ascii="Arial" w:hAnsi="Arial" w:cs="Arial"/>
          <w:sz w:val="18"/>
          <w:szCs w:val="18"/>
        </w:rPr>
        <w:t>].[</w:t>
      </w:r>
      <w:proofErr w:type="spellStart"/>
      <w:proofErr w:type="gramEnd"/>
      <w:r w:rsidRPr="00813AA5">
        <w:rPr>
          <w:rFonts w:ascii="Arial" w:hAnsi="Arial" w:cs="Arial"/>
          <w:sz w:val="18"/>
          <w:szCs w:val="18"/>
        </w:rPr>
        <w:t>СведенияОДоговоре</w:t>
      </w:r>
      <w:proofErr w:type="spellEnd"/>
      <w:r w:rsidRPr="00813AA5">
        <w:rPr>
          <w:rFonts w:ascii="Arial" w:hAnsi="Arial" w:cs="Arial"/>
          <w:sz w:val="18"/>
          <w:szCs w:val="18"/>
        </w:rPr>
        <w:t>].[</w:t>
      </w:r>
      <w:proofErr w:type="spellStart"/>
      <w:r w:rsidRPr="00813AA5">
        <w:rPr>
          <w:rFonts w:ascii="Arial" w:hAnsi="Arial" w:cs="Arial"/>
          <w:sz w:val="18"/>
          <w:szCs w:val="18"/>
        </w:rPr>
        <w:t>ДоговорНомер</w:t>
      </w:r>
      <w:proofErr w:type="spellEnd"/>
      <w:r w:rsidRPr="00813AA5">
        <w:rPr>
          <w:rFonts w:ascii="Arial" w:hAnsi="Arial" w:cs="Arial"/>
          <w:sz w:val="18"/>
          <w:szCs w:val="18"/>
        </w:rPr>
        <w:t>]/[Номер]=[226]}</w:t>
      </w:r>
      <w:r>
        <w:rPr>
          <w:rFonts w:ascii="Arial" w:hAnsi="Arial" w:cs="Arial"/>
          <w:sz w:val="18"/>
          <w:szCs w:val="18"/>
        </w:rPr>
        <w:t xml:space="preserve"> от </w:t>
      </w:r>
      <w:r w:rsidRPr="00813AA5">
        <w:rPr>
          <w:rFonts w:ascii="Arial" w:hAnsi="Arial" w:cs="Arial"/>
          <w:sz w:val="18"/>
          <w:szCs w:val="18"/>
        </w:rPr>
        <w:t>{[ППЗ].[СведенияОДоговоре].[ДоговорДата]/[Номер]=[227]/[Формат]=[ДФ='dd.MM.yyyy']}</w:t>
      </w:r>
      <w:r>
        <w:rPr>
          <w:rFonts w:ascii="Arial" w:hAnsi="Arial" w:cs="Arial"/>
          <w:sz w:val="18"/>
          <w:szCs w:val="18"/>
        </w:rPr>
        <w:t xml:space="preserve"> г.</w:t>
      </w:r>
    </w:p>
    <w:p w14:paraId="62675D30" w14:textId="77777777" w:rsidR="00DF1778" w:rsidRPr="00DF1778" w:rsidRDefault="00DF1778" w:rsidP="00DF1778">
      <w:pPr>
        <w:ind w:left="-993" w:right="-182" w:firstLine="720"/>
        <w:jc w:val="right"/>
        <w:rPr>
          <w:rFonts w:ascii="Arial" w:hAnsi="Arial" w:cs="Arial"/>
          <w:spacing w:val="1"/>
          <w:sz w:val="18"/>
          <w:szCs w:val="18"/>
        </w:rPr>
      </w:pPr>
    </w:p>
    <w:p w14:paraId="326EE390" w14:textId="77777777" w:rsidR="00DF1778" w:rsidRDefault="00DF1778" w:rsidP="00DF1778">
      <w:pPr>
        <w:jc w:val="center"/>
        <w:rPr>
          <w:rFonts w:ascii="Arial" w:hAnsi="Arial" w:cs="Arial"/>
          <w:spacing w:val="1"/>
          <w:sz w:val="18"/>
          <w:szCs w:val="18"/>
        </w:rPr>
      </w:pPr>
    </w:p>
    <w:p w14:paraId="631CDF15" w14:textId="77777777" w:rsidR="00DF1778" w:rsidRPr="00DF1778" w:rsidRDefault="00DF1778" w:rsidP="00DF1778">
      <w:pPr>
        <w:jc w:val="center"/>
        <w:rPr>
          <w:rFonts w:ascii="Arial" w:hAnsi="Arial" w:cs="Arial"/>
          <w:spacing w:val="1"/>
          <w:sz w:val="18"/>
          <w:szCs w:val="18"/>
        </w:rPr>
      </w:pPr>
      <w:r w:rsidRPr="00DF1778">
        <w:rPr>
          <w:rFonts w:ascii="Arial" w:hAnsi="Arial" w:cs="Arial"/>
          <w:spacing w:val="1"/>
          <w:sz w:val="18"/>
          <w:szCs w:val="18"/>
        </w:rPr>
        <w:t>Решение о принятии обязательств по содержанию</w:t>
      </w:r>
    </w:p>
    <w:p w14:paraId="65A70550" w14:textId="77777777" w:rsidR="00DF1778" w:rsidRPr="00DF1778" w:rsidRDefault="00DF1778" w:rsidP="00DF1778">
      <w:pPr>
        <w:jc w:val="center"/>
        <w:rPr>
          <w:rFonts w:ascii="Arial" w:hAnsi="Arial" w:cs="Arial"/>
          <w:spacing w:val="1"/>
          <w:sz w:val="18"/>
          <w:szCs w:val="18"/>
        </w:rPr>
      </w:pPr>
      <w:r w:rsidRPr="00DF1778">
        <w:rPr>
          <w:rFonts w:ascii="Arial" w:hAnsi="Arial" w:cs="Arial"/>
          <w:spacing w:val="1"/>
          <w:sz w:val="18"/>
          <w:szCs w:val="18"/>
        </w:rPr>
        <w:t>и обслуживанию территории района «Talojarvi».</w:t>
      </w:r>
    </w:p>
    <w:p w14:paraId="5383C25A" w14:textId="77777777" w:rsidR="00DF1778" w:rsidRDefault="00DF1778" w:rsidP="00DF1778">
      <w:pPr>
        <w:jc w:val="center"/>
        <w:rPr>
          <w:rFonts w:ascii="Arial" w:hAnsi="Arial" w:cs="Arial"/>
          <w:spacing w:val="1"/>
          <w:sz w:val="18"/>
          <w:szCs w:val="18"/>
        </w:rPr>
      </w:pPr>
    </w:p>
    <w:p w14:paraId="00C3CCF1" w14:textId="77777777" w:rsidR="00DF1778" w:rsidRPr="00DF1778" w:rsidRDefault="00DF1778" w:rsidP="00DF1778">
      <w:pPr>
        <w:jc w:val="center"/>
        <w:rPr>
          <w:rFonts w:ascii="Arial" w:hAnsi="Arial" w:cs="Arial"/>
          <w:spacing w:val="1"/>
          <w:sz w:val="18"/>
          <w:szCs w:val="18"/>
        </w:rPr>
      </w:pPr>
      <w:r w:rsidRPr="00DF1778">
        <w:rPr>
          <w:rFonts w:ascii="Arial" w:hAnsi="Arial" w:cs="Arial"/>
          <w:spacing w:val="1"/>
          <w:sz w:val="18"/>
          <w:szCs w:val="18"/>
        </w:rPr>
        <w:t xml:space="preserve"> </w:t>
      </w:r>
    </w:p>
    <w:p w14:paraId="455105F6" w14:textId="77777777" w:rsidR="00D0312F" w:rsidRPr="00276187" w:rsidRDefault="00D0312F" w:rsidP="00D0312F">
      <w:pPr>
        <w:ind w:left="-142" w:right="-182" w:firstLine="720"/>
        <w:jc w:val="both"/>
        <w:rPr>
          <w:rFonts w:ascii="Arial" w:hAnsi="Arial" w:cs="Arial"/>
          <w:color w:val="000000"/>
          <w:sz w:val="18"/>
          <w:szCs w:val="18"/>
        </w:rPr>
      </w:pPr>
      <w:r w:rsidRPr="00817B24">
        <w:rPr>
          <w:rFonts w:ascii="Arial" w:hAnsi="Arial" w:cs="Arial"/>
          <w:color w:val="000000"/>
          <w:sz w:val="18"/>
          <w:szCs w:val="18"/>
        </w:rPr>
        <w:t>Мы, нижеподписавшиеся: Общество с ограниченной ответственностью «Специализированный Застройщик «ДСК-2», ИНН 1001356001, ОГРН 1211000006645, в лице Белогривцевой Ольги Николаевны, действующей на основании доверенности от 19.08.2022г., удостоверенной нотариусом Гуртовой С.Н., нотариусом нотариального округа города Петрозаводска, Республики Карелия, в реестре за №10/19-н/10-2022-2-1491, далее именуемое «Застройщик», с одной стороны</w:t>
      </w:r>
      <w:r w:rsidRPr="00FF66E8">
        <w:rPr>
          <w:rFonts w:ascii="Arial" w:hAnsi="Arial" w:cs="Arial"/>
          <w:color w:val="000000"/>
          <w:sz w:val="18"/>
          <w:szCs w:val="18"/>
        </w:rPr>
        <w:t>,</w:t>
      </w:r>
    </w:p>
    <w:p w14:paraId="6BB929A8" w14:textId="77777777" w:rsidR="009C4259" w:rsidRPr="0044626A" w:rsidRDefault="009C4259" w:rsidP="009C4259">
      <w:pPr>
        <w:shd w:val="clear" w:color="auto" w:fill="FFFFFF"/>
        <w:ind w:left="-142" w:right="-182" w:firstLine="709"/>
        <w:jc w:val="both"/>
        <w:rPr>
          <w:rFonts w:ascii="Arial" w:hAnsi="Arial" w:cs="Arial"/>
          <w:color w:val="000000"/>
          <w:spacing w:val="-3"/>
          <w:sz w:val="18"/>
          <w:szCs w:val="18"/>
        </w:rPr>
      </w:pPr>
      <w:r w:rsidRPr="00812140">
        <w:rPr>
          <w:rFonts w:ascii="Arial" w:hAnsi="Arial" w:cs="Arial"/>
          <w:color w:val="000000"/>
          <w:spacing w:val="-3"/>
          <w:sz w:val="18"/>
          <w:szCs w:val="18"/>
        </w:rPr>
        <w:t>и</w:t>
      </w:r>
      <w:r w:rsidRPr="0044626A">
        <w:rPr>
          <w:rFonts w:ascii="Arial" w:hAnsi="Arial" w:cs="Arial"/>
          <w:color w:val="000000"/>
          <w:spacing w:val="-3"/>
          <w:sz w:val="18"/>
          <w:szCs w:val="18"/>
        </w:rPr>
        <w:t xml:space="preserve"> </w:t>
      </w:r>
      <w:r w:rsidRPr="00812140">
        <w:rPr>
          <w:rFonts w:ascii="Arial" w:hAnsi="Arial" w:cs="Arial"/>
          <w:color w:val="000000"/>
          <w:spacing w:val="-3"/>
          <w:sz w:val="18"/>
          <w:szCs w:val="18"/>
        </w:rPr>
        <w:t>{[ППЗ].[ДанныеДольщика].[Дольщик]/[Номер]=[228]/[Склонение]=[фио]/[Падеж]=[1]}</w:t>
      </w:r>
      <w:r>
        <w:rPr>
          <w:rFonts w:ascii="Arial" w:hAnsi="Arial" w:cs="Arial"/>
          <w:color w:val="000000"/>
          <w:spacing w:val="-3"/>
          <w:sz w:val="18"/>
          <w:szCs w:val="18"/>
        </w:rPr>
        <w:t>, дата рождения</w:t>
      </w:r>
      <w:r w:rsidRPr="0044626A">
        <w:rPr>
          <w:rFonts w:ascii="Arial" w:hAnsi="Arial" w:cs="Arial"/>
          <w:color w:val="000000"/>
          <w:spacing w:val="-3"/>
          <w:sz w:val="18"/>
          <w:szCs w:val="18"/>
        </w:rPr>
        <w:t>:</w:t>
      </w:r>
      <w:r w:rsidRPr="00812140">
        <w:rPr>
          <w:rFonts w:ascii="Arial" w:hAnsi="Arial" w:cs="Arial"/>
          <w:color w:val="000000"/>
          <w:spacing w:val="-3"/>
          <w:sz w:val="18"/>
          <w:szCs w:val="18"/>
        </w:rPr>
        <w:t xml:space="preserve"> {[ППЗ].[ДанныеДольщика].[ДатаРождения]/[Номер]=[229]/[Формат]=[ДФ='dd.MM.yyyy']}</w:t>
      </w:r>
      <w:r w:rsidRPr="0044626A">
        <w:rPr>
          <w:rFonts w:ascii="Arial" w:hAnsi="Arial" w:cs="Arial"/>
          <w:color w:val="000000"/>
          <w:spacing w:val="-3"/>
          <w:sz w:val="18"/>
          <w:szCs w:val="18"/>
        </w:rPr>
        <w:t>, место рождения:</w:t>
      </w:r>
      <w:r w:rsidRPr="00812140">
        <w:rPr>
          <w:rFonts w:ascii="Arial" w:hAnsi="Arial" w:cs="Arial"/>
          <w:color w:val="000000"/>
          <w:spacing w:val="-3"/>
          <w:sz w:val="18"/>
          <w:szCs w:val="18"/>
        </w:rPr>
        <w:t xml:space="preserve"> {[ППЗ].[</w:t>
      </w:r>
      <w:proofErr w:type="spellStart"/>
      <w:r w:rsidRPr="00812140">
        <w:rPr>
          <w:rFonts w:ascii="Arial" w:hAnsi="Arial" w:cs="Arial"/>
          <w:color w:val="000000"/>
          <w:spacing w:val="-3"/>
          <w:sz w:val="18"/>
          <w:szCs w:val="18"/>
        </w:rPr>
        <w:t>ДанныеДольщика</w:t>
      </w:r>
      <w:proofErr w:type="spellEnd"/>
      <w:r w:rsidRPr="00812140">
        <w:rPr>
          <w:rFonts w:ascii="Arial" w:hAnsi="Arial" w:cs="Arial"/>
          <w:color w:val="000000"/>
          <w:spacing w:val="-3"/>
          <w:sz w:val="18"/>
          <w:szCs w:val="18"/>
        </w:rPr>
        <w:t>].[</w:t>
      </w:r>
      <w:proofErr w:type="spellStart"/>
      <w:r w:rsidRPr="00812140">
        <w:rPr>
          <w:rFonts w:ascii="Arial" w:hAnsi="Arial" w:cs="Arial"/>
          <w:color w:val="000000"/>
          <w:spacing w:val="-3"/>
          <w:sz w:val="18"/>
          <w:szCs w:val="18"/>
        </w:rPr>
        <w:t>МестоРождения</w:t>
      </w:r>
      <w:proofErr w:type="spellEnd"/>
      <w:r w:rsidRPr="00812140">
        <w:rPr>
          <w:rFonts w:ascii="Arial" w:hAnsi="Arial" w:cs="Arial"/>
          <w:color w:val="000000"/>
          <w:spacing w:val="-3"/>
          <w:sz w:val="18"/>
          <w:szCs w:val="18"/>
        </w:rPr>
        <w:t>]/[Номер]=[230]}</w:t>
      </w:r>
      <w:r w:rsidRPr="0044626A">
        <w:rPr>
          <w:rFonts w:ascii="Arial" w:hAnsi="Arial" w:cs="Arial"/>
          <w:color w:val="000000"/>
          <w:spacing w:val="-3"/>
          <w:sz w:val="18"/>
          <w:szCs w:val="18"/>
        </w:rPr>
        <w:t>, СНИЛС: {[ППЗ].[ДанныеДольщика].[СНИЛС]/[Номер]=[231]},</w:t>
      </w:r>
      <w:r w:rsidRPr="00812140">
        <w:rPr>
          <w:rFonts w:ascii="Arial" w:hAnsi="Arial" w:cs="Arial"/>
          <w:color w:val="000000"/>
          <w:spacing w:val="-3"/>
          <w:sz w:val="18"/>
          <w:szCs w:val="18"/>
        </w:rPr>
        <w:t>{[ППЗ].[ДанныеДольщика].[Телефон]/[Номер]=[232]}</w:t>
      </w:r>
      <w:r w:rsidRPr="0044626A">
        <w:rPr>
          <w:rFonts w:ascii="Arial" w:hAnsi="Arial" w:cs="Arial"/>
          <w:color w:val="000000"/>
          <w:spacing w:val="-3"/>
          <w:sz w:val="18"/>
          <w:szCs w:val="18"/>
        </w:rPr>
        <w:t xml:space="preserve">, паспорт: </w:t>
      </w:r>
      <w:r w:rsidRPr="0009358A">
        <w:rPr>
          <w:rFonts w:ascii="Arial" w:hAnsi="Arial" w:cs="Arial"/>
          <w:color w:val="000000"/>
          <w:spacing w:val="-3"/>
          <w:sz w:val="18"/>
          <w:szCs w:val="18"/>
        </w:rPr>
        <w:t>{[ППЗ].[ДанныеДольщика].[ДокументУдостоверяющийЛичность]/[Номер]=[233]}</w:t>
      </w:r>
      <w:r w:rsidRPr="0044626A">
        <w:rPr>
          <w:rFonts w:ascii="Arial" w:hAnsi="Arial" w:cs="Arial"/>
          <w:color w:val="000000"/>
          <w:spacing w:val="-3"/>
          <w:sz w:val="18"/>
          <w:szCs w:val="18"/>
        </w:rPr>
        <w:t xml:space="preserve">, зарегистрирован(а) по адресу: </w:t>
      </w:r>
      <w:r w:rsidRPr="00812140">
        <w:rPr>
          <w:rFonts w:ascii="Arial" w:hAnsi="Arial" w:cs="Arial"/>
          <w:color w:val="000000"/>
          <w:spacing w:val="-3"/>
          <w:sz w:val="18"/>
          <w:szCs w:val="18"/>
        </w:rPr>
        <w:t>{[ППЗ].[</w:t>
      </w:r>
      <w:proofErr w:type="spellStart"/>
      <w:r w:rsidRPr="00812140">
        <w:rPr>
          <w:rFonts w:ascii="Arial" w:hAnsi="Arial" w:cs="Arial"/>
          <w:color w:val="000000"/>
          <w:spacing w:val="-3"/>
          <w:sz w:val="18"/>
          <w:szCs w:val="18"/>
        </w:rPr>
        <w:t>ДанныеДольщика</w:t>
      </w:r>
      <w:proofErr w:type="spellEnd"/>
      <w:r w:rsidRPr="00812140">
        <w:rPr>
          <w:rFonts w:ascii="Arial" w:hAnsi="Arial" w:cs="Arial"/>
          <w:color w:val="000000"/>
          <w:spacing w:val="-3"/>
          <w:sz w:val="18"/>
          <w:szCs w:val="18"/>
        </w:rPr>
        <w:t>].[</w:t>
      </w:r>
      <w:proofErr w:type="spellStart"/>
      <w:r w:rsidRPr="00812140">
        <w:rPr>
          <w:rFonts w:ascii="Arial" w:hAnsi="Arial" w:cs="Arial"/>
          <w:color w:val="000000"/>
          <w:spacing w:val="-3"/>
          <w:sz w:val="18"/>
          <w:szCs w:val="18"/>
        </w:rPr>
        <w:t>ЮрАдрес</w:t>
      </w:r>
      <w:proofErr w:type="spellEnd"/>
      <w:r w:rsidRPr="00812140">
        <w:rPr>
          <w:rFonts w:ascii="Arial" w:hAnsi="Arial" w:cs="Arial"/>
          <w:color w:val="000000"/>
          <w:spacing w:val="-3"/>
          <w:sz w:val="18"/>
          <w:szCs w:val="18"/>
        </w:rPr>
        <w:t>]/[Номер]=[234]}</w:t>
      </w:r>
    </w:p>
    <w:p w14:paraId="03875829" w14:textId="67A9DDB0" w:rsidR="00DF1778" w:rsidRPr="00DF1778" w:rsidRDefault="009C4259" w:rsidP="009C4259">
      <w:pPr>
        <w:ind w:left="-142" w:right="-7" w:firstLine="720"/>
        <w:jc w:val="both"/>
        <w:rPr>
          <w:rFonts w:ascii="Arial" w:hAnsi="Arial" w:cs="Arial"/>
          <w:spacing w:val="1"/>
          <w:sz w:val="18"/>
          <w:szCs w:val="18"/>
        </w:rPr>
      </w:pPr>
      <w:r w:rsidRPr="00812140">
        <w:rPr>
          <w:rFonts w:ascii="Arial" w:hAnsi="Arial" w:cs="Arial"/>
          <w:color w:val="000000"/>
          <w:spacing w:val="-3"/>
          <w:sz w:val="18"/>
          <w:szCs w:val="18"/>
        </w:rPr>
        <w:t>и</w:t>
      </w:r>
      <w:r w:rsidRPr="0044626A">
        <w:rPr>
          <w:rFonts w:ascii="Arial" w:hAnsi="Arial" w:cs="Arial"/>
          <w:color w:val="000000"/>
          <w:spacing w:val="-3"/>
          <w:sz w:val="18"/>
          <w:szCs w:val="18"/>
        </w:rPr>
        <w:t xml:space="preserve"> </w:t>
      </w:r>
      <w:r w:rsidRPr="00812140">
        <w:rPr>
          <w:rFonts w:ascii="Arial" w:hAnsi="Arial" w:cs="Arial"/>
          <w:color w:val="000000"/>
          <w:spacing w:val="-3"/>
          <w:sz w:val="18"/>
          <w:szCs w:val="18"/>
        </w:rPr>
        <w:t>{[ППЗ].[ДанныеДольщика2].[Дольщик]/[Номер]=[235]/[Склонение]=[фио]/[Падеж]=[1]}</w:t>
      </w:r>
      <w:r w:rsidRPr="0044626A">
        <w:rPr>
          <w:rFonts w:ascii="Arial" w:hAnsi="Arial" w:cs="Arial"/>
          <w:color w:val="000000"/>
          <w:spacing w:val="-3"/>
          <w:sz w:val="18"/>
          <w:szCs w:val="18"/>
        </w:rPr>
        <w:t xml:space="preserve">, дата рождения: </w:t>
      </w:r>
      <w:r w:rsidRPr="00812140">
        <w:rPr>
          <w:rFonts w:ascii="Arial" w:hAnsi="Arial" w:cs="Arial"/>
          <w:color w:val="000000"/>
          <w:spacing w:val="-3"/>
          <w:sz w:val="18"/>
          <w:szCs w:val="18"/>
        </w:rPr>
        <w:t>{[ППЗ].[ДанныеДольщика2].[ДатаРождения]/[Номер]=[236]/[Формат]=[ДФ='dd.MM.yyyy']}</w:t>
      </w:r>
      <w:r w:rsidRPr="0044626A">
        <w:rPr>
          <w:rFonts w:ascii="Arial" w:hAnsi="Arial" w:cs="Arial"/>
          <w:color w:val="000000"/>
          <w:spacing w:val="-3"/>
          <w:sz w:val="18"/>
          <w:szCs w:val="18"/>
        </w:rPr>
        <w:t xml:space="preserve">, место рождения: </w:t>
      </w:r>
      <w:r w:rsidRPr="00812140">
        <w:rPr>
          <w:rFonts w:ascii="Arial" w:hAnsi="Arial" w:cs="Arial"/>
          <w:color w:val="000000"/>
          <w:spacing w:val="-3"/>
          <w:sz w:val="18"/>
          <w:szCs w:val="18"/>
        </w:rPr>
        <w:t>{[ППЗ].[ДанныеДольщика2].[</w:t>
      </w:r>
      <w:proofErr w:type="spellStart"/>
      <w:r w:rsidRPr="00812140">
        <w:rPr>
          <w:rFonts w:ascii="Arial" w:hAnsi="Arial" w:cs="Arial"/>
          <w:color w:val="000000"/>
          <w:spacing w:val="-3"/>
          <w:sz w:val="18"/>
          <w:szCs w:val="18"/>
        </w:rPr>
        <w:t>МестоРождения</w:t>
      </w:r>
      <w:proofErr w:type="spellEnd"/>
      <w:r w:rsidRPr="00812140">
        <w:rPr>
          <w:rFonts w:ascii="Arial" w:hAnsi="Arial" w:cs="Arial"/>
          <w:color w:val="000000"/>
          <w:spacing w:val="-3"/>
          <w:sz w:val="18"/>
          <w:szCs w:val="18"/>
        </w:rPr>
        <w:t>]/[Номер]=[237]}</w:t>
      </w:r>
      <w:r w:rsidRPr="0044626A">
        <w:rPr>
          <w:rFonts w:ascii="Arial" w:hAnsi="Arial" w:cs="Arial"/>
          <w:color w:val="000000"/>
          <w:spacing w:val="-3"/>
          <w:sz w:val="18"/>
          <w:szCs w:val="18"/>
        </w:rPr>
        <w:t xml:space="preserve">, СНИЛС: </w:t>
      </w:r>
      <w:r w:rsidRPr="00812140">
        <w:rPr>
          <w:rFonts w:ascii="Arial" w:hAnsi="Arial" w:cs="Arial"/>
          <w:color w:val="000000"/>
          <w:spacing w:val="-3"/>
          <w:sz w:val="18"/>
          <w:szCs w:val="18"/>
        </w:rPr>
        <w:t>{[ППЗ].[ДанныеДольщика2].[СНИЛС]/[Номер]=[238]}</w:t>
      </w:r>
      <w:r w:rsidRPr="0044626A">
        <w:rPr>
          <w:rFonts w:ascii="Arial" w:hAnsi="Arial" w:cs="Arial"/>
          <w:color w:val="000000"/>
          <w:spacing w:val="-3"/>
          <w:sz w:val="18"/>
          <w:szCs w:val="18"/>
        </w:rPr>
        <w:t xml:space="preserve">, номер телефона: </w:t>
      </w:r>
      <w:r w:rsidRPr="00FE3E68">
        <w:rPr>
          <w:rFonts w:ascii="Arial" w:hAnsi="Arial" w:cs="Arial"/>
          <w:color w:val="000000"/>
          <w:spacing w:val="-3"/>
          <w:sz w:val="18"/>
          <w:szCs w:val="18"/>
        </w:rPr>
        <w:t>{[ППЗ].[ДанныеДольщика2].[Телефон]/[Номер]=[239]}</w:t>
      </w:r>
      <w:r w:rsidRPr="0044626A">
        <w:rPr>
          <w:rFonts w:ascii="Arial" w:hAnsi="Arial" w:cs="Arial"/>
          <w:color w:val="000000"/>
          <w:spacing w:val="-3"/>
          <w:sz w:val="18"/>
          <w:szCs w:val="18"/>
        </w:rPr>
        <w:t xml:space="preserve">, паспорт: </w:t>
      </w:r>
      <w:r w:rsidRPr="00812140">
        <w:rPr>
          <w:rFonts w:ascii="Arial" w:hAnsi="Arial" w:cs="Arial"/>
          <w:color w:val="000000"/>
          <w:spacing w:val="-3"/>
          <w:sz w:val="18"/>
          <w:szCs w:val="18"/>
        </w:rPr>
        <w:t>{[ППЗ].[ДанныеДольщика2].[ДокументУдостоверяющийЛичность]/[Номер]=[240]}</w:t>
      </w:r>
      <w:r w:rsidRPr="0044626A">
        <w:rPr>
          <w:rFonts w:ascii="Arial" w:hAnsi="Arial" w:cs="Arial"/>
          <w:color w:val="000000"/>
          <w:spacing w:val="-3"/>
          <w:sz w:val="18"/>
          <w:szCs w:val="18"/>
        </w:rPr>
        <w:t xml:space="preserve">, зарегистрирован(а) по адресу: </w:t>
      </w:r>
      <w:r w:rsidRPr="00812140">
        <w:rPr>
          <w:rFonts w:ascii="Arial" w:hAnsi="Arial" w:cs="Arial"/>
          <w:color w:val="000000"/>
          <w:spacing w:val="-3"/>
          <w:sz w:val="18"/>
          <w:szCs w:val="18"/>
        </w:rPr>
        <w:t>{[ППЗ].[ДанныеДольщика2].[</w:t>
      </w:r>
      <w:proofErr w:type="spellStart"/>
      <w:r w:rsidRPr="00812140">
        <w:rPr>
          <w:rFonts w:ascii="Arial" w:hAnsi="Arial" w:cs="Arial"/>
          <w:color w:val="000000"/>
          <w:spacing w:val="-3"/>
          <w:sz w:val="18"/>
          <w:szCs w:val="18"/>
        </w:rPr>
        <w:t>ЮрАдрес</w:t>
      </w:r>
      <w:proofErr w:type="spellEnd"/>
      <w:r w:rsidRPr="00812140">
        <w:rPr>
          <w:rFonts w:ascii="Arial" w:hAnsi="Arial" w:cs="Arial"/>
          <w:color w:val="000000"/>
          <w:spacing w:val="-3"/>
          <w:sz w:val="18"/>
          <w:szCs w:val="18"/>
        </w:rPr>
        <w:t>]/[Номер]=[241]}</w:t>
      </w:r>
      <w:r>
        <w:rPr>
          <w:rFonts w:ascii="Arial" w:hAnsi="Arial" w:cs="Arial"/>
          <w:color w:val="000000"/>
          <w:spacing w:val="-3"/>
          <w:sz w:val="18"/>
          <w:szCs w:val="18"/>
        </w:rPr>
        <w:t xml:space="preserve"> </w:t>
      </w:r>
      <w:r w:rsidR="00DF1778" w:rsidRPr="00DF1778">
        <w:rPr>
          <w:rFonts w:ascii="Arial" w:hAnsi="Arial" w:cs="Arial"/>
          <w:spacing w:val="1"/>
          <w:sz w:val="18"/>
          <w:szCs w:val="18"/>
        </w:rPr>
        <w:t>договорились о нижеследующем:</w:t>
      </w:r>
    </w:p>
    <w:p w14:paraId="7A4DD7C9" w14:textId="77777777" w:rsidR="00DF1778" w:rsidRPr="00DF1778" w:rsidRDefault="00DF1778" w:rsidP="00DF1778">
      <w:pPr>
        <w:pStyle w:val="ac"/>
        <w:numPr>
          <w:ilvl w:val="0"/>
          <w:numId w:val="26"/>
        </w:numPr>
        <w:spacing w:after="0" w:line="240" w:lineRule="auto"/>
        <w:ind w:left="0" w:firstLine="567"/>
        <w:jc w:val="both"/>
        <w:rPr>
          <w:rFonts w:ascii="Arial" w:eastAsia="Times New Roman" w:hAnsi="Arial" w:cs="Arial"/>
          <w:spacing w:val="1"/>
          <w:sz w:val="18"/>
          <w:szCs w:val="18"/>
          <w:lang w:eastAsia="ru-RU"/>
        </w:rPr>
      </w:pPr>
      <w:r w:rsidRPr="00DF1778">
        <w:rPr>
          <w:rFonts w:ascii="Arial" w:eastAsia="Times New Roman" w:hAnsi="Arial" w:cs="Arial"/>
          <w:spacing w:val="1"/>
          <w:sz w:val="18"/>
          <w:szCs w:val="18"/>
          <w:lang w:eastAsia="ru-RU"/>
        </w:rPr>
        <w:t>Одновременно с подписанием акта приема-передачи по объекту долевого строительства (п. 2 Приложения №7) Дольщик, в соответствии с ч. 1, 1.1, п. 5 ч. 2 ст. 44 ЖК РФ, ст. 181.1 и ст.181.2 ГК РФ принимает на себя обязательства и выражает свое согласие на содержание и обслуживанию территории микрорайона «Talojarvi»* согласно схеме (п. 3 Приложения №7) с привлечением избранной в установленном законом порядке управляющей компании на обслуживание, содержание и поддержание эксплуатационного состояния территории и объектов, находящихся за пределами границ земельного участка, сформированного для эксплуатации многоквартирного жилого дома,  необходимых для устойчивого развития территории микрорайона «Talojarvi»:</w:t>
      </w:r>
    </w:p>
    <w:p w14:paraId="175C3162" w14:textId="77777777" w:rsidR="00DF1778" w:rsidRPr="00DF1778" w:rsidRDefault="00DF1778" w:rsidP="00DF1778">
      <w:pPr>
        <w:pStyle w:val="ac"/>
        <w:numPr>
          <w:ilvl w:val="0"/>
          <w:numId w:val="27"/>
        </w:numPr>
        <w:spacing w:after="0" w:line="240" w:lineRule="auto"/>
        <w:ind w:left="0" w:firstLine="0"/>
        <w:jc w:val="both"/>
        <w:rPr>
          <w:rFonts w:ascii="Arial" w:eastAsia="Times New Roman" w:hAnsi="Arial" w:cs="Arial"/>
          <w:spacing w:val="1"/>
          <w:sz w:val="18"/>
          <w:szCs w:val="18"/>
          <w:lang w:eastAsia="ru-RU"/>
        </w:rPr>
      </w:pPr>
      <w:r w:rsidRPr="00DF1778">
        <w:rPr>
          <w:rFonts w:ascii="Arial" w:eastAsia="Times New Roman" w:hAnsi="Arial" w:cs="Arial"/>
          <w:spacing w:val="1"/>
          <w:sz w:val="18"/>
          <w:szCs w:val="18"/>
          <w:lang w:eastAsia="ru-RU"/>
        </w:rPr>
        <w:t>автомобильные внутриквартальные дороги и проезды с элементами благоустройства;</w:t>
      </w:r>
    </w:p>
    <w:p w14:paraId="46DF3DB7" w14:textId="77777777" w:rsidR="00DF1778" w:rsidRPr="00DF1778" w:rsidRDefault="00DF1778" w:rsidP="00DF1778">
      <w:pPr>
        <w:pStyle w:val="ac"/>
        <w:numPr>
          <w:ilvl w:val="0"/>
          <w:numId w:val="27"/>
        </w:numPr>
        <w:spacing w:after="0" w:line="240" w:lineRule="auto"/>
        <w:ind w:left="0" w:firstLine="0"/>
        <w:jc w:val="both"/>
        <w:rPr>
          <w:rFonts w:ascii="Arial" w:eastAsia="Times New Roman" w:hAnsi="Arial" w:cs="Arial"/>
          <w:spacing w:val="1"/>
          <w:sz w:val="18"/>
          <w:szCs w:val="18"/>
          <w:lang w:eastAsia="ru-RU"/>
        </w:rPr>
      </w:pPr>
      <w:r w:rsidRPr="00DF1778">
        <w:rPr>
          <w:rFonts w:ascii="Arial" w:eastAsia="Times New Roman" w:hAnsi="Arial" w:cs="Arial"/>
          <w:spacing w:val="1"/>
          <w:sz w:val="18"/>
          <w:szCs w:val="18"/>
          <w:lang w:eastAsia="ru-RU"/>
        </w:rPr>
        <w:t>тротуары внутриквартальные с элементами благоустройства;</w:t>
      </w:r>
    </w:p>
    <w:p w14:paraId="7D4F6966" w14:textId="77777777" w:rsidR="00DF1778" w:rsidRPr="00DF1778" w:rsidRDefault="00DF1778" w:rsidP="00DF1778">
      <w:pPr>
        <w:pStyle w:val="ac"/>
        <w:numPr>
          <w:ilvl w:val="0"/>
          <w:numId w:val="27"/>
        </w:numPr>
        <w:spacing w:after="0" w:line="240" w:lineRule="auto"/>
        <w:ind w:left="0" w:firstLine="0"/>
        <w:jc w:val="both"/>
        <w:rPr>
          <w:rFonts w:ascii="Arial" w:eastAsia="Times New Roman" w:hAnsi="Arial" w:cs="Arial"/>
          <w:spacing w:val="1"/>
          <w:sz w:val="18"/>
          <w:szCs w:val="18"/>
          <w:lang w:eastAsia="ru-RU"/>
        </w:rPr>
      </w:pPr>
      <w:r w:rsidRPr="00DF1778">
        <w:rPr>
          <w:rFonts w:ascii="Arial" w:eastAsia="Times New Roman" w:hAnsi="Arial" w:cs="Arial"/>
          <w:spacing w:val="1"/>
          <w:sz w:val="18"/>
          <w:szCs w:val="18"/>
          <w:lang w:eastAsia="ru-RU"/>
        </w:rPr>
        <w:t>опоры, в том числе опоры стационарного электрического освещения, опоры контактной сети;</w:t>
      </w:r>
    </w:p>
    <w:p w14:paraId="6A8B58AD" w14:textId="77777777" w:rsidR="00DF1778" w:rsidRPr="00DF1778" w:rsidRDefault="00DF1778" w:rsidP="00DF1778">
      <w:pPr>
        <w:pStyle w:val="ac"/>
        <w:numPr>
          <w:ilvl w:val="0"/>
          <w:numId w:val="27"/>
        </w:numPr>
        <w:spacing w:after="0" w:line="240" w:lineRule="auto"/>
        <w:ind w:left="0" w:firstLine="0"/>
        <w:jc w:val="both"/>
        <w:rPr>
          <w:rFonts w:ascii="Arial" w:eastAsia="Times New Roman" w:hAnsi="Arial" w:cs="Arial"/>
          <w:spacing w:val="1"/>
          <w:sz w:val="18"/>
          <w:szCs w:val="18"/>
          <w:lang w:eastAsia="ru-RU"/>
        </w:rPr>
      </w:pPr>
      <w:r w:rsidRPr="00DF1778">
        <w:rPr>
          <w:rFonts w:ascii="Arial" w:eastAsia="Times New Roman" w:hAnsi="Arial" w:cs="Arial"/>
          <w:spacing w:val="1"/>
          <w:sz w:val="18"/>
          <w:szCs w:val="18"/>
          <w:lang w:eastAsia="ru-RU"/>
        </w:rPr>
        <w:t>детские площадки;</w:t>
      </w:r>
    </w:p>
    <w:p w14:paraId="7ED5D0F7" w14:textId="77777777" w:rsidR="00DF1778" w:rsidRPr="00DF1778" w:rsidRDefault="00DF1778" w:rsidP="00DF1778">
      <w:pPr>
        <w:pStyle w:val="ac"/>
        <w:numPr>
          <w:ilvl w:val="0"/>
          <w:numId w:val="27"/>
        </w:numPr>
        <w:spacing w:after="0" w:line="240" w:lineRule="auto"/>
        <w:ind w:left="0" w:firstLine="0"/>
        <w:jc w:val="both"/>
        <w:rPr>
          <w:rFonts w:ascii="Arial" w:eastAsia="Times New Roman" w:hAnsi="Arial" w:cs="Arial"/>
          <w:spacing w:val="1"/>
          <w:sz w:val="18"/>
          <w:szCs w:val="18"/>
          <w:lang w:eastAsia="ru-RU"/>
        </w:rPr>
      </w:pPr>
      <w:r w:rsidRPr="00DF1778">
        <w:rPr>
          <w:rFonts w:ascii="Arial" w:eastAsia="Times New Roman" w:hAnsi="Arial" w:cs="Arial"/>
          <w:spacing w:val="1"/>
          <w:sz w:val="18"/>
          <w:szCs w:val="18"/>
          <w:lang w:eastAsia="ru-RU"/>
        </w:rPr>
        <w:t>пешеходные зоны и зоны отдыха;</w:t>
      </w:r>
    </w:p>
    <w:p w14:paraId="6BBE980D" w14:textId="77777777" w:rsidR="00DF1778" w:rsidRPr="00DF1778" w:rsidRDefault="00DF1778" w:rsidP="00DF1778">
      <w:pPr>
        <w:pStyle w:val="ac"/>
        <w:numPr>
          <w:ilvl w:val="0"/>
          <w:numId w:val="27"/>
        </w:numPr>
        <w:spacing w:after="0" w:line="240" w:lineRule="auto"/>
        <w:ind w:left="0" w:firstLine="0"/>
        <w:jc w:val="both"/>
        <w:rPr>
          <w:rFonts w:ascii="Arial" w:eastAsia="Times New Roman" w:hAnsi="Arial" w:cs="Arial"/>
          <w:spacing w:val="1"/>
          <w:sz w:val="18"/>
          <w:szCs w:val="18"/>
          <w:lang w:eastAsia="ru-RU"/>
        </w:rPr>
      </w:pPr>
      <w:r w:rsidRPr="00DF1778">
        <w:rPr>
          <w:rFonts w:ascii="Arial" w:eastAsia="Times New Roman" w:hAnsi="Arial" w:cs="Arial"/>
          <w:spacing w:val="1"/>
          <w:sz w:val="18"/>
          <w:szCs w:val="18"/>
          <w:lang w:eastAsia="ru-RU"/>
        </w:rPr>
        <w:t xml:space="preserve">парки, скверы, газоны, цветники, малые архитектурные формы; </w:t>
      </w:r>
    </w:p>
    <w:p w14:paraId="09DC2289" w14:textId="77777777" w:rsidR="00DF1778" w:rsidRPr="00DF1778" w:rsidRDefault="00DF1778" w:rsidP="00DF1778">
      <w:pPr>
        <w:pStyle w:val="ac"/>
        <w:numPr>
          <w:ilvl w:val="0"/>
          <w:numId w:val="27"/>
        </w:numPr>
        <w:spacing w:after="0" w:line="240" w:lineRule="auto"/>
        <w:ind w:left="0" w:firstLine="0"/>
        <w:jc w:val="both"/>
        <w:rPr>
          <w:rFonts w:ascii="Arial" w:eastAsia="Times New Roman" w:hAnsi="Arial" w:cs="Arial"/>
          <w:spacing w:val="1"/>
          <w:sz w:val="18"/>
          <w:szCs w:val="18"/>
          <w:lang w:eastAsia="ru-RU"/>
        </w:rPr>
      </w:pPr>
      <w:r w:rsidRPr="00DF1778">
        <w:rPr>
          <w:rFonts w:ascii="Arial" w:eastAsia="Times New Roman" w:hAnsi="Arial" w:cs="Arial"/>
          <w:spacing w:val="1"/>
          <w:sz w:val="18"/>
          <w:szCs w:val="18"/>
          <w:lang w:eastAsia="ru-RU"/>
        </w:rPr>
        <w:t>объектов электросетевого хозяйства;</w:t>
      </w:r>
    </w:p>
    <w:p w14:paraId="5D25A654" w14:textId="77777777" w:rsidR="00DF1778" w:rsidRPr="00DF1778" w:rsidRDefault="00DF1778" w:rsidP="00DF1778">
      <w:pPr>
        <w:pStyle w:val="ac"/>
        <w:numPr>
          <w:ilvl w:val="0"/>
          <w:numId w:val="27"/>
        </w:numPr>
        <w:spacing w:after="0" w:line="240" w:lineRule="auto"/>
        <w:ind w:left="0" w:firstLine="0"/>
        <w:jc w:val="both"/>
        <w:rPr>
          <w:rFonts w:ascii="Arial" w:eastAsia="Times New Roman" w:hAnsi="Arial" w:cs="Arial"/>
          <w:spacing w:val="1"/>
          <w:sz w:val="18"/>
          <w:szCs w:val="18"/>
          <w:lang w:eastAsia="ru-RU"/>
        </w:rPr>
      </w:pPr>
      <w:r w:rsidRPr="00DF1778">
        <w:rPr>
          <w:rFonts w:ascii="Arial" w:eastAsia="Times New Roman" w:hAnsi="Arial" w:cs="Arial"/>
          <w:spacing w:val="1"/>
          <w:sz w:val="18"/>
          <w:szCs w:val="18"/>
          <w:lang w:eastAsia="ru-RU"/>
        </w:rPr>
        <w:t>линейные объекты.</w:t>
      </w:r>
    </w:p>
    <w:p w14:paraId="086AC613" w14:textId="77777777" w:rsidR="00DF1778" w:rsidRPr="00DF1778" w:rsidRDefault="00DF1778" w:rsidP="00DF1778">
      <w:pPr>
        <w:pStyle w:val="ac"/>
        <w:numPr>
          <w:ilvl w:val="0"/>
          <w:numId w:val="27"/>
        </w:numPr>
        <w:spacing w:after="0" w:line="240" w:lineRule="auto"/>
        <w:ind w:left="0" w:firstLine="0"/>
        <w:jc w:val="both"/>
        <w:rPr>
          <w:rFonts w:ascii="Arial" w:eastAsia="Times New Roman" w:hAnsi="Arial" w:cs="Arial"/>
          <w:spacing w:val="1"/>
          <w:sz w:val="18"/>
          <w:szCs w:val="18"/>
          <w:lang w:eastAsia="ru-RU"/>
        </w:rPr>
      </w:pPr>
      <w:r w:rsidRPr="00DF1778">
        <w:rPr>
          <w:rFonts w:ascii="Arial" w:eastAsia="Times New Roman" w:hAnsi="Arial" w:cs="Arial"/>
          <w:spacing w:val="1"/>
          <w:sz w:val="18"/>
          <w:szCs w:val="18"/>
          <w:lang w:eastAsia="ru-RU"/>
        </w:rPr>
        <w:t>иные внутриквартальные элементы уличной – дорожной сети и благоустройства.</w:t>
      </w:r>
    </w:p>
    <w:p w14:paraId="033D8D6A" w14:textId="77777777" w:rsidR="00DF1778" w:rsidRPr="00DF1778" w:rsidRDefault="00DF1778" w:rsidP="00DF1778">
      <w:pPr>
        <w:pStyle w:val="ac"/>
        <w:ind w:left="0" w:firstLine="708"/>
        <w:jc w:val="both"/>
        <w:rPr>
          <w:rFonts w:ascii="Arial" w:eastAsia="Times New Roman" w:hAnsi="Arial" w:cs="Arial"/>
          <w:spacing w:val="1"/>
          <w:sz w:val="18"/>
          <w:szCs w:val="18"/>
          <w:lang w:eastAsia="ru-RU"/>
        </w:rPr>
      </w:pPr>
      <w:r w:rsidRPr="00DF1778">
        <w:rPr>
          <w:rFonts w:ascii="Arial" w:eastAsia="Times New Roman" w:hAnsi="Arial" w:cs="Arial"/>
          <w:spacing w:val="1"/>
          <w:sz w:val="18"/>
          <w:szCs w:val="18"/>
          <w:lang w:eastAsia="ru-RU"/>
        </w:rPr>
        <w:t>При волеизъявлении и выражении согласия Дольщик руководствуется совместными интересами сособственников по сохранению общих объектов благоустройства, малых архитектурных форм, линейных объектов, объектов электросетевого хозяйства, в целях обеспечения жизнедеятельности населения микрорайона</w:t>
      </w:r>
    </w:p>
    <w:p w14:paraId="6B66CC0F" w14:textId="77777777" w:rsidR="00DF1778" w:rsidRPr="00DF1778" w:rsidRDefault="00DF1778" w:rsidP="00DF1778">
      <w:pPr>
        <w:pStyle w:val="ac"/>
        <w:numPr>
          <w:ilvl w:val="0"/>
          <w:numId w:val="26"/>
        </w:numPr>
        <w:spacing w:after="0" w:line="240" w:lineRule="auto"/>
        <w:ind w:left="0" w:firstLine="567"/>
        <w:jc w:val="both"/>
        <w:rPr>
          <w:rFonts w:ascii="Arial" w:eastAsia="Times New Roman" w:hAnsi="Arial" w:cs="Arial"/>
          <w:spacing w:val="1"/>
          <w:sz w:val="18"/>
          <w:szCs w:val="18"/>
          <w:lang w:eastAsia="ru-RU"/>
        </w:rPr>
      </w:pPr>
      <w:r w:rsidRPr="00DF1778">
        <w:rPr>
          <w:rFonts w:ascii="Arial" w:eastAsia="Times New Roman" w:hAnsi="Arial" w:cs="Arial"/>
          <w:spacing w:val="1"/>
          <w:sz w:val="18"/>
          <w:szCs w:val="18"/>
          <w:lang w:eastAsia="ru-RU"/>
        </w:rPr>
        <w:t>Дольщик, в соответствии с действующим законодательством, обеспечивает выражение своего решения путем голосования квадратными метрами объекта долевого строительства со следующими характеристиками:</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819"/>
      </w:tblGrid>
      <w:tr w:rsidR="00DF1778" w:rsidRPr="00DF1778" w14:paraId="2D6A66EA" w14:textId="77777777" w:rsidTr="00F93038">
        <w:tc>
          <w:tcPr>
            <w:tcW w:w="4111" w:type="dxa"/>
            <w:shd w:val="clear" w:color="auto" w:fill="auto"/>
          </w:tcPr>
          <w:p w14:paraId="61AF5043" w14:textId="77777777" w:rsidR="00DF1778" w:rsidRPr="00DF1778" w:rsidRDefault="00DF1778" w:rsidP="000060FC">
            <w:pPr>
              <w:ind w:right="32" w:hanging="11"/>
              <w:jc w:val="both"/>
              <w:rPr>
                <w:rFonts w:ascii="Arial" w:hAnsi="Arial" w:cs="Arial"/>
                <w:spacing w:val="1"/>
                <w:sz w:val="18"/>
                <w:szCs w:val="18"/>
              </w:rPr>
            </w:pPr>
            <w:r w:rsidRPr="00DF1778">
              <w:rPr>
                <w:rFonts w:ascii="Arial" w:hAnsi="Arial" w:cs="Arial"/>
                <w:spacing w:val="1"/>
                <w:sz w:val="18"/>
                <w:szCs w:val="18"/>
              </w:rPr>
              <w:t>Строительный адрес дома</w:t>
            </w:r>
          </w:p>
        </w:tc>
        <w:tc>
          <w:tcPr>
            <w:tcW w:w="4819" w:type="dxa"/>
            <w:shd w:val="clear" w:color="auto" w:fill="auto"/>
          </w:tcPr>
          <w:p w14:paraId="1DA71201" w14:textId="77777777" w:rsidR="00DF1778" w:rsidRPr="00DF1778" w:rsidRDefault="00DF1778" w:rsidP="008F5A03">
            <w:pPr>
              <w:ind w:hanging="11"/>
              <w:jc w:val="both"/>
              <w:rPr>
                <w:rFonts w:ascii="Arial" w:hAnsi="Arial" w:cs="Arial"/>
                <w:spacing w:val="1"/>
                <w:sz w:val="18"/>
                <w:szCs w:val="18"/>
              </w:rPr>
            </w:pPr>
            <w:r w:rsidRPr="00DF1778">
              <w:rPr>
                <w:rFonts w:ascii="Arial" w:hAnsi="Arial" w:cs="Arial"/>
                <w:spacing w:val="1"/>
                <w:sz w:val="18"/>
                <w:szCs w:val="18"/>
              </w:rPr>
              <w:t xml:space="preserve">Республика Карелия, г. Петрозаводск, в районе </w:t>
            </w:r>
            <w:r w:rsidR="008F5A03">
              <w:rPr>
                <w:rFonts w:ascii="Arial" w:hAnsi="Arial" w:cs="Arial"/>
                <w:spacing w:val="1"/>
                <w:sz w:val="18"/>
                <w:szCs w:val="18"/>
              </w:rPr>
              <w:t xml:space="preserve">шоссе Соломенского и ул. </w:t>
            </w:r>
            <w:r w:rsidRPr="00DF1778">
              <w:rPr>
                <w:rFonts w:ascii="Arial" w:hAnsi="Arial" w:cs="Arial"/>
                <w:spacing w:val="1"/>
                <w:sz w:val="18"/>
                <w:szCs w:val="18"/>
              </w:rPr>
              <w:t>Зайцева (кад</w:t>
            </w:r>
            <w:r w:rsidR="008F5A03">
              <w:rPr>
                <w:rFonts w:ascii="Arial" w:hAnsi="Arial" w:cs="Arial"/>
                <w:spacing w:val="1"/>
                <w:sz w:val="18"/>
                <w:szCs w:val="18"/>
              </w:rPr>
              <w:t>астровый номер 10:01:0040101:558</w:t>
            </w:r>
            <w:r w:rsidRPr="00DF1778">
              <w:rPr>
                <w:rFonts w:ascii="Arial" w:hAnsi="Arial" w:cs="Arial"/>
                <w:spacing w:val="1"/>
                <w:sz w:val="18"/>
                <w:szCs w:val="18"/>
              </w:rPr>
              <w:t>)</w:t>
            </w:r>
          </w:p>
        </w:tc>
      </w:tr>
      <w:tr w:rsidR="008F5A03" w:rsidRPr="00DF1778" w14:paraId="3CAEFF1D" w14:textId="77777777" w:rsidTr="00F93038">
        <w:tc>
          <w:tcPr>
            <w:tcW w:w="4111" w:type="dxa"/>
            <w:shd w:val="clear" w:color="auto" w:fill="auto"/>
          </w:tcPr>
          <w:p w14:paraId="65FADB79" w14:textId="77777777" w:rsidR="008F5A03" w:rsidRPr="00DF1778" w:rsidRDefault="00C72F3F" w:rsidP="000060FC">
            <w:pPr>
              <w:ind w:right="-182" w:hanging="11"/>
              <w:jc w:val="both"/>
              <w:rPr>
                <w:rFonts w:ascii="Arial" w:hAnsi="Arial" w:cs="Arial"/>
                <w:spacing w:val="1"/>
                <w:sz w:val="18"/>
                <w:szCs w:val="18"/>
              </w:rPr>
            </w:pPr>
            <w:r>
              <w:rPr>
                <w:rFonts w:ascii="Arial" w:hAnsi="Arial" w:cs="Arial"/>
                <w:spacing w:val="1"/>
                <w:sz w:val="18"/>
                <w:szCs w:val="18"/>
              </w:rPr>
              <w:t>Этап строительства</w:t>
            </w:r>
          </w:p>
        </w:tc>
        <w:tc>
          <w:tcPr>
            <w:tcW w:w="4819" w:type="dxa"/>
            <w:shd w:val="clear" w:color="auto" w:fill="auto"/>
          </w:tcPr>
          <w:p w14:paraId="63C2A133" w14:textId="61C74CEF" w:rsidR="008F5A03" w:rsidRPr="00DF1778" w:rsidRDefault="00282FE2" w:rsidP="000060FC">
            <w:pPr>
              <w:ind w:right="-182" w:hanging="11"/>
              <w:jc w:val="both"/>
              <w:rPr>
                <w:rFonts w:ascii="Arial" w:hAnsi="Arial" w:cs="Arial"/>
                <w:spacing w:val="1"/>
                <w:sz w:val="18"/>
                <w:szCs w:val="18"/>
              </w:rPr>
            </w:pPr>
            <w:r>
              <w:rPr>
                <w:rFonts w:ascii="Arial" w:hAnsi="Arial" w:cs="Arial"/>
                <w:spacing w:val="1"/>
                <w:sz w:val="18"/>
                <w:szCs w:val="18"/>
              </w:rPr>
              <w:t>2</w:t>
            </w:r>
          </w:p>
        </w:tc>
      </w:tr>
      <w:tr w:rsidR="008F5A03" w:rsidRPr="00DF1778" w14:paraId="755B3E92" w14:textId="77777777" w:rsidTr="00F93038">
        <w:tc>
          <w:tcPr>
            <w:tcW w:w="4111" w:type="dxa"/>
            <w:shd w:val="clear" w:color="auto" w:fill="auto"/>
          </w:tcPr>
          <w:p w14:paraId="207DD05B" w14:textId="77777777" w:rsidR="008F5A03" w:rsidRPr="00DF1778" w:rsidRDefault="00C72F3F" w:rsidP="000060FC">
            <w:pPr>
              <w:ind w:right="-182" w:hanging="11"/>
              <w:jc w:val="both"/>
              <w:rPr>
                <w:rFonts w:ascii="Arial" w:hAnsi="Arial" w:cs="Arial"/>
                <w:spacing w:val="1"/>
                <w:sz w:val="18"/>
                <w:szCs w:val="18"/>
              </w:rPr>
            </w:pPr>
            <w:r>
              <w:rPr>
                <w:rFonts w:ascii="Arial" w:hAnsi="Arial" w:cs="Arial"/>
                <w:spacing w:val="1"/>
                <w:sz w:val="18"/>
                <w:szCs w:val="18"/>
              </w:rPr>
              <w:t>Номер секции</w:t>
            </w:r>
          </w:p>
        </w:tc>
        <w:tc>
          <w:tcPr>
            <w:tcW w:w="4819" w:type="dxa"/>
            <w:shd w:val="clear" w:color="auto" w:fill="auto"/>
          </w:tcPr>
          <w:p w14:paraId="15AEFE37" w14:textId="2D8C9315" w:rsidR="008F5A03" w:rsidRPr="00DF1778" w:rsidRDefault="00282FE2" w:rsidP="000060FC">
            <w:pPr>
              <w:ind w:right="-182" w:hanging="11"/>
              <w:jc w:val="both"/>
              <w:rPr>
                <w:rFonts w:ascii="Arial" w:hAnsi="Arial" w:cs="Arial"/>
                <w:spacing w:val="1"/>
                <w:sz w:val="18"/>
                <w:szCs w:val="18"/>
              </w:rPr>
            </w:pPr>
            <w:r w:rsidRPr="0096025B">
              <w:rPr>
                <w:rFonts w:ascii="Arial" w:hAnsi="Arial" w:cs="Arial"/>
                <w:sz w:val="18"/>
                <w:szCs w:val="18"/>
              </w:rPr>
              <w:t>{[ППЗ].[</w:t>
            </w:r>
            <w:proofErr w:type="spellStart"/>
            <w:r w:rsidRPr="0096025B">
              <w:rPr>
                <w:rFonts w:ascii="Arial" w:hAnsi="Arial" w:cs="Arial"/>
                <w:sz w:val="18"/>
                <w:szCs w:val="18"/>
              </w:rPr>
              <w:t>ДанныеОбОбъектеПродаж</w:t>
            </w:r>
            <w:proofErr w:type="spellEnd"/>
            <w:r w:rsidRPr="0096025B">
              <w:rPr>
                <w:rFonts w:ascii="Arial" w:hAnsi="Arial" w:cs="Arial"/>
                <w:sz w:val="18"/>
                <w:szCs w:val="18"/>
              </w:rPr>
              <w:t>].[Подъезд]/[Номер]=[204]}</w:t>
            </w:r>
          </w:p>
        </w:tc>
      </w:tr>
      <w:tr w:rsidR="00DF1778" w:rsidRPr="00DF1778" w14:paraId="4F0C5C05" w14:textId="77777777" w:rsidTr="00F93038">
        <w:tc>
          <w:tcPr>
            <w:tcW w:w="4111" w:type="dxa"/>
            <w:shd w:val="clear" w:color="auto" w:fill="auto"/>
          </w:tcPr>
          <w:p w14:paraId="487C68E4" w14:textId="77777777" w:rsidR="00DF1778" w:rsidRPr="00DF1778" w:rsidRDefault="00DF1778" w:rsidP="000060FC">
            <w:pPr>
              <w:ind w:right="-182" w:hanging="11"/>
              <w:jc w:val="both"/>
              <w:rPr>
                <w:rFonts w:ascii="Arial" w:hAnsi="Arial" w:cs="Arial"/>
                <w:spacing w:val="1"/>
                <w:sz w:val="18"/>
                <w:szCs w:val="18"/>
              </w:rPr>
            </w:pPr>
            <w:r w:rsidRPr="00DF1778">
              <w:rPr>
                <w:rFonts w:ascii="Arial" w:hAnsi="Arial" w:cs="Arial"/>
                <w:spacing w:val="1"/>
                <w:sz w:val="18"/>
                <w:szCs w:val="18"/>
              </w:rPr>
              <w:t>Количество этажей</w:t>
            </w:r>
          </w:p>
        </w:tc>
        <w:tc>
          <w:tcPr>
            <w:tcW w:w="4819" w:type="dxa"/>
            <w:shd w:val="clear" w:color="auto" w:fill="auto"/>
          </w:tcPr>
          <w:p w14:paraId="67D0C46C" w14:textId="5267E0CE" w:rsidR="00DF1778" w:rsidRPr="0014512C" w:rsidRDefault="00282FE2" w:rsidP="000060FC">
            <w:pPr>
              <w:ind w:right="-182" w:hanging="11"/>
              <w:jc w:val="both"/>
              <w:rPr>
                <w:rFonts w:ascii="Arial" w:hAnsi="Arial" w:cs="Arial"/>
                <w:spacing w:val="1"/>
                <w:sz w:val="18"/>
                <w:szCs w:val="18"/>
                <w:lang w:val="en-US"/>
              </w:rPr>
            </w:pPr>
            <w:r>
              <w:rPr>
                <w:rFonts w:ascii="Arial" w:hAnsi="Arial" w:cs="Arial"/>
                <w:spacing w:val="1"/>
                <w:sz w:val="18"/>
                <w:szCs w:val="18"/>
              </w:rPr>
              <w:t>9-14</w:t>
            </w:r>
          </w:p>
        </w:tc>
      </w:tr>
      <w:tr w:rsidR="00DF1778" w:rsidRPr="00DF1778" w14:paraId="7DE7A8B6" w14:textId="77777777" w:rsidTr="00F93038">
        <w:tc>
          <w:tcPr>
            <w:tcW w:w="4111" w:type="dxa"/>
            <w:shd w:val="clear" w:color="auto" w:fill="auto"/>
          </w:tcPr>
          <w:p w14:paraId="2832FE2A" w14:textId="77777777" w:rsidR="00DF1778" w:rsidRPr="00DF1778" w:rsidRDefault="00DF1778" w:rsidP="000060FC">
            <w:pPr>
              <w:ind w:right="-182" w:hanging="11"/>
              <w:jc w:val="both"/>
              <w:rPr>
                <w:rFonts w:ascii="Arial" w:hAnsi="Arial" w:cs="Arial"/>
                <w:spacing w:val="1"/>
                <w:sz w:val="18"/>
                <w:szCs w:val="18"/>
              </w:rPr>
            </w:pPr>
            <w:r w:rsidRPr="00DF1778">
              <w:rPr>
                <w:rFonts w:ascii="Arial" w:hAnsi="Arial" w:cs="Arial"/>
                <w:spacing w:val="1"/>
                <w:sz w:val="18"/>
                <w:szCs w:val="18"/>
              </w:rPr>
              <w:t>Общая проектная площадь (кв.м.)</w:t>
            </w:r>
          </w:p>
        </w:tc>
        <w:tc>
          <w:tcPr>
            <w:tcW w:w="4819" w:type="dxa"/>
            <w:shd w:val="clear" w:color="auto" w:fill="auto"/>
          </w:tcPr>
          <w:p w14:paraId="474D5CA3" w14:textId="2CAD37B3" w:rsidR="00DF1778" w:rsidRPr="00DF1778" w:rsidRDefault="00282FE2" w:rsidP="000060FC">
            <w:pPr>
              <w:ind w:right="-182" w:hanging="11"/>
              <w:jc w:val="both"/>
              <w:rPr>
                <w:rFonts w:ascii="Arial" w:hAnsi="Arial" w:cs="Arial"/>
                <w:spacing w:val="1"/>
                <w:sz w:val="18"/>
                <w:szCs w:val="18"/>
              </w:rPr>
            </w:pPr>
            <w:r>
              <w:rPr>
                <w:rFonts w:ascii="Arial" w:hAnsi="Arial" w:cs="Arial"/>
                <w:color w:val="000000"/>
                <w:spacing w:val="1"/>
                <w:sz w:val="18"/>
                <w:szCs w:val="18"/>
              </w:rPr>
              <w:t>11290,59</w:t>
            </w:r>
          </w:p>
        </w:tc>
      </w:tr>
      <w:tr w:rsidR="00DF1778" w:rsidRPr="00DF1778" w14:paraId="44FD6EE4" w14:textId="77777777" w:rsidTr="00F93038">
        <w:tc>
          <w:tcPr>
            <w:tcW w:w="4111" w:type="dxa"/>
            <w:shd w:val="clear" w:color="auto" w:fill="auto"/>
          </w:tcPr>
          <w:p w14:paraId="3B40439B" w14:textId="77777777" w:rsidR="00DF1778" w:rsidRPr="00DF1778" w:rsidRDefault="00DF1778" w:rsidP="000060FC">
            <w:pPr>
              <w:ind w:right="-182" w:hanging="11"/>
              <w:jc w:val="both"/>
              <w:rPr>
                <w:rFonts w:ascii="Arial" w:hAnsi="Arial" w:cs="Arial"/>
                <w:spacing w:val="1"/>
                <w:sz w:val="18"/>
                <w:szCs w:val="18"/>
              </w:rPr>
            </w:pPr>
            <w:r w:rsidRPr="00DF1778">
              <w:rPr>
                <w:rFonts w:ascii="Arial" w:hAnsi="Arial" w:cs="Arial"/>
                <w:spacing w:val="1"/>
                <w:sz w:val="18"/>
                <w:szCs w:val="18"/>
              </w:rPr>
              <w:t>Материал и толщина наружных стен</w:t>
            </w:r>
          </w:p>
        </w:tc>
        <w:tc>
          <w:tcPr>
            <w:tcW w:w="4819" w:type="dxa"/>
            <w:shd w:val="clear" w:color="auto" w:fill="auto"/>
          </w:tcPr>
          <w:p w14:paraId="2B6E63F5" w14:textId="77777777" w:rsidR="00DF1778" w:rsidRPr="00DF1778" w:rsidRDefault="00DF1778" w:rsidP="000060FC">
            <w:pPr>
              <w:ind w:right="-182" w:hanging="11"/>
              <w:jc w:val="both"/>
              <w:rPr>
                <w:rFonts w:ascii="Arial" w:hAnsi="Arial" w:cs="Arial"/>
                <w:spacing w:val="1"/>
                <w:sz w:val="18"/>
                <w:szCs w:val="18"/>
              </w:rPr>
            </w:pPr>
            <w:r w:rsidRPr="00DF1778">
              <w:rPr>
                <w:rFonts w:ascii="Arial" w:hAnsi="Arial" w:cs="Arial"/>
                <w:spacing w:val="1"/>
                <w:sz w:val="18"/>
                <w:szCs w:val="18"/>
              </w:rPr>
              <w:t>Монолитный железобетон 160мм</w:t>
            </w:r>
          </w:p>
        </w:tc>
      </w:tr>
      <w:tr w:rsidR="00DF1778" w:rsidRPr="00DF1778" w14:paraId="0E054F4D" w14:textId="77777777" w:rsidTr="00F93038">
        <w:tc>
          <w:tcPr>
            <w:tcW w:w="4111" w:type="dxa"/>
            <w:shd w:val="clear" w:color="auto" w:fill="auto"/>
          </w:tcPr>
          <w:p w14:paraId="49940635" w14:textId="77777777" w:rsidR="00DF1778" w:rsidRPr="00DF1778" w:rsidRDefault="00DF1778" w:rsidP="000060FC">
            <w:pPr>
              <w:ind w:right="-182" w:hanging="11"/>
              <w:jc w:val="both"/>
              <w:rPr>
                <w:rFonts w:ascii="Arial" w:hAnsi="Arial" w:cs="Arial"/>
                <w:spacing w:val="1"/>
                <w:sz w:val="18"/>
                <w:szCs w:val="18"/>
              </w:rPr>
            </w:pPr>
            <w:r w:rsidRPr="00DF1778">
              <w:rPr>
                <w:rFonts w:ascii="Arial" w:hAnsi="Arial" w:cs="Arial"/>
                <w:spacing w:val="1"/>
                <w:sz w:val="18"/>
                <w:szCs w:val="18"/>
              </w:rPr>
              <w:t>Материал и толщина поэтажных перекрытий</w:t>
            </w:r>
          </w:p>
        </w:tc>
        <w:tc>
          <w:tcPr>
            <w:tcW w:w="4819" w:type="dxa"/>
            <w:shd w:val="clear" w:color="auto" w:fill="auto"/>
          </w:tcPr>
          <w:p w14:paraId="4EBEEFE0" w14:textId="77777777" w:rsidR="00DF1778" w:rsidRPr="00DF1778" w:rsidRDefault="00DF1778" w:rsidP="000060FC">
            <w:pPr>
              <w:ind w:right="39" w:hanging="11"/>
              <w:jc w:val="both"/>
              <w:rPr>
                <w:rFonts w:ascii="Arial" w:hAnsi="Arial" w:cs="Arial"/>
                <w:spacing w:val="1"/>
                <w:sz w:val="18"/>
                <w:szCs w:val="18"/>
              </w:rPr>
            </w:pPr>
            <w:r w:rsidRPr="00DF1778">
              <w:rPr>
                <w:rFonts w:ascii="Arial" w:hAnsi="Arial" w:cs="Arial"/>
                <w:spacing w:val="1"/>
                <w:sz w:val="18"/>
                <w:szCs w:val="18"/>
              </w:rPr>
              <w:t>Многопустотные плиты 220мм, коридор монолитное перекрытие 200мм</w:t>
            </w:r>
          </w:p>
        </w:tc>
      </w:tr>
      <w:tr w:rsidR="00DF1778" w:rsidRPr="00DF1778" w14:paraId="002ED8FC" w14:textId="77777777" w:rsidTr="00F93038">
        <w:tc>
          <w:tcPr>
            <w:tcW w:w="4111" w:type="dxa"/>
            <w:shd w:val="clear" w:color="auto" w:fill="auto"/>
          </w:tcPr>
          <w:p w14:paraId="7CBFF82A" w14:textId="77777777" w:rsidR="00DF1778" w:rsidRPr="00DF1778" w:rsidRDefault="00DF1778" w:rsidP="000060FC">
            <w:pPr>
              <w:ind w:right="-182" w:hanging="11"/>
              <w:jc w:val="both"/>
              <w:rPr>
                <w:rFonts w:ascii="Arial" w:hAnsi="Arial" w:cs="Arial"/>
                <w:spacing w:val="1"/>
                <w:sz w:val="18"/>
                <w:szCs w:val="18"/>
              </w:rPr>
            </w:pPr>
            <w:r w:rsidRPr="00DF1778">
              <w:rPr>
                <w:rFonts w:ascii="Arial" w:hAnsi="Arial" w:cs="Arial"/>
                <w:spacing w:val="1"/>
                <w:sz w:val="18"/>
                <w:szCs w:val="18"/>
              </w:rPr>
              <w:t>Класс энергоэффективности</w:t>
            </w:r>
          </w:p>
        </w:tc>
        <w:tc>
          <w:tcPr>
            <w:tcW w:w="4819" w:type="dxa"/>
            <w:shd w:val="clear" w:color="auto" w:fill="auto"/>
          </w:tcPr>
          <w:p w14:paraId="6BA05020" w14:textId="77777777" w:rsidR="00DF1778" w:rsidRPr="00DF1778" w:rsidRDefault="00DF1778" w:rsidP="000060FC">
            <w:pPr>
              <w:ind w:right="-182" w:hanging="11"/>
              <w:jc w:val="both"/>
              <w:rPr>
                <w:rFonts w:ascii="Arial" w:hAnsi="Arial" w:cs="Arial"/>
                <w:spacing w:val="1"/>
                <w:sz w:val="18"/>
                <w:szCs w:val="18"/>
              </w:rPr>
            </w:pPr>
            <w:r w:rsidRPr="00DF1778">
              <w:rPr>
                <w:rFonts w:ascii="Arial" w:hAnsi="Arial" w:cs="Arial"/>
                <w:spacing w:val="1"/>
                <w:sz w:val="18"/>
                <w:szCs w:val="18"/>
              </w:rPr>
              <w:t>A++</w:t>
            </w:r>
          </w:p>
        </w:tc>
      </w:tr>
      <w:tr w:rsidR="00DF1778" w:rsidRPr="00DF1778" w14:paraId="0383B751" w14:textId="77777777" w:rsidTr="00F93038">
        <w:tc>
          <w:tcPr>
            <w:tcW w:w="4111" w:type="dxa"/>
            <w:shd w:val="clear" w:color="auto" w:fill="auto"/>
          </w:tcPr>
          <w:p w14:paraId="2046EAAE" w14:textId="77777777" w:rsidR="00DF1778" w:rsidRPr="00DF1778" w:rsidRDefault="00DF1778" w:rsidP="000060FC">
            <w:pPr>
              <w:ind w:right="-182" w:hanging="11"/>
              <w:jc w:val="both"/>
              <w:rPr>
                <w:rFonts w:ascii="Arial" w:hAnsi="Arial" w:cs="Arial"/>
                <w:spacing w:val="1"/>
                <w:sz w:val="18"/>
                <w:szCs w:val="18"/>
              </w:rPr>
            </w:pPr>
            <w:r w:rsidRPr="00DF1778">
              <w:rPr>
                <w:rFonts w:ascii="Arial" w:hAnsi="Arial" w:cs="Arial"/>
                <w:spacing w:val="1"/>
                <w:sz w:val="18"/>
                <w:szCs w:val="18"/>
              </w:rPr>
              <w:t>Класс сейсмостойкости</w:t>
            </w:r>
          </w:p>
        </w:tc>
        <w:tc>
          <w:tcPr>
            <w:tcW w:w="4819" w:type="dxa"/>
            <w:shd w:val="clear" w:color="auto" w:fill="auto"/>
          </w:tcPr>
          <w:p w14:paraId="5BA5D25A" w14:textId="77777777" w:rsidR="00DF1778" w:rsidRPr="00DF1778" w:rsidRDefault="00DF1778" w:rsidP="000060FC">
            <w:pPr>
              <w:ind w:right="-182" w:hanging="11"/>
              <w:jc w:val="both"/>
              <w:rPr>
                <w:rFonts w:ascii="Arial" w:hAnsi="Arial" w:cs="Arial"/>
                <w:spacing w:val="1"/>
                <w:sz w:val="18"/>
                <w:szCs w:val="18"/>
              </w:rPr>
            </w:pPr>
            <w:r w:rsidRPr="00DF1778">
              <w:rPr>
                <w:rFonts w:ascii="Arial" w:hAnsi="Arial" w:cs="Arial"/>
                <w:spacing w:val="1"/>
                <w:sz w:val="18"/>
                <w:szCs w:val="18"/>
              </w:rPr>
              <w:t>5 баллов и менее</w:t>
            </w:r>
          </w:p>
        </w:tc>
      </w:tr>
      <w:tr w:rsidR="00DF1778" w:rsidRPr="00DF1778" w14:paraId="64B4A3FD" w14:textId="77777777" w:rsidTr="00F93038">
        <w:tc>
          <w:tcPr>
            <w:tcW w:w="4111" w:type="dxa"/>
            <w:shd w:val="clear" w:color="auto" w:fill="auto"/>
          </w:tcPr>
          <w:p w14:paraId="6F1C5220" w14:textId="77777777" w:rsidR="00DF1778" w:rsidRPr="00DF1778" w:rsidRDefault="00DF1778" w:rsidP="000060FC">
            <w:pPr>
              <w:tabs>
                <w:tab w:val="left" w:leader="underscore" w:pos="6840"/>
              </w:tabs>
              <w:ind w:right="-182"/>
              <w:jc w:val="both"/>
              <w:rPr>
                <w:rFonts w:ascii="Arial" w:hAnsi="Arial" w:cs="Arial"/>
                <w:spacing w:val="1"/>
                <w:sz w:val="18"/>
                <w:szCs w:val="18"/>
              </w:rPr>
            </w:pPr>
            <w:r w:rsidRPr="00DF1778">
              <w:rPr>
                <w:rFonts w:ascii="Arial" w:hAnsi="Arial" w:cs="Arial"/>
                <w:spacing w:val="1"/>
                <w:sz w:val="18"/>
                <w:szCs w:val="18"/>
              </w:rPr>
              <w:t>Вид помещения</w:t>
            </w:r>
          </w:p>
        </w:tc>
        <w:tc>
          <w:tcPr>
            <w:tcW w:w="4819" w:type="dxa"/>
            <w:shd w:val="clear" w:color="auto" w:fill="auto"/>
          </w:tcPr>
          <w:p w14:paraId="2C877C34" w14:textId="2C15A450" w:rsidR="00DF1778" w:rsidRPr="00DF1778" w:rsidRDefault="00282FE2" w:rsidP="000060FC">
            <w:pPr>
              <w:ind w:right="-182" w:hanging="11"/>
              <w:jc w:val="both"/>
              <w:rPr>
                <w:rFonts w:ascii="Arial" w:hAnsi="Arial" w:cs="Arial"/>
                <w:spacing w:val="1"/>
                <w:sz w:val="18"/>
                <w:szCs w:val="18"/>
              </w:rPr>
            </w:pPr>
            <w:r>
              <w:rPr>
                <w:rFonts w:ascii="Arial" w:hAnsi="Arial" w:cs="Arial"/>
                <w:spacing w:val="1"/>
                <w:sz w:val="18"/>
                <w:szCs w:val="18"/>
              </w:rPr>
              <w:t>квартира</w:t>
            </w:r>
          </w:p>
        </w:tc>
      </w:tr>
      <w:tr w:rsidR="00F93038" w:rsidRPr="00DF1778" w14:paraId="353A84C9" w14:textId="77777777" w:rsidTr="00F93038">
        <w:tc>
          <w:tcPr>
            <w:tcW w:w="4111" w:type="dxa"/>
            <w:shd w:val="clear" w:color="auto" w:fill="auto"/>
          </w:tcPr>
          <w:p w14:paraId="01041D98" w14:textId="4063F886" w:rsidR="00F93038" w:rsidRPr="00DF1778" w:rsidRDefault="00F93038" w:rsidP="00F93038">
            <w:pPr>
              <w:tabs>
                <w:tab w:val="left" w:leader="underscore" w:pos="6840"/>
              </w:tabs>
              <w:ind w:right="-182"/>
              <w:jc w:val="both"/>
              <w:rPr>
                <w:rFonts w:ascii="Arial" w:hAnsi="Arial" w:cs="Arial"/>
                <w:spacing w:val="1"/>
                <w:sz w:val="18"/>
                <w:szCs w:val="18"/>
              </w:rPr>
            </w:pPr>
            <w:r w:rsidRPr="00DF1778">
              <w:rPr>
                <w:rFonts w:ascii="Arial" w:hAnsi="Arial" w:cs="Arial"/>
                <w:spacing w:val="1"/>
                <w:sz w:val="18"/>
                <w:szCs w:val="18"/>
              </w:rPr>
              <w:t>Общая площадь (кв.м.)</w:t>
            </w:r>
          </w:p>
        </w:tc>
        <w:tc>
          <w:tcPr>
            <w:tcW w:w="4819" w:type="dxa"/>
            <w:shd w:val="clear" w:color="auto" w:fill="auto"/>
          </w:tcPr>
          <w:p w14:paraId="15F00D4A" w14:textId="5641FD14" w:rsidR="00F93038" w:rsidRPr="00DF1778" w:rsidRDefault="00F93038" w:rsidP="00F93038">
            <w:pPr>
              <w:ind w:right="-182" w:hanging="11"/>
              <w:jc w:val="both"/>
              <w:rPr>
                <w:rFonts w:ascii="Arial" w:hAnsi="Arial" w:cs="Arial"/>
                <w:spacing w:val="1"/>
                <w:sz w:val="18"/>
                <w:szCs w:val="18"/>
              </w:rPr>
            </w:pPr>
            <w:r w:rsidRPr="00534C7E">
              <w:rPr>
                <w:rFonts w:ascii="Arial" w:hAnsi="Arial" w:cs="Arial"/>
                <w:color w:val="000000"/>
                <w:spacing w:val="-1"/>
                <w:sz w:val="18"/>
                <w:szCs w:val="18"/>
                <w:lang w:val="en-US"/>
              </w:rPr>
              <w:t>{[ППЗ].[</w:t>
            </w:r>
            <w:proofErr w:type="spellStart"/>
            <w:r w:rsidRPr="00534C7E">
              <w:rPr>
                <w:rFonts w:ascii="Arial" w:hAnsi="Arial" w:cs="Arial"/>
                <w:color w:val="000000"/>
                <w:spacing w:val="-1"/>
                <w:sz w:val="18"/>
                <w:szCs w:val="18"/>
                <w:lang w:val="en-US"/>
              </w:rPr>
              <w:t>ДанныеОбОбъектеПродаж</w:t>
            </w:r>
            <w:proofErr w:type="spellEnd"/>
            <w:r w:rsidRPr="00534C7E">
              <w:rPr>
                <w:rFonts w:ascii="Arial" w:hAnsi="Arial" w:cs="Arial"/>
                <w:color w:val="000000"/>
                <w:spacing w:val="-1"/>
                <w:sz w:val="18"/>
                <w:szCs w:val="18"/>
                <w:lang w:val="en-US"/>
              </w:rPr>
              <w:t>].[</w:t>
            </w:r>
            <w:proofErr w:type="spellStart"/>
            <w:r w:rsidRPr="00534C7E">
              <w:rPr>
                <w:rFonts w:ascii="Arial" w:hAnsi="Arial" w:cs="Arial"/>
                <w:color w:val="000000"/>
                <w:spacing w:val="-1"/>
                <w:sz w:val="18"/>
                <w:szCs w:val="18"/>
                <w:lang w:val="en-US"/>
              </w:rPr>
              <w:t>ОбщаяПлощадь</w:t>
            </w:r>
            <w:proofErr w:type="spellEnd"/>
            <w:r w:rsidRPr="00534C7E">
              <w:rPr>
                <w:rFonts w:ascii="Arial" w:hAnsi="Arial" w:cs="Arial"/>
                <w:color w:val="000000"/>
                <w:spacing w:val="-1"/>
                <w:sz w:val="18"/>
                <w:szCs w:val="18"/>
                <w:lang w:val="en-US"/>
              </w:rPr>
              <w:t>]/[</w:t>
            </w:r>
            <w:proofErr w:type="spellStart"/>
            <w:r w:rsidRPr="00534C7E">
              <w:rPr>
                <w:rFonts w:ascii="Arial" w:hAnsi="Arial" w:cs="Arial"/>
                <w:color w:val="000000"/>
                <w:spacing w:val="-1"/>
                <w:sz w:val="18"/>
                <w:szCs w:val="18"/>
                <w:lang w:val="en-US"/>
              </w:rPr>
              <w:t>Номер</w:t>
            </w:r>
            <w:proofErr w:type="spellEnd"/>
            <w:r w:rsidRPr="00534C7E">
              <w:rPr>
                <w:rFonts w:ascii="Arial" w:hAnsi="Arial" w:cs="Arial"/>
                <w:color w:val="000000"/>
                <w:spacing w:val="-1"/>
                <w:sz w:val="18"/>
                <w:szCs w:val="18"/>
                <w:lang w:val="en-US"/>
              </w:rPr>
              <w:t>]=[180]}</w:t>
            </w:r>
          </w:p>
        </w:tc>
      </w:tr>
      <w:tr w:rsidR="000E650A" w:rsidRPr="00DF1778" w14:paraId="09A81E78" w14:textId="77777777" w:rsidTr="00F93038">
        <w:tc>
          <w:tcPr>
            <w:tcW w:w="4111" w:type="dxa"/>
            <w:shd w:val="clear" w:color="auto" w:fill="auto"/>
          </w:tcPr>
          <w:p w14:paraId="2104DB24" w14:textId="156AA939" w:rsidR="000E650A" w:rsidRPr="00DF1778" w:rsidRDefault="000E650A" w:rsidP="000E650A">
            <w:pPr>
              <w:tabs>
                <w:tab w:val="left" w:leader="underscore" w:pos="6840"/>
              </w:tabs>
              <w:ind w:right="-182"/>
              <w:jc w:val="both"/>
              <w:rPr>
                <w:rFonts w:ascii="Arial" w:hAnsi="Arial" w:cs="Arial"/>
                <w:spacing w:val="1"/>
                <w:sz w:val="18"/>
                <w:szCs w:val="18"/>
              </w:rPr>
            </w:pPr>
            <w:r w:rsidRPr="00E55282">
              <w:rPr>
                <w:rFonts w:ascii="Arial" w:hAnsi="Arial" w:cs="Arial"/>
                <w:color w:val="000000"/>
                <w:spacing w:val="-1"/>
                <w:sz w:val="18"/>
                <w:szCs w:val="18"/>
              </w:rPr>
              <w:t>Площадь балкона (кв.м.)</w:t>
            </w:r>
            <w:r>
              <w:rPr>
                <w:rFonts w:ascii="Arial" w:hAnsi="Arial" w:cs="Arial"/>
                <w:color w:val="000000"/>
                <w:spacing w:val="-1"/>
                <w:sz w:val="18"/>
                <w:szCs w:val="18"/>
              </w:rPr>
              <w:t xml:space="preserve">/террасы </w:t>
            </w:r>
            <w:r w:rsidRPr="00E55282">
              <w:rPr>
                <w:rFonts w:ascii="Arial" w:hAnsi="Arial" w:cs="Arial"/>
                <w:color w:val="000000"/>
                <w:spacing w:val="-1"/>
                <w:sz w:val="18"/>
                <w:szCs w:val="18"/>
              </w:rPr>
              <w:t>(кв.м.)</w:t>
            </w:r>
          </w:p>
        </w:tc>
        <w:tc>
          <w:tcPr>
            <w:tcW w:w="4819" w:type="dxa"/>
            <w:shd w:val="clear" w:color="auto" w:fill="auto"/>
          </w:tcPr>
          <w:p w14:paraId="5257B42E" w14:textId="169ECAA7" w:rsidR="000E650A" w:rsidRPr="00DF1778" w:rsidRDefault="000E650A" w:rsidP="000E650A">
            <w:pPr>
              <w:ind w:right="-182" w:hanging="11"/>
              <w:jc w:val="both"/>
              <w:rPr>
                <w:rFonts w:ascii="Arial" w:hAnsi="Arial" w:cs="Arial"/>
                <w:spacing w:val="1"/>
                <w:sz w:val="18"/>
                <w:szCs w:val="18"/>
              </w:rPr>
            </w:pPr>
            <w:r w:rsidRPr="00534C7E">
              <w:rPr>
                <w:rFonts w:ascii="Arial" w:hAnsi="Arial" w:cs="Arial"/>
                <w:color w:val="000000"/>
                <w:spacing w:val="-1"/>
                <w:sz w:val="18"/>
                <w:szCs w:val="18"/>
                <w:lang w:val="en-US"/>
              </w:rPr>
              <w:t>{[ППЗ].[</w:t>
            </w:r>
            <w:proofErr w:type="spellStart"/>
            <w:r w:rsidRPr="00534C7E">
              <w:rPr>
                <w:rFonts w:ascii="Arial" w:hAnsi="Arial" w:cs="Arial"/>
                <w:color w:val="000000"/>
                <w:spacing w:val="-1"/>
                <w:sz w:val="18"/>
                <w:szCs w:val="18"/>
                <w:lang w:val="en-US"/>
              </w:rPr>
              <w:t>ДанныеОбОбъектеПродаж</w:t>
            </w:r>
            <w:proofErr w:type="spellEnd"/>
            <w:r w:rsidRPr="00534C7E">
              <w:rPr>
                <w:rFonts w:ascii="Arial" w:hAnsi="Arial" w:cs="Arial"/>
                <w:color w:val="000000"/>
                <w:spacing w:val="-1"/>
                <w:sz w:val="18"/>
                <w:szCs w:val="18"/>
                <w:lang w:val="en-US"/>
              </w:rPr>
              <w:t>].[</w:t>
            </w:r>
            <w:proofErr w:type="spellStart"/>
            <w:r w:rsidRPr="00534C7E">
              <w:rPr>
                <w:rFonts w:ascii="Arial" w:hAnsi="Arial" w:cs="Arial"/>
                <w:color w:val="000000"/>
                <w:spacing w:val="-1"/>
                <w:sz w:val="18"/>
                <w:szCs w:val="18"/>
                <w:lang w:val="en-US"/>
              </w:rPr>
              <w:t>ПлощадьЛоджии</w:t>
            </w:r>
            <w:proofErr w:type="spellEnd"/>
            <w:r w:rsidRPr="00534C7E">
              <w:rPr>
                <w:rFonts w:ascii="Arial" w:hAnsi="Arial" w:cs="Arial"/>
                <w:color w:val="000000"/>
                <w:spacing w:val="-1"/>
                <w:sz w:val="18"/>
                <w:szCs w:val="18"/>
                <w:lang w:val="en-US"/>
              </w:rPr>
              <w:t>]/[</w:t>
            </w:r>
            <w:proofErr w:type="spellStart"/>
            <w:r w:rsidRPr="00534C7E">
              <w:rPr>
                <w:rFonts w:ascii="Arial" w:hAnsi="Arial" w:cs="Arial"/>
                <w:color w:val="000000"/>
                <w:spacing w:val="-1"/>
                <w:sz w:val="18"/>
                <w:szCs w:val="18"/>
                <w:lang w:val="en-US"/>
              </w:rPr>
              <w:t>Номер</w:t>
            </w:r>
            <w:proofErr w:type="spellEnd"/>
            <w:r w:rsidRPr="00534C7E">
              <w:rPr>
                <w:rFonts w:ascii="Arial" w:hAnsi="Arial" w:cs="Arial"/>
                <w:color w:val="000000"/>
                <w:spacing w:val="-1"/>
                <w:sz w:val="18"/>
                <w:szCs w:val="18"/>
                <w:lang w:val="en-US"/>
              </w:rPr>
              <w:t>]=[181]}</w:t>
            </w:r>
          </w:p>
        </w:tc>
      </w:tr>
      <w:tr w:rsidR="00F93038" w:rsidRPr="00DF1778" w14:paraId="3B0F3240" w14:textId="77777777" w:rsidTr="00F93038">
        <w:tc>
          <w:tcPr>
            <w:tcW w:w="4111" w:type="dxa"/>
            <w:shd w:val="clear" w:color="auto" w:fill="auto"/>
          </w:tcPr>
          <w:p w14:paraId="11A5A3FC" w14:textId="465C7BAA" w:rsidR="00F93038" w:rsidRPr="00DF1778" w:rsidRDefault="00F93038" w:rsidP="00F93038">
            <w:pPr>
              <w:tabs>
                <w:tab w:val="left" w:leader="underscore" w:pos="6840"/>
              </w:tabs>
              <w:ind w:right="96"/>
              <w:jc w:val="both"/>
              <w:rPr>
                <w:rFonts w:ascii="Arial" w:hAnsi="Arial" w:cs="Arial"/>
                <w:spacing w:val="1"/>
                <w:sz w:val="18"/>
                <w:szCs w:val="18"/>
              </w:rPr>
            </w:pPr>
            <w:r w:rsidRPr="00DF1778">
              <w:rPr>
                <w:rFonts w:ascii="Arial" w:hAnsi="Arial" w:cs="Arial"/>
                <w:spacing w:val="1"/>
                <w:sz w:val="18"/>
                <w:szCs w:val="18"/>
              </w:rPr>
              <w:lastRenderedPageBreak/>
              <w:t>Общая площадь с учетом балкона (кв.м.)</w:t>
            </w:r>
          </w:p>
        </w:tc>
        <w:tc>
          <w:tcPr>
            <w:tcW w:w="4819" w:type="dxa"/>
            <w:shd w:val="clear" w:color="auto" w:fill="auto"/>
          </w:tcPr>
          <w:p w14:paraId="1A90AB7A" w14:textId="6500FB8D" w:rsidR="00F93038" w:rsidRPr="00DF1778" w:rsidRDefault="00F93038" w:rsidP="00F93038">
            <w:pPr>
              <w:ind w:right="-182" w:hanging="11"/>
              <w:jc w:val="both"/>
              <w:rPr>
                <w:rFonts w:ascii="Arial" w:hAnsi="Arial" w:cs="Arial"/>
                <w:spacing w:val="1"/>
                <w:sz w:val="18"/>
                <w:szCs w:val="18"/>
              </w:rPr>
            </w:pPr>
            <w:r w:rsidRPr="00D24876">
              <w:rPr>
                <w:rFonts w:ascii="Arial" w:hAnsi="Arial" w:cs="Arial"/>
                <w:color w:val="000000"/>
                <w:spacing w:val="-1"/>
                <w:sz w:val="18"/>
                <w:szCs w:val="18"/>
              </w:rPr>
              <w:t>{[ППЗ].[ДанныеОбОбъектеПродаж].[ПлощадьКвартираПлюсЛоджия]/[Номер]=[189]}</w:t>
            </w:r>
          </w:p>
        </w:tc>
      </w:tr>
      <w:tr w:rsidR="00F93038" w:rsidRPr="00DF1778" w14:paraId="78DA310C" w14:textId="77777777" w:rsidTr="00F93038">
        <w:tc>
          <w:tcPr>
            <w:tcW w:w="4111" w:type="dxa"/>
            <w:shd w:val="clear" w:color="auto" w:fill="auto"/>
          </w:tcPr>
          <w:p w14:paraId="51078D4D" w14:textId="51D6AA48" w:rsidR="00F93038" w:rsidRPr="00DF1778" w:rsidRDefault="00F93038" w:rsidP="00F93038">
            <w:pPr>
              <w:tabs>
                <w:tab w:val="left" w:leader="underscore" w:pos="6840"/>
              </w:tabs>
              <w:ind w:right="-182"/>
              <w:jc w:val="both"/>
              <w:rPr>
                <w:rFonts w:ascii="Arial" w:hAnsi="Arial" w:cs="Arial"/>
                <w:spacing w:val="1"/>
                <w:sz w:val="18"/>
                <w:szCs w:val="18"/>
              </w:rPr>
            </w:pPr>
            <w:r w:rsidRPr="00DF1778">
              <w:rPr>
                <w:rFonts w:ascii="Arial" w:hAnsi="Arial" w:cs="Arial"/>
                <w:spacing w:val="1"/>
                <w:sz w:val="18"/>
                <w:szCs w:val="18"/>
              </w:rPr>
              <w:t xml:space="preserve">Этаж </w:t>
            </w:r>
          </w:p>
        </w:tc>
        <w:tc>
          <w:tcPr>
            <w:tcW w:w="4819" w:type="dxa"/>
            <w:shd w:val="clear" w:color="auto" w:fill="auto"/>
          </w:tcPr>
          <w:p w14:paraId="29C4AAD3" w14:textId="334F5D9B" w:rsidR="00F93038" w:rsidRPr="00DF1778" w:rsidRDefault="00F93038" w:rsidP="00F93038">
            <w:pPr>
              <w:ind w:right="-182" w:hanging="11"/>
              <w:jc w:val="both"/>
              <w:rPr>
                <w:rFonts w:ascii="Arial" w:hAnsi="Arial" w:cs="Arial"/>
                <w:spacing w:val="1"/>
                <w:sz w:val="18"/>
                <w:szCs w:val="18"/>
              </w:rPr>
            </w:pPr>
            <w:r w:rsidRPr="00BB6769">
              <w:rPr>
                <w:rFonts w:ascii="Arial" w:hAnsi="Arial" w:cs="Arial"/>
                <w:color w:val="000000"/>
                <w:spacing w:val="-1"/>
                <w:sz w:val="18"/>
                <w:szCs w:val="18"/>
                <w:lang w:val="en-US"/>
              </w:rPr>
              <w:t>{[ППЗ].[</w:t>
            </w:r>
            <w:proofErr w:type="spellStart"/>
            <w:r w:rsidRPr="00BB6769">
              <w:rPr>
                <w:rFonts w:ascii="Arial" w:hAnsi="Arial" w:cs="Arial"/>
                <w:color w:val="000000"/>
                <w:spacing w:val="-1"/>
                <w:sz w:val="18"/>
                <w:szCs w:val="18"/>
                <w:lang w:val="en-US"/>
              </w:rPr>
              <w:t>ДанныеОбОбъектеПродаж</w:t>
            </w:r>
            <w:proofErr w:type="spellEnd"/>
            <w:r w:rsidRPr="00BB6769">
              <w:rPr>
                <w:rFonts w:ascii="Arial" w:hAnsi="Arial" w:cs="Arial"/>
                <w:color w:val="000000"/>
                <w:spacing w:val="-1"/>
                <w:sz w:val="18"/>
                <w:szCs w:val="18"/>
                <w:lang w:val="en-US"/>
              </w:rPr>
              <w:t>].[</w:t>
            </w:r>
            <w:proofErr w:type="spellStart"/>
            <w:r w:rsidRPr="00BB6769">
              <w:rPr>
                <w:rFonts w:ascii="Arial" w:hAnsi="Arial" w:cs="Arial"/>
                <w:color w:val="000000"/>
                <w:spacing w:val="-1"/>
                <w:sz w:val="18"/>
                <w:szCs w:val="18"/>
                <w:lang w:val="en-US"/>
              </w:rPr>
              <w:t>Этаж</w:t>
            </w:r>
            <w:proofErr w:type="spellEnd"/>
            <w:r w:rsidRPr="00BB6769">
              <w:rPr>
                <w:rFonts w:ascii="Arial" w:hAnsi="Arial" w:cs="Arial"/>
                <w:color w:val="000000"/>
                <w:spacing w:val="-1"/>
                <w:sz w:val="18"/>
                <w:szCs w:val="18"/>
                <w:lang w:val="en-US"/>
              </w:rPr>
              <w:t>]/[</w:t>
            </w:r>
            <w:proofErr w:type="spellStart"/>
            <w:r w:rsidRPr="00BB6769">
              <w:rPr>
                <w:rFonts w:ascii="Arial" w:hAnsi="Arial" w:cs="Arial"/>
                <w:color w:val="000000"/>
                <w:spacing w:val="-1"/>
                <w:sz w:val="18"/>
                <w:szCs w:val="18"/>
                <w:lang w:val="en-US"/>
              </w:rPr>
              <w:t>Номер</w:t>
            </w:r>
            <w:proofErr w:type="spellEnd"/>
            <w:r w:rsidRPr="00BB6769">
              <w:rPr>
                <w:rFonts w:ascii="Arial" w:hAnsi="Arial" w:cs="Arial"/>
                <w:color w:val="000000"/>
                <w:spacing w:val="-1"/>
                <w:sz w:val="18"/>
                <w:szCs w:val="18"/>
                <w:lang w:val="en-US"/>
              </w:rPr>
              <w:t>]=[32]}</w:t>
            </w:r>
          </w:p>
        </w:tc>
      </w:tr>
      <w:tr w:rsidR="00F93038" w:rsidRPr="00DF1778" w14:paraId="2E6D5684" w14:textId="77777777" w:rsidTr="00F93038">
        <w:tc>
          <w:tcPr>
            <w:tcW w:w="4111" w:type="dxa"/>
            <w:shd w:val="clear" w:color="auto" w:fill="auto"/>
          </w:tcPr>
          <w:p w14:paraId="659895BD" w14:textId="12EB9156" w:rsidR="00F93038" w:rsidRPr="00DF1778" w:rsidRDefault="00F93038" w:rsidP="00F93038">
            <w:pPr>
              <w:tabs>
                <w:tab w:val="left" w:leader="underscore" w:pos="6840"/>
              </w:tabs>
              <w:ind w:right="-182"/>
              <w:jc w:val="both"/>
              <w:rPr>
                <w:rFonts w:ascii="Arial" w:hAnsi="Arial" w:cs="Arial"/>
                <w:spacing w:val="1"/>
                <w:sz w:val="18"/>
                <w:szCs w:val="18"/>
              </w:rPr>
            </w:pPr>
            <w:r w:rsidRPr="00DF1778">
              <w:rPr>
                <w:rFonts w:ascii="Arial" w:hAnsi="Arial" w:cs="Arial"/>
                <w:spacing w:val="1"/>
                <w:sz w:val="18"/>
                <w:szCs w:val="18"/>
              </w:rPr>
              <w:t>Секция</w:t>
            </w:r>
          </w:p>
        </w:tc>
        <w:tc>
          <w:tcPr>
            <w:tcW w:w="4819" w:type="dxa"/>
            <w:shd w:val="clear" w:color="auto" w:fill="auto"/>
          </w:tcPr>
          <w:p w14:paraId="29B56195" w14:textId="72335ADE" w:rsidR="00F93038" w:rsidRPr="00DF1778" w:rsidRDefault="00F93038" w:rsidP="00F93038">
            <w:pPr>
              <w:ind w:right="-182" w:hanging="11"/>
              <w:jc w:val="both"/>
              <w:rPr>
                <w:rFonts w:ascii="Arial" w:hAnsi="Arial" w:cs="Arial"/>
                <w:spacing w:val="1"/>
                <w:sz w:val="18"/>
                <w:szCs w:val="18"/>
              </w:rPr>
            </w:pPr>
            <w:r w:rsidRPr="0096025B">
              <w:rPr>
                <w:rFonts w:ascii="Arial" w:hAnsi="Arial" w:cs="Arial"/>
                <w:sz w:val="18"/>
                <w:szCs w:val="18"/>
              </w:rPr>
              <w:t>{[ППЗ].[</w:t>
            </w:r>
            <w:proofErr w:type="spellStart"/>
            <w:r w:rsidRPr="0096025B">
              <w:rPr>
                <w:rFonts w:ascii="Arial" w:hAnsi="Arial" w:cs="Arial"/>
                <w:sz w:val="18"/>
                <w:szCs w:val="18"/>
              </w:rPr>
              <w:t>ДанныеОбОбъектеПродаж</w:t>
            </w:r>
            <w:proofErr w:type="spellEnd"/>
            <w:r w:rsidRPr="0096025B">
              <w:rPr>
                <w:rFonts w:ascii="Arial" w:hAnsi="Arial" w:cs="Arial"/>
                <w:sz w:val="18"/>
                <w:szCs w:val="18"/>
              </w:rPr>
              <w:t>].[Подъезд]/[Номер]=[242]}</w:t>
            </w:r>
          </w:p>
        </w:tc>
      </w:tr>
      <w:tr w:rsidR="00F93038" w:rsidRPr="00DF1778" w14:paraId="7FE88B16" w14:textId="77777777" w:rsidTr="00F93038">
        <w:tc>
          <w:tcPr>
            <w:tcW w:w="4111" w:type="dxa"/>
            <w:shd w:val="clear" w:color="auto" w:fill="auto"/>
          </w:tcPr>
          <w:p w14:paraId="339CC113" w14:textId="125960A3" w:rsidR="00F93038" w:rsidRPr="00DF1778" w:rsidRDefault="00F93038" w:rsidP="00F93038">
            <w:pPr>
              <w:tabs>
                <w:tab w:val="left" w:leader="underscore" w:pos="6840"/>
              </w:tabs>
              <w:ind w:right="-182"/>
              <w:jc w:val="both"/>
              <w:rPr>
                <w:rFonts w:ascii="Arial" w:hAnsi="Arial" w:cs="Arial"/>
                <w:spacing w:val="1"/>
                <w:sz w:val="18"/>
                <w:szCs w:val="18"/>
              </w:rPr>
            </w:pPr>
            <w:r w:rsidRPr="00DF1778">
              <w:rPr>
                <w:rFonts w:ascii="Arial" w:hAnsi="Arial" w:cs="Arial"/>
                <w:spacing w:val="1"/>
                <w:sz w:val="18"/>
                <w:szCs w:val="18"/>
              </w:rPr>
              <w:t>№ квартиры (строительный)</w:t>
            </w:r>
          </w:p>
        </w:tc>
        <w:tc>
          <w:tcPr>
            <w:tcW w:w="4819" w:type="dxa"/>
            <w:shd w:val="clear" w:color="auto" w:fill="auto"/>
          </w:tcPr>
          <w:p w14:paraId="1FA7B572" w14:textId="09DCFCB9" w:rsidR="00F93038" w:rsidRPr="00DF1778" w:rsidRDefault="00F93038" w:rsidP="00F93038">
            <w:pPr>
              <w:ind w:right="-182" w:hanging="11"/>
              <w:jc w:val="both"/>
              <w:rPr>
                <w:rFonts w:ascii="Arial" w:hAnsi="Arial" w:cs="Arial"/>
                <w:spacing w:val="1"/>
                <w:sz w:val="18"/>
                <w:szCs w:val="18"/>
              </w:rPr>
            </w:pPr>
            <w:r w:rsidRPr="00BB6769">
              <w:rPr>
                <w:rFonts w:ascii="Arial" w:hAnsi="Arial" w:cs="Arial"/>
                <w:color w:val="000000"/>
                <w:spacing w:val="-1"/>
                <w:sz w:val="18"/>
                <w:szCs w:val="18"/>
                <w:lang w:val="en-US"/>
              </w:rPr>
              <w:t>{[ППЗ].[ДанныеОбОбъектеПродаж].[СтроительныйНомер]/[Номер]=[159]}</w:t>
            </w:r>
          </w:p>
        </w:tc>
      </w:tr>
      <w:tr w:rsidR="00F93038" w:rsidRPr="00DF1778" w14:paraId="0D28D00B" w14:textId="77777777" w:rsidTr="00F93038">
        <w:tc>
          <w:tcPr>
            <w:tcW w:w="4111" w:type="dxa"/>
            <w:shd w:val="clear" w:color="auto" w:fill="auto"/>
          </w:tcPr>
          <w:p w14:paraId="172CBF6F" w14:textId="6257D8A4" w:rsidR="00F93038" w:rsidRPr="00DF1778" w:rsidRDefault="00F93038" w:rsidP="00F93038">
            <w:pPr>
              <w:tabs>
                <w:tab w:val="left" w:leader="underscore" w:pos="6840"/>
              </w:tabs>
              <w:jc w:val="both"/>
              <w:rPr>
                <w:rFonts w:ascii="Arial" w:hAnsi="Arial" w:cs="Arial"/>
                <w:spacing w:val="1"/>
                <w:sz w:val="18"/>
                <w:szCs w:val="18"/>
              </w:rPr>
            </w:pPr>
            <w:r w:rsidRPr="00DF1778">
              <w:rPr>
                <w:rFonts w:ascii="Arial" w:hAnsi="Arial" w:cs="Arial"/>
                <w:spacing w:val="1"/>
                <w:sz w:val="18"/>
                <w:szCs w:val="18"/>
              </w:rPr>
              <w:t>Условный номер в соответствии с проектной декларацией</w:t>
            </w:r>
          </w:p>
        </w:tc>
        <w:tc>
          <w:tcPr>
            <w:tcW w:w="4819" w:type="dxa"/>
            <w:shd w:val="clear" w:color="auto" w:fill="auto"/>
          </w:tcPr>
          <w:p w14:paraId="2AB8C34B" w14:textId="5F1EEC4F" w:rsidR="00F93038" w:rsidRPr="00DF1778" w:rsidRDefault="00F93038" w:rsidP="00F93038">
            <w:pPr>
              <w:ind w:right="-182" w:hanging="11"/>
              <w:jc w:val="both"/>
              <w:rPr>
                <w:rFonts w:ascii="Arial" w:hAnsi="Arial" w:cs="Arial"/>
                <w:spacing w:val="1"/>
                <w:sz w:val="18"/>
                <w:szCs w:val="18"/>
              </w:rPr>
            </w:pPr>
            <w:r w:rsidRPr="00BB6769">
              <w:rPr>
                <w:rFonts w:ascii="Arial" w:hAnsi="Arial" w:cs="Arial"/>
                <w:color w:val="000000"/>
                <w:spacing w:val="-1"/>
                <w:sz w:val="18"/>
                <w:szCs w:val="18"/>
                <w:lang w:val="en-US"/>
              </w:rPr>
              <w:t>{[ППЗ].[ДанныеОбОбъектеПродаж].[СтроительныйНомер]/[Номер]=[243]}</w:t>
            </w:r>
          </w:p>
        </w:tc>
      </w:tr>
      <w:tr w:rsidR="00F93038" w:rsidRPr="00DF1778" w14:paraId="2B9370B9" w14:textId="77777777" w:rsidTr="00F93038">
        <w:tc>
          <w:tcPr>
            <w:tcW w:w="4111" w:type="dxa"/>
            <w:shd w:val="clear" w:color="auto" w:fill="auto"/>
          </w:tcPr>
          <w:p w14:paraId="71C1E785" w14:textId="3799BAD4" w:rsidR="00F93038" w:rsidRPr="00DF1778" w:rsidRDefault="00F93038" w:rsidP="00F93038">
            <w:pPr>
              <w:tabs>
                <w:tab w:val="left" w:leader="underscore" w:pos="6840"/>
              </w:tabs>
              <w:ind w:right="-182"/>
              <w:jc w:val="both"/>
              <w:rPr>
                <w:rFonts w:ascii="Arial" w:hAnsi="Arial" w:cs="Arial"/>
                <w:spacing w:val="1"/>
                <w:sz w:val="18"/>
                <w:szCs w:val="18"/>
              </w:rPr>
            </w:pPr>
            <w:r w:rsidRPr="00DF1778">
              <w:rPr>
                <w:rFonts w:ascii="Arial" w:hAnsi="Arial" w:cs="Arial"/>
                <w:spacing w:val="1"/>
                <w:sz w:val="18"/>
                <w:szCs w:val="18"/>
              </w:rPr>
              <w:t>Количество комнат</w:t>
            </w:r>
          </w:p>
        </w:tc>
        <w:tc>
          <w:tcPr>
            <w:tcW w:w="4819" w:type="dxa"/>
            <w:shd w:val="clear" w:color="auto" w:fill="auto"/>
          </w:tcPr>
          <w:p w14:paraId="36DBDBFE" w14:textId="1FA12159" w:rsidR="00F93038" w:rsidRPr="00DF1778" w:rsidRDefault="00F93038" w:rsidP="00F93038">
            <w:pPr>
              <w:ind w:right="-182" w:hanging="11"/>
              <w:jc w:val="both"/>
              <w:rPr>
                <w:rFonts w:ascii="Arial" w:hAnsi="Arial" w:cs="Arial"/>
                <w:spacing w:val="1"/>
                <w:sz w:val="18"/>
                <w:szCs w:val="18"/>
              </w:rPr>
            </w:pPr>
            <w:r w:rsidRPr="00BB6769">
              <w:rPr>
                <w:rFonts w:ascii="Arial" w:hAnsi="Arial" w:cs="Arial"/>
                <w:color w:val="000000"/>
                <w:spacing w:val="-1"/>
                <w:sz w:val="18"/>
                <w:szCs w:val="18"/>
                <w:lang w:val="en-US"/>
              </w:rPr>
              <w:t>{[ППЗ].[</w:t>
            </w:r>
            <w:proofErr w:type="spellStart"/>
            <w:r w:rsidRPr="00BB6769">
              <w:rPr>
                <w:rFonts w:ascii="Arial" w:hAnsi="Arial" w:cs="Arial"/>
                <w:color w:val="000000"/>
                <w:spacing w:val="-1"/>
                <w:sz w:val="18"/>
                <w:szCs w:val="18"/>
                <w:lang w:val="en-US"/>
              </w:rPr>
              <w:t>ДанныеОбОбъектеПродаж</w:t>
            </w:r>
            <w:proofErr w:type="spellEnd"/>
            <w:r w:rsidRPr="00BB6769">
              <w:rPr>
                <w:rFonts w:ascii="Arial" w:hAnsi="Arial" w:cs="Arial"/>
                <w:color w:val="000000"/>
                <w:spacing w:val="-1"/>
                <w:sz w:val="18"/>
                <w:szCs w:val="18"/>
                <w:lang w:val="en-US"/>
              </w:rPr>
              <w:t>].[</w:t>
            </w:r>
            <w:proofErr w:type="spellStart"/>
            <w:r w:rsidRPr="00BB6769">
              <w:rPr>
                <w:rFonts w:ascii="Arial" w:hAnsi="Arial" w:cs="Arial"/>
                <w:color w:val="000000"/>
                <w:spacing w:val="-1"/>
                <w:sz w:val="18"/>
                <w:szCs w:val="18"/>
                <w:lang w:val="en-US"/>
              </w:rPr>
              <w:t>КоличествоКомнат</w:t>
            </w:r>
            <w:proofErr w:type="spellEnd"/>
            <w:r w:rsidRPr="00BB6769">
              <w:rPr>
                <w:rFonts w:ascii="Arial" w:hAnsi="Arial" w:cs="Arial"/>
                <w:color w:val="000000"/>
                <w:spacing w:val="-1"/>
                <w:sz w:val="18"/>
                <w:szCs w:val="18"/>
                <w:lang w:val="en-US"/>
              </w:rPr>
              <w:t>]/[</w:t>
            </w:r>
            <w:proofErr w:type="spellStart"/>
            <w:r w:rsidRPr="00BB6769">
              <w:rPr>
                <w:rFonts w:ascii="Arial" w:hAnsi="Arial" w:cs="Arial"/>
                <w:color w:val="000000"/>
                <w:spacing w:val="-1"/>
                <w:sz w:val="18"/>
                <w:szCs w:val="18"/>
                <w:lang w:val="en-US"/>
              </w:rPr>
              <w:t>Номер</w:t>
            </w:r>
            <w:proofErr w:type="spellEnd"/>
            <w:r w:rsidRPr="00BB6769">
              <w:rPr>
                <w:rFonts w:ascii="Arial" w:hAnsi="Arial" w:cs="Arial"/>
                <w:color w:val="000000"/>
                <w:spacing w:val="-1"/>
                <w:sz w:val="18"/>
                <w:szCs w:val="18"/>
                <w:lang w:val="en-US"/>
              </w:rPr>
              <w:t>]=[244]}</w:t>
            </w:r>
          </w:p>
        </w:tc>
      </w:tr>
    </w:tbl>
    <w:p w14:paraId="52582DB1" w14:textId="77777777" w:rsidR="00DF1778" w:rsidRPr="00DF1778" w:rsidRDefault="00DF1778" w:rsidP="00DF1778">
      <w:pPr>
        <w:pStyle w:val="ac"/>
        <w:rPr>
          <w:rFonts w:ascii="Arial" w:eastAsia="Times New Roman" w:hAnsi="Arial" w:cs="Arial"/>
          <w:spacing w:val="1"/>
          <w:sz w:val="18"/>
          <w:szCs w:val="18"/>
          <w:lang w:eastAsia="ru-RU"/>
        </w:rPr>
      </w:pPr>
    </w:p>
    <w:p w14:paraId="1BDDB9E4" w14:textId="77777777" w:rsidR="00DF1778" w:rsidRPr="00DF1778" w:rsidRDefault="00DF1778" w:rsidP="00DF1778">
      <w:pPr>
        <w:pStyle w:val="ac"/>
        <w:numPr>
          <w:ilvl w:val="0"/>
          <w:numId w:val="26"/>
        </w:numPr>
        <w:spacing w:after="0" w:line="240" w:lineRule="auto"/>
        <w:ind w:left="567" w:firstLine="0"/>
        <w:rPr>
          <w:rFonts w:ascii="Arial" w:eastAsia="Times New Roman" w:hAnsi="Arial" w:cs="Arial"/>
          <w:spacing w:val="1"/>
          <w:sz w:val="18"/>
          <w:szCs w:val="18"/>
          <w:lang w:eastAsia="ru-RU"/>
        </w:rPr>
      </w:pPr>
      <w:r w:rsidRPr="00DF1778">
        <w:rPr>
          <w:rFonts w:ascii="Arial" w:eastAsia="Times New Roman" w:hAnsi="Arial" w:cs="Arial"/>
          <w:spacing w:val="1"/>
          <w:sz w:val="18"/>
          <w:szCs w:val="18"/>
          <w:lang w:eastAsia="ru-RU"/>
        </w:rPr>
        <w:t>Схема территории микрорайона «Talojarvi»:</w:t>
      </w:r>
    </w:p>
    <w:p w14:paraId="24312A75" w14:textId="77777777" w:rsidR="00DF1778" w:rsidRPr="00DF1778" w:rsidRDefault="00DF1778" w:rsidP="00DF1778">
      <w:pPr>
        <w:pStyle w:val="ac"/>
        <w:rPr>
          <w:rFonts w:ascii="Arial" w:eastAsia="Times New Roman" w:hAnsi="Arial" w:cs="Arial"/>
          <w:spacing w:val="1"/>
          <w:sz w:val="18"/>
          <w:szCs w:val="18"/>
          <w:lang w:eastAsia="ru-RU"/>
        </w:rPr>
      </w:pPr>
    </w:p>
    <w:p w14:paraId="0D36A10D" w14:textId="77777777" w:rsidR="00DF1778" w:rsidRPr="00DF1778" w:rsidRDefault="00DF1778" w:rsidP="00DF1778">
      <w:pPr>
        <w:pStyle w:val="ac"/>
        <w:jc w:val="center"/>
        <w:rPr>
          <w:rFonts w:ascii="Arial" w:eastAsia="Times New Roman" w:hAnsi="Arial" w:cs="Arial"/>
          <w:spacing w:val="1"/>
          <w:sz w:val="18"/>
          <w:szCs w:val="18"/>
          <w:lang w:eastAsia="ru-RU"/>
        </w:rPr>
      </w:pPr>
      <w:r w:rsidRPr="00DF1778">
        <w:rPr>
          <w:rFonts w:ascii="Arial" w:eastAsia="Times New Roman" w:hAnsi="Arial" w:cs="Arial"/>
          <w:spacing w:val="1"/>
          <w:sz w:val="18"/>
          <w:szCs w:val="18"/>
          <w:lang w:eastAsia="ru-RU"/>
        </w:rPr>
        <w:t>ЗДЕСЬ СХЕМА МИКРОРАЙОНА</w:t>
      </w:r>
    </w:p>
    <w:p w14:paraId="03CD1B56" w14:textId="77777777" w:rsidR="002037A7" w:rsidRDefault="002037A7" w:rsidP="002037A7">
      <w:pPr>
        <w:pStyle w:val="ac"/>
        <w:rPr>
          <w:rFonts w:ascii="Arial" w:hAnsi="Arial" w:cs="Arial"/>
          <w:spacing w:val="1"/>
          <w:sz w:val="14"/>
          <w:szCs w:val="18"/>
        </w:rPr>
      </w:pPr>
    </w:p>
    <w:p w14:paraId="6E9E5AC7" w14:textId="77777777" w:rsidR="002037A7" w:rsidRDefault="002037A7" w:rsidP="002037A7">
      <w:pPr>
        <w:pStyle w:val="ac"/>
        <w:rPr>
          <w:rFonts w:ascii="Arial" w:hAnsi="Arial" w:cs="Arial"/>
          <w:spacing w:val="1"/>
          <w:sz w:val="14"/>
          <w:szCs w:val="18"/>
        </w:rPr>
      </w:pPr>
    </w:p>
    <w:p w14:paraId="4C0D6866" w14:textId="77777777" w:rsidR="002037A7" w:rsidRDefault="002037A7" w:rsidP="002037A7">
      <w:pPr>
        <w:pStyle w:val="ac"/>
        <w:rPr>
          <w:rFonts w:ascii="Arial" w:hAnsi="Arial" w:cs="Arial"/>
          <w:spacing w:val="1"/>
          <w:sz w:val="14"/>
          <w:szCs w:val="18"/>
        </w:rPr>
      </w:pPr>
    </w:p>
    <w:p w14:paraId="396ADE4E" w14:textId="77777777" w:rsidR="002037A7" w:rsidRDefault="002037A7" w:rsidP="002037A7">
      <w:pPr>
        <w:pStyle w:val="ac"/>
        <w:rPr>
          <w:rFonts w:ascii="Arial" w:hAnsi="Arial" w:cs="Arial"/>
          <w:spacing w:val="1"/>
          <w:sz w:val="14"/>
          <w:szCs w:val="18"/>
        </w:rPr>
      </w:pPr>
    </w:p>
    <w:p w14:paraId="53DF3A97" w14:textId="77777777" w:rsidR="002037A7" w:rsidRDefault="002037A7" w:rsidP="002037A7">
      <w:pPr>
        <w:pStyle w:val="ac"/>
        <w:rPr>
          <w:rFonts w:ascii="Arial" w:hAnsi="Arial" w:cs="Arial"/>
          <w:spacing w:val="1"/>
          <w:sz w:val="14"/>
          <w:szCs w:val="18"/>
        </w:rPr>
      </w:pPr>
    </w:p>
    <w:p w14:paraId="35D78E0B" w14:textId="0E1CD7A3" w:rsidR="002037A7" w:rsidRDefault="006024F2" w:rsidP="00834D86">
      <w:pPr>
        <w:pStyle w:val="ac"/>
        <w:ind w:left="426"/>
        <w:rPr>
          <w:rFonts w:ascii="Arial" w:hAnsi="Arial" w:cs="Arial"/>
          <w:spacing w:val="1"/>
          <w:sz w:val="14"/>
          <w:szCs w:val="18"/>
        </w:rPr>
      </w:pPr>
      <w:r w:rsidRPr="005F58C7">
        <w:rPr>
          <w:noProof/>
          <w:lang w:eastAsia="ru-RU"/>
        </w:rPr>
        <w:drawing>
          <wp:inline distT="0" distB="0" distL="0" distR="0" wp14:anchorId="4A4D6BE0" wp14:editId="5C93BADA">
            <wp:extent cx="3228591" cy="2838080"/>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Тип]=[Изображение]/[Номер]=[246]}"/>
                    <pic:cNvPicPr>
                      <a:picLocks noChangeAspect="1" noChangeArrowheads="1"/>
                    </pic:cNvPicPr>
                  </pic:nvPicPr>
                  <pic:blipFill>
                    <a:blip r:embed="rId13" cstate="print">
                      <a:extLst>
                        <a:ext uri="{28A0092B-C50C-407E-A947-70E740481C1C}">
                          <a14:useLocalDpi xmlns:a14="http://schemas.microsoft.com/office/drawing/2010/main" val="0"/>
                        </a:ext>
                      </a:extLst>
                    </a:blip>
                    <a:srcRect l="4056" t="2919" r="4170" b="2147"/>
                    <a:stretch>
                      <a:fillRect/>
                    </a:stretch>
                  </pic:blipFill>
                  <pic:spPr bwMode="auto">
                    <a:xfrm>
                      <a:off x="0" y="0"/>
                      <a:ext cx="3236740" cy="2845244"/>
                    </a:xfrm>
                    <a:prstGeom prst="rect">
                      <a:avLst/>
                    </a:prstGeom>
                    <a:noFill/>
                    <a:ln>
                      <a:noFill/>
                    </a:ln>
                  </pic:spPr>
                </pic:pic>
              </a:graphicData>
            </a:graphic>
          </wp:inline>
        </w:drawing>
      </w:r>
    </w:p>
    <w:p w14:paraId="29711802" w14:textId="77777777" w:rsidR="002037A7" w:rsidRDefault="002037A7" w:rsidP="002037A7">
      <w:pPr>
        <w:pStyle w:val="ac"/>
        <w:rPr>
          <w:rFonts w:ascii="Arial" w:hAnsi="Arial" w:cs="Arial"/>
          <w:spacing w:val="1"/>
          <w:sz w:val="14"/>
          <w:szCs w:val="18"/>
        </w:rPr>
      </w:pPr>
    </w:p>
    <w:p w14:paraId="72B2E0A9" w14:textId="77777777" w:rsidR="002037A7" w:rsidRDefault="002037A7" w:rsidP="002037A7">
      <w:pPr>
        <w:pStyle w:val="ac"/>
        <w:rPr>
          <w:rFonts w:ascii="Arial" w:hAnsi="Arial" w:cs="Arial"/>
          <w:spacing w:val="1"/>
          <w:sz w:val="14"/>
          <w:szCs w:val="18"/>
        </w:rPr>
      </w:pPr>
    </w:p>
    <w:tbl>
      <w:tblPr>
        <w:tblpPr w:leftFromText="180" w:rightFromText="180" w:vertAnchor="text" w:horzAnchor="page" w:tblpX="1980"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79"/>
      </w:tblGrid>
      <w:tr w:rsidR="002037A7" w14:paraId="6B6E61D9" w14:textId="77777777" w:rsidTr="000060FC">
        <w:tc>
          <w:tcPr>
            <w:tcW w:w="2376" w:type="dxa"/>
            <w:shd w:val="clear" w:color="auto" w:fill="auto"/>
            <w:vAlign w:val="center"/>
          </w:tcPr>
          <w:p w14:paraId="5361AEBA" w14:textId="77777777" w:rsidR="002037A7" w:rsidRPr="000060FC" w:rsidRDefault="002037A7" w:rsidP="000060FC">
            <w:pPr>
              <w:pStyle w:val="ac"/>
              <w:ind w:left="0"/>
              <w:jc w:val="center"/>
              <w:rPr>
                <w:rFonts w:ascii="Arial" w:eastAsia="Times New Roman" w:hAnsi="Arial" w:cs="Arial"/>
                <w:spacing w:val="1"/>
                <w:sz w:val="18"/>
                <w:szCs w:val="18"/>
                <w:lang w:eastAsia="ru-RU"/>
              </w:rPr>
            </w:pPr>
            <w:r w:rsidRPr="000060FC">
              <w:rPr>
                <w:rFonts w:ascii="Arial" w:eastAsia="Times New Roman" w:hAnsi="Arial" w:cs="Arial"/>
                <w:spacing w:val="1"/>
                <w:sz w:val="18"/>
                <w:szCs w:val="18"/>
                <w:lang w:eastAsia="ru-RU"/>
              </w:rPr>
              <w:t>№ точки</w:t>
            </w:r>
          </w:p>
        </w:tc>
        <w:tc>
          <w:tcPr>
            <w:tcW w:w="6379" w:type="dxa"/>
            <w:shd w:val="clear" w:color="auto" w:fill="auto"/>
            <w:vAlign w:val="center"/>
          </w:tcPr>
          <w:p w14:paraId="6578EECF" w14:textId="77777777" w:rsidR="002037A7" w:rsidRPr="000060FC" w:rsidRDefault="002037A7" w:rsidP="000060FC">
            <w:pPr>
              <w:pStyle w:val="ac"/>
              <w:ind w:left="0"/>
              <w:jc w:val="center"/>
              <w:rPr>
                <w:rFonts w:ascii="Arial" w:eastAsia="Times New Roman" w:hAnsi="Arial" w:cs="Arial"/>
                <w:spacing w:val="1"/>
                <w:sz w:val="18"/>
                <w:szCs w:val="18"/>
                <w:lang w:eastAsia="ru-RU"/>
              </w:rPr>
            </w:pPr>
            <w:r w:rsidRPr="000060FC">
              <w:rPr>
                <w:rFonts w:ascii="Arial" w:eastAsia="Times New Roman" w:hAnsi="Arial" w:cs="Arial"/>
                <w:spacing w:val="1"/>
                <w:sz w:val="18"/>
                <w:szCs w:val="18"/>
                <w:lang w:eastAsia="ru-RU"/>
              </w:rPr>
              <w:t>Координаты</w:t>
            </w:r>
          </w:p>
        </w:tc>
      </w:tr>
      <w:tr w:rsidR="002037A7" w14:paraId="64FF2756" w14:textId="77777777" w:rsidTr="000060FC">
        <w:tc>
          <w:tcPr>
            <w:tcW w:w="2376" w:type="dxa"/>
            <w:shd w:val="clear" w:color="auto" w:fill="auto"/>
          </w:tcPr>
          <w:p w14:paraId="04ACBC32" w14:textId="77777777" w:rsidR="002037A7" w:rsidRDefault="002037A7" w:rsidP="000060FC">
            <w:pPr>
              <w:jc w:val="center"/>
            </w:pPr>
            <w:r>
              <w:t>1</w:t>
            </w:r>
          </w:p>
        </w:tc>
        <w:tc>
          <w:tcPr>
            <w:tcW w:w="6379" w:type="dxa"/>
            <w:shd w:val="clear" w:color="auto" w:fill="auto"/>
          </w:tcPr>
          <w:p w14:paraId="71BC6F1A" w14:textId="77777777" w:rsidR="002037A7" w:rsidRDefault="002037A7" w:rsidP="000060FC">
            <w:pPr>
              <w:jc w:val="center"/>
            </w:pPr>
            <w:r w:rsidRPr="00DF1778">
              <w:rPr>
                <w:rFonts w:ascii="Arial" w:hAnsi="Arial" w:cs="Arial"/>
                <w:spacing w:val="1"/>
                <w:sz w:val="18"/>
                <w:szCs w:val="18"/>
              </w:rPr>
              <w:t>Широта: 61,8224° Долгота: 34,3071</w:t>
            </w:r>
            <w:r w:rsidRPr="00DE7EE0">
              <w:rPr>
                <w:rFonts w:ascii="Arial" w:hAnsi="Arial" w:cs="Arial"/>
                <w:spacing w:val="1"/>
                <w:sz w:val="18"/>
                <w:szCs w:val="18"/>
              </w:rPr>
              <w:t>°</w:t>
            </w:r>
          </w:p>
        </w:tc>
      </w:tr>
      <w:tr w:rsidR="002037A7" w14:paraId="3260A801" w14:textId="77777777" w:rsidTr="000060FC">
        <w:tc>
          <w:tcPr>
            <w:tcW w:w="2376" w:type="dxa"/>
            <w:shd w:val="clear" w:color="auto" w:fill="auto"/>
          </w:tcPr>
          <w:p w14:paraId="2B9507DA" w14:textId="77777777" w:rsidR="002037A7" w:rsidRDefault="002037A7" w:rsidP="000060FC">
            <w:pPr>
              <w:jc w:val="center"/>
            </w:pPr>
            <w:r>
              <w:t>2</w:t>
            </w:r>
          </w:p>
        </w:tc>
        <w:tc>
          <w:tcPr>
            <w:tcW w:w="6379" w:type="dxa"/>
            <w:shd w:val="clear" w:color="auto" w:fill="auto"/>
          </w:tcPr>
          <w:p w14:paraId="0F5B0878" w14:textId="77777777" w:rsidR="002037A7" w:rsidRDefault="002037A7" w:rsidP="000060FC">
            <w:pPr>
              <w:jc w:val="center"/>
            </w:pPr>
            <w:r w:rsidRPr="00DE7EE0">
              <w:rPr>
                <w:rFonts w:ascii="Arial" w:hAnsi="Arial" w:cs="Arial"/>
                <w:spacing w:val="1"/>
                <w:sz w:val="18"/>
                <w:szCs w:val="18"/>
              </w:rPr>
              <w:t>Широта: 61,8235° Долгота: 34,3112°</w:t>
            </w:r>
          </w:p>
        </w:tc>
      </w:tr>
      <w:tr w:rsidR="002037A7" w14:paraId="0D4B0CC8" w14:textId="77777777" w:rsidTr="000060FC">
        <w:tc>
          <w:tcPr>
            <w:tcW w:w="2376" w:type="dxa"/>
            <w:shd w:val="clear" w:color="auto" w:fill="auto"/>
          </w:tcPr>
          <w:p w14:paraId="411A01FC" w14:textId="77777777" w:rsidR="002037A7" w:rsidRDefault="002037A7" w:rsidP="000060FC">
            <w:pPr>
              <w:jc w:val="center"/>
            </w:pPr>
            <w:r>
              <w:t>3</w:t>
            </w:r>
          </w:p>
        </w:tc>
        <w:tc>
          <w:tcPr>
            <w:tcW w:w="6379" w:type="dxa"/>
            <w:shd w:val="clear" w:color="auto" w:fill="auto"/>
          </w:tcPr>
          <w:p w14:paraId="1DCAEF4D" w14:textId="77777777" w:rsidR="002037A7" w:rsidRDefault="002037A7" w:rsidP="000060FC">
            <w:pPr>
              <w:jc w:val="center"/>
            </w:pPr>
            <w:r w:rsidRPr="00DE7EE0">
              <w:rPr>
                <w:rFonts w:ascii="Arial" w:hAnsi="Arial" w:cs="Arial"/>
                <w:spacing w:val="1"/>
                <w:sz w:val="18"/>
                <w:szCs w:val="18"/>
              </w:rPr>
              <w:t>Широта: 61,8229° Долгота: 34,3119°</w:t>
            </w:r>
          </w:p>
        </w:tc>
      </w:tr>
      <w:tr w:rsidR="002037A7" w14:paraId="0EAC0BEA" w14:textId="77777777" w:rsidTr="000060FC">
        <w:tc>
          <w:tcPr>
            <w:tcW w:w="2376" w:type="dxa"/>
            <w:shd w:val="clear" w:color="auto" w:fill="auto"/>
          </w:tcPr>
          <w:p w14:paraId="133603CA" w14:textId="77777777" w:rsidR="002037A7" w:rsidRDefault="002037A7" w:rsidP="000060FC">
            <w:pPr>
              <w:jc w:val="center"/>
            </w:pPr>
            <w:r>
              <w:t>4</w:t>
            </w:r>
          </w:p>
        </w:tc>
        <w:tc>
          <w:tcPr>
            <w:tcW w:w="6379" w:type="dxa"/>
            <w:shd w:val="clear" w:color="auto" w:fill="auto"/>
          </w:tcPr>
          <w:p w14:paraId="1A3C1987" w14:textId="77777777" w:rsidR="002037A7" w:rsidRDefault="002037A7" w:rsidP="000060FC">
            <w:pPr>
              <w:jc w:val="center"/>
            </w:pPr>
            <w:r w:rsidRPr="00DE7EE0">
              <w:rPr>
                <w:rFonts w:ascii="Arial" w:hAnsi="Arial" w:cs="Arial"/>
                <w:spacing w:val="1"/>
                <w:sz w:val="18"/>
                <w:szCs w:val="18"/>
              </w:rPr>
              <w:t>Широта: 61,8234° Долгота: 34,3144°</w:t>
            </w:r>
          </w:p>
        </w:tc>
      </w:tr>
      <w:tr w:rsidR="002037A7" w14:paraId="164B4BFC" w14:textId="77777777" w:rsidTr="000060FC">
        <w:tc>
          <w:tcPr>
            <w:tcW w:w="2376" w:type="dxa"/>
            <w:shd w:val="clear" w:color="auto" w:fill="auto"/>
          </w:tcPr>
          <w:p w14:paraId="7951C880" w14:textId="77777777" w:rsidR="002037A7" w:rsidRDefault="002037A7" w:rsidP="000060FC">
            <w:pPr>
              <w:jc w:val="center"/>
            </w:pPr>
            <w:r>
              <w:t>5</w:t>
            </w:r>
          </w:p>
        </w:tc>
        <w:tc>
          <w:tcPr>
            <w:tcW w:w="6379" w:type="dxa"/>
            <w:shd w:val="clear" w:color="auto" w:fill="auto"/>
          </w:tcPr>
          <w:p w14:paraId="5185D50E" w14:textId="77777777" w:rsidR="002037A7" w:rsidRDefault="002037A7" w:rsidP="000060FC">
            <w:pPr>
              <w:jc w:val="center"/>
            </w:pPr>
            <w:r w:rsidRPr="00DE7EE0">
              <w:rPr>
                <w:rFonts w:ascii="Arial" w:hAnsi="Arial" w:cs="Arial"/>
                <w:spacing w:val="1"/>
                <w:sz w:val="18"/>
                <w:szCs w:val="18"/>
              </w:rPr>
              <w:t>Широта: 61,8229° Долгота: 34,3167°</w:t>
            </w:r>
          </w:p>
        </w:tc>
      </w:tr>
      <w:tr w:rsidR="002037A7" w14:paraId="09F4D1BD" w14:textId="77777777" w:rsidTr="000060FC">
        <w:tc>
          <w:tcPr>
            <w:tcW w:w="2376" w:type="dxa"/>
            <w:shd w:val="clear" w:color="auto" w:fill="auto"/>
          </w:tcPr>
          <w:p w14:paraId="61AECA7A" w14:textId="77777777" w:rsidR="002037A7" w:rsidRDefault="002037A7" w:rsidP="000060FC">
            <w:pPr>
              <w:jc w:val="center"/>
            </w:pPr>
            <w:r>
              <w:t>6</w:t>
            </w:r>
          </w:p>
        </w:tc>
        <w:tc>
          <w:tcPr>
            <w:tcW w:w="6379" w:type="dxa"/>
            <w:shd w:val="clear" w:color="auto" w:fill="auto"/>
          </w:tcPr>
          <w:p w14:paraId="099A928D" w14:textId="77777777" w:rsidR="002037A7" w:rsidRDefault="002037A7" w:rsidP="000060FC">
            <w:pPr>
              <w:jc w:val="center"/>
            </w:pPr>
            <w:r w:rsidRPr="00DE7EE0">
              <w:rPr>
                <w:rFonts w:ascii="Arial" w:hAnsi="Arial" w:cs="Arial"/>
                <w:spacing w:val="1"/>
                <w:sz w:val="18"/>
                <w:szCs w:val="18"/>
              </w:rPr>
              <w:t>Широта: 61,8215° Долгота: 34,3192°</w:t>
            </w:r>
          </w:p>
        </w:tc>
      </w:tr>
      <w:tr w:rsidR="002037A7" w14:paraId="0CE83A05" w14:textId="77777777" w:rsidTr="000060FC">
        <w:tc>
          <w:tcPr>
            <w:tcW w:w="2376" w:type="dxa"/>
            <w:shd w:val="clear" w:color="auto" w:fill="auto"/>
          </w:tcPr>
          <w:p w14:paraId="101F0113" w14:textId="77777777" w:rsidR="002037A7" w:rsidRDefault="002037A7" w:rsidP="000060FC">
            <w:pPr>
              <w:jc w:val="center"/>
            </w:pPr>
            <w:r>
              <w:t>7</w:t>
            </w:r>
          </w:p>
        </w:tc>
        <w:tc>
          <w:tcPr>
            <w:tcW w:w="6379" w:type="dxa"/>
            <w:shd w:val="clear" w:color="auto" w:fill="auto"/>
          </w:tcPr>
          <w:p w14:paraId="1078FF56" w14:textId="77777777" w:rsidR="002037A7" w:rsidRDefault="002037A7" w:rsidP="000060FC">
            <w:pPr>
              <w:jc w:val="center"/>
            </w:pPr>
            <w:r w:rsidRPr="00DE7EE0">
              <w:rPr>
                <w:rFonts w:ascii="Arial" w:hAnsi="Arial" w:cs="Arial"/>
                <w:spacing w:val="1"/>
                <w:sz w:val="18"/>
                <w:szCs w:val="18"/>
              </w:rPr>
              <w:t>Широта: 61,8226° Долгота: 34,3204°</w:t>
            </w:r>
          </w:p>
        </w:tc>
      </w:tr>
      <w:tr w:rsidR="002037A7" w14:paraId="43A75D01" w14:textId="77777777" w:rsidTr="000060FC">
        <w:tc>
          <w:tcPr>
            <w:tcW w:w="2376" w:type="dxa"/>
            <w:shd w:val="clear" w:color="auto" w:fill="auto"/>
          </w:tcPr>
          <w:p w14:paraId="44069900" w14:textId="77777777" w:rsidR="002037A7" w:rsidRDefault="002037A7" w:rsidP="000060FC">
            <w:pPr>
              <w:jc w:val="center"/>
            </w:pPr>
            <w:r>
              <w:t>8</w:t>
            </w:r>
          </w:p>
        </w:tc>
        <w:tc>
          <w:tcPr>
            <w:tcW w:w="6379" w:type="dxa"/>
            <w:shd w:val="clear" w:color="auto" w:fill="auto"/>
          </w:tcPr>
          <w:p w14:paraId="4C285DE8" w14:textId="77777777" w:rsidR="002037A7" w:rsidRPr="000060FC" w:rsidRDefault="002037A7" w:rsidP="000060FC">
            <w:pPr>
              <w:jc w:val="center"/>
              <w:rPr>
                <w:rFonts w:ascii="Arial" w:hAnsi="Arial" w:cs="Arial"/>
                <w:spacing w:val="1"/>
                <w:sz w:val="18"/>
                <w:szCs w:val="18"/>
              </w:rPr>
            </w:pPr>
            <w:r w:rsidRPr="00DE7EE0">
              <w:rPr>
                <w:rFonts w:ascii="Arial" w:hAnsi="Arial" w:cs="Arial"/>
                <w:spacing w:val="1"/>
                <w:sz w:val="18"/>
                <w:szCs w:val="18"/>
              </w:rPr>
              <w:t>Широта: 61,8215° Долгота: 34,3206°</w:t>
            </w:r>
          </w:p>
        </w:tc>
      </w:tr>
      <w:tr w:rsidR="002037A7" w14:paraId="26512BD6" w14:textId="77777777" w:rsidTr="000060FC">
        <w:tc>
          <w:tcPr>
            <w:tcW w:w="2376" w:type="dxa"/>
            <w:shd w:val="clear" w:color="auto" w:fill="auto"/>
          </w:tcPr>
          <w:p w14:paraId="06A7D365" w14:textId="77777777" w:rsidR="002037A7" w:rsidRDefault="002037A7" w:rsidP="000060FC">
            <w:pPr>
              <w:jc w:val="center"/>
            </w:pPr>
            <w:r>
              <w:t>9</w:t>
            </w:r>
          </w:p>
        </w:tc>
        <w:tc>
          <w:tcPr>
            <w:tcW w:w="6379" w:type="dxa"/>
            <w:shd w:val="clear" w:color="auto" w:fill="auto"/>
          </w:tcPr>
          <w:p w14:paraId="6F658FF9" w14:textId="77777777" w:rsidR="002037A7" w:rsidRPr="000060FC" w:rsidRDefault="002037A7" w:rsidP="000060FC">
            <w:pPr>
              <w:jc w:val="center"/>
              <w:rPr>
                <w:rFonts w:ascii="Arial" w:hAnsi="Arial" w:cs="Arial"/>
                <w:spacing w:val="1"/>
                <w:sz w:val="18"/>
                <w:szCs w:val="18"/>
              </w:rPr>
            </w:pPr>
            <w:r w:rsidRPr="00DE7EE0">
              <w:rPr>
                <w:rFonts w:ascii="Arial" w:hAnsi="Arial" w:cs="Arial"/>
                <w:spacing w:val="1"/>
                <w:sz w:val="18"/>
                <w:szCs w:val="18"/>
              </w:rPr>
              <w:t>Широта: 61,8175° Долгота: 34,3192°</w:t>
            </w:r>
          </w:p>
        </w:tc>
      </w:tr>
      <w:tr w:rsidR="002037A7" w14:paraId="18655F51" w14:textId="77777777" w:rsidTr="000060FC">
        <w:tc>
          <w:tcPr>
            <w:tcW w:w="2376" w:type="dxa"/>
            <w:shd w:val="clear" w:color="auto" w:fill="auto"/>
          </w:tcPr>
          <w:p w14:paraId="130B6545" w14:textId="77777777" w:rsidR="002037A7" w:rsidRDefault="002037A7" w:rsidP="000060FC">
            <w:pPr>
              <w:jc w:val="center"/>
            </w:pPr>
            <w:r>
              <w:t>10</w:t>
            </w:r>
          </w:p>
        </w:tc>
        <w:tc>
          <w:tcPr>
            <w:tcW w:w="6379" w:type="dxa"/>
            <w:shd w:val="clear" w:color="auto" w:fill="auto"/>
          </w:tcPr>
          <w:p w14:paraId="3738C835" w14:textId="77777777" w:rsidR="002037A7" w:rsidRPr="000060FC" w:rsidRDefault="002037A7" w:rsidP="000060FC">
            <w:pPr>
              <w:jc w:val="center"/>
              <w:rPr>
                <w:rFonts w:ascii="Arial" w:hAnsi="Arial" w:cs="Arial"/>
                <w:spacing w:val="1"/>
                <w:sz w:val="18"/>
                <w:szCs w:val="18"/>
              </w:rPr>
            </w:pPr>
            <w:r w:rsidRPr="00DE7EE0">
              <w:rPr>
                <w:rFonts w:ascii="Arial" w:hAnsi="Arial" w:cs="Arial"/>
                <w:spacing w:val="1"/>
                <w:sz w:val="18"/>
                <w:szCs w:val="18"/>
              </w:rPr>
              <w:t>Широта: 61,8163° Долгота: 34,3141°</w:t>
            </w:r>
          </w:p>
        </w:tc>
      </w:tr>
      <w:tr w:rsidR="002037A7" w14:paraId="2828858A" w14:textId="77777777" w:rsidTr="000060FC">
        <w:tc>
          <w:tcPr>
            <w:tcW w:w="2376" w:type="dxa"/>
            <w:shd w:val="clear" w:color="auto" w:fill="auto"/>
          </w:tcPr>
          <w:p w14:paraId="04065389" w14:textId="77777777" w:rsidR="002037A7" w:rsidRDefault="002037A7" w:rsidP="000060FC">
            <w:pPr>
              <w:jc w:val="center"/>
            </w:pPr>
            <w:r>
              <w:t>11</w:t>
            </w:r>
          </w:p>
        </w:tc>
        <w:tc>
          <w:tcPr>
            <w:tcW w:w="6379" w:type="dxa"/>
            <w:shd w:val="clear" w:color="auto" w:fill="auto"/>
          </w:tcPr>
          <w:p w14:paraId="01BF6F96" w14:textId="77777777" w:rsidR="002037A7" w:rsidRPr="000060FC" w:rsidRDefault="002037A7" w:rsidP="000060FC">
            <w:pPr>
              <w:jc w:val="center"/>
              <w:rPr>
                <w:rFonts w:ascii="Arial" w:hAnsi="Arial" w:cs="Arial"/>
                <w:spacing w:val="1"/>
                <w:sz w:val="18"/>
                <w:szCs w:val="18"/>
              </w:rPr>
            </w:pPr>
            <w:r w:rsidRPr="00DE7EE0">
              <w:rPr>
                <w:rFonts w:ascii="Arial" w:hAnsi="Arial" w:cs="Arial"/>
                <w:spacing w:val="1"/>
                <w:sz w:val="18"/>
                <w:szCs w:val="18"/>
              </w:rPr>
              <w:t>Широта: 61,8181° Долгота: 34,3120°</w:t>
            </w:r>
          </w:p>
        </w:tc>
      </w:tr>
      <w:tr w:rsidR="002037A7" w14:paraId="7CC3151B" w14:textId="77777777" w:rsidTr="000060FC">
        <w:tc>
          <w:tcPr>
            <w:tcW w:w="2376" w:type="dxa"/>
            <w:shd w:val="clear" w:color="auto" w:fill="auto"/>
          </w:tcPr>
          <w:p w14:paraId="3597D3E1" w14:textId="77777777" w:rsidR="002037A7" w:rsidRDefault="002037A7" w:rsidP="000060FC">
            <w:pPr>
              <w:jc w:val="center"/>
            </w:pPr>
            <w:r>
              <w:t>12</w:t>
            </w:r>
          </w:p>
        </w:tc>
        <w:tc>
          <w:tcPr>
            <w:tcW w:w="6379" w:type="dxa"/>
            <w:shd w:val="clear" w:color="auto" w:fill="auto"/>
          </w:tcPr>
          <w:p w14:paraId="1CA839EE" w14:textId="77777777" w:rsidR="002037A7" w:rsidRPr="000060FC" w:rsidRDefault="002037A7" w:rsidP="000060FC">
            <w:pPr>
              <w:jc w:val="center"/>
              <w:rPr>
                <w:rFonts w:ascii="Arial" w:hAnsi="Arial" w:cs="Arial"/>
                <w:spacing w:val="1"/>
                <w:sz w:val="18"/>
                <w:szCs w:val="18"/>
              </w:rPr>
            </w:pPr>
            <w:r w:rsidRPr="00DE7EE0">
              <w:rPr>
                <w:rFonts w:ascii="Arial" w:hAnsi="Arial" w:cs="Arial"/>
                <w:spacing w:val="1"/>
                <w:sz w:val="18"/>
                <w:szCs w:val="18"/>
              </w:rPr>
              <w:t>Широта: 61,8199° Долгота: 34,3116°</w:t>
            </w:r>
          </w:p>
        </w:tc>
      </w:tr>
      <w:tr w:rsidR="002037A7" w14:paraId="68401009" w14:textId="77777777" w:rsidTr="000060FC">
        <w:tc>
          <w:tcPr>
            <w:tcW w:w="2376" w:type="dxa"/>
            <w:shd w:val="clear" w:color="auto" w:fill="auto"/>
          </w:tcPr>
          <w:p w14:paraId="630DAF1B" w14:textId="77777777" w:rsidR="002037A7" w:rsidRDefault="002037A7" w:rsidP="000060FC">
            <w:pPr>
              <w:jc w:val="center"/>
            </w:pPr>
            <w:r>
              <w:t>13</w:t>
            </w:r>
          </w:p>
        </w:tc>
        <w:tc>
          <w:tcPr>
            <w:tcW w:w="6379" w:type="dxa"/>
            <w:shd w:val="clear" w:color="auto" w:fill="auto"/>
          </w:tcPr>
          <w:p w14:paraId="1F039A38" w14:textId="77777777" w:rsidR="002037A7" w:rsidRPr="000060FC" w:rsidRDefault="002037A7" w:rsidP="000060FC">
            <w:pPr>
              <w:jc w:val="center"/>
              <w:rPr>
                <w:rFonts w:ascii="Arial" w:hAnsi="Arial" w:cs="Arial"/>
                <w:spacing w:val="1"/>
                <w:sz w:val="18"/>
                <w:szCs w:val="18"/>
              </w:rPr>
            </w:pPr>
            <w:r w:rsidRPr="00DE7EE0">
              <w:rPr>
                <w:rFonts w:ascii="Arial" w:hAnsi="Arial" w:cs="Arial"/>
                <w:spacing w:val="1"/>
                <w:sz w:val="18"/>
                <w:szCs w:val="18"/>
              </w:rPr>
              <w:t>Широта: 61,8211° Долгота: 34,3102°</w:t>
            </w:r>
          </w:p>
        </w:tc>
      </w:tr>
      <w:tr w:rsidR="002037A7" w14:paraId="68ED7D87" w14:textId="77777777" w:rsidTr="000060FC">
        <w:tc>
          <w:tcPr>
            <w:tcW w:w="2376" w:type="dxa"/>
            <w:shd w:val="clear" w:color="auto" w:fill="auto"/>
          </w:tcPr>
          <w:p w14:paraId="7CB42439" w14:textId="77777777" w:rsidR="002037A7" w:rsidRDefault="002037A7" w:rsidP="000060FC">
            <w:pPr>
              <w:jc w:val="center"/>
            </w:pPr>
            <w:r>
              <w:t>14</w:t>
            </w:r>
          </w:p>
        </w:tc>
        <w:tc>
          <w:tcPr>
            <w:tcW w:w="6379" w:type="dxa"/>
            <w:shd w:val="clear" w:color="auto" w:fill="auto"/>
          </w:tcPr>
          <w:p w14:paraId="25DEA1AF" w14:textId="77777777" w:rsidR="002037A7" w:rsidRPr="000060FC" w:rsidRDefault="002037A7" w:rsidP="000060FC">
            <w:pPr>
              <w:jc w:val="center"/>
              <w:rPr>
                <w:rFonts w:ascii="Arial" w:hAnsi="Arial" w:cs="Arial"/>
                <w:spacing w:val="1"/>
                <w:sz w:val="18"/>
                <w:szCs w:val="18"/>
              </w:rPr>
            </w:pPr>
            <w:r w:rsidRPr="00DE7EE0">
              <w:rPr>
                <w:rFonts w:ascii="Arial" w:hAnsi="Arial" w:cs="Arial"/>
                <w:spacing w:val="1"/>
                <w:sz w:val="18"/>
                <w:szCs w:val="18"/>
              </w:rPr>
              <w:t>Широта: 61,8208° Долгота: 34,3090°</w:t>
            </w:r>
          </w:p>
        </w:tc>
      </w:tr>
    </w:tbl>
    <w:p w14:paraId="79F5A4C4" w14:textId="77777777" w:rsidR="002037A7" w:rsidRDefault="002037A7" w:rsidP="002037A7">
      <w:pPr>
        <w:pStyle w:val="ac"/>
        <w:rPr>
          <w:rFonts w:ascii="Arial" w:hAnsi="Arial" w:cs="Arial"/>
          <w:spacing w:val="1"/>
          <w:sz w:val="14"/>
          <w:szCs w:val="18"/>
        </w:rPr>
      </w:pPr>
    </w:p>
    <w:p w14:paraId="5FBEF5A7" w14:textId="77777777" w:rsidR="00DF1778" w:rsidRPr="00DF1778" w:rsidRDefault="00DF1778" w:rsidP="002037A7">
      <w:pPr>
        <w:pStyle w:val="ac"/>
        <w:ind w:left="142"/>
        <w:rPr>
          <w:rFonts w:ascii="Arial" w:hAnsi="Arial" w:cs="Arial"/>
          <w:spacing w:val="1"/>
          <w:sz w:val="14"/>
          <w:szCs w:val="18"/>
        </w:rPr>
      </w:pPr>
      <w:r w:rsidRPr="00DF1778">
        <w:rPr>
          <w:rFonts w:ascii="Arial" w:hAnsi="Arial" w:cs="Arial"/>
          <w:spacing w:val="1"/>
          <w:sz w:val="14"/>
          <w:szCs w:val="18"/>
        </w:rPr>
        <w:t xml:space="preserve">*микрорайон «Talojarvi» - совокупность комплекса жилых домов, учреждений бытового обслуживания, учреждений образования, парка </w:t>
      </w:r>
      <w:proofErr w:type="spellStart"/>
      <w:r w:rsidRPr="00DF1778">
        <w:rPr>
          <w:rFonts w:ascii="Arial" w:hAnsi="Arial" w:cs="Arial"/>
          <w:spacing w:val="1"/>
          <w:sz w:val="14"/>
          <w:szCs w:val="18"/>
        </w:rPr>
        <w:t>Талойрви</w:t>
      </w:r>
      <w:proofErr w:type="spellEnd"/>
      <w:r w:rsidRPr="00DF1778">
        <w:rPr>
          <w:rFonts w:ascii="Arial" w:hAnsi="Arial" w:cs="Arial"/>
          <w:spacing w:val="1"/>
          <w:sz w:val="14"/>
          <w:szCs w:val="18"/>
        </w:rPr>
        <w:t>, системы пешеходных прогулочных маршрутов, велодорожек, объектов спортивной инфраструктуры, автомобильной дорожной инфраструктуры, сетей уличного освещения, обустроенной набережной района, малых архитектурных форм, объектов творчества и развития, детских игровых и развивающих комплексов, зеленых насаждений района, линейных объектов, площадок для сбора бытовых отходов, парковочной зоны.</w:t>
      </w:r>
    </w:p>
    <w:p w14:paraId="3BE2EAA6" w14:textId="77777777" w:rsidR="00DF1778" w:rsidRPr="00DF1778" w:rsidRDefault="00DF1778" w:rsidP="002037A7">
      <w:pPr>
        <w:ind w:left="142" w:firstLine="709"/>
        <w:jc w:val="both"/>
        <w:rPr>
          <w:rFonts w:ascii="Arial" w:hAnsi="Arial" w:cs="Arial"/>
          <w:spacing w:val="1"/>
          <w:sz w:val="14"/>
          <w:szCs w:val="18"/>
        </w:rPr>
      </w:pPr>
      <w:r w:rsidRPr="00DF1778">
        <w:rPr>
          <w:rFonts w:ascii="Arial" w:hAnsi="Arial" w:cs="Arial"/>
          <w:spacing w:val="1"/>
          <w:sz w:val="14"/>
          <w:szCs w:val="18"/>
        </w:rPr>
        <w:t>Дольщик квартиры в жилом доме микрорайона «Talojarvi» наравне со всеми жителями района фактически становится частью сообщества по организации, взаимодействию, содержанию и управлению всей территорией микрорайона, ответственным за ее развитие и сохранение.</w:t>
      </w:r>
    </w:p>
    <w:p w14:paraId="0B50BA20" w14:textId="77777777" w:rsidR="00DF1778" w:rsidRDefault="00DF1778" w:rsidP="00DF1778">
      <w:pPr>
        <w:ind w:firstLine="709"/>
        <w:jc w:val="both"/>
      </w:pPr>
    </w:p>
    <w:sectPr w:rsidR="00DF1778" w:rsidSect="00A9465D">
      <w:headerReference w:type="even" r:id="rId14"/>
      <w:headerReference w:type="default" r:id="rId15"/>
      <w:footerReference w:type="even" r:id="rId16"/>
      <w:footerReference w:type="default" r:id="rId17"/>
      <w:headerReference w:type="first" r:id="rId18"/>
      <w:footerReference w:type="first" r:id="rId19"/>
      <w:pgSz w:w="11906" w:h="16838"/>
      <w:pgMar w:top="426" w:right="748" w:bottom="72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5B245" w14:textId="77777777" w:rsidR="0019493A" w:rsidRDefault="0019493A">
      <w:r>
        <w:separator/>
      </w:r>
    </w:p>
  </w:endnote>
  <w:endnote w:type="continuationSeparator" w:id="0">
    <w:p w14:paraId="18B17E37" w14:textId="77777777" w:rsidR="0019493A" w:rsidRDefault="0019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E0EB" w14:textId="77777777" w:rsidR="00A9465D" w:rsidRDefault="00A9465D" w:rsidP="006079F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7D789F1" w14:textId="77777777" w:rsidR="00A9465D" w:rsidRDefault="00A9465D" w:rsidP="00577FD6">
    <w:pPr>
      <w:pStyle w:val="a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FCE31" w14:textId="5A15AA01" w:rsidR="00A9465D" w:rsidRDefault="00A9465D" w:rsidP="007F70A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939D5">
      <w:rPr>
        <w:rStyle w:val="a4"/>
        <w:noProof/>
      </w:rPr>
      <w:t>6</w:t>
    </w:r>
    <w:r>
      <w:rPr>
        <w:rStyle w:val="a4"/>
      </w:rPr>
      <w:fldChar w:fldCharType="end"/>
    </w:r>
  </w:p>
  <w:p w14:paraId="65B604A4" w14:textId="77777777" w:rsidR="00A9465D" w:rsidRDefault="00A9465D" w:rsidP="00577FD6">
    <w:pPr>
      <w:pStyle w:val="a3"/>
      <w:framePr w:wrap="around" w:vAnchor="text" w:hAnchor="margin" w:y="1"/>
      <w:ind w:right="360"/>
      <w:rPr>
        <w:rStyle w:val="a4"/>
      </w:rPr>
    </w:pPr>
  </w:p>
  <w:p w14:paraId="12DCF56D" w14:textId="77777777" w:rsidR="00A9465D" w:rsidRPr="00D30A9D" w:rsidRDefault="00A9465D" w:rsidP="00577FD6">
    <w:pPr>
      <w:pStyle w:val="a3"/>
      <w:pBdr>
        <w:top w:val="single" w:sz="4" w:space="0" w:color="auto"/>
      </w:pBdr>
      <w:ind w:right="360"/>
      <w:jc w:val="center"/>
      <w:rPr>
        <w:rFonts w:ascii="Arial" w:hAnsi="Arial" w:cs="Arial"/>
        <w:sz w:val="18"/>
        <w:szCs w:val="18"/>
      </w:rPr>
    </w:pPr>
  </w:p>
  <w:p w14:paraId="41C01503" w14:textId="77777777" w:rsidR="00A9465D" w:rsidRPr="00D30A9D" w:rsidRDefault="00A9465D" w:rsidP="00577FD6">
    <w:pPr>
      <w:pStyle w:val="a3"/>
      <w:pBdr>
        <w:top w:val="single" w:sz="4" w:space="0" w:color="auto"/>
      </w:pBdr>
      <w:ind w:right="360"/>
      <w:jc w:val="center"/>
      <w:rPr>
        <w:rFonts w:ascii="Arial" w:hAnsi="Arial" w:cs="Arial"/>
        <w:b/>
        <w:i/>
        <w:sz w:val="18"/>
        <w:szCs w:val="18"/>
      </w:rPr>
    </w:pPr>
    <w:r w:rsidRPr="009137AE">
      <w:rPr>
        <w:rFonts w:ascii="Arial" w:hAnsi="Arial" w:cs="Arial"/>
        <w:b/>
        <w:sz w:val="18"/>
        <w:szCs w:val="18"/>
      </w:rPr>
      <w:t>Застройщик</w:t>
    </w:r>
    <w:r w:rsidRPr="00D30A9D">
      <w:rPr>
        <w:rFonts w:ascii="Arial" w:hAnsi="Arial" w:cs="Arial"/>
        <w:b/>
        <w:i/>
        <w:sz w:val="18"/>
        <w:szCs w:val="18"/>
      </w:rPr>
      <w:t xml:space="preserve">_____________________                                         </w:t>
    </w:r>
    <w:r w:rsidRPr="009137AE">
      <w:rPr>
        <w:rFonts w:ascii="Arial" w:hAnsi="Arial" w:cs="Arial"/>
        <w:b/>
        <w:sz w:val="18"/>
        <w:szCs w:val="18"/>
      </w:rPr>
      <w:t>Дольщик</w:t>
    </w:r>
    <w:r w:rsidRPr="00D30A9D">
      <w:rPr>
        <w:rFonts w:ascii="Arial" w:hAnsi="Arial" w:cs="Arial"/>
        <w:b/>
        <w:i/>
        <w:sz w:val="18"/>
        <w:szCs w:val="18"/>
      </w:rPr>
      <w:t>______________________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50C94" w14:textId="77777777" w:rsidR="00A9465D" w:rsidRDefault="00A9465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33FA4" w14:textId="77777777" w:rsidR="0019493A" w:rsidRDefault="0019493A">
      <w:r>
        <w:separator/>
      </w:r>
    </w:p>
  </w:footnote>
  <w:footnote w:type="continuationSeparator" w:id="0">
    <w:p w14:paraId="186ADC44" w14:textId="77777777" w:rsidR="0019493A" w:rsidRDefault="001949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6FF7" w14:textId="77777777" w:rsidR="00A9465D" w:rsidRDefault="00A9465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4DE34" w14:textId="77777777" w:rsidR="00A9465D" w:rsidRDefault="00A9465D">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E0D5" w14:textId="77777777" w:rsidR="00A9465D" w:rsidRDefault="00A9465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895"/>
    <w:multiLevelType w:val="multilevel"/>
    <w:tmpl w:val="BCEEAED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25"/>
        </w:tabs>
        <w:ind w:left="1425" w:hanging="432"/>
      </w:pPr>
      <w:rPr>
        <w:rFonts w:hint="default"/>
        <w:sz w:val="20"/>
        <w:szCs w:val="20"/>
      </w:rPr>
    </w:lvl>
    <w:lvl w:ilvl="2">
      <w:start w:val="1"/>
      <w:numFmt w:val="decimal"/>
      <w:lvlText w:val="5.%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5D31246"/>
    <w:multiLevelType w:val="hybridMultilevel"/>
    <w:tmpl w:val="946EDD54"/>
    <w:lvl w:ilvl="0" w:tplc="E4367B84">
      <w:start w:val="1"/>
      <w:numFmt w:val="bullet"/>
      <w:lvlText w:val="­"/>
      <w:lvlJc w:val="left"/>
      <w:pPr>
        <w:tabs>
          <w:tab w:val="num" w:pos="1293"/>
        </w:tabs>
        <w:ind w:left="1293" w:hanging="360"/>
      </w:pPr>
      <w:rPr>
        <w:rFonts w:ascii="Courier New" w:hAnsi="Courier New" w:hint="default"/>
      </w:rPr>
    </w:lvl>
    <w:lvl w:ilvl="1" w:tplc="04190003" w:tentative="1">
      <w:start w:val="1"/>
      <w:numFmt w:val="bullet"/>
      <w:lvlText w:val="o"/>
      <w:lvlJc w:val="left"/>
      <w:pPr>
        <w:tabs>
          <w:tab w:val="num" w:pos="1653"/>
        </w:tabs>
        <w:ind w:left="1653" w:hanging="360"/>
      </w:pPr>
      <w:rPr>
        <w:rFonts w:ascii="Courier New" w:hAnsi="Courier New" w:cs="Courier New" w:hint="default"/>
      </w:rPr>
    </w:lvl>
    <w:lvl w:ilvl="2" w:tplc="04190005" w:tentative="1">
      <w:start w:val="1"/>
      <w:numFmt w:val="bullet"/>
      <w:lvlText w:val=""/>
      <w:lvlJc w:val="left"/>
      <w:pPr>
        <w:tabs>
          <w:tab w:val="num" w:pos="2373"/>
        </w:tabs>
        <w:ind w:left="2373" w:hanging="360"/>
      </w:pPr>
      <w:rPr>
        <w:rFonts w:ascii="Wingdings" w:hAnsi="Wingdings" w:hint="default"/>
      </w:rPr>
    </w:lvl>
    <w:lvl w:ilvl="3" w:tplc="04190001" w:tentative="1">
      <w:start w:val="1"/>
      <w:numFmt w:val="bullet"/>
      <w:lvlText w:val=""/>
      <w:lvlJc w:val="left"/>
      <w:pPr>
        <w:tabs>
          <w:tab w:val="num" w:pos="3093"/>
        </w:tabs>
        <w:ind w:left="3093" w:hanging="360"/>
      </w:pPr>
      <w:rPr>
        <w:rFonts w:ascii="Symbol" w:hAnsi="Symbol" w:hint="default"/>
      </w:rPr>
    </w:lvl>
    <w:lvl w:ilvl="4" w:tplc="04190003" w:tentative="1">
      <w:start w:val="1"/>
      <w:numFmt w:val="bullet"/>
      <w:lvlText w:val="o"/>
      <w:lvlJc w:val="left"/>
      <w:pPr>
        <w:tabs>
          <w:tab w:val="num" w:pos="3813"/>
        </w:tabs>
        <w:ind w:left="3813" w:hanging="360"/>
      </w:pPr>
      <w:rPr>
        <w:rFonts w:ascii="Courier New" w:hAnsi="Courier New" w:cs="Courier New" w:hint="default"/>
      </w:rPr>
    </w:lvl>
    <w:lvl w:ilvl="5" w:tplc="04190005" w:tentative="1">
      <w:start w:val="1"/>
      <w:numFmt w:val="bullet"/>
      <w:lvlText w:val=""/>
      <w:lvlJc w:val="left"/>
      <w:pPr>
        <w:tabs>
          <w:tab w:val="num" w:pos="4533"/>
        </w:tabs>
        <w:ind w:left="4533" w:hanging="360"/>
      </w:pPr>
      <w:rPr>
        <w:rFonts w:ascii="Wingdings" w:hAnsi="Wingdings" w:hint="default"/>
      </w:rPr>
    </w:lvl>
    <w:lvl w:ilvl="6" w:tplc="04190001" w:tentative="1">
      <w:start w:val="1"/>
      <w:numFmt w:val="bullet"/>
      <w:lvlText w:val=""/>
      <w:lvlJc w:val="left"/>
      <w:pPr>
        <w:tabs>
          <w:tab w:val="num" w:pos="5253"/>
        </w:tabs>
        <w:ind w:left="5253" w:hanging="360"/>
      </w:pPr>
      <w:rPr>
        <w:rFonts w:ascii="Symbol" w:hAnsi="Symbol" w:hint="default"/>
      </w:rPr>
    </w:lvl>
    <w:lvl w:ilvl="7" w:tplc="04190003" w:tentative="1">
      <w:start w:val="1"/>
      <w:numFmt w:val="bullet"/>
      <w:lvlText w:val="o"/>
      <w:lvlJc w:val="left"/>
      <w:pPr>
        <w:tabs>
          <w:tab w:val="num" w:pos="5973"/>
        </w:tabs>
        <w:ind w:left="5973" w:hanging="360"/>
      </w:pPr>
      <w:rPr>
        <w:rFonts w:ascii="Courier New" w:hAnsi="Courier New" w:cs="Courier New" w:hint="default"/>
      </w:rPr>
    </w:lvl>
    <w:lvl w:ilvl="8" w:tplc="04190005" w:tentative="1">
      <w:start w:val="1"/>
      <w:numFmt w:val="bullet"/>
      <w:lvlText w:val=""/>
      <w:lvlJc w:val="left"/>
      <w:pPr>
        <w:tabs>
          <w:tab w:val="num" w:pos="6693"/>
        </w:tabs>
        <w:ind w:left="6693" w:hanging="360"/>
      </w:pPr>
      <w:rPr>
        <w:rFonts w:ascii="Wingdings" w:hAnsi="Wingdings" w:hint="default"/>
      </w:rPr>
    </w:lvl>
  </w:abstractNum>
  <w:abstractNum w:abstractNumId="2" w15:restartNumberingAfterBreak="0">
    <w:nsid w:val="070B5CDE"/>
    <w:multiLevelType w:val="multilevel"/>
    <w:tmpl w:val="06A2F5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E7C4FCE"/>
    <w:multiLevelType w:val="multilevel"/>
    <w:tmpl w:val="DCC89A1E"/>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1032"/>
        </w:tabs>
        <w:ind w:left="103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D9072A"/>
    <w:multiLevelType w:val="hybridMultilevel"/>
    <w:tmpl w:val="1F80B802"/>
    <w:lvl w:ilvl="0" w:tplc="9B4C3A8C">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680"/>
        </w:tabs>
        <w:ind w:left="4680" w:hanging="360"/>
      </w:p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5" w15:restartNumberingAfterBreak="0">
    <w:nsid w:val="186C262C"/>
    <w:multiLevelType w:val="multilevel"/>
    <w:tmpl w:val="A2343F9E"/>
    <w:lvl w:ilvl="0">
      <w:start w:val="12"/>
      <w:numFmt w:val="decimal"/>
      <w:lvlText w:val="%1."/>
      <w:lvlJc w:val="left"/>
      <w:pPr>
        <w:tabs>
          <w:tab w:val="num" w:pos="368"/>
        </w:tabs>
        <w:ind w:left="368" w:hanging="368"/>
      </w:pPr>
      <w:rPr>
        <w:rFonts w:hint="default"/>
      </w:rPr>
    </w:lvl>
    <w:lvl w:ilvl="1">
      <w:start w:val="1"/>
      <w:numFmt w:val="decimal"/>
      <w:lvlText w:val="10.%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E23538"/>
    <w:multiLevelType w:val="multilevel"/>
    <w:tmpl w:val="98741E3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5.%2.%3."/>
      <w:lvlJc w:val="left"/>
      <w:pPr>
        <w:tabs>
          <w:tab w:val="num" w:pos="1560"/>
        </w:tabs>
        <w:ind w:left="15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7D5395"/>
    <w:multiLevelType w:val="hybridMultilevel"/>
    <w:tmpl w:val="179C3B30"/>
    <w:lvl w:ilvl="0" w:tplc="052CEAE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15:restartNumberingAfterBreak="0">
    <w:nsid w:val="2393656B"/>
    <w:multiLevelType w:val="multilevel"/>
    <w:tmpl w:val="BAA016A6"/>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960"/>
        </w:tabs>
        <w:ind w:left="9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5C506CB"/>
    <w:multiLevelType w:val="multilevel"/>
    <w:tmpl w:val="0498A548"/>
    <w:lvl w:ilvl="0">
      <w:start w:val="6"/>
      <w:numFmt w:val="decimal"/>
      <w:lvlText w:val="%1."/>
      <w:lvlJc w:val="left"/>
      <w:pPr>
        <w:tabs>
          <w:tab w:val="num" w:pos="435"/>
        </w:tabs>
        <w:ind w:left="435" w:hanging="435"/>
      </w:pPr>
      <w:rPr>
        <w:rFonts w:hint="default"/>
      </w:rPr>
    </w:lvl>
    <w:lvl w:ilvl="1">
      <w:start w:val="1"/>
      <w:numFmt w:val="decimal"/>
      <w:lvlText w:val="6.%2."/>
      <w:lvlJc w:val="left"/>
      <w:pPr>
        <w:tabs>
          <w:tab w:val="num" w:pos="648"/>
        </w:tabs>
        <w:ind w:left="648" w:hanging="435"/>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10" w15:restartNumberingAfterBreak="0">
    <w:nsid w:val="3917763A"/>
    <w:multiLevelType w:val="multilevel"/>
    <w:tmpl w:val="E15280CE"/>
    <w:lvl w:ilvl="0">
      <w:start w:val="5"/>
      <w:numFmt w:val="decimal"/>
      <w:lvlText w:val="%1."/>
      <w:lvlJc w:val="left"/>
      <w:pPr>
        <w:ind w:left="555" w:hanging="555"/>
      </w:pPr>
      <w:rPr>
        <w:rFonts w:hint="default"/>
      </w:rPr>
    </w:lvl>
    <w:lvl w:ilvl="1">
      <w:start w:val="3"/>
      <w:numFmt w:val="decimal"/>
      <w:lvlText w:val="%1.%2."/>
      <w:lvlJc w:val="left"/>
      <w:pPr>
        <w:ind w:left="419" w:hanging="555"/>
      </w:pPr>
      <w:rPr>
        <w:rFonts w:hint="default"/>
      </w:rPr>
    </w:lvl>
    <w:lvl w:ilvl="2">
      <w:start w:val="10"/>
      <w:numFmt w:val="decimal"/>
      <w:lvlText w:val="%1.%2.%3."/>
      <w:lvlJc w:val="left"/>
      <w:pPr>
        <w:ind w:left="448"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264" w:hanging="1080"/>
      </w:pPr>
      <w:rPr>
        <w:rFonts w:hint="default"/>
      </w:rPr>
    </w:lvl>
    <w:lvl w:ilvl="7">
      <w:start w:val="1"/>
      <w:numFmt w:val="decimal"/>
      <w:lvlText w:val="%1.%2.%3.%4.%5.%6.%7.%8."/>
      <w:lvlJc w:val="left"/>
      <w:pPr>
        <w:ind w:left="488" w:hanging="1440"/>
      </w:pPr>
      <w:rPr>
        <w:rFonts w:hint="default"/>
      </w:rPr>
    </w:lvl>
    <w:lvl w:ilvl="8">
      <w:start w:val="1"/>
      <w:numFmt w:val="decimal"/>
      <w:lvlText w:val="%1.%2.%3.%4.%5.%6.%7.%8.%9."/>
      <w:lvlJc w:val="left"/>
      <w:pPr>
        <w:ind w:left="352" w:hanging="1440"/>
      </w:pPr>
      <w:rPr>
        <w:rFonts w:hint="default"/>
      </w:rPr>
    </w:lvl>
  </w:abstractNum>
  <w:abstractNum w:abstractNumId="11" w15:restartNumberingAfterBreak="0">
    <w:nsid w:val="3DD4275D"/>
    <w:multiLevelType w:val="hybridMultilevel"/>
    <w:tmpl w:val="934EC28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F1708A0"/>
    <w:multiLevelType w:val="multilevel"/>
    <w:tmpl w:val="92F412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1FC1D40"/>
    <w:multiLevelType w:val="multilevel"/>
    <w:tmpl w:val="71E4A2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2590866"/>
    <w:multiLevelType w:val="hybridMultilevel"/>
    <w:tmpl w:val="AA261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E00EB3"/>
    <w:multiLevelType w:val="multilevel"/>
    <w:tmpl w:val="ABA8ED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9587DF1"/>
    <w:multiLevelType w:val="multilevel"/>
    <w:tmpl w:val="69208DA6"/>
    <w:lvl w:ilvl="0">
      <w:start w:val="11"/>
      <w:numFmt w:val="decimal"/>
      <w:lvlText w:val="%1."/>
      <w:lvlJc w:val="left"/>
      <w:pPr>
        <w:tabs>
          <w:tab w:val="num" w:pos="368"/>
        </w:tabs>
        <w:ind w:left="368" w:hanging="368"/>
      </w:pPr>
      <w:rPr>
        <w:rFonts w:hint="default"/>
      </w:rPr>
    </w:lvl>
    <w:lvl w:ilvl="1">
      <w:start w:val="1"/>
      <w:numFmt w:val="decimal"/>
      <w:lvlText w:val="9.%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932E60"/>
    <w:multiLevelType w:val="multilevel"/>
    <w:tmpl w:val="650296B6"/>
    <w:lvl w:ilvl="0">
      <w:start w:val="1"/>
      <w:numFmt w:val="decimal"/>
      <w:lvlText w:val="%1."/>
      <w:lvlJc w:val="left"/>
      <w:pPr>
        <w:tabs>
          <w:tab w:val="num" w:pos="360"/>
        </w:tabs>
        <w:ind w:left="360" w:hanging="360"/>
      </w:pPr>
      <w:rPr>
        <w:rFonts w:ascii="Arial" w:eastAsia="Times New Roman" w:hAnsi="Arial" w:cs="Arial"/>
        <w:b/>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320"/>
        </w:tabs>
        <w:ind w:left="110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B0D0707"/>
    <w:multiLevelType w:val="hybridMultilevel"/>
    <w:tmpl w:val="9C4ED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0A5B58"/>
    <w:multiLevelType w:val="multilevel"/>
    <w:tmpl w:val="2996A8F6"/>
    <w:lvl w:ilvl="0">
      <w:start w:val="7"/>
      <w:numFmt w:val="decimal"/>
      <w:lvlText w:val="%1."/>
      <w:lvlJc w:val="left"/>
      <w:pPr>
        <w:ind w:left="360" w:hanging="360"/>
      </w:pPr>
      <w:rPr>
        <w:rFonts w:hint="default"/>
        <w:color w:val="000000"/>
      </w:rPr>
    </w:lvl>
    <w:lvl w:ilvl="1">
      <w:start w:val="3"/>
      <w:numFmt w:val="decimal"/>
      <w:lvlText w:val="%1.%2."/>
      <w:lvlJc w:val="left"/>
      <w:pPr>
        <w:ind w:left="76" w:hanging="360"/>
      </w:pPr>
      <w:rPr>
        <w:rFonts w:hint="default"/>
        <w:color w:val="000000"/>
      </w:rPr>
    </w:lvl>
    <w:lvl w:ilvl="2">
      <w:start w:val="1"/>
      <w:numFmt w:val="decimal"/>
      <w:lvlText w:val="%1.%2.%3."/>
      <w:lvlJc w:val="left"/>
      <w:pPr>
        <w:ind w:left="152" w:hanging="720"/>
      </w:pPr>
      <w:rPr>
        <w:rFonts w:hint="default"/>
        <w:color w:val="000000"/>
      </w:rPr>
    </w:lvl>
    <w:lvl w:ilvl="3">
      <w:start w:val="1"/>
      <w:numFmt w:val="decimal"/>
      <w:lvlText w:val="%1.%2.%3.%4."/>
      <w:lvlJc w:val="left"/>
      <w:pPr>
        <w:ind w:left="-132" w:hanging="720"/>
      </w:pPr>
      <w:rPr>
        <w:rFonts w:hint="default"/>
        <w:color w:val="000000"/>
      </w:rPr>
    </w:lvl>
    <w:lvl w:ilvl="4">
      <w:start w:val="1"/>
      <w:numFmt w:val="decimal"/>
      <w:lvlText w:val="%1.%2.%3.%4.%5."/>
      <w:lvlJc w:val="left"/>
      <w:pPr>
        <w:ind w:left="-56" w:hanging="1080"/>
      </w:pPr>
      <w:rPr>
        <w:rFonts w:hint="default"/>
        <w:color w:val="000000"/>
      </w:rPr>
    </w:lvl>
    <w:lvl w:ilvl="5">
      <w:start w:val="1"/>
      <w:numFmt w:val="decimal"/>
      <w:lvlText w:val="%1.%2.%3.%4.%5.%6."/>
      <w:lvlJc w:val="left"/>
      <w:pPr>
        <w:ind w:left="-340" w:hanging="1080"/>
      </w:pPr>
      <w:rPr>
        <w:rFonts w:hint="default"/>
        <w:color w:val="000000"/>
      </w:rPr>
    </w:lvl>
    <w:lvl w:ilvl="6">
      <w:start w:val="1"/>
      <w:numFmt w:val="decimal"/>
      <w:lvlText w:val="%1.%2.%3.%4.%5.%6.%7."/>
      <w:lvlJc w:val="left"/>
      <w:pPr>
        <w:ind w:left="-624" w:hanging="1080"/>
      </w:pPr>
      <w:rPr>
        <w:rFonts w:hint="default"/>
        <w:color w:val="000000"/>
      </w:rPr>
    </w:lvl>
    <w:lvl w:ilvl="7">
      <w:start w:val="1"/>
      <w:numFmt w:val="decimal"/>
      <w:lvlText w:val="%1.%2.%3.%4.%5.%6.%7.%8."/>
      <w:lvlJc w:val="left"/>
      <w:pPr>
        <w:ind w:left="-548" w:hanging="1440"/>
      </w:pPr>
      <w:rPr>
        <w:rFonts w:hint="default"/>
        <w:color w:val="000000"/>
      </w:rPr>
    </w:lvl>
    <w:lvl w:ilvl="8">
      <w:start w:val="1"/>
      <w:numFmt w:val="decimal"/>
      <w:lvlText w:val="%1.%2.%3.%4.%5.%6.%7.%8.%9."/>
      <w:lvlJc w:val="left"/>
      <w:pPr>
        <w:ind w:left="-832" w:hanging="1440"/>
      </w:pPr>
      <w:rPr>
        <w:rFonts w:hint="default"/>
        <w:color w:val="000000"/>
      </w:rPr>
    </w:lvl>
  </w:abstractNum>
  <w:abstractNum w:abstractNumId="20" w15:restartNumberingAfterBreak="0">
    <w:nsid w:val="563C0205"/>
    <w:multiLevelType w:val="multilevel"/>
    <w:tmpl w:val="834ED0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66076B3"/>
    <w:multiLevelType w:val="multilevel"/>
    <w:tmpl w:val="26DC4510"/>
    <w:lvl w:ilvl="0">
      <w:start w:val="7"/>
      <w:numFmt w:val="decimal"/>
      <w:lvlText w:val="%1"/>
      <w:lvlJc w:val="left"/>
      <w:pPr>
        <w:ind w:left="360" w:hanging="360"/>
      </w:pPr>
      <w:rPr>
        <w:rFonts w:hint="default"/>
        <w:color w:val="000000"/>
      </w:rPr>
    </w:lvl>
    <w:lvl w:ilvl="1">
      <w:start w:val="2"/>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120" w:hanging="72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4680" w:hanging="108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240" w:hanging="1440"/>
      </w:pPr>
      <w:rPr>
        <w:rFonts w:hint="default"/>
        <w:color w:val="000000"/>
      </w:rPr>
    </w:lvl>
  </w:abstractNum>
  <w:abstractNum w:abstractNumId="22" w15:restartNumberingAfterBreak="0">
    <w:nsid w:val="65096139"/>
    <w:multiLevelType w:val="multilevel"/>
    <w:tmpl w:val="3AECE5C6"/>
    <w:lvl w:ilvl="0">
      <w:start w:val="1"/>
      <w:numFmt w:val="bullet"/>
      <w:lvlText w:val="­"/>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9AA7431"/>
    <w:multiLevelType w:val="multilevel"/>
    <w:tmpl w:val="650296B6"/>
    <w:lvl w:ilvl="0">
      <w:start w:val="1"/>
      <w:numFmt w:val="decimal"/>
      <w:lvlText w:val="%1."/>
      <w:lvlJc w:val="left"/>
      <w:pPr>
        <w:tabs>
          <w:tab w:val="num" w:pos="502"/>
        </w:tabs>
        <w:ind w:left="502" w:hanging="360"/>
      </w:pPr>
      <w:rPr>
        <w:rFonts w:ascii="Arial" w:eastAsia="Times New Roman" w:hAnsi="Arial" w:cs="Arial"/>
        <w:b/>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320"/>
        </w:tabs>
        <w:ind w:left="110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C0A181E"/>
    <w:multiLevelType w:val="hybridMultilevel"/>
    <w:tmpl w:val="D284A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019487A"/>
    <w:multiLevelType w:val="hybridMultilevel"/>
    <w:tmpl w:val="64C0B73E"/>
    <w:lvl w:ilvl="0" w:tplc="04190001">
      <w:start w:val="1"/>
      <w:numFmt w:val="bullet"/>
      <w:lvlText w:val=""/>
      <w:lvlJc w:val="left"/>
      <w:pPr>
        <w:ind w:left="447" w:hanging="360"/>
      </w:pPr>
      <w:rPr>
        <w:rFonts w:ascii="Symbol" w:hAnsi="Symbol" w:hint="default"/>
      </w:rPr>
    </w:lvl>
    <w:lvl w:ilvl="1" w:tplc="04190003" w:tentative="1">
      <w:start w:val="1"/>
      <w:numFmt w:val="bullet"/>
      <w:lvlText w:val="o"/>
      <w:lvlJc w:val="left"/>
      <w:pPr>
        <w:ind w:left="1167" w:hanging="360"/>
      </w:pPr>
      <w:rPr>
        <w:rFonts w:ascii="Courier New" w:hAnsi="Courier New" w:cs="Courier New" w:hint="default"/>
      </w:rPr>
    </w:lvl>
    <w:lvl w:ilvl="2" w:tplc="04190005" w:tentative="1">
      <w:start w:val="1"/>
      <w:numFmt w:val="bullet"/>
      <w:lvlText w:val=""/>
      <w:lvlJc w:val="left"/>
      <w:pPr>
        <w:ind w:left="1887" w:hanging="360"/>
      </w:pPr>
      <w:rPr>
        <w:rFonts w:ascii="Wingdings" w:hAnsi="Wingdings" w:hint="default"/>
      </w:rPr>
    </w:lvl>
    <w:lvl w:ilvl="3" w:tplc="04190001" w:tentative="1">
      <w:start w:val="1"/>
      <w:numFmt w:val="bullet"/>
      <w:lvlText w:val=""/>
      <w:lvlJc w:val="left"/>
      <w:pPr>
        <w:ind w:left="2607" w:hanging="360"/>
      </w:pPr>
      <w:rPr>
        <w:rFonts w:ascii="Symbol" w:hAnsi="Symbol" w:hint="default"/>
      </w:rPr>
    </w:lvl>
    <w:lvl w:ilvl="4" w:tplc="04190003" w:tentative="1">
      <w:start w:val="1"/>
      <w:numFmt w:val="bullet"/>
      <w:lvlText w:val="o"/>
      <w:lvlJc w:val="left"/>
      <w:pPr>
        <w:ind w:left="3327" w:hanging="360"/>
      </w:pPr>
      <w:rPr>
        <w:rFonts w:ascii="Courier New" w:hAnsi="Courier New" w:cs="Courier New" w:hint="default"/>
      </w:rPr>
    </w:lvl>
    <w:lvl w:ilvl="5" w:tplc="04190005" w:tentative="1">
      <w:start w:val="1"/>
      <w:numFmt w:val="bullet"/>
      <w:lvlText w:val=""/>
      <w:lvlJc w:val="left"/>
      <w:pPr>
        <w:ind w:left="4047" w:hanging="360"/>
      </w:pPr>
      <w:rPr>
        <w:rFonts w:ascii="Wingdings" w:hAnsi="Wingdings" w:hint="default"/>
      </w:rPr>
    </w:lvl>
    <w:lvl w:ilvl="6" w:tplc="04190001" w:tentative="1">
      <w:start w:val="1"/>
      <w:numFmt w:val="bullet"/>
      <w:lvlText w:val=""/>
      <w:lvlJc w:val="left"/>
      <w:pPr>
        <w:ind w:left="4767" w:hanging="360"/>
      </w:pPr>
      <w:rPr>
        <w:rFonts w:ascii="Symbol" w:hAnsi="Symbol" w:hint="default"/>
      </w:rPr>
    </w:lvl>
    <w:lvl w:ilvl="7" w:tplc="04190003" w:tentative="1">
      <w:start w:val="1"/>
      <w:numFmt w:val="bullet"/>
      <w:lvlText w:val="o"/>
      <w:lvlJc w:val="left"/>
      <w:pPr>
        <w:ind w:left="5487" w:hanging="360"/>
      </w:pPr>
      <w:rPr>
        <w:rFonts w:ascii="Courier New" w:hAnsi="Courier New" w:cs="Courier New" w:hint="default"/>
      </w:rPr>
    </w:lvl>
    <w:lvl w:ilvl="8" w:tplc="04190005" w:tentative="1">
      <w:start w:val="1"/>
      <w:numFmt w:val="bullet"/>
      <w:lvlText w:val=""/>
      <w:lvlJc w:val="left"/>
      <w:pPr>
        <w:ind w:left="6207" w:hanging="360"/>
      </w:pPr>
      <w:rPr>
        <w:rFonts w:ascii="Wingdings" w:hAnsi="Wingdings" w:hint="default"/>
      </w:rPr>
    </w:lvl>
  </w:abstractNum>
  <w:abstractNum w:abstractNumId="26" w15:restartNumberingAfterBreak="0">
    <w:nsid w:val="71220386"/>
    <w:multiLevelType w:val="multilevel"/>
    <w:tmpl w:val="AFFC0DDA"/>
    <w:lvl w:ilvl="0">
      <w:start w:val="5"/>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5D40E68"/>
    <w:multiLevelType w:val="multilevel"/>
    <w:tmpl w:val="88A45F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5.%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8175FC2"/>
    <w:multiLevelType w:val="hybridMultilevel"/>
    <w:tmpl w:val="E716B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6"/>
  </w:num>
  <w:num w:numId="5">
    <w:abstractNumId w:val="2"/>
  </w:num>
  <w:num w:numId="6">
    <w:abstractNumId w:val="27"/>
  </w:num>
  <w:num w:numId="7">
    <w:abstractNumId w:val="3"/>
  </w:num>
  <w:num w:numId="8">
    <w:abstractNumId w:val="22"/>
  </w:num>
  <w:num w:numId="9">
    <w:abstractNumId w:val="5"/>
  </w:num>
  <w:num w:numId="10">
    <w:abstractNumId w:val="1"/>
  </w:num>
  <w:num w:numId="11">
    <w:abstractNumId w:val="0"/>
  </w:num>
  <w:num w:numId="12">
    <w:abstractNumId w:val="4"/>
  </w:num>
  <w:num w:numId="13">
    <w:abstractNumId w:val="17"/>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3"/>
  </w:num>
  <w:num w:numId="18">
    <w:abstractNumId w:val="25"/>
  </w:num>
  <w:num w:numId="19">
    <w:abstractNumId w:val="26"/>
  </w:num>
  <w:num w:numId="20">
    <w:abstractNumId w:val="21"/>
  </w:num>
  <w:num w:numId="21">
    <w:abstractNumId w:val="10"/>
  </w:num>
  <w:num w:numId="22">
    <w:abstractNumId w:val="19"/>
  </w:num>
  <w:num w:numId="23">
    <w:abstractNumId w:val="13"/>
  </w:num>
  <w:num w:numId="24">
    <w:abstractNumId w:val="7"/>
  </w:num>
  <w:num w:numId="25">
    <w:abstractNumId w:val="20"/>
  </w:num>
  <w:num w:numId="26">
    <w:abstractNumId w:val="14"/>
  </w:num>
  <w:num w:numId="27">
    <w:abstractNumId w:val="24"/>
  </w:num>
  <w:num w:numId="28">
    <w:abstractNumId w:val="28"/>
  </w:num>
  <w:num w:numId="2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F9"/>
    <w:rsid w:val="00003328"/>
    <w:rsid w:val="000060FC"/>
    <w:rsid w:val="00010DE7"/>
    <w:rsid w:val="000114A6"/>
    <w:rsid w:val="00012971"/>
    <w:rsid w:val="00012E99"/>
    <w:rsid w:val="00015E98"/>
    <w:rsid w:val="00016F58"/>
    <w:rsid w:val="00016F84"/>
    <w:rsid w:val="00020900"/>
    <w:rsid w:val="000210D3"/>
    <w:rsid w:val="00022E56"/>
    <w:rsid w:val="00023519"/>
    <w:rsid w:val="000258A2"/>
    <w:rsid w:val="000277EA"/>
    <w:rsid w:val="00030BF9"/>
    <w:rsid w:val="000311E0"/>
    <w:rsid w:val="00031EC4"/>
    <w:rsid w:val="00032EEC"/>
    <w:rsid w:val="0003472C"/>
    <w:rsid w:val="000348B0"/>
    <w:rsid w:val="000371AC"/>
    <w:rsid w:val="00037DB7"/>
    <w:rsid w:val="00040BAF"/>
    <w:rsid w:val="0004349B"/>
    <w:rsid w:val="00044454"/>
    <w:rsid w:val="00045B18"/>
    <w:rsid w:val="000471FD"/>
    <w:rsid w:val="00055A7D"/>
    <w:rsid w:val="0005653B"/>
    <w:rsid w:val="000566D0"/>
    <w:rsid w:val="0006126F"/>
    <w:rsid w:val="000618C1"/>
    <w:rsid w:val="00062632"/>
    <w:rsid w:val="00073FF3"/>
    <w:rsid w:val="00074D2A"/>
    <w:rsid w:val="00075D30"/>
    <w:rsid w:val="00085A41"/>
    <w:rsid w:val="000941DE"/>
    <w:rsid w:val="00096574"/>
    <w:rsid w:val="00096885"/>
    <w:rsid w:val="00097137"/>
    <w:rsid w:val="000A0D1D"/>
    <w:rsid w:val="000A1EB0"/>
    <w:rsid w:val="000A2059"/>
    <w:rsid w:val="000A7499"/>
    <w:rsid w:val="000B58DB"/>
    <w:rsid w:val="000C162B"/>
    <w:rsid w:val="000C1630"/>
    <w:rsid w:val="000C43DC"/>
    <w:rsid w:val="000D16AB"/>
    <w:rsid w:val="000D61CA"/>
    <w:rsid w:val="000D6DBF"/>
    <w:rsid w:val="000D7476"/>
    <w:rsid w:val="000D76FB"/>
    <w:rsid w:val="000E0882"/>
    <w:rsid w:val="000E1637"/>
    <w:rsid w:val="000E287A"/>
    <w:rsid w:val="000E4D01"/>
    <w:rsid w:val="000E650A"/>
    <w:rsid w:val="000F5705"/>
    <w:rsid w:val="000F5937"/>
    <w:rsid w:val="000F6E25"/>
    <w:rsid w:val="00100D60"/>
    <w:rsid w:val="00115323"/>
    <w:rsid w:val="001220E7"/>
    <w:rsid w:val="00123D59"/>
    <w:rsid w:val="00124085"/>
    <w:rsid w:val="00132EB7"/>
    <w:rsid w:val="00134319"/>
    <w:rsid w:val="00136161"/>
    <w:rsid w:val="001378A0"/>
    <w:rsid w:val="0014512C"/>
    <w:rsid w:val="00145BAB"/>
    <w:rsid w:val="00152C9B"/>
    <w:rsid w:val="0016221D"/>
    <w:rsid w:val="00163DBC"/>
    <w:rsid w:val="0016450C"/>
    <w:rsid w:val="00165766"/>
    <w:rsid w:val="00167733"/>
    <w:rsid w:val="00167C9E"/>
    <w:rsid w:val="00176193"/>
    <w:rsid w:val="00176FDF"/>
    <w:rsid w:val="001808FF"/>
    <w:rsid w:val="00181833"/>
    <w:rsid w:val="00186094"/>
    <w:rsid w:val="00186B23"/>
    <w:rsid w:val="001920CE"/>
    <w:rsid w:val="0019399E"/>
    <w:rsid w:val="0019493A"/>
    <w:rsid w:val="001B0F65"/>
    <w:rsid w:val="001B1CD5"/>
    <w:rsid w:val="001B5AD0"/>
    <w:rsid w:val="001B6006"/>
    <w:rsid w:val="001C002C"/>
    <w:rsid w:val="001C4B1A"/>
    <w:rsid w:val="001C67B6"/>
    <w:rsid w:val="001D0C4B"/>
    <w:rsid w:val="001D0CDA"/>
    <w:rsid w:val="001D15E9"/>
    <w:rsid w:val="001D1E7A"/>
    <w:rsid w:val="001D3C69"/>
    <w:rsid w:val="001D4EDF"/>
    <w:rsid w:val="001D67E1"/>
    <w:rsid w:val="001E2062"/>
    <w:rsid w:val="001E2904"/>
    <w:rsid w:val="001E49BA"/>
    <w:rsid w:val="001E657C"/>
    <w:rsid w:val="001E6D3B"/>
    <w:rsid w:val="001F61DC"/>
    <w:rsid w:val="001F6B79"/>
    <w:rsid w:val="001F7113"/>
    <w:rsid w:val="00200324"/>
    <w:rsid w:val="002009FA"/>
    <w:rsid w:val="002037A7"/>
    <w:rsid w:val="00204DAB"/>
    <w:rsid w:val="00205A5B"/>
    <w:rsid w:val="00207F4C"/>
    <w:rsid w:val="00215BBB"/>
    <w:rsid w:val="002219C5"/>
    <w:rsid w:val="002273C6"/>
    <w:rsid w:val="0022768C"/>
    <w:rsid w:val="002306CF"/>
    <w:rsid w:val="00237401"/>
    <w:rsid w:val="00241328"/>
    <w:rsid w:val="0024142D"/>
    <w:rsid w:val="0024217B"/>
    <w:rsid w:val="00247DB4"/>
    <w:rsid w:val="0025284C"/>
    <w:rsid w:val="00252E93"/>
    <w:rsid w:val="002610EE"/>
    <w:rsid w:val="0027344E"/>
    <w:rsid w:val="00273724"/>
    <w:rsid w:val="002747A5"/>
    <w:rsid w:val="0027543F"/>
    <w:rsid w:val="002754A0"/>
    <w:rsid w:val="00276187"/>
    <w:rsid w:val="00276C56"/>
    <w:rsid w:val="00280338"/>
    <w:rsid w:val="00282781"/>
    <w:rsid w:val="0028289B"/>
    <w:rsid w:val="00282FE2"/>
    <w:rsid w:val="00283811"/>
    <w:rsid w:val="00283B28"/>
    <w:rsid w:val="00284FF1"/>
    <w:rsid w:val="00287181"/>
    <w:rsid w:val="0029194A"/>
    <w:rsid w:val="002939D5"/>
    <w:rsid w:val="00295D2B"/>
    <w:rsid w:val="00296105"/>
    <w:rsid w:val="0029634D"/>
    <w:rsid w:val="00297065"/>
    <w:rsid w:val="0029760B"/>
    <w:rsid w:val="002A163E"/>
    <w:rsid w:val="002A6E73"/>
    <w:rsid w:val="002A7C0D"/>
    <w:rsid w:val="002B0675"/>
    <w:rsid w:val="002B1412"/>
    <w:rsid w:val="002B6625"/>
    <w:rsid w:val="002B711F"/>
    <w:rsid w:val="002C5277"/>
    <w:rsid w:val="002C5310"/>
    <w:rsid w:val="002C543E"/>
    <w:rsid w:val="002C7985"/>
    <w:rsid w:val="002D479F"/>
    <w:rsid w:val="002D74A2"/>
    <w:rsid w:val="002E005E"/>
    <w:rsid w:val="002E0629"/>
    <w:rsid w:val="002E248F"/>
    <w:rsid w:val="002E2B8E"/>
    <w:rsid w:val="002E7852"/>
    <w:rsid w:val="002F1DFA"/>
    <w:rsid w:val="002F4B8D"/>
    <w:rsid w:val="002F700C"/>
    <w:rsid w:val="003023D5"/>
    <w:rsid w:val="00304E08"/>
    <w:rsid w:val="00306E15"/>
    <w:rsid w:val="00310C23"/>
    <w:rsid w:val="00313A26"/>
    <w:rsid w:val="00314BDC"/>
    <w:rsid w:val="003158C9"/>
    <w:rsid w:val="00323415"/>
    <w:rsid w:val="00324389"/>
    <w:rsid w:val="003269A4"/>
    <w:rsid w:val="003405B6"/>
    <w:rsid w:val="003453DA"/>
    <w:rsid w:val="00347424"/>
    <w:rsid w:val="00353996"/>
    <w:rsid w:val="0035499B"/>
    <w:rsid w:val="00354AA2"/>
    <w:rsid w:val="00356183"/>
    <w:rsid w:val="00360AA3"/>
    <w:rsid w:val="00360DCB"/>
    <w:rsid w:val="0036284C"/>
    <w:rsid w:val="0036414A"/>
    <w:rsid w:val="00364866"/>
    <w:rsid w:val="0036575C"/>
    <w:rsid w:val="00365F0D"/>
    <w:rsid w:val="00373E73"/>
    <w:rsid w:val="003740B0"/>
    <w:rsid w:val="0037595A"/>
    <w:rsid w:val="003768F3"/>
    <w:rsid w:val="0038115F"/>
    <w:rsid w:val="00386888"/>
    <w:rsid w:val="003927F5"/>
    <w:rsid w:val="0039345F"/>
    <w:rsid w:val="00395748"/>
    <w:rsid w:val="003960EC"/>
    <w:rsid w:val="003A0662"/>
    <w:rsid w:val="003A1ED0"/>
    <w:rsid w:val="003A2123"/>
    <w:rsid w:val="003A4257"/>
    <w:rsid w:val="003A6B70"/>
    <w:rsid w:val="003B0C74"/>
    <w:rsid w:val="003B1A43"/>
    <w:rsid w:val="003B265D"/>
    <w:rsid w:val="003B496E"/>
    <w:rsid w:val="003B4A2E"/>
    <w:rsid w:val="003C1F46"/>
    <w:rsid w:val="003C314D"/>
    <w:rsid w:val="003C591A"/>
    <w:rsid w:val="003C593C"/>
    <w:rsid w:val="003C7330"/>
    <w:rsid w:val="003E1E0F"/>
    <w:rsid w:val="003E2858"/>
    <w:rsid w:val="003E7E6D"/>
    <w:rsid w:val="003F03DF"/>
    <w:rsid w:val="003F27EA"/>
    <w:rsid w:val="003F2E22"/>
    <w:rsid w:val="003F6DAD"/>
    <w:rsid w:val="004005E4"/>
    <w:rsid w:val="00404A01"/>
    <w:rsid w:val="00405A26"/>
    <w:rsid w:val="004076CD"/>
    <w:rsid w:val="004077A6"/>
    <w:rsid w:val="00413428"/>
    <w:rsid w:val="0041452E"/>
    <w:rsid w:val="0042221C"/>
    <w:rsid w:val="00423842"/>
    <w:rsid w:val="00426AC0"/>
    <w:rsid w:val="00427048"/>
    <w:rsid w:val="004270A2"/>
    <w:rsid w:val="00430CC9"/>
    <w:rsid w:val="004312BE"/>
    <w:rsid w:val="00435A03"/>
    <w:rsid w:val="0043678E"/>
    <w:rsid w:val="00441317"/>
    <w:rsid w:val="00441A93"/>
    <w:rsid w:val="00442D31"/>
    <w:rsid w:val="00450236"/>
    <w:rsid w:val="004510F2"/>
    <w:rsid w:val="00452D16"/>
    <w:rsid w:val="00452D1F"/>
    <w:rsid w:val="0045364D"/>
    <w:rsid w:val="004573FA"/>
    <w:rsid w:val="004620BC"/>
    <w:rsid w:val="004639AD"/>
    <w:rsid w:val="0047182D"/>
    <w:rsid w:val="004751E1"/>
    <w:rsid w:val="00477FBB"/>
    <w:rsid w:val="00481535"/>
    <w:rsid w:val="00484334"/>
    <w:rsid w:val="00486043"/>
    <w:rsid w:val="00486AD5"/>
    <w:rsid w:val="00493C25"/>
    <w:rsid w:val="004A0507"/>
    <w:rsid w:val="004A138B"/>
    <w:rsid w:val="004A1A4F"/>
    <w:rsid w:val="004A42C9"/>
    <w:rsid w:val="004A7217"/>
    <w:rsid w:val="004B1088"/>
    <w:rsid w:val="004B2F33"/>
    <w:rsid w:val="004C15A9"/>
    <w:rsid w:val="004C30BD"/>
    <w:rsid w:val="004C3481"/>
    <w:rsid w:val="004C4D35"/>
    <w:rsid w:val="004C50A4"/>
    <w:rsid w:val="004C5855"/>
    <w:rsid w:val="004C7852"/>
    <w:rsid w:val="004D6577"/>
    <w:rsid w:val="004F0C8C"/>
    <w:rsid w:val="004F2C62"/>
    <w:rsid w:val="004F43C1"/>
    <w:rsid w:val="004F4B4C"/>
    <w:rsid w:val="004F567A"/>
    <w:rsid w:val="004F7F68"/>
    <w:rsid w:val="005072E1"/>
    <w:rsid w:val="00510EB0"/>
    <w:rsid w:val="00514448"/>
    <w:rsid w:val="005170D9"/>
    <w:rsid w:val="00524A20"/>
    <w:rsid w:val="0052510F"/>
    <w:rsid w:val="0052655C"/>
    <w:rsid w:val="00531483"/>
    <w:rsid w:val="0053158A"/>
    <w:rsid w:val="00531C1A"/>
    <w:rsid w:val="00532BC4"/>
    <w:rsid w:val="00532C12"/>
    <w:rsid w:val="00534847"/>
    <w:rsid w:val="0053565E"/>
    <w:rsid w:val="00535FB3"/>
    <w:rsid w:val="00545AD4"/>
    <w:rsid w:val="00547A91"/>
    <w:rsid w:val="00552F22"/>
    <w:rsid w:val="00553A51"/>
    <w:rsid w:val="0055475E"/>
    <w:rsid w:val="00556532"/>
    <w:rsid w:val="0055723B"/>
    <w:rsid w:val="005637BB"/>
    <w:rsid w:val="00567DD1"/>
    <w:rsid w:val="00567F58"/>
    <w:rsid w:val="005704BD"/>
    <w:rsid w:val="00570564"/>
    <w:rsid w:val="00571E65"/>
    <w:rsid w:val="00572FDE"/>
    <w:rsid w:val="00573D28"/>
    <w:rsid w:val="00577FD6"/>
    <w:rsid w:val="0058051F"/>
    <w:rsid w:val="005816AA"/>
    <w:rsid w:val="00581EB2"/>
    <w:rsid w:val="00582AF8"/>
    <w:rsid w:val="00587C09"/>
    <w:rsid w:val="00587E66"/>
    <w:rsid w:val="00592787"/>
    <w:rsid w:val="00597059"/>
    <w:rsid w:val="005A7447"/>
    <w:rsid w:val="005A7E87"/>
    <w:rsid w:val="005B0A03"/>
    <w:rsid w:val="005B12AA"/>
    <w:rsid w:val="005B14A7"/>
    <w:rsid w:val="005B2138"/>
    <w:rsid w:val="005B3C98"/>
    <w:rsid w:val="005B6F03"/>
    <w:rsid w:val="005B7C4F"/>
    <w:rsid w:val="005C0BB2"/>
    <w:rsid w:val="005C11A2"/>
    <w:rsid w:val="005C43D3"/>
    <w:rsid w:val="005C4C09"/>
    <w:rsid w:val="005C5938"/>
    <w:rsid w:val="005D27B9"/>
    <w:rsid w:val="005D3DDC"/>
    <w:rsid w:val="005D63BD"/>
    <w:rsid w:val="005E2EC2"/>
    <w:rsid w:val="005E606A"/>
    <w:rsid w:val="005E7E90"/>
    <w:rsid w:val="005F0D5F"/>
    <w:rsid w:val="005F10F7"/>
    <w:rsid w:val="005F2D92"/>
    <w:rsid w:val="005F3FAF"/>
    <w:rsid w:val="006024F2"/>
    <w:rsid w:val="00602E86"/>
    <w:rsid w:val="00605CEA"/>
    <w:rsid w:val="006079F8"/>
    <w:rsid w:val="0061732C"/>
    <w:rsid w:val="0062012E"/>
    <w:rsid w:val="00620466"/>
    <w:rsid w:val="006217A7"/>
    <w:rsid w:val="00622430"/>
    <w:rsid w:val="006241B2"/>
    <w:rsid w:val="00625BE7"/>
    <w:rsid w:val="00626F94"/>
    <w:rsid w:val="00630748"/>
    <w:rsid w:val="00632244"/>
    <w:rsid w:val="00633092"/>
    <w:rsid w:val="00635D1C"/>
    <w:rsid w:val="0063643A"/>
    <w:rsid w:val="00636F61"/>
    <w:rsid w:val="00643F4F"/>
    <w:rsid w:val="00647AFA"/>
    <w:rsid w:val="006514A4"/>
    <w:rsid w:val="00651D8B"/>
    <w:rsid w:val="00652E3D"/>
    <w:rsid w:val="00654EB2"/>
    <w:rsid w:val="006562E8"/>
    <w:rsid w:val="00660DE7"/>
    <w:rsid w:val="00663F90"/>
    <w:rsid w:val="00664C09"/>
    <w:rsid w:val="006665AD"/>
    <w:rsid w:val="0066728F"/>
    <w:rsid w:val="00674AAD"/>
    <w:rsid w:val="0068360D"/>
    <w:rsid w:val="00683698"/>
    <w:rsid w:val="006839EA"/>
    <w:rsid w:val="006860B1"/>
    <w:rsid w:val="00686C40"/>
    <w:rsid w:val="00687403"/>
    <w:rsid w:val="00687547"/>
    <w:rsid w:val="00687B2B"/>
    <w:rsid w:val="00690597"/>
    <w:rsid w:val="00690D7F"/>
    <w:rsid w:val="00693887"/>
    <w:rsid w:val="00694D29"/>
    <w:rsid w:val="00694D35"/>
    <w:rsid w:val="006A057D"/>
    <w:rsid w:val="006A2917"/>
    <w:rsid w:val="006A78E7"/>
    <w:rsid w:val="006B5782"/>
    <w:rsid w:val="006C0B34"/>
    <w:rsid w:val="006C536A"/>
    <w:rsid w:val="006D614A"/>
    <w:rsid w:val="006D6B3F"/>
    <w:rsid w:val="006E0461"/>
    <w:rsid w:val="006E0EE0"/>
    <w:rsid w:val="006E3919"/>
    <w:rsid w:val="006F095B"/>
    <w:rsid w:val="006F1E41"/>
    <w:rsid w:val="006F25D9"/>
    <w:rsid w:val="006F67BA"/>
    <w:rsid w:val="006F7DC1"/>
    <w:rsid w:val="00701E97"/>
    <w:rsid w:val="0070492E"/>
    <w:rsid w:val="00705799"/>
    <w:rsid w:val="007058BC"/>
    <w:rsid w:val="00705EF9"/>
    <w:rsid w:val="0071051D"/>
    <w:rsid w:val="00712AAC"/>
    <w:rsid w:val="007152C6"/>
    <w:rsid w:val="007168DE"/>
    <w:rsid w:val="007207B4"/>
    <w:rsid w:val="007215ED"/>
    <w:rsid w:val="007217C0"/>
    <w:rsid w:val="00723886"/>
    <w:rsid w:val="00723FA1"/>
    <w:rsid w:val="00724B22"/>
    <w:rsid w:val="00726AA3"/>
    <w:rsid w:val="00730626"/>
    <w:rsid w:val="00734A65"/>
    <w:rsid w:val="00734A8E"/>
    <w:rsid w:val="00734BE9"/>
    <w:rsid w:val="00736215"/>
    <w:rsid w:val="00741EFA"/>
    <w:rsid w:val="007437DB"/>
    <w:rsid w:val="00750B42"/>
    <w:rsid w:val="007512A9"/>
    <w:rsid w:val="007517ED"/>
    <w:rsid w:val="0075659C"/>
    <w:rsid w:val="00756820"/>
    <w:rsid w:val="00757B3C"/>
    <w:rsid w:val="007609C9"/>
    <w:rsid w:val="00760E60"/>
    <w:rsid w:val="00772F18"/>
    <w:rsid w:val="00774A00"/>
    <w:rsid w:val="00774D1A"/>
    <w:rsid w:val="00781C79"/>
    <w:rsid w:val="00782921"/>
    <w:rsid w:val="00783780"/>
    <w:rsid w:val="00784514"/>
    <w:rsid w:val="00786B12"/>
    <w:rsid w:val="007871DB"/>
    <w:rsid w:val="00797625"/>
    <w:rsid w:val="007A0449"/>
    <w:rsid w:val="007A1D1C"/>
    <w:rsid w:val="007A479F"/>
    <w:rsid w:val="007B442E"/>
    <w:rsid w:val="007B566C"/>
    <w:rsid w:val="007B587A"/>
    <w:rsid w:val="007B5A4A"/>
    <w:rsid w:val="007B7569"/>
    <w:rsid w:val="007C409E"/>
    <w:rsid w:val="007C6F87"/>
    <w:rsid w:val="007D3F38"/>
    <w:rsid w:val="007D4510"/>
    <w:rsid w:val="007D6CA4"/>
    <w:rsid w:val="007D7FDC"/>
    <w:rsid w:val="007E11F3"/>
    <w:rsid w:val="007E1652"/>
    <w:rsid w:val="007E2C13"/>
    <w:rsid w:val="007E3EFA"/>
    <w:rsid w:val="007E4C36"/>
    <w:rsid w:val="007E4F02"/>
    <w:rsid w:val="007E5853"/>
    <w:rsid w:val="007E79F6"/>
    <w:rsid w:val="007F3987"/>
    <w:rsid w:val="007F4D39"/>
    <w:rsid w:val="007F599C"/>
    <w:rsid w:val="007F63BD"/>
    <w:rsid w:val="007F6F4A"/>
    <w:rsid w:val="007F70AE"/>
    <w:rsid w:val="008014C2"/>
    <w:rsid w:val="008021EA"/>
    <w:rsid w:val="008066C7"/>
    <w:rsid w:val="0081532F"/>
    <w:rsid w:val="00821CF8"/>
    <w:rsid w:val="008253D2"/>
    <w:rsid w:val="00826738"/>
    <w:rsid w:val="008302C6"/>
    <w:rsid w:val="00834342"/>
    <w:rsid w:val="00834D86"/>
    <w:rsid w:val="00834DBC"/>
    <w:rsid w:val="008366AC"/>
    <w:rsid w:val="00837C61"/>
    <w:rsid w:val="00842E92"/>
    <w:rsid w:val="00843062"/>
    <w:rsid w:val="00843887"/>
    <w:rsid w:val="00843FAF"/>
    <w:rsid w:val="00844848"/>
    <w:rsid w:val="008522E0"/>
    <w:rsid w:val="008552E8"/>
    <w:rsid w:val="008553F3"/>
    <w:rsid w:val="008563A0"/>
    <w:rsid w:val="00857E66"/>
    <w:rsid w:val="00862BA4"/>
    <w:rsid w:val="00864705"/>
    <w:rsid w:val="00883B21"/>
    <w:rsid w:val="00884242"/>
    <w:rsid w:val="008872BD"/>
    <w:rsid w:val="00887774"/>
    <w:rsid w:val="0089178A"/>
    <w:rsid w:val="0089192D"/>
    <w:rsid w:val="00891C96"/>
    <w:rsid w:val="00897F16"/>
    <w:rsid w:val="008A056F"/>
    <w:rsid w:val="008A444E"/>
    <w:rsid w:val="008A4CDA"/>
    <w:rsid w:val="008A6BAC"/>
    <w:rsid w:val="008A7315"/>
    <w:rsid w:val="008B1B89"/>
    <w:rsid w:val="008B39B4"/>
    <w:rsid w:val="008B5EDE"/>
    <w:rsid w:val="008B5F47"/>
    <w:rsid w:val="008B6C5A"/>
    <w:rsid w:val="008B79C6"/>
    <w:rsid w:val="008C2D26"/>
    <w:rsid w:val="008C4840"/>
    <w:rsid w:val="008C5928"/>
    <w:rsid w:val="008D093F"/>
    <w:rsid w:val="008D53BC"/>
    <w:rsid w:val="008E0BBF"/>
    <w:rsid w:val="008E4CB9"/>
    <w:rsid w:val="008E4EAF"/>
    <w:rsid w:val="008F5A03"/>
    <w:rsid w:val="008F6B0C"/>
    <w:rsid w:val="00900B5F"/>
    <w:rsid w:val="009026D3"/>
    <w:rsid w:val="00902D3D"/>
    <w:rsid w:val="00904D30"/>
    <w:rsid w:val="00910C2E"/>
    <w:rsid w:val="00911CB7"/>
    <w:rsid w:val="0091314C"/>
    <w:rsid w:val="009158FF"/>
    <w:rsid w:val="009174A5"/>
    <w:rsid w:val="009176D1"/>
    <w:rsid w:val="00917A59"/>
    <w:rsid w:val="009241A9"/>
    <w:rsid w:val="0092437D"/>
    <w:rsid w:val="00926BD3"/>
    <w:rsid w:val="00927475"/>
    <w:rsid w:val="00927C34"/>
    <w:rsid w:val="00927E0B"/>
    <w:rsid w:val="00931C7A"/>
    <w:rsid w:val="0093636A"/>
    <w:rsid w:val="00944FD1"/>
    <w:rsid w:val="009457E6"/>
    <w:rsid w:val="00945B62"/>
    <w:rsid w:val="0095008E"/>
    <w:rsid w:val="00953520"/>
    <w:rsid w:val="00957972"/>
    <w:rsid w:val="00960816"/>
    <w:rsid w:val="00961E0C"/>
    <w:rsid w:val="00961FC1"/>
    <w:rsid w:val="009671D5"/>
    <w:rsid w:val="00972843"/>
    <w:rsid w:val="00973B5D"/>
    <w:rsid w:val="00984014"/>
    <w:rsid w:val="00986803"/>
    <w:rsid w:val="009905A4"/>
    <w:rsid w:val="00991139"/>
    <w:rsid w:val="00992153"/>
    <w:rsid w:val="00997801"/>
    <w:rsid w:val="009A072E"/>
    <w:rsid w:val="009B217D"/>
    <w:rsid w:val="009B2D71"/>
    <w:rsid w:val="009B3F12"/>
    <w:rsid w:val="009B47CA"/>
    <w:rsid w:val="009B75EC"/>
    <w:rsid w:val="009C1BA0"/>
    <w:rsid w:val="009C4259"/>
    <w:rsid w:val="009C5C94"/>
    <w:rsid w:val="009D0286"/>
    <w:rsid w:val="009D16E0"/>
    <w:rsid w:val="009D5C22"/>
    <w:rsid w:val="009D63CF"/>
    <w:rsid w:val="009D712F"/>
    <w:rsid w:val="009E0248"/>
    <w:rsid w:val="009E5258"/>
    <w:rsid w:val="009E7317"/>
    <w:rsid w:val="009F055D"/>
    <w:rsid w:val="009F6724"/>
    <w:rsid w:val="00A00034"/>
    <w:rsid w:val="00A007F9"/>
    <w:rsid w:val="00A01C67"/>
    <w:rsid w:val="00A0399F"/>
    <w:rsid w:val="00A04CE1"/>
    <w:rsid w:val="00A06705"/>
    <w:rsid w:val="00A13DF6"/>
    <w:rsid w:val="00A201E3"/>
    <w:rsid w:val="00A203B7"/>
    <w:rsid w:val="00A21599"/>
    <w:rsid w:val="00A23AEF"/>
    <w:rsid w:val="00A247AF"/>
    <w:rsid w:val="00A31130"/>
    <w:rsid w:val="00A34736"/>
    <w:rsid w:val="00A416C9"/>
    <w:rsid w:val="00A4279B"/>
    <w:rsid w:val="00A42B5C"/>
    <w:rsid w:val="00A47DFE"/>
    <w:rsid w:val="00A5189B"/>
    <w:rsid w:val="00A52B92"/>
    <w:rsid w:val="00A56D38"/>
    <w:rsid w:val="00A6159D"/>
    <w:rsid w:val="00A62064"/>
    <w:rsid w:val="00A65E81"/>
    <w:rsid w:val="00A6625A"/>
    <w:rsid w:val="00A66F19"/>
    <w:rsid w:val="00A721ED"/>
    <w:rsid w:val="00A72A01"/>
    <w:rsid w:val="00A74CDD"/>
    <w:rsid w:val="00A76349"/>
    <w:rsid w:val="00A8213E"/>
    <w:rsid w:val="00A83E8F"/>
    <w:rsid w:val="00A85458"/>
    <w:rsid w:val="00A858C4"/>
    <w:rsid w:val="00A9054D"/>
    <w:rsid w:val="00A907CD"/>
    <w:rsid w:val="00A9465D"/>
    <w:rsid w:val="00A94894"/>
    <w:rsid w:val="00A97C97"/>
    <w:rsid w:val="00AA0CCD"/>
    <w:rsid w:val="00AA0DE0"/>
    <w:rsid w:val="00AA22EA"/>
    <w:rsid w:val="00AA435C"/>
    <w:rsid w:val="00AA501C"/>
    <w:rsid w:val="00AA5CD3"/>
    <w:rsid w:val="00AB4A0C"/>
    <w:rsid w:val="00AB5E5A"/>
    <w:rsid w:val="00AB6305"/>
    <w:rsid w:val="00AC1B35"/>
    <w:rsid w:val="00AC284B"/>
    <w:rsid w:val="00AC5D53"/>
    <w:rsid w:val="00AC6DA0"/>
    <w:rsid w:val="00AC739E"/>
    <w:rsid w:val="00AD0F6B"/>
    <w:rsid w:val="00AD20E0"/>
    <w:rsid w:val="00AD2546"/>
    <w:rsid w:val="00AD3D97"/>
    <w:rsid w:val="00AD3FE3"/>
    <w:rsid w:val="00AD4766"/>
    <w:rsid w:val="00AE2AE2"/>
    <w:rsid w:val="00AE38E2"/>
    <w:rsid w:val="00AE7803"/>
    <w:rsid w:val="00AF2680"/>
    <w:rsid w:val="00AF6434"/>
    <w:rsid w:val="00B00EEB"/>
    <w:rsid w:val="00B0682B"/>
    <w:rsid w:val="00B06BD8"/>
    <w:rsid w:val="00B07F8A"/>
    <w:rsid w:val="00B114B1"/>
    <w:rsid w:val="00B14960"/>
    <w:rsid w:val="00B17226"/>
    <w:rsid w:val="00B20D09"/>
    <w:rsid w:val="00B20D1A"/>
    <w:rsid w:val="00B22519"/>
    <w:rsid w:val="00B22EBC"/>
    <w:rsid w:val="00B2396A"/>
    <w:rsid w:val="00B252F6"/>
    <w:rsid w:val="00B27DB3"/>
    <w:rsid w:val="00B366F8"/>
    <w:rsid w:val="00B36B32"/>
    <w:rsid w:val="00B469D3"/>
    <w:rsid w:val="00B47FCE"/>
    <w:rsid w:val="00B50A74"/>
    <w:rsid w:val="00B50F09"/>
    <w:rsid w:val="00B52816"/>
    <w:rsid w:val="00B56F33"/>
    <w:rsid w:val="00B611CF"/>
    <w:rsid w:val="00B637EF"/>
    <w:rsid w:val="00B70B0B"/>
    <w:rsid w:val="00B73924"/>
    <w:rsid w:val="00B74210"/>
    <w:rsid w:val="00B77820"/>
    <w:rsid w:val="00B8383F"/>
    <w:rsid w:val="00B859CB"/>
    <w:rsid w:val="00B901FB"/>
    <w:rsid w:val="00B9368C"/>
    <w:rsid w:val="00BA20F6"/>
    <w:rsid w:val="00BA2CD8"/>
    <w:rsid w:val="00BA3854"/>
    <w:rsid w:val="00BC01D1"/>
    <w:rsid w:val="00BC07ED"/>
    <w:rsid w:val="00BC1FE2"/>
    <w:rsid w:val="00BC3117"/>
    <w:rsid w:val="00BC53E2"/>
    <w:rsid w:val="00BC59AD"/>
    <w:rsid w:val="00BC712E"/>
    <w:rsid w:val="00BC74BC"/>
    <w:rsid w:val="00BD2C42"/>
    <w:rsid w:val="00BD32CF"/>
    <w:rsid w:val="00BD4234"/>
    <w:rsid w:val="00BD4CC2"/>
    <w:rsid w:val="00BE0159"/>
    <w:rsid w:val="00BF453E"/>
    <w:rsid w:val="00C0039A"/>
    <w:rsid w:val="00C0084A"/>
    <w:rsid w:val="00C023A8"/>
    <w:rsid w:val="00C04AC4"/>
    <w:rsid w:val="00C079B4"/>
    <w:rsid w:val="00C1197A"/>
    <w:rsid w:val="00C140A5"/>
    <w:rsid w:val="00C168E9"/>
    <w:rsid w:val="00C17CA2"/>
    <w:rsid w:val="00C219EE"/>
    <w:rsid w:val="00C21F9B"/>
    <w:rsid w:val="00C225AC"/>
    <w:rsid w:val="00C225E9"/>
    <w:rsid w:val="00C22B5E"/>
    <w:rsid w:val="00C25FCC"/>
    <w:rsid w:val="00C27CEC"/>
    <w:rsid w:val="00C31420"/>
    <w:rsid w:val="00C31E04"/>
    <w:rsid w:val="00C335D3"/>
    <w:rsid w:val="00C36D35"/>
    <w:rsid w:val="00C36E37"/>
    <w:rsid w:val="00C371EC"/>
    <w:rsid w:val="00C37E0B"/>
    <w:rsid w:val="00C40A8C"/>
    <w:rsid w:val="00C41B98"/>
    <w:rsid w:val="00C425BE"/>
    <w:rsid w:val="00C4367D"/>
    <w:rsid w:val="00C46C53"/>
    <w:rsid w:val="00C475AC"/>
    <w:rsid w:val="00C50695"/>
    <w:rsid w:val="00C50C24"/>
    <w:rsid w:val="00C530FD"/>
    <w:rsid w:val="00C569EF"/>
    <w:rsid w:val="00C57362"/>
    <w:rsid w:val="00C64F77"/>
    <w:rsid w:val="00C66127"/>
    <w:rsid w:val="00C6690E"/>
    <w:rsid w:val="00C712FC"/>
    <w:rsid w:val="00C72F3F"/>
    <w:rsid w:val="00C77BAA"/>
    <w:rsid w:val="00C807BF"/>
    <w:rsid w:val="00C8261D"/>
    <w:rsid w:val="00C84C2D"/>
    <w:rsid w:val="00C86035"/>
    <w:rsid w:val="00C867D5"/>
    <w:rsid w:val="00C90CAA"/>
    <w:rsid w:val="00C9283A"/>
    <w:rsid w:val="00C94B7F"/>
    <w:rsid w:val="00C95117"/>
    <w:rsid w:val="00CB2B82"/>
    <w:rsid w:val="00CB5192"/>
    <w:rsid w:val="00CC1363"/>
    <w:rsid w:val="00CC5915"/>
    <w:rsid w:val="00CC78A0"/>
    <w:rsid w:val="00CD00A7"/>
    <w:rsid w:val="00CD1070"/>
    <w:rsid w:val="00CD1968"/>
    <w:rsid w:val="00CE7F81"/>
    <w:rsid w:val="00CF37CB"/>
    <w:rsid w:val="00CF3BCD"/>
    <w:rsid w:val="00CF3D63"/>
    <w:rsid w:val="00CF41B0"/>
    <w:rsid w:val="00CF57D7"/>
    <w:rsid w:val="00CF57E8"/>
    <w:rsid w:val="00CF58E1"/>
    <w:rsid w:val="00CF591B"/>
    <w:rsid w:val="00CF6C02"/>
    <w:rsid w:val="00D003D8"/>
    <w:rsid w:val="00D0312F"/>
    <w:rsid w:val="00D04390"/>
    <w:rsid w:val="00D0532D"/>
    <w:rsid w:val="00D07512"/>
    <w:rsid w:val="00D07596"/>
    <w:rsid w:val="00D14B14"/>
    <w:rsid w:val="00D1777F"/>
    <w:rsid w:val="00D17B5E"/>
    <w:rsid w:val="00D230A8"/>
    <w:rsid w:val="00D23265"/>
    <w:rsid w:val="00D30D5A"/>
    <w:rsid w:val="00D33164"/>
    <w:rsid w:val="00D343CA"/>
    <w:rsid w:val="00D34508"/>
    <w:rsid w:val="00D353D5"/>
    <w:rsid w:val="00D3723D"/>
    <w:rsid w:val="00D40A79"/>
    <w:rsid w:val="00D419B4"/>
    <w:rsid w:val="00D41CC1"/>
    <w:rsid w:val="00D42C71"/>
    <w:rsid w:val="00D44101"/>
    <w:rsid w:val="00D45CE0"/>
    <w:rsid w:val="00D461A4"/>
    <w:rsid w:val="00D46588"/>
    <w:rsid w:val="00D50A8E"/>
    <w:rsid w:val="00D52011"/>
    <w:rsid w:val="00D6157F"/>
    <w:rsid w:val="00D62073"/>
    <w:rsid w:val="00D62B63"/>
    <w:rsid w:val="00D6612B"/>
    <w:rsid w:val="00D675A8"/>
    <w:rsid w:val="00D717D6"/>
    <w:rsid w:val="00D72D05"/>
    <w:rsid w:val="00D743CD"/>
    <w:rsid w:val="00D80DA3"/>
    <w:rsid w:val="00D812B8"/>
    <w:rsid w:val="00D84EF6"/>
    <w:rsid w:val="00D8575E"/>
    <w:rsid w:val="00D903AE"/>
    <w:rsid w:val="00DA2F5D"/>
    <w:rsid w:val="00DA3C14"/>
    <w:rsid w:val="00DA423E"/>
    <w:rsid w:val="00DA5C65"/>
    <w:rsid w:val="00DA64B0"/>
    <w:rsid w:val="00DB139D"/>
    <w:rsid w:val="00DB3949"/>
    <w:rsid w:val="00DB7A1B"/>
    <w:rsid w:val="00DC1538"/>
    <w:rsid w:val="00DC2209"/>
    <w:rsid w:val="00DC5C76"/>
    <w:rsid w:val="00DC74CC"/>
    <w:rsid w:val="00DD52EA"/>
    <w:rsid w:val="00DD6945"/>
    <w:rsid w:val="00DE0F9B"/>
    <w:rsid w:val="00DE1465"/>
    <w:rsid w:val="00DE155C"/>
    <w:rsid w:val="00DE1B1F"/>
    <w:rsid w:val="00DE23C3"/>
    <w:rsid w:val="00DE7EE0"/>
    <w:rsid w:val="00DF09A1"/>
    <w:rsid w:val="00DF1778"/>
    <w:rsid w:val="00DF1C3C"/>
    <w:rsid w:val="00DF2613"/>
    <w:rsid w:val="00DF2F85"/>
    <w:rsid w:val="00DF3E28"/>
    <w:rsid w:val="00DF4B24"/>
    <w:rsid w:val="00DF583B"/>
    <w:rsid w:val="00DF61FE"/>
    <w:rsid w:val="00DF794F"/>
    <w:rsid w:val="00E054B8"/>
    <w:rsid w:val="00E05669"/>
    <w:rsid w:val="00E05749"/>
    <w:rsid w:val="00E078D2"/>
    <w:rsid w:val="00E114FF"/>
    <w:rsid w:val="00E117E8"/>
    <w:rsid w:val="00E117F9"/>
    <w:rsid w:val="00E141D3"/>
    <w:rsid w:val="00E20C07"/>
    <w:rsid w:val="00E253B9"/>
    <w:rsid w:val="00E26690"/>
    <w:rsid w:val="00E27684"/>
    <w:rsid w:val="00E331D8"/>
    <w:rsid w:val="00E33AC7"/>
    <w:rsid w:val="00E33EA8"/>
    <w:rsid w:val="00E3430F"/>
    <w:rsid w:val="00E36D87"/>
    <w:rsid w:val="00E37F6E"/>
    <w:rsid w:val="00E41416"/>
    <w:rsid w:val="00E42564"/>
    <w:rsid w:val="00E5125C"/>
    <w:rsid w:val="00E53AC7"/>
    <w:rsid w:val="00E53BF3"/>
    <w:rsid w:val="00E53FAB"/>
    <w:rsid w:val="00E5480E"/>
    <w:rsid w:val="00E57A52"/>
    <w:rsid w:val="00E61477"/>
    <w:rsid w:val="00E61984"/>
    <w:rsid w:val="00E655C2"/>
    <w:rsid w:val="00E703A6"/>
    <w:rsid w:val="00E714FF"/>
    <w:rsid w:val="00E71C00"/>
    <w:rsid w:val="00E72213"/>
    <w:rsid w:val="00E7771E"/>
    <w:rsid w:val="00E80408"/>
    <w:rsid w:val="00E814EA"/>
    <w:rsid w:val="00E822C8"/>
    <w:rsid w:val="00E84B66"/>
    <w:rsid w:val="00E85692"/>
    <w:rsid w:val="00E90AB2"/>
    <w:rsid w:val="00E936EB"/>
    <w:rsid w:val="00E9795C"/>
    <w:rsid w:val="00EA201B"/>
    <w:rsid w:val="00EA210F"/>
    <w:rsid w:val="00EA2BBC"/>
    <w:rsid w:val="00EB069C"/>
    <w:rsid w:val="00EB0C2F"/>
    <w:rsid w:val="00EB1A54"/>
    <w:rsid w:val="00EB1B08"/>
    <w:rsid w:val="00EC0390"/>
    <w:rsid w:val="00EC6872"/>
    <w:rsid w:val="00ED1652"/>
    <w:rsid w:val="00ED76E5"/>
    <w:rsid w:val="00EE16BC"/>
    <w:rsid w:val="00EE26C3"/>
    <w:rsid w:val="00EE279A"/>
    <w:rsid w:val="00EE28D1"/>
    <w:rsid w:val="00EF22CC"/>
    <w:rsid w:val="00EF2CB9"/>
    <w:rsid w:val="00EF3D28"/>
    <w:rsid w:val="00EF4A84"/>
    <w:rsid w:val="00EF79B8"/>
    <w:rsid w:val="00F0163A"/>
    <w:rsid w:val="00F061FD"/>
    <w:rsid w:val="00F0762E"/>
    <w:rsid w:val="00F157F7"/>
    <w:rsid w:val="00F21A52"/>
    <w:rsid w:val="00F30FED"/>
    <w:rsid w:val="00F349C6"/>
    <w:rsid w:val="00F40322"/>
    <w:rsid w:val="00F410E0"/>
    <w:rsid w:val="00F41862"/>
    <w:rsid w:val="00F4216A"/>
    <w:rsid w:val="00F42BA1"/>
    <w:rsid w:val="00F454C6"/>
    <w:rsid w:val="00F45EC9"/>
    <w:rsid w:val="00F461E4"/>
    <w:rsid w:val="00F47C11"/>
    <w:rsid w:val="00F5050B"/>
    <w:rsid w:val="00F50D49"/>
    <w:rsid w:val="00F54823"/>
    <w:rsid w:val="00F559DF"/>
    <w:rsid w:val="00F561F9"/>
    <w:rsid w:val="00F61BDC"/>
    <w:rsid w:val="00F638EB"/>
    <w:rsid w:val="00F64D69"/>
    <w:rsid w:val="00F65B13"/>
    <w:rsid w:val="00F66A11"/>
    <w:rsid w:val="00F72EB2"/>
    <w:rsid w:val="00F7321E"/>
    <w:rsid w:val="00F75C47"/>
    <w:rsid w:val="00F765F0"/>
    <w:rsid w:val="00F81CC6"/>
    <w:rsid w:val="00F87502"/>
    <w:rsid w:val="00F93038"/>
    <w:rsid w:val="00F93254"/>
    <w:rsid w:val="00F94EB9"/>
    <w:rsid w:val="00F9722C"/>
    <w:rsid w:val="00F97B1A"/>
    <w:rsid w:val="00FA4EA8"/>
    <w:rsid w:val="00FA66C7"/>
    <w:rsid w:val="00FB0FAD"/>
    <w:rsid w:val="00FB0FEA"/>
    <w:rsid w:val="00FB2DA0"/>
    <w:rsid w:val="00FB3A77"/>
    <w:rsid w:val="00FB4463"/>
    <w:rsid w:val="00FB5E0E"/>
    <w:rsid w:val="00FB6977"/>
    <w:rsid w:val="00FB7D2D"/>
    <w:rsid w:val="00FC18D9"/>
    <w:rsid w:val="00FC35BA"/>
    <w:rsid w:val="00FD07F7"/>
    <w:rsid w:val="00FD2567"/>
    <w:rsid w:val="00FE23FE"/>
    <w:rsid w:val="00FE36DA"/>
    <w:rsid w:val="00FE60BB"/>
    <w:rsid w:val="00FE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82F362"/>
  <w15:docId w15:val="{7F372158-8697-46DD-B005-8FE317B5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1F9"/>
    <w:pPr>
      <w:widowControl w:val="0"/>
      <w:autoSpaceDE w:val="0"/>
      <w:autoSpaceDN w:val="0"/>
      <w:adjustRightInd w:val="0"/>
    </w:pPr>
  </w:style>
  <w:style w:type="paragraph" w:styleId="2">
    <w:name w:val="heading 2"/>
    <w:basedOn w:val="a"/>
    <w:next w:val="a"/>
    <w:qFormat/>
    <w:rsid w:val="00D84EF6"/>
    <w:pPr>
      <w:keepNext/>
      <w:widowControl/>
      <w:autoSpaceDE/>
      <w:autoSpaceDN/>
      <w:adjustRightInd/>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561F9"/>
    <w:pPr>
      <w:tabs>
        <w:tab w:val="center" w:pos="4677"/>
        <w:tab w:val="right" w:pos="9355"/>
      </w:tabs>
    </w:pPr>
  </w:style>
  <w:style w:type="character" w:styleId="a4">
    <w:name w:val="page number"/>
    <w:basedOn w:val="a0"/>
    <w:rsid w:val="00F561F9"/>
  </w:style>
  <w:style w:type="paragraph" w:customStyle="1" w:styleId="ConsNormal">
    <w:name w:val="ConsNormal"/>
    <w:rsid w:val="00F561F9"/>
    <w:pPr>
      <w:widowControl w:val="0"/>
      <w:autoSpaceDE w:val="0"/>
      <w:autoSpaceDN w:val="0"/>
      <w:adjustRightInd w:val="0"/>
      <w:ind w:right="19772" w:firstLine="720"/>
    </w:pPr>
    <w:rPr>
      <w:rFonts w:ascii="Arial" w:hAnsi="Arial" w:cs="Arial"/>
    </w:rPr>
  </w:style>
  <w:style w:type="paragraph" w:styleId="a5">
    <w:name w:val="Body Text"/>
    <w:basedOn w:val="a"/>
    <w:rsid w:val="00F561F9"/>
    <w:pPr>
      <w:widowControl/>
      <w:autoSpaceDE/>
      <w:autoSpaceDN/>
      <w:adjustRightInd/>
      <w:jc w:val="both"/>
    </w:pPr>
    <w:rPr>
      <w:sz w:val="22"/>
    </w:rPr>
  </w:style>
  <w:style w:type="paragraph" w:styleId="20">
    <w:name w:val="Body Text 2"/>
    <w:basedOn w:val="a"/>
    <w:rsid w:val="00F561F9"/>
    <w:pPr>
      <w:spacing w:after="120" w:line="480" w:lineRule="auto"/>
    </w:pPr>
  </w:style>
  <w:style w:type="paragraph" w:customStyle="1" w:styleId="1">
    <w:name w:val="Обычный1"/>
    <w:rsid w:val="00F561F9"/>
  </w:style>
  <w:style w:type="paragraph" w:styleId="a6">
    <w:name w:val="header"/>
    <w:basedOn w:val="a"/>
    <w:rsid w:val="00F561F9"/>
    <w:pPr>
      <w:tabs>
        <w:tab w:val="center" w:pos="4677"/>
        <w:tab w:val="right" w:pos="9355"/>
      </w:tabs>
    </w:pPr>
  </w:style>
  <w:style w:type="table" w:styleId="a7">
    <w:name w:val="Table Grid"/>
    <w:basedOn w:val="a1"/>
    <w:rsid w:val="00F561F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F561F9"/>
    <w:pPr>
      <w:widowControl w:val="0"/>
      <w:autoSpaceDE w:val="0"/>
      <w:autoSpaceDN w:val="0"/>
      <w:adjustRightInd w:val="0"/>
    </w:pPr>
    <w:rPr>
      <w:rFonts w:ascii="Arial" w:hAnsi="Arial" w:cs="Arial"/>
      <w:b/>
      <w:bCs/>
    </w:rPr>
  </w:style>
  <w:style w:type="paragraph" w:customStyle="1" w:styleId="ConsNonformat">
    <w:name w:val="ConsNonformat"/>
    <w:rsid w:val="00F561F9"/>
    <w:pPr>
      <w:widowControl w:val="0"/>
      <w:autoSpaceDE w:val="0"/>
      <w:autoSpaceDN w:val="0"/>
      <w:adjustRightInd w:val="0"/>
    </w:pPr>
    <w:rPr>
      <w:rFonts w:ascii="Courier New" w:hAnsi="Courier New" w:cs="Courier New"/>
    </w:rPr>
  </w:style>
  <w:style w:type="paragraph" w:styleId="a8">
    <w:name w:val="Normal (Web)"/>
    <w:basedOn w:val="a"/>
    <w:rsid w:val="00F561F9"/>
    <w:pPr>
      <w:widowControl/>
      <w:autoSpaceDE/>
      <w:autoSpaceDN/>
      <w:adjustRightInd/>
      <w:spacing w:before="100" w:beforeAutospacing="1" w:after="100" w:afterAutospacing="1"/>
    </w:pPr>
    <w:rPr>
      <w:sz w:val="24"/>
      <w:szCs w:val="24"/>
    </w:rPr>
  </w:style>
  <w:style w:type="paragraph" w:customStyle="1" w:styleId="ConsPlusNormal">
    <w:name w:val="ConsPlusNormal"/>
    <w:rsid w:val="00F561F9"/>
    <w:pPr>
      <w:autoSpaceDE w:val="0"/>
      <w:autoSpaceDN w:val="0"/>
      <w:adjustRightInd w:val="0"/>
      <w:ind w:firstLine="720"/>
    </w:pPr>
    <w:rPr>
      <w:rFonts w:ascii="Arial" w:hAnsi="Arial" w:cs="Arial"/>
    </w:rPr>
  </w:style>
  <w:style w:type="paragraph" w:customStyle="1" w:styleId="ConsPlusNonformat">
    <w:name w:val="ConsPlusNonformat"/>
    <w:rsid w:val="00F561F9"/>
    <w:pPr>
      <w:widowControl w:val="0"/>
      <w:autoSpaceDE w:val="0"/>
      <w:autoSpaceDN w:val="0"/>
      <w:adjustRightInd w:val="0"/>
    </w:pPr>
    <w:rPr>
      <w:rFonts w:ascii="Courier New" w:hAnsi="Courier New" w:cs="Courier New"/>
    </w:rPr>
  </w:style>
  <w:style w:type="paragraph" w:styleId="a9">
    <w:name w:val="Body Text Indent"/>
    <w:basedOn w:val="a"/>
    <w:rsid w:val="00F561F9"/>
    <w:pPr>
      <w:spacing w:after="120"/>
      <w:ind w:left="283"/>
    </w:pPr>
  </w:style>
  <w:style w:type="paragraph" w:styleId="aa">
    <w:name w:val="Balloon Text"/>
    <w:basedOn w:val="a"/>
    <w:semiHidden/>
    <w:rsid w:val="001E657C"/>
    <w:rPr>
      <w:rFonts w:ascii="Tahoma" w:hAnsi="Tahoma" w:cs="Tahoma"/>
      <w:sz w:val="16"/>
      <w:szCs w:val="16"/>
    </w:rPr>
  </w:style>
  <w:style w:type="character" w:styleId="ab">
    <w:name w:val="Hyperlink"/>
    <w:uiPriority w:val="99"/>
    <w:unhideWhenUsed/>
    <w:rsid w:val="009E5258"/>
    <w:rPr>
      <w:color w:val="0000FF"/>
      <w:u w:val="single"/>
    </w:rPr>
  </w:style>
  <w:style w:type="paragraph" w:styleId="ac">
    <w:name w:val="List Paragraph"/>
    <w:basedOn w:val="a"/>
    <w:uiPriority w:val="34"/>
    <w:qFormat/>
    <w:rsid w:val="001D1E7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Iiiaeuiue">
    <w:name w:val="Обычный.Ii?iaeuiue"/>
    <w:uiPriority w:val="99"/>
    <w:rsid w:val="001D1E7A"/>
    <w:pPr>
      <w:autoSpaceDE w:val="0"/>
      <w:autoSpaceDN w:val="0"/>
    </w:pPr>
  </w:style>
  <w:style w:type="character" w:styleId="ad">
    <w:name w:val="annotation reference"/>
    <w:rsid w:val="003A1ED0"/>
    <w:rPr>
      <w:sz w:val="16"/>
      <w:szCs w:val="16"/>
    </w:rPr>
  </w:style>
  <w:style w:type="paragraph" w:styleId="ae">
    <w:name w:val="annotation text"/>
    <w:basedOn w:val="a"/>
    <w:link w:val="af"/>
    <w:rsid w:val="003A1ED0"/>
  </w:style>
  <w:style w:type="character" w:customStyle="1" w:styleId="af">
    <w:name w:val="Текст примечания Знак"/>
    <w:basedOn w:val="a0"/>
    <w:link w:val="ae"/>
    <w:rsid w:val="003A1ED0"/>
  </w:style>
  <w:style w:type="paragraph" w:styleId="af0">
    <w:name w:val="annotation subject"/>
    <w:basedOn w:val="ae"/>
    <w:next w:val="ae"/>
    <w:link w:val="af1"/>
    <w:rsid w:val="003A1ED0"/>
    <w:rPr>
      <w:b/>
      <w:bCs/>
    </w:rPr>
  </w:style>
  <w:style w:type="character" w:customStyle="1" w:styleId="af1">
    <w:name w:val="Тема примечания Знак"/>
    <w:link w:val="af0"/>
    <w:rsid w:val="003A1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0970">
      <w:bodyDiv w:val="1"/>
      <w:marLeft w:val="0"/>
      <w:marRight w:val="0"/>
      <w:marTop w:val="0"/>
      <w:marBottom w:val="0"/>
      <w:divBdr>
        <w:top w:val="none" w:sz="0" w:space="0" w:color="auto"/>
        <w:left w:val="none" w:sz="0" w:space="0" w:color="auto"/>
        <w:bottom w:val="none" w:sz="0" w:space="0" w:color="auto"/>
        <w:right w:val="none" w:sz="0" w:space="0" w:color="auto"/>
      </w:divBdr>
      <w:divsChild>
        <w:div w:id="1027371556">
          <w:marLeft w:val="0"/>
          <w:marRight w:val="0"/>
          <w:marTop w:val="0"/>
          <w:marBottom w:val="0"/>
          <w:divBdr>
            <w:top w:val="none" w:sz="0" w:space="0" w:color="auto"/>
            <w:left w:val="none" w:sz="0" w:space="0" w:color="auto"/>
            <w:bottom w:val="none" w:sz="0" w:space="0" w:color="auto"/>
            <w:right w:val="none" w:sz="0" w:space="0" w:color="auto"/>
          </w:divBdr>
          <w:divsChild>
            <w:div w:id="321740486">
              <w:marLeft w:val="0"/>
              <w:marRight w:val="0"/>
              <w:marTop w:val="0"/>
              <w:marBottom w:val="0"/>
              <w:divBdr>
                <w:top w:val="none" w:sz="0" w:space="0" w:color="auto"/>
                <w:left w:val="none" w:sz="0" w:space="0" w:color="auto"/>
                <w:bottom w:val="none" w:sz="0" w:space="0" w:color="auto"/>
                <w:right w:val="none" w:sz="0" w:space="0" w:color="auto"/>
              </w:divBdr>
              <w:divsChild>
                <w:div w:id="21460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2311">
          <w:marLeft w:val="0"/>
          <w:marRight w:val="0"/>
          <w:marTop w:val="0"/>
          <w:marBottom w:val="0"/>
          <w:divBdr>
            <w:top w:val="none" w:sz="0" w:space="0" w:color="auto"/>
            <w:left w:val="none" w:sz="0" w:space="0" w:color="auto"/>
            <w:bottom w:val="none" w:sz="0" w:space="0" w:color="auto"/>
            <w:right w:val="none" w:sz="0" w:space="0" w:color="auto"/>
          </w:divBdr>
          <w:divsChild>
            <w:div w:id="138888179">
              <w:marLeft w:val="0"/>
              <w:marRight w:val="0"/>
              <w:marTop w:val="0"/>
              <w:marBottom w:val="0"/>
              <w:divBdr>
                <w:top w:val="none" w:sz="0" w:space="0" w:color="auto"/>
                <w:left w:val="none" w:sz="0" w:space="0" w:color="auto"/>
                <w:bottom w:val="none" w:sz="0" w:space="0" w:color="auto"/>
                <w:right w:val="none" w:sz="0" w:space="0" w:color="auto"/>
              </w:divBdr>
              <w:divsChild>
                <w:div w:id="7304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4176">
      <w:bodyDiv w:val="1"/>
      <w:marLeft w:val="0"/>
      <w:marRight w:val="0"/>
      <w:marTop w:val="0"/>
      <w:marBottom w:val="0"/>
      <w:divBdr>
        <w:top w:val="none" w:sz="0" w:space="0" w:color="auto"/>
        <w:left w:val="none" w:sz="0" w:space="0" w:color="auto"/>
        <w:bottom w:val="none" w:sz="0" w:space="0" w:color="auto"/>
        <w:right w:val="none" w:sz="0" w:space="0" w:color="auto"/>
      </w:divBdr>
    </w:div>
    <w:div w:id="374086768">
      <w:bodyDiv w:val="1"/>
      <w:marLeft w:val="0"/>
      <w:marRight w:val="0"/>
      <w:marTop w:val="0"/>
      <w:marBottom w:val="0"/>
      <w:divBdr>
        <w:top w:val="none" w:sz="0" w:space="0" w:color="auto"/>
        <w:left w:val="none" w:sz="0" w:space="0" w:color="auto"/>
        <w:bottom w:val="none" w:sz="0" w:space="0" w:color="auto"/>
        <w:right w:val="none" w:sz="0" w:space="0" w:color="auto"/>
      </w:divBdr>
      <w:divsChild>
        <w:div w:id="1001549491">
          <w:marLeft w:val="0"/>
          <w:marRight w:val="0"/>
          <w:marTop w:val="0"/>
          <w:marBottom w:val="0"/>
          <w:divBdr>
            <w:top w:val="none" w:sz="0" w:space="0" w:color="auto"/>
            <w:left w:val="none" w:sz="0" w:space="0" w:color="auto"/>
            <w:bottom w:val="none" w:sz="0" w:space="0" w:color="auto"/>
            <w:right w:val="none" w:sz="0" w:space="0" w:color="auto"/>
          </w:divBdr>
          <w:divsChild>
            <w:div w:id="1920366315">
              <w:marLeft w:val="0"/>
              <w:marRight w:val="0"/>
              <w:marTop w:val="0"/>
              <w:marBottom w:val="0"/>
              <w:divBdr>
                <w:top w:val="none" w:sz="0" w:space="0" w:color="auto"/>
                <w:left w:val="none" w:sz="0" w:space="0" w:color="auto"/>
                <w:bottom w:val="none" w:sz="0" w:space="0" w:color="auto"/>
                <w:right w:val="none" w:sz="0" w:space="0" w:color="auto"/>
              </w:divBdr>
              <w:divsChild>
                <w:div w:id="2067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0985">
          <w:marLeft w:val="0"/>
          <w:marRight w:val="0"/>
          <w:marTop w:val="0"/>
          <w:marBottom w:val="0"/>
          <w:divBdr>
            <w:top w:val="none" w:sz="0" w:space="0" w:color="auto"/>
            <w:left w:val="none" w:sz="0" w:space="0" w:color="auto"/>
            <w:bottom w:val="none" w:sz="0" w:space="0" w:color="auto"/>
            <w:right w:val="none" w:sz="0" w:space="0" w:color="auto"/>
          </w:divBdr>
          <w:divsChild>
            <w:div w:id="1005208037">
              <w:marLeft w:val="0"/>
              <w:marRight w:val="0"/>
              <w:marTop w:val="0"/>
              <w:marBottom w:val="0"/>
              <w:divBdr>
                <w:top w:val="none" w:sz="0" w:space="0" w:color="auto"/>
                <w:left w:val="none" w:sz="0" w:space="0" w:color="auto"/>
                <w:bottom w:val="none" w:sz="0" w:space="0" w:color="auto"/>
                <w:right w:val="none" w:sz="0" w:space="0" w:color="auto"/>
              </w:divBdr>
              <w:divsChild>
                <w:div w:id="19183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8464">
      <w:bodyDiv w:val="1"/>
      <w:marLeft w:val="0"/>
      <w:marRight w:val="0"/>
      <w:marTop w:val="0"/>
      <w:marBottom w:val="0"/>
      <w:divBdr>
        <w:top w:val="none" w:sz="0" w:space="0" w:color="auto"/>
        <w:left w:val="none" w:sz="0" w:space="0" w:color="auto"/>
        <w:bottom w:val="none" w:sz="0" w:space="0" w:color="auto"/>
        <w:right w:val="none" w:sz="0" w:space="0" w:color="auto"/>
      </w:divBdr>
      <w:divsChild>
        <w:div w:id="1189298858">
          <w:marLeft w:val="0"/>
          <w:marRight w:val="0"/>
          <w:marTop w:val="0"/>
          <w:marBottom w:val="0"/>
          <w:divBdr>
            <w:top w:val="none" w:sz="0" w:space="0" w:color="auto"/>
            <w:left w:val="none" w:sz="0" w:space="0" w:color="auto"/>
            <w:bottom w:val="none" w:sz="0" w:space="0" w:color="auto"/>
            <w:right w:val="none" w:sz="0" w:space="0" w:color="auto"/>
          </w:divBdr>
          <w:divsChild>
            <w:div w:id="724332800">
              <w:marLeft w:val="0"/>
              <w:marRight w:val="0"/>
              <w:marTop w:val="0"/>
              <w:marBottom w:val="0"/>
              <w:divBdr>
                <w:top w:val="none" w:sz="0" w:space="0" w:color="auto"/>
                <w:left w:val="none" w:sz="0" w:space="0" w:color="auto"/>
                <w:bottom w:val="none" w:sz="0" w:space="0" w:color="auto"/>
                <w:right w:val="none" w:sz="0" w:space="0" w:color="auto"/>
              </w:divBdr>
              <w:divsChild>
                <w:div w:id="20095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934">
          <w:marLeft w:val="0"/>
          <w:marRight w:val="0"/>
          <w:marTop w:val="0"/>
          <w:marBottom w:val="0"/>
          <w:divBdr>
            <w:top w:val="none" w:sz="0" w:space="0" w:color="auto"/>
            <w:left w:val="none" w:sz="0" w:space="0" w:color="auto"/>
            <w:bottom w:val="none" w:sz="0" w:space="0" w:color="auto"/>
            <w:right w:val="none" w:sz="0" w:space="0" w:color="auto"/>
          </w:divBdr>
          <w:divsChild>
            <w:div w:id="116342671">
              <w:marLeft w:val="0"/>
              <w:marRight w:val="0"/>
              <w:marTop w:val="0"/>
              <w:marBottom w:val="0"/>
              <w:divBdr>
                <w:top w:val="none" w:sz="0" w:space="0" w:color="auto"/>
                <w:left w:val="none" w:sz="0" w:space="0" w:color="auto"/>
                <w:bottom w:val="none" w:sz="0" w:space="0" w:color="auto"/>
                <w:right w:val="none" w:sz="0" w:space="0" w:color="auto"/>
              </w:divBdr>
              <w:divsChild>
                <w:div w:id="547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7906">
      <w:bodyDiv w:val="1"/>
      <w:marLeft w:val="0"/>
      <w:marRight w:val="0"/>
      <w:marTop w:val="0"/>
      <w:marBottom w:val="0"/>
      <w:divBdr>
        <w:top w:val="none" w:sz="0" w:space="0" w:color="auto"/>
        <w:left w:val="none" w:sz="0" w:space="0" w:color="auto"/>
        <w:bottom w:val="none" w:sz="0" w:space="0" w:color="auto"/>
        <w:right w:val="none" w:sz="0" w:space="0" w:color="auto"/>
      </w:divBdr>
    </w:div>
    <w:div w:id="679743388">
      <w:bodyDiv w:val="1"/>
      <w:marLeft w:val="0"/>
      <w:marRight w:val="0"/>
      <w:marTop w:val="0"/>
      <w:marBottom w:val="0"/>
      <w:divBdr>
        <w:top w:val="none" w:sz="0" w:space="0" w:color="auto"/>
        <w:left w:val="none" w:sz="0" w:space="0" w:color="auto"/>
        <w:bottom w:val="none" w:sz="0" w:space="0" w:color="auto"/>
        <w:right w:val="none" w:sz="0" w:space="0" w:color="auto"/>
      </w:divBdr>
    </w:div>
    <w:div w:id="683168717">
      <w:bodyDiv w:val="1"/>
      <w:marLeft w:val="0"/>
      <w:marRight w:val="0"/>
      <w:marTop w:val="0"/>
      <w:marBottom w:val="0"/>
      <w:divBdr>
        <w:top w:val="none" w:sz="0" w:space="0" w:color="auto"/>
        <w:left w:val="none" w:sz="0" w:space="0" w:color="auto"/>
        <w:bottom w:val="none" w:sz="0" w:space="0" w:color="auto"/>
        <w:right w:val="none" w:sz="0" w:space="0" w:color="auto"/>
      </w:divBdr>
      <w:divsChild>
        <w:div w:id="912398268">
          <w:marLeft w:val="0"/>
          <w:marRight w:val="0"/>
          <w:marTop w:val="0"/>
          <w:marBottom w:val="0"/>
          <w:divBdr>
            <w:top w:val="none" w:sz="0" w:space="0" w:color="auto"/>
            <w:left w:val="none" w:sz="0" w:space="0" w:color="auto"/>
            <w:bottom w:val="none" w:sz="0" w:space="0" w:color="auto"/>
            <w:right w:val="none" w:sz="0" w:space="0" w:color="auto"/>
          </w:divBdr>
          <w:divsChild>
            <w:div w:id="1639991431">
              <w:marLeft w:val="0"/>
              <w:marRight w:val="0"/>
              <w:marTop w:val="0"/>
              <w:marBottom w:val="0"/>
              <w:divBdr>
                <w:top w:val="none" w:sz="0" w:space="0" w:color="auto"/>
                <w:left w:val="none" w:sz="0" w:space="0" w:color="auto"/>
                <w:bottom w:val="none" w:sz="0" w:space="0" w:color="auto"/>
                <w:right w:val="none" w:sz="0" w:space="0" w:color="auto"/>
              </w:divBdr>
              <w:divsChild>
                <w:div w:id="15799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3994">
          <w:marLeft w:val="0"/>
          <w:marRight w:val="0"/>
          <w:marTop w:val="0"/>
          <w:marBottom w:val="0"/>
          <w:divBdr>
            <w:top w:val="none" w:sz="0" w:space="0" w:color="auto"/>
            <w:left w:val="none" w:sz="0" w:space="0" w:color="auto"/>
            <w:bottom w:val="none" w:sz="0" w:space="0" w:color="auto"/>
            <w:right w:val="none" w:sz="0" w:space="0" w:color="auto"/>
          </w:divBdr>
          <w:divsChild>
            <w:div w:id="121194006">
              <w:marLeft w:val="0"/>
              <w:marRight w:val="0"/>
              <w:marTop w:val="0"/>
              <w:marBottom w:val="0"/>
              <w:divBdr>
                <w:top w:val="none" w:sz="0" w:space="0" w:color="auto"/>
                <w:left w:val="none" w:sz="0" w:space="0" w:color="auto"/>
                <w:bottom w:val="none" w:sz="0" w:space="0" w:color="auto"/>
                <w:right w:val="none" w:sz="0" w:space="0" w:color="auto"/>
              </w:divBdr>
              <w:divsChild>
                <w:div w:id="17163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2436">
      <w:bodyDiv w:val="1"/>
      <w:marLeft w:val="0"/>
      <w:marRight w:val="0"/>
      <w:marTop w:val="0"/>
      <w:marBottom w:val="0"/>
      <w:divBdr>
        <w:top w:val="none" w:sz="0" w:space="0" w:color="auto"/>
        <w:left w:val="none" w:sz="0" w:space="0" w:color="auto"/>
        <w:bottom w:val="none" w:sz="0" w:space="0" w:color="auto"/>
        <w:right w:val="none" w:sz="0" w:space="0" w:color="auto"/>
      </w:divBdr>
      <w:divsChild>
        <w:div w:id="264534553">
          <w:marLeft w:val="0"/>
          <w:marRight w:val="0"/>
          <w:marTop w:val="0"/>
          <w:marBottom w:val="0"/>
          <w:divBdr>
            <w:top w:val="none" w:sz="0" w:space="0" w:color="auto"/>
            <w:left w:val="none" w:sz="0" w:space="0" w:color="auto"/>
            <w:bottom w:val="none" w:sz="0" w:space="0" w:color="auto"/>
            <w:right w:val="none" w:sz="0" w:space="0" w:color="auto"/>
          </w:divBdr>
          <w:divsChild>
            <w:div w:id="1916474010">
              <w:marLeft w:val="0"/>
              <w:marRight w:val="0"/>
              <w:marTop w:val="0"/>
              <w:marBottom w:val="0"/>
              <w:divBdr>
                <w:top w:val="none" w:sz="0" w:space="0" w:color="auto"/>
                <w:left w:val="none" w:sz="0" w:space="0" w:color="auto"/>
                <w:bottom w:val="none" w:sz="0" w:space="0" w:color="auto"/>
                <w:right w:val="none" w:sz="0" w:space="0" w:color="auto"/>
              </w:divBdr>
              <w:divsChild>
                <w:div w:id="18596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25282">
          <w:marLeft w:val="0"/>
          <w:marRight w:val="0"/>
          <w:marTop w:val="0"/>
          <w:marBottom w:val="0"/>
          <w:divBdr>
            <w:top w:val="none" w:sz="0" w:space="0" w:color="auto"/>
            <w:left w:val="none" w:sz="0" w:space="0" w:color="auto"/>
            <w:bottom w:val="none" w:sz="0" w:space="0" w:color="auto"/>
            <w:right w:val="none" w:sz="0" w:space="0" w:color="auto"/>
          </w:divBdr>
          <w:divsChild>
            <w:div w:id="1720321504">
              <w:marLeft w:val="0"/>
              <w:marRight w:val="0"/>
              <w:marTop w:val="0"/>
              <w:marBottom w:val="0"/>
              <w:divBdr>
                <w:top w:val="none" w:sz="0" w:space="0" w:color="auto"/>
                <w:left w:val="none" w:sz="0" w:space="0" w:color="auto"/>
                <w:bottom w:val="none" w:sz="0" w:space="0" w:color="auto"/>
                <w:right w:val="none" w:sz="0" w:space="0" w:color="auto"/>
              </w:divBdr>
              <w:divsChild>
                <w:div w:id="19695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22058">
      <w:bodyDiv w:val="1"/>
      <w:marLeft w:val="0"/>
      <w:marRight w:val="0"/>
      <w:marTop w:val="0"/>
      <w:marBottom w:val="0"/>
      <w:divBdr>
        <w:top w:val="none" w:sz="0" w:space="0" w:color="auto"/>
        <w:left w:val="none" w:sz="0" w:space="0" w:color="auto"/>
        <w:bottom w:val="none" w:sz="0" w:space="0" w:color="auto"/>
        <w:right w:val="none" w:sz="0" w:space="0" w:color="auto"/>
      </w:divBdr>
      <w:divsChild>
        <w:div w:id="1160386096">
          <w:marLeft w:val="0"/>
          <w:marRight w:val="0"/>
          <w:marTop w:val="0"/>
          <w:marBottom w:val="0"/>
          <w:divBdr>
            <w:top w:val="none" w:sz="0" w:space="0" w:color="auto"/>
            <w:left w:val="none" w:sz="0" w:space="0" w:color="auto"/>
            <w:bottom w:val="none" w:sz="0" w:space="0" w:color="auto"/>
            <w:right w:val="none" w:sz="0" w:space="0" w:color="auto"/>
          </w:divBdr>
          <w:divsChild>
            <w:div w:id="2016955115">
              <w:marLeft w:val="0"/>
              <w:marRight w:val="0"/>
              <w:marTop w:val="0"/>
              <w:marBottom w:val="0"/>
              <w:divBdr>
                <w:top w:val="none" w:sz="0" w:space="0" w:color="auto"/>
                <w:left w:val="none" w:sz="0" w:space="0" w:color="auto"/>
                <w:bottom w:val="none" w:sz="0" w:space="0" w:color="auto"/>
                <w:right w:val="none" w:sz="0" w:space="0" w:color="auto"/>
              </w:divBdr>
              <w:divsChild>
                <w:div w:id="4236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9057">
          <w:marLeft w:val="0"/>
          <w:marRight w:val="0"/>
          <w:marTop w:val="0"/>
          <w:marBottom w:val="0"/>
          <w:divBdr>
            <w:top w:val="none" w:sz="0" w:space="0" w:color="auto"/>
            <w:left w:val="none" w:sz="0" w:space="0" w:color="auto"/>
            <w:bottom w:val="none" w:sz="0" w:space="0" w:color="auto"/>
            <w:right w:val="none" w:sz="0" w:space="0" w:color="auto"/>
          </w:divBdr>
          <w:divsChild>
            <w:div w:id="1613632886">
              <w:marLeft w:val="0"/>
              <w:marRight w:val="0"/>
              <w:marTop w:val="0"/>
              <w:marBottom w:val="0"/>
              <w:divBdr>
                <w:top w:val="none" w:sz="0" w:space="0" w:color="auto"/>
                <w:left w:val="none" w:sz="0" w:space="0" w:color="auto"/>
                <w:bottom w:val="none" w:sz="0" w:space="0" w:color="auto"/>
                <w:right w:val="none" w:sz="0" w:space="0" w:color="auto"/>
              </w:divBdr>
              <w:divsChild>
                <w:div w:id="20366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3080">
      <w:bodyDiv w:val="1"/>
      <w:marLeft w:val="0"/>
      <w:marRight w:val="0"/>
      <w:marTop w:val="0"/>
      <w:marBottom w:val="0"/>
      <w:divBdr>
        <w:top w:val="none" w:sz="0" w:space="0" w:color="auto"/>
        <w:left w:val="none" w:sz="0" w:space="0" w:color="auto"/>
        <w:bottom w:val="none" w:sz="0" w:space="0" w:color="auto"/>
        <w:right w:val="none" w:sz="0" w:space="0" w:color="auto"/>
      </w:divBdr>
    </w:div>
    <w:div w:id="1092969632">
      <w:bodyDiv w:val="1"/>
      <w:marLeft w:val="0"/>
      <w:marRight w:val="0"/>
      <w:marTop w:val="0"/>
      <w:marBottom w:val="0"/>
      <w:divBdr>
        <w:top w:val="none" w:sz="0" w:space="0" w:color="auto"/>
        <w:left w:val="none" w:sz="0" w:space="0" w:color="auto"/>
        <w:bottom w:val="none" w:sz="0" w:space="0" w:color="auto"/>
        <w:right w:val="none" w:sz="0" w:space="0" w:color="auto"/>
      </w:divBdr>
      <w:divsChild>
        <w:div w:id="644043520">
          <w:marLeft w:val="0"/>
          <w:marRight w:val="0"/>
          <w:marTop w:val="0"/>
          <w:marBottom w:val="0"/>
          <w:divBdr>
            <w:top w:val="none" w:sz="0" w:space="0" w:color="auto"/>
            <w:left w:val="none" w:sz="0" w:space="0" w:color="auto"/>
            <w:bottom w:val="none" w:sz="0" w:space="0" w:color="auto"/>
            <w:right w:val="none" w:sz="0" w:space="0" w:color="auto"/>
          </w:divBdr>
          <w:divsChild>
            <w:div w:id="1443761587">
              <w:marLeft w:val="0"/>
              <w:marRight w:val="0"/>
              <w:marTop w:val="0"/>
              <w:marBottom w:val="0"/>
              <w:divBdr>
                <w:top w:val="none" w:sz="0" w:space="0" w:color="auto"/>
                <w:left w:val="none" w:sz="0" w:space="0" w:color="auto"/>
                <w:bottom w:val="none" w:sz="0" w:space="0" w:color="auto"/>
                <w:right w:val="none" w:sz="0" w:space="0" w:color="auto"/>
              </w:divBdr>
              <w:divsChild>
                <w:div w:id="12860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5474">
          <w:marLeft w:val="0"/>
          <w:marRight w:val="0"/>
          <w:marTop w:val="0"/>
          <w:marBottom w:val="0"/>
          <w:divBdr>
            <w:top w:val="none" w:sz="0" w:space="0" w:color="auto"/>
            <w:left w:val="none" w:sz="0" w:space="0" w:color="auto"/>
            <w:bottom w:val="none" w:sz="0" w:space="0" w:color="auto"/>
            <w:right w:val="none" w:sz="0" w:space="0" w:color="auto"/>
          </w:divBdr>
          <w:divsChild>
            <w:div w:id="1579053190">
              <w:marLeft w:val="0"/>
              <w:marRight w:val="0"/>
              <w:marTop w:val="0"/>
              <w:marBottom w:val="0"/>
              <w:divBdr>
                <w:top w:val="none" w:sz="0" w:space="0" w:color="auto"/>
                <w:left w:val="none" w:sz="0" w:space="0" w:color="auto"/>
                <w:bottom w:val="none" w:sz="0" w:space="0" w:color="auto"/>
                <w:right w:val="none" w:sz="0" w:space="0" w:color="auto"/>
              </w:divBdr>
              <w:divsChild>
                <w:div w:id="13268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3700">
      <w:bodyDiv w:val="1"/>
      <w:marLeft w:val="0"/>
      <w:marRight w:val="0"/>
      <w:marTop w:val="0"/>
      <w:marBottom w:val="0"/>
      <w:divBdr>
        <w:top w:val="none" w:sz="0" w:space="0" w:color="auto"/>
        <w:left w:val="none" w:sz="0" w:space="0" w:color="auto"/>
        <w:bottom w:val="none" w:sz="0" w:space="0" w:color="auto"/>
        <w:right w:val="none" w:sz="0" w:space="0" w:color="auto"/>
      </w:divBdr>
      <w:divsChild>
        <w:div w:id="324747340">
          <w:marLeft w:val="0"/>
          <w:marRight w:val="0"/>
          <w:marTop w:val="0"/>
          <w:marBottom w:val="0"/>
          <w:divBdr>
            <w:top w:val="none" w:sz="0" w:space="0" w:color="auto"/>
            <w:left w:val="none" w:sz="0" w:space="0" w:color="auto"/>
            <w:bottom w:val="none" w:sz="0" w:space="0" w:color="auto"/>
            <w:right w:val="none" w:sz="0" w:space="0" w:color="auto"/>
          </w:divBdr>
          <w:divsChild>
            <w:div w:id="1510631508">
              <w:marLeft w:val="0"/>
              <w:marRight w:val="0"/>
              <w:marTop w:val="0"/>
              <w:marBottom w:val="0"/>
              <w:divBdr>
                <w:top w:val="none" w:sz="0" w:space="0" w:color="auto"/>
                <w:left w:val="none" w:sz="0" w:space="0" w:color="auto"/>
                <w:bottom w:val="none" w:sz="0" w:space="0" w:color="auto"/>
                <w:right w:val="none" w:sz="0" w:space="0" w:color="auto"/>
              </w:divBdr>
              <w:divsChild>
                <w:div w:id="19818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94658">
          <w:marLeft w:val="0"/>
          <w:marRight w:val="0"/>
          <w:marTop w:val="0"/>
          <w:marBottom w:val="0"/>
          <w:divBdr>
            <w:top w:val="none" w:sz="0" w:space="0" w:color="auto"/>
            <w:left w:val="none" w:sz="0" w:space="0" w:color="auto"/>
            <w:bottom w:val="none" w:sz="0" w:space="0" w:color="auto"/>
            <w:right w:val="none" w:sz="0" w:space="0" w:color="auto"/>
          </w:divBdr>
          <w:divsChild>
            <w:div w:id="1013192728">
              <w:marLeft w:val="0"/>
              <w:marRight w:val="0"/>
              <w:marTop w:val="0"/>
              <w:marBottom w:val="0"/>
              <w:divBdr>
                <w:top w:val="none" w:sz="0" w:space="0" w:color="auto"/>
                <w:left w:val="none" w:sz="0" w:space="0" w:color="auto"/>
                <w:bottom w:val="none" w:sz="0" w:space="0" w:color="auto"/>
                <w:right w:val="none" w:sz="0" w:space="0" w:color="auto"/>
              </w:divBdr>
              <w:divsChild>
                <w:div w:id="8057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93519">
      <w:bodyDiv w:val="1"/>
      <w:marLeft w:val="0"/>
      <w:marRight w:val="0"/>
      <w:marTop w:val="0"/>
      <w:marBottom w:val="0"/>
      <w:divBdr>
        <w:top w:val="none" w:sz="0" w:space="0" w:color="auto"/>
        <w:left w:val="none" w:sz="0" w:space="0" w:color="auto"/>
        <w:bottom w:val="none" w:sz="0" w:space="0" w:color="auto"/>
        <w:right w:val="none" w:sz="0" w:space="0" w:color="auto"/>
      </w:divBdr>
      <w:divsChild>
        <w:div w:id="310528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2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7908">
      <w:bodyDiv w:val="1"/>
      <w:marLeft w:val="0"/>
      <w:marRight w:val="0"/>
      <w:marTop w:val="0"/>
      <w:marBottom w:val="0"/>
      <w:divBdr>
        <w:top w:val="none" w:sz="0" w:space="0" w:color="auto"/>
        <w:left w:val="none" w:sz="0" w:space="0" w:color="auto"/>
        <w:bottom w:val="none" w:sz="0" w:space="0" w:color="auto"/>
        <w:right w:val="none" w:sz="0" w:space="0" w:color="auto"/>
      </w:divBdr>
      <w:divsChild>
        <w:div w:id="1197277538">
          <w:marLeft w:val="0"/>
          <w:marRight w:val="0"/>
          <w:marTop w:val="0"/>
          <w:marBottom w:val="0"/>
          <w:divBdr>
            <w:top w:val="none" w:sz="0" w:space="0" w:color="auto"/>
            <w:left w:val="none" w:sz="0" w:space="0" w:color="auto"/>
            <w:bottom w:val="none" w:sz="0" w:space="0" w:color="auto"/>
            <w:right w:val="none" w:sz="0" w:space="0" w:color="auto"/>
          </w:divBdr>
          <w:divsChild>
            <w:div w:id="2137723650">
              <w:marLeft w:val="0"/>
              <w:marRight w:val="0"/>
              <w:marTop w:val="0"/>
              <w:marBottom w:val="0"/>
              <w:divBdr>
                <w:top w:val="none" w:sz="0" w:space="0" w:color="auto"/>
                <w:left w:val="none" w:sz="0" w:space="0" w:color="auto"/>
                <w:bottom w:val="none" w:sz="0" w:space="0" w:color="auto"/>
                <w:right w:val="none" w:sz="0" w:space="0" w:color="auto"/>
              </w:divBdr>
              <w:divsChild>
                <w:div w:id="13000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7489">
          <w:marLeft w:val="0"/>
          <w:marRight w:val="0"/>
          <w:marTop w:val="0"/>
          <w:marBottom w:val="0"/>
          <w:divBdr>
            <w:top w:val="none" w:sz="0" w:space="0" w:color="auto"/>
            <w:left w:val="none" w:sz="0" w:space="0" w:color="auto"/>
            <w:bottom w:val="none" w:sz="0" w:space="0" w:color="auto"/>
            <w:right w:val="none" w:sz="0" w:space="0" w:color="auto"/>
          </w:divBdr>
          <w:divsChild>
            <w:div w:id="2023436788">
              <w:marLeft w:val="0"/>
              <w:marRight w:val="0"/>
              <w:marTop w:val="0"/>
              <w:marBottom w:val="0"/>
              <w:divBdr>
                <w:top w:val="none" w:sz="0" w:space="0" w:color="auto"/>
                <w:left w:val="none" w:sz="0" w:space="0" w:color="auto"/>
                <w:bottom w:val="none" w:sz="0" w:space="0" w:color="auto"/>
                <w:right w:val="none" w:sz="0" w:space="0" w:color="auto"/>
              </w:divBdr>
              <w:divsChild>
                <w:div w:id="4031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3242">
      <w:bodyDiv w:val="1"/>
      <w:marLeft w:val="0"/>
      <w:marRight w:val="0"/>
      <w:marTop w:val="0"/>
      <w:marBottom w:val="0"/>
      <w:divBdr>
        <w:top w:val="none" w:sz="0" w:space="0" w:color="auto"/>
        <w:left w:val="none" w:sz="0" w:space="0" w:color="auto"/>
        <w:bottom w:val="none" w:sz="0" w:space="0" w:color="auto"/>
        <w:right w:val="none" w:sz="0" w:space="0" w:color="auto"/>
      </w:divBdr>
    </w:div>
    <w:div w:id="1321422730">
      <w:bodyDiv w:val="1"/>
      <w:marLeft w:val="0"/>
      <w:marRight w:val="0"/>
      <w:marTop w:val="0"/>
      <w:marBottom w:val="0"/>
      <w:divBdr>
        <w:top w:val="none" w:sz="0" w:space="0" w:color="auto"/>
        <w:left w:val="none" w:sz="0" w:space="0" w:color="auto"/>
        <w:bottom w:val="none" w:sz="0" w:space="0" w:color="auto"/>
        <w:right w:val="none" w:sz="0" w:space="0" w:color="auto"/>
      </w:divBdr>
      <w:divsChild>
        <w:div w:id="101144592">
          <w:marLeft w:val="0"/>
          <w:marRight w:val="0"/>
          <w:marTop w:val="0"/>
          <w:marBottom w:val="0"/>
          <w:divBdr>
            <w:top w:val="none" w:sz="0" w:space="0" w:color="auto"/>
            <w:left w:val="none" w:sz="0" w:space="0" w:color="auto"/>
            <w:bottom w:val="none" w:sz="0" w:space="0" w:color="auto"/>
            <w:right w:val="none" w:sz="0" w:space="0" w:color="auto"/>
          </w:divBdr>
          <w:divsChild>
            <w:div w:id="524750359">
              <w:marLeft w:val="0"/>
              <w:marRight w:val="0"/>
              <w:marTop w:val="0"/>
              <w:marBottom w:val="0"/>
              <w:divBdr>
                <w:top w:val="none" w:sz="0" w:space="0" w:color="auto"/>
                <w:left w:val="none" w:sz="0" w:space="0" w:color="auto"/>
                <w:bottom w:val="none" w:sz="0" w:space="0" w:color="auto"/>
                <w:right w:val="none" w:sz="0" w:space="0" w:color="auto"/>
              </w:divBdr>
              <w:divsChild>
                <w:div w:id="6096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6393">
          <w:marLeft w:val="0"/>
          <w:marRight w:val="0"/>
          <w:marTop w:val="0"/>
          <w:marBottom w:val="0"/>
          <w:divBdr>
            <w:top w:val="none" w:sz="0" w:space="0" w:color="auto"/>
            <w:left w:val="none" w:sz="0" w:space="0" w:color="auto"/>
            <w:bottom w:val="none" w:sz="0" w:space="0" w:color="auto"/>
            <w:right w:val="none" w:sz="0" w:space="0" w:color="auto"/>
          </w:divBdr>
          <w:divsChild>
            <w:div w:id="1131748157">
              <w:marLeft w:val="0"/>
              <w:marRight w:val="0"/>
              <w:marTop w:val="0"/>
              <w:marBottom w:val="0"/>
              <w:divBdr>
                <w:top w:val="none" w:sz="0" w:space="0" w:color="auto"/>
                <w:left w:val="none" w:sz="0" w:space="0" w:color="auto"/>
                <w:bottom w:val="none" w:sz="0" w:space="0" w:color="auto"/>
                <w:right w:val="none" w:sz="0" w:space="0" w:color="auto"/>
              </w:divBdr>
              <w:divsChild>
                <w:div w:id="20035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51823">
      <w:bodyDiv w:val="1"/>
      <w:marLeft w:val="0"/>
      <w:marRight w:val="0"/>
      <w:marTop w:val="0"/>
      <w:marBottom w:val="0"/>
      <w:divBdr>
        <w:top w:val="none" w:sz="0" w:space="0" w:color="auto"/>
        <w:left w:val="none" w:sz="0" w:space="0" w:color="auto"/>
        <w:bottom w:val="none" w:sz="0" w:space="0" w:color="auto"/>
        <w:right w:val="none" w:sz="0" w:space="0" w:color="auto"/>
      </w:divBdr>
      <w:divsChild>
        <w:div w:id="564530085">
          <w:marLeft w:val="0"/>
          <w:marRight w:val="0"/>
          <w:marTop w:val="0"/>
          <w:marBottom w:val="0"/>
          <w:divBdr>
            <w:top w:val="none" w:sz="0" w:space="0" w:color="auto"/>
            <w:left w:val="none" w:sz="0" w:space="0" w:color="auto"/>
            <w:bottom w:val="none" w:sz="0" w:space="0" w:color="auto"/>
            <w:right w:val="none" w:sz="0" w:space="0" w:color="auto"/>
          </w:divBdr>
          <w:divsChild>
            <w:div w:id="1012490374">
              <w:marLeft w:val="0"/>
              <w:marRight w:val="0"/>
              <w:marTop w:val="0"/>
              <w:marBottom w:val="0"/>
              <w:divBdr>
                <w:top w:val="none" w:sz="0" w:space="0" w:color="auto"/>
                <w:left w:val="none" w:sz="0" w:space="0" w:color="auto"/>
                <w:bottom w:val="none" w:sz="0" w:space="0" w:color="auto"/>
                <w:right w:val="none" w:sz="0" w:space="0" w:color="auto"/>
              </w:divBdr>
              <w:divsChild>
                <w:div w:id="15512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8523">
          <w:marLeft w:val="0"/>
          <w:marRight w:val="0"/>
          <w:marTop w:val="0"/>
          <w:marBottom w:val="0"/>
          <w:divBdr>
            <w:top w:val="none" w:sz="0" w:space="0" w:color="auto"/>
            <w:left w:val="none" w:sz="0" w:space="0" w:color="auto"/>
            <w:bottom w:val="none" w:sz="0" w:space="0" w:color="auto"/>
            <w:right w:val="none" w:sz="0" w:space="0" w:color="auto"/>
          </w:divBdr>
          <w:divsChild>
            <w:div w:id="496382130">
              <w:marLeft w:val="0"/>
              <w:marRight w:val="0"/>
              <w:marTop w:val="0"/>
              <w:marBottom w:val="0"/>
              <w:divBdr>
                <w:top w:val="none" w:sz="0" w:space="0" w:color="auto"/>
                <w:left w:val="none" w:sz="0" w:space="0" w:color="auto"/>
                <w:bottom w:val="none" w:sz="0" w:space="0" w:color="auto"/>
                <w:right w:val="none" w:sz="0" w:space="0" w:color="auto"/>
              </w:divBdr>
              <w:divsChild>
                <w:div w:id="13959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49649">
      <w:bodyDiv w:val="1"/>
      <w:marLeft w:val="0"/>
      <w:marRight w:val="0"/>
      <w:marTop w:val="0"/>
      <w:marBottom w:val="0"/>
      <w:divBdr>
        <w:top w:val="none" w:sz="0" w:space="0" w:color="auto"/>
        <w:left w:val="none" w:sz="0" w:space="0" w:color="auto"/>
        <w:bottom w:val="none" w:sz="0" w:space="0" w:color="auto"/>
        <w:right w:val="none" w:sz="0" w:space="0" w:color="auto"/>
      </w:divBdr>
      <w:divsChild>
        <w:div w:id="316807585">
          <w:marLeft w:val="0"/>
          <w:marRight w:val="0"/>
          <w:marTop w:val="0"/>
          <w:marBottom w:val="0"/>
          <w:divBdr>
            <w:top w:val="none" w:sz="0" w:space="0" w:color="auto"/>
            <w:left w:val="none" w:sz="0" w:space="0" w:color="auto"/>
            <w:bottom w:val="none" w:sz="0" w:space="0" w:color="auto"/>
            <w:right w:val="none" w:sz="0" w:space="0" w:color="auto"/>
          </w:divBdr>
          <w:divsChild>
            <w:div w:id="1338536935">
              <w:marLeft w:val="0"/>
              <w:marRight w:val="0"/>
              <w:marTop w:val="0"/>
              <w:marBottom w:val="0"/>
              <w:divBdr>
                <w:top w:val="none" w:sz="0" w:space="0" w:color="auto"/>
                <w:left w:val="none" w:sz="0" w:space="0" w:color="auto"/>
                <w:bottom w:val="none" w:sz="0" w:space="0" w:color="auto"/>
                <w:right w:val="none" w:sz="0" w:space="0" w:color="auto"/>
              </w:divBdr>
              <w:divsChild>
                <w:div w:id="14382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734">
          <w:marLeft w:val="0"/>
          <w:marRight w:val="0"/>
          <w:marTop w:val="0"/>
          <w:marBottom w:val="0"/>
          <w:divBdr>
            <w:top w:val="none" w:sz="0" w:space="0" w:color="auto"/>
            <w:left w:val="none" w:sz="0" w:space="0" w:color="auto"/>
            <w:bottom w:val="none" w:sz="0" w:space="0" w:color="auto"/>
            <w:right w:val="none" w:sz="0" w:space="0" w:color="auto"/>
          </w:divBdr>
          <w:divsChild>
            <w:div w:id="1708751511">
              <w:marLeft w:val="0"/>
              <w:marRight w:val="0"/>
              <w:marTop w:val="0"/>
              <w:marBottom w:val="0"/>
              <w:divBdr>
                <w:top w:val="none" w:sz="0" w:space="0" w:color="auto"/>
                <w:left w:val="none" w:sz="0" w:space="0" w:color="auto"/>
                <w:bottom w:val="none" w:sz="0" w:space="0" w:color="auto"/>
                <w:right w:val="none" w:sz="0" w:space="0" w:color="auto"/>
              </w:divBdr>
              <w:divsChild>
                <w:div w:id="14043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69077">
      <w:bodyDiv w:val="1"/>
      <w:marLeft w:val="0"/>
      <w:marRight w:val="0"/>
      <w:marTop w:val="0"/>
      <w:marBottom w:val="0"/>
      <w:divBdr>
        <w:top w:val="none" w:sz="0" w:space="0" w:color="auto"/>
        <w:left w:val="none" w:sz="0" w:space="0" w:color="auto"/>
        <w:bottom w:val="none" w:sz="0" w:space="0" w:color="auto"/>
        <w:right w:val="none" w:sz="0" w:space="0" w:color="auto"/>
      </w:divBdr>
      <w:divsChild>
        <w:div w:id="392430141">
          <w:marLeft w:val="0"/>
          <w:marRight w:val="0"/>
          <w:marTop w:val="0"/>
          <w:marBottom w:val="0"/>
          <w:divBdr>
            <w:top w:val="none" w:sz="0" w:space="0" w:color="auto"/>
            <w:left w:val="none" w:sz="0" w:space="0" w:color="auto"/>
            <w:bottom w:val="none" w:sz="0" w:space="0" w:color="auto"/>
            <w:right w:val="none" w:sz="0" w:space="0" w:color="auto"/>
          </w:divBdr>
          <w:divsChild>
            <w:div w:id="787357033">
              <w:marLeft w:val="0"/>
              <w:marRight w:val="0"/>
              <w:marTop w:val="0"/>
              <w:marBottom w:val="0"/>
              <w:divBdr>
                <w:top w:val="none" w:sz="0" w:space="0" w:color="auto"/>
                <w:left w:val="none" w:sz="0" w:space="0" w:color="auto"/>
                <w:bottom w:val="none" w:sz="0" w:space="0" w:color="auto"/>
                <w:right w:val="none" w:sz="0" w:space="0" w:color="auto"/>
              </w:divBdr>
              <w:divsChild>
                <w:div w:id="9121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2837">
          <w:marLeft w:val="0"/>
          <w:marRight w:val="0"/>
          <w:marTop w:val="0"/>
          <w:marBottom w:val="0"/>
          <w:divBdr>
            <w:top w:val="none" w:sz="0" w:space="0" w:color="auto"/>
            <w:left w:val="none" w:sz="0" w:space="0" w:color="auto"/>
            <w:bottom w:val="none" w:sz="0" w:space="0" w:color="auto"/>
            <w:right w:val="none" w:sz="0" w:space="0" w:color="auto"/>
          </w:divBdr>
          <w:divsChild>
            <w:div w:id="792872306">
              <w:marLeft w:val="0"/>
              <w:marRight w:val="0"/>
              <w:marTop w:val="0"/>
              <w:marBottom w:val="0"/>
              <w:divBdr>
                <w:top w:val="none" w:sz="0" w:space="0" w:color="auto"/>
                <w:left w:val="none" w:sz="0" w:space="0" w:color="auto"/>
                <w:bottom w:val="none" w:sz="0" w:space="0" w:color="auto"/>
                <w:right w:val="none" w:sz="0" w:space="0" w:color="auto"/>
              </w:divBdr>
              <w:divsChild>
                <w:div w:id="274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7774">
      <w:bodyDiv w:val="1"/>
      <w:marLeft w:val="0"/>
      <w:marRight w:val="0"/>
      <w:marTop w:val="0"/>
      <w:marBottom w:val="0"/>
      <w:divBdr>
        <w:top w:val="none" w:sz="0" w:space="0" w:color="auto"/>
        <w:left w:val="none" w:sz="0" w:space="0" w:color="auto"/>
        <w:bottom w:val="none" w:sz="0" w:space="0" w:color="auto"/>
        <w:right w:val="none" w:sz="0" w:space="0" w:color="auto"/>
      </w:divBdr>
      <w:divsChild>
        <w:div w:id="140585892">
          <w:marLeft w:val="0"/>
          <w:marRight w:val="0"/>
          <w:marTop w:val="0"/>
          <w:marBottom w:val="0"/>
          <w:divBdr>
            <w:top w:val="none" w:sz="0" w:space="0" w:color="auto"/>
            <w:left w:val="none" w:sz="0" w:space="0" w:color="auto"/>
            <w:bottom w:val="none" w:sz="0" w:space="0" w:color="auto"/>
            <w:right w:val="none" w:sz="0" w:space="0" w:color="auto"/>
          </w:divBdr>
          <w:divsChild>
            <w:div w:id="681012068">
              <w:marLeft w:val="0"/>
              <w:marRight w:val="0"/>
              <w:marTop w:val="0"/>
              <w:marBottom w:val="0"/>
              <w:divBdr>
                <w:top w:val="none" w:sz="0" w:space="0" w:color="auto"/>
                <w:left w:val="none" w:sz="0" w:space="0" w:color="auto"/>
                <w:bottom w:val="none" w:sz="0" w:space="0" w:color="auto"/>
                <w:right w:val="none" w:sz="0" w:space="0" w:color="auto"/>
              </w:divBdr>
              <w:divsChild>
                <w:div w:id="14562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10281">
          <w:marLeft w:val="0"/>
          <w:marRight w:val="0"/>
          <w:marTop w:val="0"/>
          <w:marBottom w:val="0"/>
          <w:divBdr>
            <w:top w:val="none" w:sz="0" w:space="0" w:color="auto"/>
            <w:left w:val="none" w:sz="0" w:space="0" w:color="auto"/>
            <w:bottom w:val="none" w:sz="0" w:space="0" w:color="auto"/>
            <w:right w:val="none" w:sz="0" w:space="0" w:color="auto"/>
          </w:divBdr>
          <w:divsChild>
            <w:div w:id="1008287939">
              <w:marLeft w:val="0"/>
              <w:marRight w:val="0"/>
              <w:marTop w:val="0"/>
              <w:marBottom w:val="0"/>
              <w:divBdr>
                <w:top w:val="none" w:sz="0" w:space="0" w:color="auto"/>
                <w:left w:val="none" w:sz="0" w:space="0" w:color="auto"/>
                <w:bottom w:val="none" w:sz="0" w:space="0" w:color="auto"/>
                <w:right w:val="none" w:sz="0" w:space="0" w:color="auto"/>
              </w:divBdr>
              <w:divsChild>
                <w:div w:id="15058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8647">
      <w:bodyDiv w:val="1"/>
      <w:marLeft w:val="0"/>
      <w:marRight w:val="0"/>
      <w:marTop w:val="0"/>
      <w:marBottom w:val="0"/>
      <w:divBdr>
        <w:top w:val="none" w:sz="0" w:space="0" w:color="auto"/>
        <w:left w:val="none" w:sz="0" w:space="0" w:color="auto"/>
        <w:bottom w:val="none" w:sz="0" w:space="0" w:color="auto"/>
        <w:right w:val="none" w:sz="0" w:space="0" w:color="auto"/>
      </w:divBdr>
    </w:div>
    <w:div w:id="1857958039">
      <w:bodyDiv w:val="1"/>
      <w:marLeft w:val="0"/>
      <w:marRight w:val="0"/>
      <w:marTop w:val="0"/>
      <w:marBottom w:val="0"/>
      <w:divBdr>
        <w:top w:val="none" w:sz="0" w:space="0" w:color="auto"/>
        <w:left w:val="none" w:sz="0" w:space="0" w:color="auto"/>
        <w:bottom w:val="none" w:sz="0" w:space="0" w:color="auto"/>
        <w:right w:val="none" w:sz="0" w:space="0" w:color="auto"/>
      </w:divBdr>
      <w:divsChild>
        <w:div w:id="122702466">
          <w:marLeft w:val="0"/>
          <w:marRight w:val="0"/>
          <w:marTop w:val="0"/>
          <w:marBottom w:val="0"/>
          <w:divBdr>
            <w:top w:val="none" w:sz="0" w:space="0" w:color="auto"/>
            <w:left w:val="none" w:sz="0" w:space="0" w:color="auto"/>
            <w:bottom w:val="none" w:sz="0" w:space="0" w:color="auto"/>
            <w:right w:val="none" w:sz="0" w:space="0" w:color="auto"/>
          </w:divBdr>
          <w:divsChild>
            <w:div w:id="1494682552">
              <w:marLeft w:val="0"/>
              <w:marRight w:val="0"/>
              <w:marTop w:val="0"/>
              <w:marBottom w:val="0"/>
              <w:divBdr>
                <w:top w:val="none" w:sz="0" w:space="0" w:color="auto"/>
                <w:left w:val="none" w:sz="0" w:space="0" w:color="auto"/>
                <w:bottom w:val="none" w:sz="0" w:space="0" w:color="auto"/>
                <w:right w:val="none" w:sz="0" w:space="0" w:color="auto"/>
              </w:divBdr>
              <w:divsChild>
                <w:div w:id="16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09736">
          <w:marLeft w:val="0"/>
          <w:marRight w:val="0"/>
          <w:marTop w:val="0"/>
          <w:marBottom w:val="0"/>
          <w:divBdr>
            <w:top w:val="none" w:sz="0" w:space="0" w:color="auto"/>
            <w:left w:val="none" w:sz="0" w:space="0" w:color="auto"/>
            <w:bottom w:val="none" w:sz="0" w:space="0" w:color="auto"/>
            <w:right w:val="none" w:sz="0" w:space="0" w:color="auto"/>
          </w:divBdr>
          <w:divsChild>
            <w:div w:id="1242832777">
              <w:marLeft w:val="0"/>
              <w:marRight w:val="0"/>
              <w:marTop w:val="0"/>
              <w:marBottom w:val="0"/>
              <w:divBdr>
                <w:top w:val="none" w:sz="0" w:space="0" w:color="auto"/>
                <w:left w:val="none" w:sz="0" w:space="0" w:color="auto"/>
                <w:bottom w:val="none" w:sz="0" w:space="0" w:color="auto"/>
                <w:right w:val="none" w:sz="0" w:space="0" w:color="auto"/>
              </w:divBdr>
              <w:divsChild>
                <w:div w:id="618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86437">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5">
          <w:marLeft w:val="0"/>
          <w:marRight w:val="0"/>
          <w:marTop w:val="0"/>
          <w:marBottom w:val="0"/>
          <w:divBdr>
            <w:top w:val="none" w:sz="0" w:space="0" w:color="auto"/>
            <w:left w:val="none" w:sz="0" w:space="0" w:color="auto"/>
            <w:bottom w:val="none" w:sz="0" w:space="0" w:color="auto"/>
            <w:right w:val="none" w:sz="0" w:space="0" w:color="auto"/>
          </w:divBdr>
          <w:divsChild>
            <w:div w:id="1841961718">
              <w:marLeft w:val="0"/>
              <w:marRight w:val="0"/>
              <w:marTop w:val="0"/>
              <w:marBottom w:val="0"/>
              <w:divBdr>
                <w:top w:val="none" w:sz="0" w:space="0" w:color="auto"/>
                <w:left w:val="none" w:sz="0" w:space="0" w:color="auto"/>
                <w:bottom w:val="none" w:sz="0" w:space="0" w:color="auto"/>
                <w:right w:val="none" w:sz="0" w:space="0" w:color="auto"/>
              </w:divBdr>
              <w:divsChild>
                <w:div w:id="16049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3999">
          <w:marLeft w:val="0"/>
          <w:marRight w:val="0"/>
          <w:marTop w:val="0"/>
          <w:marBottom w:val="0"/>
          <w:divBdr>
            <w:top w:val="none" w:sz="0" w:space="0" w:color="auto"/>
            <w:left w:val="none" w:sz="0" w:space="0" w:color="auto"/>
            <w:bottom w:val="none" w:sz="0" w:space="0" w:color="auto"/>
            <w:right w:val="none" w:sz="0" w:space="0" w:color="auto"/>
          </w:divBdr>
          <w:divsChild>
            <w:div w:id="958685334">
              <w:marLeft w:val="0"/>
              <w:marRight w:val="0"/>
              <w:marTop w:val="0"/>
              <w:marBottom w:val="0"/>
              <w:divBdr>
                <w:top w:val="none" w:sz="0" w:space="0" w:color="auto"/>
                <w:left w:val="none" w:sz="0" w:space="0" w:color="auto"/>
                <w:bottom w:val="none" w:sz="0" w:space="0" w:color="auto"/>
                <w:right w:val="none" w:sz="0" w:space="0" w:color="auto"/>
              </w:divBdr>
              <w:divsChild>
                <w:div w:id="18125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nd=493B59A3FDCF142CCBE2FA8109ACAAC5&amp;req=doc&amp;base=RZR&amp;n=327803&amp;dst=100248&amp;fld=134&amp;date=27.01.202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A2CC3-FE13-4612-8CFC-6F5ECA1A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10170</Words>
  <Characters>79180</Characters>
  <Application>Microsoft Office Word</Application>
  <DocSecurity>0</DocSecurity>
  <Lines>659</Lines>
  <Paragraphs>178</Paragraphs>
  <ScaleCrop>false</ScaleCrop>
  <HeadingPairs>
    <vt:vector size="2" baseType="variant">
      <vt:variant>
        <vt:lpstr>Название</vt:lpstr>
      </vt:variant>
      <vt:variant>
        <vt:i4>1</vt:i4>
      </vt:variant>
    </vt:vector>
  </HeadingPairs>
  <TitlesOfParts>
    <vt:vector size="1" baseType="lpstr">
      <vt:lpstr>ДОГОВОР № __</vt:lpstr>
    </vt:vector>
  </TitlesOfParts>
  <Company>-</Company>
  <LinksUpToDate>false</LinksUpToDate>
  <CharactersWithSpaces>89172</CharactersWithSpaces>
  <SharedDoc>false</SharedDoc>
  <HLinks>
    <vt:vector size="12" baseType="variant">
      <vt:variant>
        <vt:i4>8061041</vt:i4>
      </vt:variant>
      <vt:variant>
        <vt:i4>3</vt:i4>
      </vt:variant>
      <vt:variant>
        <vt:i4>0</vt:i4>
      </vt:variant>
      <vt:variant>
        <vt:i4>5</vt:i4>
      </vt:variant>
      <vt:variant>
        <vt:lpwstr>https://login.consultant.ru/link/?rnd=493B59A3FDCF142CCBE2FA8109ACAAC5&amp;req=doc&amp;base=RZR&amp;n=327803&amp;dst=100248&amp;fld=134&amp;date=27.01.2020</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dc:title>
  <dc:subject/>
  <dc:creator>fedosenko</dc:creator>
  <cp:keywords/>
  <cp:lastModifiedBy>Данилевская Раиса А. (KAR1-33 - danilevskaya)</cp:lastModifiedBy>
  <cp:revision>3</cp:revision>
  <cp:lastPrinted>2022-05-18T12:33:00Z</cp:lastPrinted>
  <dcterms:created xsi:type="dcterms:W3CDTF">2023-10-12T12:23:00Z</dcterms:created>
  <dcterms:modified xsi:type="dcterms:W3CDTF">2023-10-13T07:27:00Z</dcterms:modified>
</cp:coreProperties>
</file>