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5A" w:rsidRPr="00D86F64" w:rsidRDefault="00D81A5A" w:rsidP="00D81A5A">
      <w:pPr>
        <w:widowControl w:val="0"/>
        <w:tabs>
          <w:tab w:val="left" w:pos="1218"/>
        </w:tabs>
        <w:autoSpaceDE w:val="0"/>
        <w:autoSpaceDN w:val="0"/>
        <w:adjustRightInd w:val="0"/>
        <w:spacing w:after="0" w:line="240" w:lineRule="auto"/>
        <w:jc w:val="center"/>
        <w:rPr>
          <w:rFonts w:ascii="Times New Roman" w:hAnsi="Times New Roman"/>
          <w:b/>
          <w:sz w:val="24"/>
          <w:szCs w:val="24"/>
          <w:lang w:eastAsia="ru-RU"/>
        </w:rPr>
      </w:pPr>
      <w:r w:rsidRPr="00D86F64">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0" allowOverlap="1" wp14:anchorId="01D1C5BE" wp14:editId="679BC36B">
                <wp:simplePos x="0" y="0"/>
                <wp:positionH relativeFrom="margin">
                  <wp:posOffset>7134225</wp:posOffset>
                </wp:positionH>
                <wp:positionV relativeFrom="paragraph">
                  <wp:posOffset>-15240</wp:posOffset>
                </wp:positionV>
                <wp:extent cx="0" cy="6323965"/>
                <wp:effectExtent l="9525" t="13335"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3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09860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75pt,-1.2pt" to="561.7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" o:allowincell="f" strokeweight=".5pt">
                <w10:wrap anchorx="margin"/>
              </v:line>
            </w:pict>
          </mc:Fallback>
        </mc:AlternateContent>
      </w:r>
      <w:r w:rsidR="00D435C7" w:rsidRPr="00D86F64">
        <w:rPr>
          <w:rFonts w:ascii="Times New Roman" w:hAnsi="Times New Roman"/>
          <w:b/>
          <w:sz w:val="24"/>
          <w:szCs w:val="24"/>
          <w:lang w:eastAsia="ru-RU"/>
        </w:rPr>
        <w:t>Договор № -</w:t>
      </w:r>
    </w:p>
    <w:p w:rsidR="00D81A5A" w:rsidRPr="00D86F64" w:rsidRDefault="00D81A5A" w:rsidP="00D81A5A">
      <w:pPr>
        <w:widowControl w:val="0"/>
        <w:tabs>
          <w:tab w:val="left" w:pos="1218"/>
        </w:tabs>
        <w:autoSpaceDE w:val="0"/>
        <w:autoSpaceDN w:val="0"/>
        <w:adjustRightInd w:val="0"/>
        <w:spacing w:after="0" w:line="240" w:lineRule="auto"/>
        <w:jc w:val="center"/>
        <w:rPr>
          <w:rFonts w:ascii="Times New Roman" w:hAnsi="Times New Roman"/>
          <w:b/>
          <w:sz w:val="24"/>
          <w:szCs w:val="24"/>
          <w:lang w:eastAsia="ru-RU"/>
        </w:rPr>
      </w:pPr>
      <w:r w:rsidRPr="00D86F64">
        <w:rPr>
          <w:rFonts w:ascii="Times New Roman" w:hAnsi="Times New Roman"/>
          <w:b/>
          <w:sz w:val="24"/>
          <w:szCs w:val="24"/>
          <w:lang w:eastAsia="ru-RU"/>
        </w:rPr>
        <w:t xml:space="preserve">участия в долевом строительстве многоэтажного жилого дома со встроенными помещениями по улице </w:t>
      </w:r>
      <w:proofErr w:type="spellStart"/>
      <w:r w:rsidR="00AB2CAD" w:rsidRPr="00D86F64">
        <w:rPr>
          <w:rFonts w:ascii="Times New Roman" w:hAnsi="Times New Roman"/>
          <w:b/>
          <w:sz w:val="24"/>
          <w:szCs w:val="24"/>
          <w:lang w:eastAsia="ru-RU"/>
        </w:rPr>
        <w:t>Идарова</w:t>
      </w:r>
      <w:proofErr w:type="spellEnd"/>
      <w:r w:rsidR="00AB2CAD" w:rsidRPr="00D86F64">
        <w:rPr>
          <w:rFonts w:ascii="Times New Roman" w:hAnsi="Times New Roman"/>
          <w:b/>
          <w:sz w:val="24"/>
          <w:szCs w:val="24"/>
          <w:lang w:eastAsia="ru-RU"/>
        </w:rPr>
        <w:t xml:space="preserve"> 176 </w:t>
      </w:r>
      <w:r w:rsidRPr="00D86F64">
        <w:rPr>
          <w:rFonts w:ascii="Times New Roman" w:hAnsi="Times New Roman"/>
          <w:b/>
          <w:sz w:val="24"/>
          <w:szCs w:val="24"/>
          <w:lang w:eastAsia="ru-RU"/>
        </w:rPr>
        <w:t>в г. Нальчике.</w:t>
      </w:r>
    </w:p>
    <w:p w:rsidR="001A7D47" w:rsidRPr="00D86F64" w:rsidRDefault="001A7D47" w:rsidP="001A7D47">
      <w:pPr>
        <w:suppressAutoHyphens/>
        <w:spacing w:after="0" w:line="360" w:lineRule="auto"/>
        <w:jc w:val="center"/>
        <w:rPr>
          <w:rFonts w:ascii="Bookman Old Style" w:eastAsia="Arial Unicode MS" w:hAnsi="Bookman Old Style" w:cs="Arial Unicode MS"/>
          <w:b/>
          <w:sz w:val="24"/>
          <w:szCs w:val="24"/>
          <w:lang w:eastAsia="ar-SA"/>
        </w:rPr>
      </w:pPr>
    </w:p>
    <w:p w:rsidR="00CD4ABD" w:rsidRPr="00D86F64" w:rsidRDefault="00CD4ABD" w:rsidP="006E1EA5">
      <w:pPr>
        <w:suppressAutoHyphens/>
        <w:spacing w:after="0" w:line="360" w:lineRule="auto"/>
        <w:jc w:val="center"/>
        <w:rPr>
          <w:rFonts w:asciiTheme="majorHAnsi" w:hAnsiTheme="majorHAnsi" w:cstheme="minorHAnsi"/>
          <w:sz w:val="24"/>
          <w:szCs w:val="24"/>
        </w:rPr>
      </w:pPr>
      <w:r w:rsidRPr="00D86F64">
        <w:rPr>
          <w:rFonts w:asciiTheme="majorHAnsi" w:eastAsia="Times New Roman" w:hAnsiTheme="majorHAnsi" w:cstheme="minorHAnsi"/>
          <w:b/>
          <w:sz w:val="24"/>
          <w:szCs w:val="24"/>
          <w:lang w:eastAsia="ar-SA"/>
        </w:rPr>
        <w:t xml:space="preserve">город Нальчик                                                                      </w:t>
      </w:r>
      <w:r w:rsidR="002A5746" w:rsidRPr="00D86F64">
        <w:rPr>
          <w:rFonts w:asciiTheme="majorHAnsi" w:eastAsia="Times New Roman" w:hAnsiTheme="majorHAnsi" w:cstheme="minorHAnsi"/>
          <w:b/>
          <w:sz w:val="24"/>
          <w:szCs w:val="24"/>
          <w:lang w:eastAsia="ar-SA"/>
        </w:rPr>
        <w:t xml:space="preserve">      </w:t>
      </w:r>
      <w:r w:rsidRPr="00D86F64">
        <w:rPr>
          <w:rFonts w:asciiTheme="majorHAnsi" w:eastAsia="Times New Roman" w:hAnsiTheme="majorHAnsi" w:cstheme="minorHAnsi"/>
          <w:b/>
          <w:sz w:val="24"/>
          <w:szCs w:val="24"/>
          <w:lang w:eastAsia="ar-SA"/>
        </w:rPr>
        <w:t xml:space="preserve">    20</w:t>
      </w:r>
      <w:r w:rsidR="00F86301" w:rsidRPr="00D86F64">
        <w:rPr>
          <w:rFonts w:asciiTheme="majorHAnsi" w:eastAsia="Times New Roman" w:hAnsiTheme="majorHAnsi" w:cstheme="minorHAnsi"/>
          <w:b/>
          <w:sz w:val="24"/>
          <w:szCs w:val="24"/>
          <w:lang w:eastAsia="ar-SA"/>
        </w:rPr>
        <w:t>22</w:t>
      </w:r>
      <w:r w:rsidR="00C30B77" w:rsidRPr="00D86F64">
        <w:rPr>
          <w:rFonts w:asciiTheme="majorHAnsi" w:eastAsia="Times New Roman" w:hAnsiTheme="majorHAnsi" w:cstheme="minorHAnsi"/>
          <w:b/>
          <w:sz w:val="24"/>
          <w:szCs w:val="24"/>
          <w:lang w:eastAsia="ar-SA"/>
        </w:rPr>
        <w:t>г</w:t>
      </w:r>
      <w:r w:rsidRPr="00D86F64">
        <w:rPr>
          <w:rFonts w:asciiTheme="majorHAnsi" w:eastAsia="Times New Roman" w:hAnsiTheme="majorHAnsi" w:cstheme="minorHAnsi"/>
          <w:i/>
          <w:color w:val="FF0000"/>
          <w:sz w:val="24"/>
          <w:szCs w:val="24"/>
          <w:lang w:eastAsia="ar-SA"/>
        </w:rPr>
        <w:t>.</w:t>
      </w:r>
      <w:r w:rsidRPr="00D86F64">
        <w:rPr>
          <w:rFonts w:asciiTheme="majorHAnsi" w:eastAsia="Times New Roman" w:hAnsiTheme="majorHAnsi" w:cstheme="minorHAnsi"/>
          <w:b/>
          <w:sz w:val="24"/>
          <w:szCs w:val="24"/>
          <w:lang w:eastAsia="ar-SA"/>
        </w:rPr>
        <w:tab/>
      </w:r>
    </w:p>
    <w:p w:rsidR="00D81A5A" w:rsidRPr="00D86F64" w:rsidRDefault="00D81A5A" w:rsidP="00736DED">
      <w:pPr>
        <w:widowControl w:val="0"/>
        <w:tabs>
          <w:tab w:val="left" w:pos="224"/>
        </w:tabs>
        <w:suppressAutoHyphen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Общество с ограниченной ответственностью фирма</w:t>
      </w:r>
      <w:r w:rsidRPr="00D86F64">
        <w:rPr>
          <w:rFonts w:ascii="Times New Roman" w:hAnsi="Times New Roman"/>
          <w:sz w:val="24"/>
          <w:szCs w:val="24"/>
          <w:lang w:eastAsia="ru-RU"/>
        </w:rPr>
        <w:t xml:space="preserve"> </w:t>
      </w:r>
      <w:r w:rsidRPr="00D86F64">
        <w:rPr>
          <w:rFonts w:ascii="Times New Roman" w:hAnsi="Times New Roman"/>
          <w:b/>
          <w:sz w:val="24"/>
          <w:szCs w:val="24"/>
          <w:lang w:eastAsia="ru-RU"/>
        </w:rPr>
        <w:t>Специализированный застройщик</w:t>
      </w:r>
      <w:r w:rsidRPr="00D86F64">
        <w:rPr>
          <w:rFonts w:ascii="Times New Roman" w:hAnsi="Times New Roman"/>
          <w:sz w:val="24"/>
          <w:szCs w:val="24"/>
          <w:lang w:eastAsia="ru-RU"/>
        </w:rPr>
        <w:t xml:space="preserve"> </w:t>
      </w:r>
      <w:r w:rsidR="00736DED" w:rsidRPr="00D86F64">
        <w:rPr>
          <w:rFonts w:ascii="Times New Roman" w:hAnsi="Times New Roman"/>
          <w:b/>
          <w:sz w:val="24"/>
          <w:szCs w:val="24"/>
          <w:lang w:eastAsia="ru-RU"/>
        </w:rPr>
        <w:t>«</w:t>
      </w:r>
      <w:proofErr w:type="spellStart"/>
      <w:r w:rsidR="00736DED" w:rsidRPr="00D86F64">
        <w:rPr>
          <w:rFonts w:ascii="Times New Roman" w:hAnsi="Times New Roman"/>
          <w:b/>
          <w:sz w:val="24"/>
          <w:szCs w:val="24"/>
          <w:lang w:eastAsia="ru-RU"/>
        </w:rPr>
        <w:t>Агротехнологии</w:t>
      </w:r>
      <w:proofErr w:type="spellEnd"/>
      <w:r w:rsidR="00736DED" w:rsidRPr="00D86F64">
        <w:rPr>
          <w:rFonts w:ascii="Times New Roman" w:hAnsi="Times New Roman"/>
          <w:b/>
          <w:sz w:val="24"/>
          <w:szCs w:val="24"/>
          <w:lang w:eastAsia="ru-RU"/>
        </w:rPr>
        <w:t xml:space="preserve">», </w:t>
      </w:r>
      <w:r w:rsidRPr="00D86F64">
        <w:rPr>
          <w:rFonts w:ascii="Times New Roman" w:hAnsi="Times New Roman"/>
          <w:sz w:val="24"/>
          <w:szCs w:val="24"/>
          <w:lang w:eastAsia="ru-RU"/>
        </w:rPr>
        <w:t xml:space="preserve">ИНН </w:t>
      </w:r>
      <w:r w:rsidR="00736DED" w:rsidRPr="00D86F64">
        <w:rPr>
          <w:rFonts w:ascii="Times New Roman" w:hAnsi="Times New Roman"/>
          <w:sz w:val="24"/>
          <w:szCs w:val="24"/>
          <w:lang w:eastAsia="ru-RU"/>
        </w:rPr>
        <w:t>0725001570</w:t>
      </w:r>
      <w:r w:rsidRPr="00D86F64">
        <w:rPr>
          <w:rFonts w:ascii="Times New Roman" w:hAnsi="Times New Roman"/>
          <w:sz w:val="24"/>
          <w:szCs w:val="24"/>
          <w:lang w:eastAsia="ru-RU"/>
        </w:rPr>
        <w:t xml:space="preserve">, </w:t>
      </w:r>
      <w:r w:rsidR="00736DED" w:rsidRPr="00D86F64">
        <w:rPr>
          <w:rFonts w:ascii="Times New Roman" w:hAnsi="Times New Roman"/>
          <w:sz w:val="24"/>
          <w:szCs w:val="24"/>
          <w:lang w:eastAsia="ru-RU"/>
        </w:rPr>
        <w:t>ОГРН 1100725000089</w:t>
      </w:r>
      <w:r w:rsidRPr="00D86F64">
        <w:rPr>
          <w:rFonts w:ascii="Times New Roman" w:hAnsi="Times New Roman"/>
          <w:sz w:val="24"/>
          <w:szCs w:val="24"/>
          <w:lang w:eastAsia="ru-RU"/>
        </w:rPr>
        <w:t xml:space="preserve">, </w:t>
      </w:r>
      <w:r w:rsidR="00736DED" w:rsidRPr="00D86F64">
        <w:rPr>
          <w:rFonts w:ascii="Times New Roman" w:hAnsi="Times New Roman"/>
          <w:sz w:val="24"/>
          <w:szCs w:val="24"/>
        </w:rPr>
        <w:t xml:space="preserve">КПП 072501001, р/счет № 40702810905220000724, в ПАО Банк «ФК ОТКРЫТИЕ» г. Нальчик, к/с 30101810083270000780, БИК 048327780, </w:t>
      </w:r>
      <w:r w:rsidRPr="00D86F64">
        <w:rPr>
          <w:rFonts w:ascii="Times New Roman" w:hAnsi="Times New Roman"/>
          <w:sz w:val="24"/>
          <w:szCs w:val="24"/>
          <w:lang w:eastAsia="ru-RU"/>
        </w:rPr>
        <w:t xml:space="preserve">юридический адрес: </w:t>
      </w:r>
      <w:r w:rsidR="00736DED" w:rsidRPr="00D86F64">
        <w:rPr>
          <w:rFonts w:ascii="Times New Roman" w:hAnsi="Times New Roman"/>
          <w:sz w:val="24"/>
          <w:szCs w:val="24"/>
          <w:lang w:eastAsia="ru-RU"/>
        </w:rPr>
        <w:t xml:space="preserve">360000, КБР, г. Нальчик, ул. </w:t>
      </w:r>
      <w:proofErr w:type="spellStart"/>
      <w:r w:rsidR="00736DED" w:rsidRPr="00D86F64">
        <w:rPr>
          <w:rFonts w:ascii="Times New Roman" w:hAnsi="Times New Roman"/>
          <w:sz w:val="24"/>
          <w:szCs w:val="24"/>
          <w:lang w:eastAsia="ru-RU"/>
        </w:rPr>
        <w:t>Вологирова</w:t>
      </w:r>
      <w:proofErr w:type="spellEnd"/>
      <w:r w:rsidR="00736DED" w:rsidRPr="00D86F64">
        <w:rPr>
          <w:rFonts w:ascii="Times New Roman" w:hAnsi="Times New Roman"/>
          <w:sz w:val="24"/>
          <w:szCs w:val="24"/>
          <w:lang w:eastAsia="ru-RU"/>
        </w:rPr>
        <w:t>, 82 А</w:t>
      </w:r>
      <w:r w:rsidRPr="00D86F64">
        <w:rPr>
          <w:rFonts w:ascii="Times New Roman" w:hAnsi="Times New Roman"/>
          <w:sz w:val="24"/>
          <w:szCs w:val="24"/>
          <w:lang w:eastAsia="ru-RU"/>
        </w:rPr>
        <w:t xml:space="preserve">, именуемое в дальнейшем «Застройщик», в лице Генерального Директора </w:t>
      </w:r>
      <w:proofErr w:type="spellStart"/>
      <w:r w:rsidR="00736DED" w:rsidRPr="00D86F64">
        <w:rPr>
          <w:rFonts w:ascii="Times New Roman" w:hAnsi="Times New Roman"/>
          <w:b/>
          <w:sz w:val="24"/>
          <w:szCs w:val="24"/>
          <w:lang w:eastAsia="ru-RU"/>
        </w:rPr>
        <w:t>Шадова</w:t>
      </w:r>
      <w:proofErr w:type="spellEnd"/>
      <w:r w:rsidR="00736DED" w:rsidRPr="00D86F64">
        <w:rPr>
          <w:rFonts w:ascii="Times New Roman" w:hAnsi="Times New Roman"/>
          <w:b/>
          <w:sz w:val="24"/>
          <w:szCs w:val="24"/>
          <w:lang w:eastAsia="ru-RU"/>
        </w:rPr>
        <w:t xml:space="preserve"> </w:t>
      </w:r>
      <w:proofErr w:type="spellStart"/>
      <w:r w:rsidR="00736DED" w:rsidRPr="00D86F64">
        <w:rPr>
          <w:rFonts w:ascii="Times New Roman" w:hAnsi="Times New Roman"/>
          <w:b/>
          <w:sz w:val="24"/>
          <w:szCs w:val="24"/>
          <w:lang w:eastAsia="ru-RU"/>
        </w:rPr>
        <w:t>Андемиркана</w:t>
      </w:r>
      <w:proofErr w:type="spellEnd"/>
      <w:r w:rsidR="00736DED" w:rsidRPr="00D86F64">
        <w:rPr>
          <w:rFonts w:ascii="Times New Roman" w:hAnsi="Times New Roman"/>
          <w:b/>
          <w:sz w:val="24"/>
          <w:szCs w:val="24"/>
          <w:lang w:eastAsia="ru-RU"/>
        </w:rPr>
        <w:t xml:space="preserve"> </w:t>
      </w:r>
      <w:proofErr w:type="spellStart"/>
      <w:r w:rsidR="00736DED" w:rsidRPr="00D86F64">
        <w:rPr>
          <w:rFonts w:ascii="Times New Roman" w:hAnsi="Times New Roman"/>
          <w:b/>
          <w:sz w:val="24"/>
          <w:szCs w:val="24"/>
          <w:lang w:eastAsia="ru-RU"/>
        </w:rPr>
        <w:t>Аслангериевича</w:t>
      </w:r>
      <w:proofErr w:type="spellEnd"/>
      <w:r w:rsidRPr="00D86F64">
        <w:rPr>
          <w:rFonts w:ascii="Times New Roman" w:hAnsi="Times New Roman"/>
          <w:sz w:val="24"/>
          <w:szCs w:val="24"/>
          <w:lang w:eastAsia="ru-RU"/>
        </w:rPr>
        <w:t xml:space="preserve">, действующего на основании Устава, с одной стороны, и </w:t>
      </w:r>
      <w:r w:rsidR="003D6008" w:rsidRPr="00D86F64">
        <w:rPr>
          <w:rFonts w:ascii="Times New Roman" w:hAnsi="Times New Roman"/>
          <w:bCs/>
          <w:sz w:val="24"/>
          <w:szCs w:val="24"/>
          <w:lang w:eastAsia="ru-RU"/>
        </w:rPr>
        <w:t>гражданин</w:t>
      </w:r>
      <w:r w:rsidR="00FD1C3F" w:rsidRPr="00D86F64">
        <w:rPr>
          <w:rFonts w:ascii="Times New Roman" w:hAnsi="Times New Roman"/>
          <w:bCs/>
          <w:sz w:val="24"/>
          <w:szCs w:val="24"/>
          <w:lang w:eastAsia="ru-RU"/>
        </w:rPr>
        <w:t>(ка) РФ</w:t>
      </w:r>
      <w:r w:rsidR="00F86301" w:rsidRPr="00D86F64">
        <w:rPr>
          <w:rFonts w:ascii="Times New Roman" w:hAnsi="Times New Roman"/>
          <w:bCs/>
          <w:sz w:val="24"/>
          <w:szCs w:val="24"/>
          <w:lang w:eastAsia="ru-RU"/>
        </w:rPr>
        <w:t xml:space="preserve">, пол жен., дата рождения </w:t>
      </w:r>
      <w:r w:rsidR="005C68C1" w:rsidRPr="00D86F64">
        <w:rPr>
          <w:rFonts w:ascii="Times New Roman" w:hAnsi="Times New Roman"/>
          <w:bCs/>
          <w:sz w:val="24"/>
          <w:szCs w:val="24"/>
          <w:lang w:eastAsia="ru-RU"/>
        </w:rPr>
        <w:t>30.07</w:t>
      </w:r>
      <w:r w:rsidR="00FD1C3F" w:rsidRPr="00D86F64">
        <w:rPr>
          <w:rFonts w:ascii="Times New Roman" w:hAnsi="Times New Roman"/>
          <w:bCs/>
          <w:sz w:val="24"/>
          <w:szCs w:val="24"/>
          <w:lang w:eastAsia="ru-RU"/>
        </w:rPr>
        <w:t>.</w:t>
      </w:r>
      <w:r w:rsidR="00736DED" w:rsidRPr="00D86F64">
        <w:rPr>
          <w:rFonts w:ascii="Times New Roman" w:hAnsi="Times New Roman"/>
          <w:bCs/>
          <w:sz w:val="24"/>
          <w:szCs w:val="24"/>
          <w:lang w:eastAsia="ru-RU"/>
        </w:rPr>
        <w:t>19</w:t>
      </w:r>
      <w:r w:rsidR="00FD1C3F" w:rsidRPr="00D86F64">
        <w:rPr>
          <w:rFonts w:ascii="Times New Roman" w:hAnsi="Times New Roman"/>
          <w:bCs/>
          <w:sz w:val="24"/>
          <w:szCs w:val="24"/>
          <w:lang w:eastAsia="ru-RU"/>
        </w:rPr>
        <w:t>г. место рождения</w:t>
      </w:r>
      <w:r w:rsidR="005C68C1" w:rsidRPr="00D86F64">
        <w:rPr>
          <w:rFonts w:ascii="Times New Roman" w:hAnsi="Times New Roman"/>
          <w:bCs/>
          <w:sz w:val="24"/>
          <w:szCs w:val="24"/>
          <w:lang w:eastAsia="ru-RU"/>
        </w:rPr>
        <w:t xml:space="preserve"> город</w:t>
      </w:r>
      <w:r w:rsidR="00393CCC" w:rsidRPr="00D86F64">
        <w:rPr>
          <w:rFonts w:ascii="Times New Roman" w:hAnsi="Times New Roman"/>
          <w:bCs/>
          <w:sz w:val="24"/>
          <w:szCs w:val="24"/>
          <w:lang w:eastAsia="ru-RU"/>
        </w:rPr>
        <w:t>, паспорт серия 83</w:t>
      </w:r>
      <w:r w:rsidR="005C68C1" w:rsidRPr="00D86F64">
        <w:rPr>
          <w:rFonts w:ascii="Times New Roman" w:hAnsi="Times New Roman"/>
          <w:bCs/>
          <w:sz w:val="24"/>
          <w:szCs w:val="24"/>
          <w:lang w:eastAsia="ru-RU"/>
        </w:rPr>
        <w:t>, выдан</w:t>
      </w:r>
      <w:r w:rsidR="00FD1C3F" w:rsidRPr="00D86F64">
        <w:rPr>
          <w:rFonts w:ascii="Times New Roman" w:hAnsi="Times New Roman"/>
          <w:bCs/>
          <w:sz w:val="24"/>
          <w:szCs w:val="24"/>
          <w:lang w:eastAsia="ru-RU"/>
        </w:rPr>
        <w:t xml:space="preserve"> </w:t>
      </w:r>
      <w:r w:rsidR="005C68C1" w:rsidRPr="00D86F64">
        <w:rPr>
          <w:rFonts w:ascii="Times New Roman" w:hAnsi="Times New Roman"/>
          <w:bCs/>
          <w:sz w:val="24"/>
          <w:szCs w:val="24"/>
          <w:lang w:eastAsia="ru-RU"/>
        </w:rPr>
        <w:t>отдело</w:t>
      </w:r>
      <w:r w:rsidR="00F86301" w:rsidRPr="00D86F64">
        <w:rPr>
          <w:rFonts w:ascii="Times New Roman" w:hAnsi="Times New Roman"/>
          <w:bCs/>
          <w:sz w:val="24"/>
          <w:szCs w:val="24"/>
          <w:lang w:eastAsia="ru-RU"/>
        </w:rPr>
        <w:t xml:space="preserve">м </w:t>
      </w:r>
      <w:r w:rsidR="005C68C1" w:rsidRPr="00D86F64">
        <w:rPr>
          <w:rFonts w:ascii="Times New Roman" w:hAnsi="Times New Roman"/>
          <w:bCs/>
          <w:sz w:val="24"/>
          <w:szCs w:val="24"/>
          <w:lang w:eastAsia="ru-RU"/>
        </w:rPr>
        <w:t xml:space="preserve">№1 </w:t>
      </w:r>
      <w:r w:rsidR="00F86301" w:rsidRPr="00D86F64">
        <w:rPr>
          <w:rFonts w:ascii="Times New Roman" w:hAnsi="Times New Roman"/>
          <w:bCs/>
          <w:sz w:val="24"/>
          <w:szCs w:val="24"/>
          <w:lang w:eastAsia="ru-RU"/>
        </w:rPr>
        <w:t xml:space="preserve">УФМС России по </w:t>
      </w:r>
      <w:r w:rsidR="00393CCC" w:rsidRPr="00D86F64">
        <w:rPr>
          <w:rFonts w:ascii="Times New Roman" w:hAnsi="Times New Roman"/>
          <w:bCs/>
          <w:sz w:val="24"/>
          <w:szCs w:val="24"/>
          <w:lang w:eastAsia="ru-RU"/>
        </w:rPr>
        <w:t>КБР</w:t>
      </w:r>
      <w:r w:rsidR="00F86301" w:rsidRPr="00D86F64">
        <w:rPr>
          <w:rFonts w:ascii="Times New Roman" w:hAnsi="Times New Roman"/>
          <w:bCs/>
          <w:sz w:val="24"/>
          <w:szCs w:val="24"/>
          <w:lang w:eastAsia="ru-RU"/>
        </w:rPr>
        <w:t xml:space="preserve"> в</w:t>
      </w:r>
      <w:r w:rsidR="005C68C1" w:rsidRPr="00D86F64">
        <w:rPr>
          <w:rFonts w:ascii="Times New Roman" w:hAnsi="Times New Roman"/>
          <w:bCs/>
          <w:sz w:val="24"/>
          <w:szCs w:val="24"/>
          <w:lang w:eastAsia="ru-RU"/>
        </w:rPr>
        <w:t xml:space="preserve"> городе Нальчике, 09.06</w:t>
      </w:r>
      <w:r w:rsidR="00393CCC" w:rsidRPr="00D86F64">
        <w:rPr>
          <w:rFonts w:ascii="Times New Roman" w:hAnsi="Times New Roman"/>
          <w:bCs/>
          <w:sz w:val="24"/>
          <w:szCs w:val="24"/>
          <w:lang w:eastAsia="ru-RU"/>
        </w:rPr>
        <w:t>.20</w:t>
      </w:r>
      <w:r w:rsidR="00F86301" w:rsidRPr="00D86F64">
        <w:rPr>
          <w:rFonts w:ascii="Times New Roman" w:hAnsi="Times New Roman"/>
          <w:bCs/>
          <w:sz w:val="24"/>
          <w:szCs w:val="24"/>
          <w:lang w:eastAsia="ru-RU"/>
        </w:rPr>
        <w:t>1</w:t>
      </w:r>
      <w:r w:rsidR="00736DED" w:rsidRPr="00D86F64">
        <w:rPr>
          <w:rFonts w:ascii="Times New Roman" w:hAnsi="Times New Roman"/>
          <w:bCs/>
          <w:sz w:val="24"/>
          <w:szCs w:val="24"/>
          <w:lang w:eastAsia="ru-RU"/>
        </w:rPr>
        <w:t>0 к/п 070-</w:t>
      </w:r>
      <w:r w:rsidR="00FD1C3F" w:rsidRPr="00D86F64">
        <w:rPr>
          <w:rFonts w:ascii="Times New Roman" w:hAnsi="Times New Roman"/>
          <w:bCs/>
          <w:sz w:val="24"/>
          <w:szCs w:val="24"/>
          <w:lang w:eastAsia="ru-RU"/>
        </w:rPr>
        <w:t xml:space="preserve">, зарегистрирована по адресу: </w:t>
      </w:r>
      <w:r w:rsidR="00F86301" w:rsidRPr="00D86F64">
        <w:rPr>
          <w:rFonts w:ascii="Times New Roman" w:hAnsi="Times New Roman"/>
          <w:bCs/>
          <w:sz w:val="24"/>
          <w:szCs w:val="24"/>
          <w:lang w:eastAsia="ru-RU"/>
        </w:rPr>
        <w:t>г.</w:t>
      </w:r>
      <w:r w:rsidR="005C68C1" w:rsidRPr="00D86F64">
        <w:rPr>
          <w:rFonts w:ascii="Times New Roman" w:hAnsi="Times New Roman"/>
          <w:bCs/>
          <w:sz w:val="24"/>
          <w:szCs w:val="24"/>
          <w:lang w:eastAsia="ru-RU"/>
        </w:rPr>
        <w:t xml:space="preserve"> Нальчик</w:t>
      </w:r>
      <w:r w:rsidR="00FD1C3F" w:rsidRPr="00D86F64">
        <w:rPr>
          <w:rFonts w:ascii="Times New Roman" w:hAnsi="Times New Roman"/>
          <w:bCs/>
          <w:sz w:val="24"/>
          <w:szCs w:val="24"/>
          <w:lang w:eastAsia="ru-RU"/>
        </w:rPr>
        <w:t>, ул.</w:t>
      </w:r>
      <w:r w:rsidR="00393CCC" w:rsidRPr="00D86F64">
        <w:rPr>
          <w:rFonts w:ascii="Times New Roman" w:hAnsi="Times New Roman"/>
          <w:bCs/>
          <w:sz w:val="24"/>
          <w:szCs w:val="24"/>
          <w:lang w:eastAsia="ru-RU"/>
        </w:rPr>
        <w:t xml:space="preserve">, д. </w:t>
      </w:r>
      <w:r w:rsidR="00736DED" w:rsidRPr="00D86F64">
        <w:rPr>
          <w:rFonts w:ascii="Times New Roman" w:hAnsi="Times New Roman"/>
          <w:bCs/>
          <w:sz w:val="24"/>
          <w:szCs w:val="24"/>
          <w:lang w:eastAsia="ru-RU"/>
        </w:rPr>
        <w:t>, кв.</w:t>
      </w:r>
      <w:r w:rsidR="00F86301" w:rsidRPr="00D86F64">
        <w:rPr>
          <w:rFonts w:ascii="Times New Roman" w:hAnsi="Times New Roman"/>
          <w:bCs/>
          <w:sz w:val="24"/>
          <w:szCs w:val="24"/>
          <w:lang w:eastAsia="ru-RU"/>
        </w:rPr>
        <w:t xml:space="preserve"> </w:t>
      </w:r>
      <w:r w:rsidRPr="00D86F64">
        <w:rPr>
          <w:rFonts w:ascii="Times New Roman" w:hAnsi="Times New Roman"/>
          <w:sz w:val="24"/>
          <w:szCs w:val="24"/>
          <w:lang w:eastAsia="ru-RU"/>
        </w:rPr>
        <w:t>именуемый(</w:t>
      </w:r>
      <w:proofErr w:type="spellStart"/>
      <w:r w:rsidRPr="00D86F64">
        <w:rPr>
          <w:rFonts w:ascii="Times New Roman" w:hAnsi="Times New Roman"/>
          <w:sz w:val="24"/>
          <w:szCs w:val="24"/>
          <w:lang w:eastAsia="ru-RU"/>
        </w:rPr>
        <w:t>ая</w:t>
      </w:r>
      <w:proofErr w:type="spellEnd"/>
      <w:r w:rsidRPr="00D86F64">
        <w:rPr>
          <w:rFonts w:ascii="Times New Roman" w:hAnsi="Times New Roman"/>
          <w:sz w:val="24"/>
          <w:szCs w:val="24"/>
          <w:lang w:eastAsia="ru-RU"/>
        </w:rPr>
        <w:t>) «Участник долевого строительства», с другой стороны, вместе именуемые «Стороны», заключили настоящий договор о нижеследующем:</w:t>
      </w:r>
    </w:p>
    <w:p w:rsidR="00270F9C" w:rsidRPr="00D86F64" w:rsidRDefault="00270F9C" w:rsidP="00D81A5A">
      <w:pPr>
        <w:widowControl w:val="0"/>
        <w:tabs>
          <w:tab w:val="left" w:pos="224"/>
        </w:tabs>
        <w:suppressAutoHyphens/>
        <w:autoSpaceDE w:val="0"/>
        <w:autoSpaceDN w:val="0"/>
        <w:adjustRightInd w:val="0"/>
        <w:spacing w:after="0" w:line="240" w:lineRule="auto"/>
        <w:ind w:firstLine="426"/>
        <w:jc w:val="both"/>
        <w:rPr>
          <w:rFonts w:ascii="Times New Roman" w:hAnsi="Times New Roman"/>
          <w:sz w:val="24"/>
          <w:szCs w:val="24"/>
          <w:lang w:eastAsia="ru-RU"/>
        </w:rPr>
      </w:pPr>
    </w:p>
    <w:p w:rsidR="00CD4ABD" w:rsidRPr="00D86F64" w:rsidRDefault="00CD4ABD" w:rsidP="002A5746">
      <w:pPr>
        <w:spacing w:after="0" w:line="360" w:lineRule="auto"/>
        <w:ind w:firstLine="708"/>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Глава 1. ТЕРМИНЫ И ОПРЕДЕЛЕНИЯ</w:t>
      </w:r>
    </w:p>
    <w:p w:rsidR="009F4225" w:rsidRPr="00D86F64" w:rsidRDefault="009F4225" w:rsidP="002A5746">
      <w:pPr>
        <w:spacing w:after="0" w:line="360" w:lineRule="auto"/>
        <w:ind w:firstLine="708"/>
        <w:jc w:val="center"/>
        <w:rPr>
          <w:rFonts w:ascii="Times New Roman" w:eastAsia="Times New Roman" w:hAnsi="Times New Roman"/>
          <w:b/>
          <w:sz w:val="24"/>
          <w:szCs w:val="24"/>
          <w:lang w:eastAsia="ar-SA"/>
        </w:rPr>
      </w:pP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sz w:val="24"/>
          <w:szCs w:val="24"/>
          <w:lang w:eastAsia="ru-RU"/>
        </w:rPr>
        <w:t>Употребляемые в тексте настоящего Договора термины и определения имеют следующее значение:</w:t>
      </w:r>
    </w:p>
    <w:p w:rsidR="000D56AD" w:rsidRPr="00D86F64" w:rsidRDefault="001A18D9"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1.1.</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Застройщик</w:t>
      </w:r>
      <w:r w:rsidR="000D56AD" w:rsidRPr="00D86F64">
        <w:rPr>
          <w:rFonts w:ascii="Times New Roman" w:hAnsi="Times New Roman"/>
          <w:b/>
          <w:sz w:val="24"/>
          <w:szCs w:val="24"/>
          <w:lang w:eastAsia="ru-RU"/>
        </w:rPr>
        <w:t>—</w:t>
      </w:r>
      <w:r w:rsidR="000D56AD" w:rsidRPr="00D86F64">
        <w:rPr>
          <w:rFonts w:ascii="Times New Roman" w:hAnsi="Times New Roman"/>
          <w:sz w:val="24"/>
          <w:szCs w:val="24"/>
          <w:lang w:eastAsia="ru-RU"/>
        </w:rPr>
        <w:t xml:space="preserve"> юридическое лицо, имеющее на праве аренды земельный участок и привлекающее для строительства Многоэтажного жилого дома со встроенными помещениями по улице </w:t>
      </w:r>
      <w:proofErr w:type="spellStart"/>
      <w:r w:rsidR="00AB2CAD" w:rsidRPr="00D86F64">
        <w:rPr>
          <w:rFonts w:ascii="Times New Roman" w:hAnsi="Times New Roman"/>
          <w:sz w:val="24"/>
          <w:szCs w:val="24"/>
          <w:lang w:eastAsia="ru-RU"/>
        </w:rPr>
        <w:t>Идарова</w:t>
      </w:r>
      <w:proofErr w:type="spellEnd"/>
      <w:r w:rsidR="00AB2CAD" w:rsidRPr="00D86F64">
        <w:rPr>
          <w:rFonts w:ascii="Times New Roman" w:hAnsi="Times New Roman"/>
          <w:sz w:val="24"/>
          <w:szCs w:val="24"/>
          <w:lang w:eastAsia="ru-RU"/>
        </w:rPr>
        <w:t xml:space="preserve"> 176</w:t>
      </w:r>
      <w:r w:rsidR="000D56AD" w:rsidRPr="00D86F64">
        <w:rPr>
          <w:rFonts w:ascii="Times New Roman" w:hAnsi="Times New Roman"/>
          <w:sz w:val="24"/>
          <w:szCs w:val="24"/>
          <w:lang w:eastAsia="ru-RU"/>
        </w:rPr>
        <w:t>, в г. Нальчике денежные средства Участников долевого строительства.</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1.2.</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Участник долевого строительства —</w:t>
      </w:r>
      <w:r w:rsidRPr="00D86F64">
        <w:rPr>
          <w:rFonts w:ascii="Times New Roman" w:hAnsi="Times New Roman"/>
          <w:sz w:val="24"/>
          <w:szCs w:val="24"/>
          <w:lang w:eastAsia="ru-RU"/>
        </w:rPr>
        <w:t xml:space="preserve"> лицо, передающие денежные средства Застройщику для получения в будущем права собственности на помещение в строящемся многоэтажном жилом доме со встроенными помещениями по улице: </w:t>
      </w:r>
      <w:proofErr w:type="spellStart"/>
      <w:r w:rsidR="00AB2CAD" w:rsidRPr="00D86F64">
        <w:rPr>
          <w:rFonts w:ascii="Times New Roman" w:hAnsi="Times New Roman"/>
          <w:sz w:val="24"/>
          <w:szCs w:val="24"/>
          <w:lang w:eastAsia="ru-RU"/>
        </w:rPr>
        <w:t>Идарова</w:t>
      </w:r>
      <w:proofErr w:type="spellEnd"/>
      <w:r w:rsidR="00AB2CAD" w:rsidRPr="00D86F64">
        <w:rPr>
          <w:rFonts w:ascii="Times New Roman" w:hAnsi="Times New Roman"/>
          <w:sz w:val="24"/>
          <w:szCs w:val="24"/>
          <w:lang w:eastAsia="ru-RU"/>
        </w:rPr>
        <w:t xml:space="preserve"> 176</w:t>
      </w:r>
      <w:r w:rsidRPr="00D86F64">
        <w:rPr>
          <w:rFonts w:ascii="Times New Roman" w:hAnsi="Times New Roman"/>
          <w:sz w:val="24"/>
          <w:szCs w:val="24"/>
          <w:lang w:eastAsia="ru-RU"/>
        </w:rPr>
        <w:t>, в г. Нальчик.</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1.3.</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Многоэтажный жилой дом со встроенными помещениями</w:t>
      </w:r>
      <w:r w:rsidRPr="00D86F64">
        <w:rPr>
          <w:rFonts w:ascii="Times New Roman" w:hAnsi="Times New Roman"/>
          <w:sz w:val="24"/>
          <w:szCs w:val="24"/>
          <w:lang w:eastAsia="ru-RU"/>
        </w:rPr>
        <w:t xml:space="preserve"> (далее — Многоэтажный дом) — жилой дом, который будет состоять из нескольких жилых и нежилых помещений и общего имущества собственников таких помещений, строящийся с привлечением денежных средств Участников долевого строительства по адресу: </w:t>
      </w:r>
      <w:r w:rsidR="00D435C7" w:rsidRPr="00D86F64">
        <w:rPr>
          <w:rFonts w:ascii="Times New Roman" w:hAnsi="Times New Roman"/>
          <w:sz w:val="24"/>
          <w:szCs w:val="24"/>
          <w:lang w:eastAsia="ru-RU"/>
        </w:rPr>
        <w:t xml:space="preserve">КБР </w:t>
      </w:r>
      <w:r w:rsidRPr="00D86F64">
        <w:rPr>
          <w:rFonts w:ascii="Times New Roman" w:hAnsi="Times New Roman"/>
          <w:sz w:val="24"/>
          <w:szCs w:val="24"/>
          <w:lang w:eastAsia="ru-RU"/>
        </w:rPr>
        <w:t xml:space="preserve">г. Нальчик, улица </w:t>
      </w:r>
      <w:proofErr w:type="spellStart"/>
      <w:r w:rsidR="00AB2CAD" w:rsidRPr="00D86F64">
        <w:rPr>
          <w:rFonts w:ascii="Times New Roman" w:eastAsia="Times New Roman" w:hAnsi="Times New Roman"/>
          <w:sz w:val="24"/>
          <w:szCs w:val="24"/>
          <w:lang w:eastAsia="ru-RU"/>
        </w:rPr>
        <w:t>Идарова</w:t>
      </w:r>
      <w:proofErr w:type="spellEnd"/>
      <w:r w:rsidR="00AB2CAD" w:rsidRPr="00D86F64">
        <w:rPr>
          <w:rFonts w:ascii="Times New Roman" w:eastAsia="Times New Roman" w:hAnsi="Times New Roman"/>
          <w:sz w:val="24"/>
          <w:szCs w:val="24"/>
          <w:lang w:eastAsia="ru-RU"/>
        </w:rPr>
        <w:t xml:space="preserve"> 176</w:t>
      </w:r>
      <w:r w:rsidRPr="00D86F64">
        <w:rPr>
          <w:rFonts w:ascii="Times New Roman" w:hAnsi="Times New Roman"/>
          <w:sz w:val="24"/>
          <w:szCs w:val="24"/>
          <w:lang w:eastAsia="ru-RU"/>
        </w:rPr>
        <w:t>.</w:t>
      </w:r>
    </w:p>
    <w:p w:rsidR="000D56AD" w:rsidRPr="00D86F64" w:rsidRDefault="000D56AD" w:rsidP="000D56AD">
      <w:pPr>
        <w:widowControl w:val="0"/>
        <w:tabs>
          <w:tab w:val="left" w:pos="567"/>
        </w:tabs>
        <w:autoSpaceDE w:val="0"/>
        <w:autoSpaceDN w:val="0"/>
        <w:adjustRightInd w:val="0"/>
        <w:spacing w:after="0" w:line="240" w:lineRule="auto"/>
        <w:ind w:right="11"/>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Основные характеристики Жилого дома, подлежащие определению в Договоре в соответствии с Федеральным законом №214-ФЗ:</w:t>
      </w:r>
    </w:p>
    <w:p w:rsidR="000D56AD" w:rsidRPr="00D86F64" w:rsidRDefault="000D56AD" w:rsidP="000D56AD">
      <w:pPr>
        <w:widowControl w:val="0"/>
        <w:tabs>
          <w:tab w:val="left" w:pos="567"/>
        </w:tabs>
        <w:autoSpaceDE w:val="0"/>
        <w:autoSpaceDN w:val="0"/>
        <w:adjustRightInd w:val="0"/>
        <w:spacing w:after="0" w:line="240" w:lineRule="auto"/>
        <w:ind w:right="11"/>
        <w:jc w:val="both"/>
        <w:rPr>
          <w:rFonts w:ascii="Times New Roman" w:eastAsia="Times New Roman" w:hAnsi="Times New Roman"/>
          <w:sz w:val="24"/>
          <w:szCs w:val="24"/>
          <w:lang w:eastAsia="ru-RU"/>
        </w:rPr>
      </w:pP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3"/>
        <w:gridCol w:w="4536"/>
      </w:tblGrid>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b/>
                <w:sz w:val="24"/>
                <w:szCs w:val="24"/>
                <w:lang w:eastAsia="ru-RU"/>
              </w:rPr>
            </w:pPr>
            <w:r w:rsidRPr="00D86F64">
              <w:rPr>
                <w:rFonts w:ascii="Times New Roman" w:eastAsia="Times New Roman" w:hAnsi="Times New Roman"/>
                <w:b/>
                <w:sz w:val="24"/>
                <w:szCs w:val="24"/>
                <w:lang w:eastAsia="ru-RU"/>
              </w:rPr>
              <w:t>Наименование характеристики</w:t>
            </w:r>
          </w:p>
        </w:tc>
        <w:tc>
          <w:tcPr>
            <w:tcW w:w="4536"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b/>
                <w:sz w:val="24"/>
                <w:szCs w:val="24"/>
                <w:lang w:eastAsia="ru-RU"/>
              </w:rPr>
            </w:pPr>
            <w:r w:rsidRPr="00D86F64">
              <w:rPr>
                <w:rFonts w:ascii="Times New Roman" w:eastAsia="Times New Roman" w:hAnsi="Times New Roman"/>
                <w:b/>
                <w:sz w:val="24"/>
                <w:szCs w:val="24"/>
                <w:lang w:eastAsia="ru-RU"/>
              </w:rPr>
              <w:t>Описание характеристики</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Вид</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Жилой многоквартирный дом</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Назначение</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Жилое</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Количество этажей</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AB2CAD"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14</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Общая площадь</w:t>
            </w:r>
          </w:p>
        </w:tc>
        <w:tc>
          <w:tcPr>
            <w:tcW w:w="4536" w:type="dxa"/>
            <w:tcBorders>
              <w:top w:val="single" w:sz="4" w:space="0" w:color="000000"/>
              <w:left w:val="single" w:sz="4" w:space="0" w:color="000000"/>
              <w:bottom w:val="single" w:sz="4" w:space="0" w:color="000000"/>
              <w:right w:val="single" w:sz="4" w:space="0" w:color="000000"/>
            </w:tcBorders>
            <w:hideMark/>
          </w:tcPr>
          <w:p w:rsidR="00D435C7" w:rsidRPr="00D86F64" w:rsidRDefault="00AB2CAD"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36,741,09</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Материал наружных стен</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кирпич</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Материал поэтажных перекрытий</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монолит</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 xml:space="preserve">Класс </w:t>
            </w:r>
            <w:proofErr w:type="spellStart"/>
            <w:r w:rsidRPr="00D86F64">
              <w:rPr>
                <w:rFonts w:ascii="Times New Roman" w:eastAsia="Times New Roman" w:hAnsi="Times New Roman"/>
                <w:sz w:val="24"/>
                <w:szCs w:val="24"/>
                <w:lang w:eastAsia="ru-RU"/>
              </w:rPr>
              <w:t>энергоэффективности</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Б+</w:t>
            </w:r>
          </w:p>
        </w:tc>
      </w:tr>
      <w:tr w:rsidR="00D435C7" w:rsidRPr="00D86F64" w:rsidTr="00115001">
        <w:trPr>
          <w:trHeight w:val="276"/>
          <w:jc w:val="center"/>
        </w:trPr>
        <w:tc>
          <w:tcPr>
            <w:tcW w:w="4813" w:type="dxa"/>
            <w:tcBorders>
              <w:top w:val="single" w:sz="4" w:space="0" w:color="000000"/>
              <w:left w:val="single" w:sz="4" w:space="0" w:color="000000"/>
              <w:bottom w:val="single" w:sz="4" w:space="0" w:color="000000"/>
              <w:right w:val="single" w:sz="4" w:space="0" w:color="000000"/>
            </w:tcBorders>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Класс сейсмостойкости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D435C7" w:rsidRPr="00D86F64" w:rsidRDefault="00D435C7" w:rsidP="00D435C7">
            <w:pPr>
              <w:widowControl w:val="0"/>
              <w:shd w:val="clear" w:color="auto" w:fill="FFFFFF"/>
              <w:autoSpaceDE w:val="0"/>
              <w:autoSpaceDN w:val="0"/>
              <w:adjustRightInd w:val="0"/>
              <w:spacing w:after="0" w:line="240" w:lineRule="auto"/>
              <w:ind w:right="11"/>
              <w:jc w:val="center"/>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8 баллов</w:t>
            </w:r>
          </w:p>
        </w:tc>
      </w:tr>
    </w:tbl>
    <w:p w:rsidR="000D56AD" w:rsidRPr="00D86F64" w:rsidRDefault="000D56AD" w:rsidP="000D56AD">
      <w:pPr>
        <w:widowControl w:val="0"/>
        <w:tabs>
          <w:tab w:val="left" w:pos="1218"/>
        </w:tabs>
        <w:autoSpaceDE w:val="0"/>
        <w:autoSpaceDN w:val="0"/>
        <w:adjustRightInd w:val="0"/>
        <w:spacing w:after="0" w:line="240" w:lineRule="auto"/>
        <w:jc w:val="both"/>
        <w:rPr>
          <w:rFonts w:ascii="Times New Roman" w:hAnsi="Times New Roman"/>
          <w:b/>
          <w:sz w:val="24"/>
          <w:szCs w:val="24"/>
          <w:lang w:eastAsia="ru-RU"/>
        </w:rPr>
      </w:pP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1.4.</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Объект долевого строительства</w:t>
      </w:r>
      <w:r w:rsidRPr="00D86F64">
        <w:rPr>
          <w:rFonts w:ascii="Times New Roman" w:hAnsi="Times New Roman"/>
          <w:sz w:val="24"/>
          <w:szCs w:val="24"/>
          <w:lang w:eastAsia="ru-RU"/>
        </w:rPr>
        <w:t xml:space="preserve"> — жилое помещение (далее — Квартира), доля в общем имуществе Многоэтажного дома, подлежащие передаче Участнику долевого строительства после получения разрешения на ввод в эксплуатацию Многоэтажного дома и входящие в состав указанного Многоэтажного дома, строящегося с привлечением денежных </w:t>
      </w:r>
      <w:r w:rsidRPr="00D86F64">
        <w:rPr>
          <w:rFonts w:ascii="Times New Roman" w:hAnsi="Times New Roman"/>
          <w:sz w:val="24"/>
          <w:szCs w:val="24"/>
          <w:lang w:eastAsia="ru-RU"/>
        </w:rPr>
        <w:lastRenderedPageBreak/>
        <w:t>средств Участников долевого строительства.</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1.5.</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Цена договора</w:t>
      </w:r>
      <w:r w:rsidRPr="00D86F64">
        <w:rPr>
          <w:rFonts w:ascii="Times New Roman" w:hAnsi="Times New Roman"/>
          <w:sz w:val="24"/>
          <w:szCs w:val="24"/>
          <w:lang w:eastAsia="ru-RU"/>
        </w:rPr>
        <w:t xml:space="preserve"> — размер денежных средств, подлежащих уплате Участником долевого строительства Застройщику для строительства Объекта долевого строительства.</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1.6.</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Разрешение на строительство —</w:t>
      </w:r>
      <w:r w:rsidRPr="00D86F64">
        <w:rPr>
          <w:rFonts w:ascii="Times New Roman" w:hAnsi="Times New Roman"/>
          <w:sz w:val="24"/>
          <w:szCs w:val="24"/>
          <w:lang w:eastAsia="ru-RU"/>
        </w:rPr>
        <w:t xml:space="preserve"> документ, дающий право Застройщику осуществлять строительство Многоэтажного жилого дома.</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0" allowOverlap="1" wp14:anchorId="5DA4BEF5" wp14:editId="143E9ABE">
                <wp:simplePos x="0" y="0"/>
                <wp:positionH relativeFrom="margin">
                  <wp:posOffset>7248525</wp:posOffset>
                </wp:positionH>
                <wp:positionV relativeFrom="paragraph">
                  <wp:posOffset>450215</wp:posOffset>
                </wp:positionV>
                <wp:extent cx="0" cy="6305550"/>
                <wp:effectExtent l="9525" t="8255" r="952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E3F13B"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75pt,35.45pt" to="570.75pt,5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" o:allowincell="f" strokeweight=".5pt">
                <w10:wrap anchorx="margin"/>
              </v:line>
            </w:pict>
          </mc:Fallback>
        </mc:AlternateContent>
      </w:r>
      <w:r w:rsidRPr="00D86F64">
        <w:rPr>
          <w:rFonts w:ascii="Times New Roman" w:hAnsi="Times New Roman"/>
          <w:b/>
          <w:sz w:val="24"/>
          <w:szCs w:val="24"/>
          <w:lang w:eastAsia="ru-RU"/>
        </w:rPr>
        <w:t>1.7.</w:t>
      </w:r>
      <w:r w:rsidR="00ED19FA" w:rsidRPr="00D86F64">
        <w:rPr>
          <w:rFonts w:ascii="Times New Roman" w:hAnsi="Times New Roman"/>
          <w:b/>
          <w:sz w:val="24"/>
          <w:szCs w:val="24"/>
          <w:lang w:eastAsia="ru-RU"/>
        </w:rPr>
        <w:t xml:space="preserve"> </w:t>
      </w:r>
      <w:r w:rsidRPr="00D86F64">
        <w:rPr>
          <w:rFonts w:ascii="Times New Roman" w:hAnsi="Times New Roman"/>
          <w:b/>
          <w:sz w:val="24"/>
          <w:szCs w:val="24"/>
          <w:lang w:eastAsia="ru-RU"/>
        </w:rPr>
        <w:t>Разрешение на ввод Многоэтажного дома в эксплуатацию</w:t>
      </w:r>
      <w:r w:rsidRPr="00D86F64">
        <w:rPr>
          <w:rFonts w:ascii="Times New Roman" w:hAnsi="Times New Roman"/>
          <w:sz w:val="24"/>
          <w:szCs w:val="24"/>
          <w:lang w:eastAsia="ru-RU"/>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1.8</w:t>
      </w:r>
      <w:r w:rsidRPr="00D86F64">
        <w:rPr>
          <w:rFonts w:ascii="Times New Roman" w:hAnsi="Times New Roman"/>
          <w:sz w:val="24"/>
          <w:szCs w:val="24"/>
          <w:lang w:eastAsia="ru-RU"/>
        </w:rPr>
        <w:t>. Доля в общем имуществе Многоэтажного дома, подлежащая передаче Участнику долевого</w:t>
      </w:r>
    </w:p>
    <w:p w:rsidR="000D56AD" w:rsidRPr="00D86F64" w:rsidRDefault="000D56AD" w:rsidP="000D56AD">
      <w:pPr>
        <w:widowControl w:val="0"/>
        <w:tabs>
          <w:tab w:val="left" w:pos="1218"/>
        </w:tabs>
        <w:autoSpaceDE w:val="0"/>
        <w:autoSpaceDN w:val="0"/>
        <w:adjustRightInd w:val="0"/>
        <w:spacing w:after="0" w:line="240" w:lineRule="auto"/>
        <w:jc w:val="both"/>
        <w:rPr>
          <w:rFonts w:ascii="Times New Roman" w:hAnsi="Times New Roman"/>
          <w:sz w:val="24"/>
          <w:szCs w:val="24"/>
          <w:lang w:eastAsia="ru-RU"/>
        </w:rPr>
      </w:pPr>
      <w:r w:rsidRPr="00D86F64">
        <w:rPr>
          <w:rFonts w:ascii="Times New Roman" w:hAnsi="Times New Roman"/>
          <w:sz w:val="24"/>
          <w:szCs w:val="24"/>
          <w:lang w:eastAsia="ru-RU"/>
        </w:rPr>
        <w:t>строительства после получения разрешения на ввод в эксплуатацию Многоэтажного дома —</w:t>
      </w:r>
    </w:p>
    <w:p w:rsidR="000D56AD" w:rsidRPr="00D86F64" w:rsidRDefault="000D56AD" w:rsidP="000D56AD">
      <w:pPr>
        <w:widowControl w:val="0"/>
        <w:tabs>
          <w:tab w:val="left" w:pos="1218"/>
        </w:tabs>
        <w:autoSpaceDE w:val="0"/>
        <w:autoSpaceDN w:val="0"/>
        <w:adjustRightInd w:val="0"/>
        <w:spacing w:after="0" w:line="240" w:lineRule="auto"/>
        <w:jc w:val="both"/>
        <w:rPr>
          <w:rFonts w:ascii="Times New Roman" w:hAnsi="Times New Roman"/>
          <w:sz w:val="24"/>
          <w:szCs w:val="24"/>
          <w:lang w:eastAsia="ru-RU"/>
        </w:rPr>
      </w:pPr>
      <w:r w:rsidRPr="00D86F64">
        <w:rPr>
          <w:rFonts w:ascii="Times New Roman" w:hAnsi="Times New Roman"/>
          <w:sz w:val="24"/>
          <w:szCs w:val="24"/>
          <w:lang w:eastAsia="ru-RU"/>
        </w:rPr>
        <w:t>доля в праве собственности на общее имущество Многоэтажного дома, которая будет неотделимо принадлежать Участнику долевого строительства как собственнику Квартиры в Многоэтажном доме на праве общей долевой собственности.</w:t>
      </w:r>
    </w:p>
    <w:p w:rsidR="000D56AD" w:rsidRPr="00D86F64" w:rsidRDefault="000D56AD" w:rsidP="000D56AD">
      <w:pPr>
        <w:widowControl w:val="0"/>
        <w:tabs>
          <w:tab w:val="left" w:pos="1218"/>
        </w:tabs>
        <w:autoSpaceDE w:val="0"/>
        <w:autoSpaceDN w:val="0"/>
        <w:adjustRightInd w:val="0"/>
        <w:spacing w:after="0" w:line="240" w:lineRule="auto"/>
        <w:ind w:firstLine="426"/>
        <w:jc w:val="both"/>
        <w:rPr>
          <w:rFonts w:ascii="Times New Roman" w:hAnsi="Times New Roman"/>
          <w:sz w:val="24"/>
          <w:szCs w:val="24"/>
          <w:lang w:eastAsia="ru-RU"/>
        </w:rPr>
      </w:pPr>
      <w:r w:rsidRPr="00D86F64">
        <w:rPr>
          <w:rFonts w:ascii="Times New Roman" w:hAnsi="Times New Roman"/>
          <w:b/>
          <w:sz w:val="24"/>
          <w:szCs w:val="24"/>
          <w:lang w:eastAsia="ru-RU"/>
        </w:rPr>
        <w:t xml:space="preserve"> 1.9. Общее имущество Многоэтажного дома</w:t>
      </w:r>
      <w:r w:rsidRPr="00D86F64">
        <w:rPr>
          <w:rFonts w:ascii="Times New Roman" w:hAnsi="Times New Roman"/>
          <w:sz w:val="24"/>
          <w:szCs w:val="24"/>
          <w:lang w:eastAsia="ru-RU"/>
        </w:rPr>
        <w:t xml:space="preserve"> — входящие в состав указанного Многоэтажного дома помещения в данном доме, не являющиеся частями квартир и иных помещений, не принадлежащих отдельным собственникам, и предназначенные для обслуживания более одного помещения в Многоэтажном доме, в том числе межквартирные лестничные площадки, лестницы,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Многоэтажного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CD4ABD" w:rsidRPr="00D86F64" w:rsidRDefault="00572835" w:rsidP="007A14A3">
      <w:pPr>
        <w:tabs>
          <w:tab w:val="left" w:pos="-142"/>
          <w:tab w:val="left" w:pos="696"/>
        </w:tabs>
        <w:spacing w:after="0"/>
        <w:ind w:firstLine="851"/>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t>1.10. Банк</w:t>
      </w:r>
      <w:r w:rsidRPr="00D86F64">
        <w:rPr>
          <w:rFonts w:ascii="Times New Roman" w:eastAsia="Times New Roman" w:hAnsi="Times New Roman"/>
          <w:color w:val="000000"/>
          <w:sz w:val="24"/>
          <w:szCs w:val="24"/>
          <w:lang w:eastAsia="ar-SA"/>
        </w:rPr>
        <w:t xml:space="preserve"> - ПАО «Сбербанк России» (место нахождения: 117997, г. Москва, ул. Вавилова, д. 19, платежные реквизиты банка: Корреспондентский счет № 30101810400000000225 в ОПЕРУ МГТУ Банка России, Счет МФР 30301810800006003800 МБ в ПАО «Сбербанк России», БИК 044525225, ИНН 7707083893, ОГРН 1027700132195, Генеральная лицензия на осуществление банковских операций № 1481 от 08 августа 2012</w:t>
      </w:r>
      <w:r w:rsidRPr="00D86F64">
        <w:rPr>
          <w:rFonts w:ascii="Times New Roman" w:hAnsi="Times New Roman"/>
          <w:color w:val="000000"/>
          <w:sz w:val="24"/>
          <w:szCs w:val="24"/>
        </w:rPr>
        <w:t xml:space="preserve"> </w:t>
      </w:r>
      <w:r w:rsidRPr="00D86F64">
        <w:rPr>
          <w:rFonts w:ascii="Times New Roman" w:eastAsia="Times New Roman" w:hAnsi="Times New Roman"/>
          <w:color w:val="000000"/>
          <w:sz w:val="24"/>
          <w:szCs w:val="24"/>
          <w:lang w:eastAsia="ar-SA"/>
        </w:rPr>
        <w:t xml:space="preserve">года). </w:t>
      </w:r>
    </w:p>
    <w:p w:rsidR="00CD4ABD" w:rsidRPr="00D86F64" w:rsidRDefault="000D56AD" w:rsidP="001A7D47">
      <w:pPr>
        <w:tabs>
          <w:tab w:val="left" w:pos="224"/>
        </w:tabs>
        <w:suppressAutoHyphens/>
        <w:spacing w:after="0" w:line="360" w:lineRule="auto"/>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Глава 2. ПРЕДМЕТ</w:t>
      </w:r>
      <w:r w:rsidR="00CD4ABD" w:rsidRPr="00D86F64">
        <w:rPr>
          <w:rFonts w:ascii="Times New Roman" w:eastAsia="Times New Roman" w:hAnsi="Times New Roman"/>
          <w:b/>
          <w:sz w:val="24"/>
          <w:szCs w:val="24"/>
          <w:lang w:eastAsia="ar-SA"/>
        </w:rPr>
        <w:t xml:space="preserve"> ДОГОВОРА</w:t>
      </w:r>
    </w:p>
    <w:p w:rsidR="005533CA" w:rsidRPr="00D86F64" w:rsidRDefault="00CD4AB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 xml:space="preserve">      </w:t>
      </w:r>
      <w:r w:rsidRPr="00D86F64">
        <w:rPr>
          <w:rFonts w:ascii="Times New Roman" w:eastAsia="Arial Unicode MS" w:hAnsi="Times New Roman"/>
          <w:sz w:val="24"/>
          <w:szCs w:val="24"/>
          <w:lang w:eastAsia="ar-SA"/>
        </w:rPr>
        <w:tab/>
        <w:t xml:space="preserve">2.1. </w:t>
      </w:r>
      <w:r w:rsidR="000D56AD" w:rsidRPr="00D86F64">
        <w:rPr>
          <w:rFonts w:ascii="Times New Roman" w:eastAsia="Arial Unicode MS" w:hAnsi="Times New Roman"/>
          <w:sz w:val="24"/>
          <w:szCs w:val="24"/>
          <w:lang w:eastAsia="ar-SA"/>
        </w:rPr>
        <w:t>По настоящему Договору Застройщик обязуется в предусмотренный Договором срок, своими силами и с привлечением третьих лиц, построить Объект и после получения разрешения на ввод Объекта в эксплуатацию, передать Участнику долевого строительства в собственность Объект долевого строительства –</w:t>
      </w:r>
    </w:p>
    <w:tbl>
      <w:tblPr>
        <w:tblW w:w="8457" w:type="dxa"/>
        <w:tblInd w:w="418" w:type="dxa"/>
        <w:tblLayout w:type="fixed"/>
        <w:tblCellMar>
          <w:left w:w="40" w:type="dxa"/>
          <w:right w:w="40" w:type="dxa"/>
        </w:tblCellMar>
        <w:tblLook w:val="0000" w:firstRow="0" w:lastRow="0" w:firstColumn="0" w:lastColumn="0" w:noHBand="0" w:noVBand="0"/>
      </w:tblPr>
      <w:tblGrid>
        <w:gridCol w:w="1560"/>
        <w:gridCol w:w="850"/>
        <w:gridCol w:w="1134"/>
        <w:gridCol w:w="851"/>
        <w:gridCol w:w="1701"/>
        <w:gridCol w:w="1511"/>
        <w:gridCol w:w="850"/>
      </w:tblGrid>
      <w:tr w:rsidR="000D56AD" w:rsidRPr="00D86F64" w:rsidTr="000D56AD">
        <w:trPr>
          <w:trHeight w:hRule="exact" w:val="326"/>
        </w:trPr>
        <w:tc>
          <w:tcPr>
            <w:tcW w:w="1560" w:type="dxa"/>
            <w:tcBorders>
              <w:top w:val="single" w:sz="6" w:space="0" w:color="auto"/>
              <w:left w:val="single" w:sz="6" w:space="0" w:color="auto"/>
              <w:bottom w:val="nil"/>
              <w:right w:val="single" w:sz="6" w:space="0" w:color="auto"/>
            </w:tcBorders>
            <w:shd w:val="clear" w:color="auto" w:fill="FFFFFF"/>
          </w:tcPr>
          <w:p w:rsidR="000D56AD" w:rsidRPr="00D86F64" w:rsidRDefault="005533CA" w:rsidP="005533CA">
            <w:pPr>
              <w:tabs>
                <w:tab w:val="left" w:pos="720"/>
                <w:tab w:val="left" w:pos="1260"/>
              </w:tabs>
              <w:suppressAutoHyphens/>
              <w:spacing w:after="0" w:line="360" w:lineRule="auto"/>
              <w:jc w:val="center"/>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w:t>
            </w:r>
            <w:r w:rsidR="000D56AD" w:rsidRPr="00D86F64">
              <w:rPr>
                <w:rFonts w:ascii="Times New Roman" w:eastAsia="Arial Unicode MS" w:hAnsi="Times New Roman"/>
                <w:sz w:val="24"/>
                <w:szCs w:val="24"/>
                <w:lang w:eastAsia="ar-SA"/>
              </w:rPr>
              <w:t xml:space="preserve"> квартиры в</w:t>
            </w:r>
          </w:p>
        </w:tc>
        <w:tc>
          <w:tcPr>
            <w:tcW w:w="850"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блок</w:t>
            </w:r>
          </w:p>
        </w:tc>
        <w:tc>
          <w:tcPr>
            <w:tcW w:w="1134"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подъезд</w:t>
            </w:r>
          </w:p>
        </w:tc>
        <w:tc>
          <w:tcPr>
            <w:tcW w:w="851"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этаж</w:t>
            </w:r>
          </w:p>
        </w:tc>
        <w:tc>
          <w:tcPr>
            <w:tcW w:w="1701"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Площадь</w:t>
            </w:r>
          </w:p>
        </w:tc>
        <w:tc>
          <w:tcPr>
            <w:tcW w:w="1511"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Общая площадь</w:t>
            </w:r>
          </w:p>
        </w:tc>
        <w:tc>
          <w:tcPr>
            <w:tcW w:w="850" w:type="dxa"/>
            <w:tcBorders>
              <w:top w:val="single" w:sz="6" w:space="0" w:color="auto"/>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Кол-во</w:t>
            </w:r>
          </w:p>
        </w:tc>
      </w:tr>
      <w:tr w:rsidR="000D56AD" w:rsidRPr="00D86F64" w:rsidTr="000D56AD">
        <w:trPr>
          <w:trHeight w:hRule="exact" w:val="278"/>
        </w:trPr>
        <w:tc>
          <w:tcPr>
            <w:tcW w:w="1560" w:type="dxa"/>
            <w:tcBorders>
              <w:top w:val="nil"/>
              <w:left w:val="single" w:sz="6" w:space="0" w:color="auto"/>
              <w:bottom w:val="nil"/>
              <w:right w:val="single" w:sz="6" w:space="0" w:color="auto"/>
            </w:tcBorders>
            <w:shd w:val="clear" w:color="auto" w:fill="FFFFFF"/>
          </w:tcPr>
          <w:p w:rsidR="000D56AD" w:rsidRPr="00D86F64" w:rsidRDefault="000D56AD" w:rsidP="005533CA">
            <w:pPr>
              <w:tabs>
                <w:tab w:val="left" w:pos="720"/>
                <w:tab w:val="left" w:pos="1260"/>
              </w:tabs>
              <w:suppressAutoHyphens/>
              <w:spacing w:after="0" w:line="360" w:lineRule="auto"/>
              <w:jc w:val="center"/>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соответствии</w:t>
            </w:r>
          </w:p>
        </w:tc>
        <w:tc>
          <w:tcPr>
            <w:tcW w:w="850"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1134"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85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170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квартиры,</w:t>
            </w:r>
          </w:p>
        </w:tc>
        <w:tc>
          <w:tcPr>
            <w:tcW w:w="151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квартиры в</w:t>
            </w:r>
          </w:p>
        </w:tc>
        <w:tc>
          <w:tcPr>
            <w:tcW w:w="850"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комнат</w:t>
            </w:r>
          </w:p>
        </w:tc>
      </w:tr>
      <w:tr w:rsidR="000D56AD" w:rsidRPr="00D86F64" w:rsidTr="000D56AD">
        <w:trPr>
          <w:trHeight w:hRule="exact" w:val="855"/>
        </w:trPr>
        <w:tc>
          <w:tcPr>
            <w:tcW w:w="1560" w:type="dxa"/>
            <w:tcBorders>
              <w:top w:val="nil"/>
              <w:left w:val="single" w:sz="6" w:space="0" w:color="auto"/>
              <w:bottom w:val="nil"/>
              <w:right w:val="single" w:sz="6" w:space="0" w:color="auto"/>
            </w:tcBorders>
            <w:shd w:val="clear" w:color="auto" w:fill="FFFFFF"/>
          </w:tcPr>
          <w:p w:rsidR="000D56AD" w:rsidRPr="00D86F64" w:rsidRDefault="000D56AD" w:rsidP="005533CA">
            <w:pPr>
              <w:tabs>
                <w:tab w:val="left" w:pos="720"/>
                <w:tab w:val="left" w:pos="1260"/>
              </w:tabs>
              <w:suppressAutoHyphens/>
              <w:spacing w:after="0" w:line="360" w:lineRule="auto"/>
              <w:jc w:val="center"/>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с проектом</w:t>
            </w:r>
          </w:p>
          <w:p w:rsidR="000D56AD" w:rsidRPr="00D86F64" w:rsidRDefault="000D56AD" w:rsidP="005533CA">
            <w:pPr>
              <w:tabs>
                <w:tab w:val="left" w:pos="720"/>
                <w:tab w:val="left" w:pos="1260"/>
              </w:tabs>
              <w:suppressAutoHyphens/>
              <w:spacing w:after="0" w:line="360" w:lineRule="auto"/>
              <w:jc w:val="center"/>
              <w:rPr>
                <w:rFonts w:ascii="Times New Roman" w:eastAsia="Arial Unicode MS" w:hAnsi="Times New Roman"/>
                <w:sz w:val="24"/>
                <w:szCs w:val="24"/>
                <w:lang w:eastAsia="ar-SA"/>
              </w:rPr>
            </w:pPr>
            <w:r w:rsidRPr="00D86F64">
              <w:rPr>
                <w:rFonts w:ascii="Times New Roman" w:eastAsia="Arial Unicode MS" w:hAnsi="Times New Roman"/>
                <w:b/>
                <w:sz w:val="24"/>
                <w:szCs w:val="24"/>
                <w:lang w:eastAsia="ar-SA"/>
              </w:rPr>
              <w:t>(</w:t>
            </w:r>
            <w:proofErr w:type="spellStart"/>
            <w:r w:rsidRPr="00D86F64">
              <w:rPr>
                <w:rFonts w:ascii="Times New Roman" w:eastAsia="Arial Unicode MS" w:hAnsi="Times New Roman"/>
                <w:b/>
                <w:sz w:val="24"/>
                <w:szCs w:val="24"/>
                <w:lang w:eastAsia="ar-SA"/>
              </w:rPr>
              <w:t>усл</w:t>
            </w:r>
            <w:proofErr w:type="spellEnd"/>
            <w:r w:rsidRPr="00D86F64">
              <w:rPr>
                <w:rFonts w:ascii="Times New Roman" w:eastAsia="Arial Unicode MS" w:hAnsi="Times New Roman"/>
                <w:b/>
                <w:sz w:val="24"/>
                <w:szCs w:val="24"/>
                <w:lang w:eastAsia="ar-SA"/>
              </w:rPr>
              <w:t>)</w:t>
            </w:r>
          </w:p>
        </w:tc>
        <w:tc>
          <w:tcPr>
            <w:tcW w:w="850"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1134"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85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170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roofErr w:type="spellStart"/>
            <w:r w:rsidRPr="00D86F64">
              <w:rPr>
                <w:rFonts w:ascii="Times New Roman" w:eastAsia="Arial Unicode MS" w:hAnsi="Times New Roman"/>
                <w:sz w:val="24"/>
                <w:szCs w:val="24"/>
                <w:lang w:eastAsia="ar-SA"/>
              </w:rPr>
              <w:t>кв.м</w:t>
            </w:r>
            <w:proofErr w:type="spellEnd"/>
          </w:p>
        </w:tc>
        <w:tc>
          <w:tcPr>
            <w:tcW w:w="1511"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соответствии</w:t>
            </w:r>
          </w:p>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 xml:space="preserve">с проектом, </w:t>
            </w:r>
          </w:p>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p>
        </w:tc>
        <w:tc>
          <w:tcPr>
            <w:tcW w:w="850" w:type="dxa"/>
            <w:tcBorders>
              <w:top w:val="nil"/>
              <w:left w:val="single" w:sz="6" w:space="0" w:color="auto"/>
              <w:bottom w:val="nil"/>
              <w:right w:val="single" w:sz="6" w:space="0" w:color="auto"/>
            </w:tcBorders>
            <w:shd w:val="clear" w:color="auto" w:fill="FFFFFF"/>
          </w:tcPr>
          <w:p w:rsidR="000D56AD" w:rsidRPr="00D86F64" w:rsidRDefault="000D56AD" w:rsidP="000D56AD">
            <w:pPr>
              <w:tabs>
                <w:tab w:val="left" w:pos="720"/>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w:t>
            </w:r>
            <w:proofErr w:type="spellStart"/>
            <w:r w:rsidRPr="00D86F64">
              <w:rPr>
                <w:rFonts w:ascii="Times New Roman" w:eastAsia="Arial Unicode MS" w:hAnsi="Times New Roman"/>
                <w:sz w:val="24"/>
                <w:szCs w:val="24"/>
                <w:lang w:eastAsia="ar-SA"/>
              </w:rPr>
              <w:t>усл</w:t>
            </w:r>
            <w:proofErr w:type="spellEnd"/>
            <w:r w:rsidRPr="00D86F64">
              <w:rPr>
                <w:rFonts w:ascii="Times New Roman" w:eastAsia="Arial Unicode MS" w:hAnsi="Times New Roman"/>
                <w:sz w:val="24"/>
                <w:szCs w:val="24"/>
                <w:lang w:eastAsia="ar-SA"/>
              </w:rPr>
              <w:t>)</w:t>
            </w:r>
          </w:p>
        </w:tc>
      </w:tr>
      <w:tr w:rsidR="000D56AD" w:rsidRPr="00D86F64" w:rsidTr="000D56AD">
        <w:trPr>
          <w:trHeight w:hRule="exact" w:val="30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1511"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D56AD" w:rsidRPr="00D86F64" w:rsidRDefault="000D56AD"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p w:rsidR="00CC65B2" w:rsidRPr="00D86F64" w:rsidRDefault="00CC65B2" w:rsidP="002C37DC">
            <w:pPr>
              <w:tabs>
                <w:tab w:val="left" w:pos="720"/>
                <w:tab w:val="left" w:pos="1260"/>
              </w:tabs>
              <w:suppressAutoHyphens/>
              <w:spacing w:after="0" w:line="360" w:lineRule="auto"/>
              <w:jc w:val="center"/>
              <w:rPr>
                <w:rFonts w:ascii="Times New Roman" w:eastAsia="Arial Unicode MS" w:hAnsi="Times New Roman"/>
                <w:b/>
                <w:sz w:val="24"/>
                <w:szCs w:val="24"/>
                <w:lang w:eastAsia="ar-SA"/>
              </w:rPr>
            </w:pPr>
          </w:p>
        </w:tc>
      </w:tr>
    </w:tbl>
    <w:p w:rsidR="000D56AD" w:rsidRPr="00D86F64" w:rsidRDefault="000D56AD" w:rsidP="000D56AD">
      <w:pPr>
        <w:tabs>
          <w:tab w:val="left" w:pos="709"/>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 xml:space="preserve"> </w:t>
      </w:r>
    </w:p>
    <w:p w:rsidR="00CD4ABD" w:rsidRPr="00D86F64" w:rsidRDefault="000D56AD" w:rsidP="00661A82">
      <w:pPr>
        <w:tabs>
          <w:tab w:val="left" w:pos="720"/>
          <w:tab w:val="left" w:pos="1260"/>
        </w:tabs>
        <w:suppressAutoHyphens/>
        <w:spacing w:after="0" w:line="360" w:lineRule="auto"/>
        <w:jc w:val="both"/>
        <w:rPr>
          <w:rFonts w:ascii="Times New Roman" w:eastAsia="Arial Unicode MS" w:hAnsi="Times New Roman"/>
          <w:b/>
          <w:sz w:val="24"/>
          <w:szCs w:val="24"/>
          <w:lang w:eastAsia="ar-SA"/>
        </w:rPr>
      </w:pPr>
      <w:r w:rsidRPr="00D86F64">
        <w:rPr>
          <w:rFonts w:ascii="Times New Roman" w:eastAsia="Arial Unicode MS" w:hAnsi="Times New Roman"/>
          <w:sz w:val="24"/>
          <w:szCs w:val="24"/>
          <w:lang w:eastAsia="ar-SA"/>
        </w:rPr>
        <w:lastRenderedPageBreak/>
        <w:t xml:space="preserve">расположенном по адресу: КБР. г. Нальчик, </w:t>
      </w:r>
      <w:r w:rsidR="00AB2CAD" w:rsidRPr="00D86F64">
        <w:rPr>
          <w:rFonts w:ascii="Times New Roman" w:eastAsia="Arial Unicode MS" w:hAnsi="Times New Roman"/>
          <w:sz w:val="24"/>
          <w:szCs w:val="24"/>
          <w:lang w:eastAsia="ar-SA"/>
        </w:rPr>
        <w:t xml:space="preserve">ул. </w:t>
      </w:r>
      <w:proofErr w:type="spellStart"/>
      <w:r w:rsidR="00AB2CAD" w:rsidRPr="00D86F64">
        <w:rPr>
          <w:rFonts w:ascii="Times New Roman" w:eastAsia="Times New Roman" w:hAnsi="Times New Roman"/>
          <w:sz w:val="24"/>
          <w:szCs w:val="24"/>
          <w:lang w:eastAsia="ru-RU"/>
        </w:rPr>
        <w:t>Идарова</w:t>
      </w:r>
      <w:proofErr w:type="spellEnd"/>
      <w:r w:rsidR="00AB2CAD" w:rsidRPr="00D86F64">
        <w:rPr>
          <w:rFonts w:ascii="Times New Roman" w:eastAsia="Times New Roman" w:hAnsi="Times New Roman"/>
          <w:sz w:val="24"/>
          <w:szCs w:val="24"/>
          <w:lang w:eastAsia="ru-RU"/>
        </w:rPr>
        <w:t xml:space="preserve"> 176</w:t>
      </w:r>
      <w:r w:rsidRPr="00D86F64">
        <w:rPr>
          <w:rFonts w:ascii="Times New Roman" w:eastAsia="Arial Unicode MS" w:hAnsi="Times New Roman"/>
          <w:sz w:val="24"/>
          <w:szCs w:val="24"/>
          <w:lang w:eastAsia="ar-SA"/>
        </w:rPr>
        <w:t>, а Участники долевого строительства обязуются уплатить обусловленную Договором цену и принять Квартиру при наличии разрешения на ввод в эксплуатацию Объекта, расположенного по адресу:</w:t>
      </w:r>
      <w:r w:rsidRPr="00D86F64">
        <w:rPr>
          <w:rFonts w:ascii="Times New Roman" w:eastAsia="Arial Unicode MS" w:hAnsi="Times New Roman"/>
          <w:b/>
          <w:sz w:val="24"/>
          <w:szCs w:val="24"/>
          <w:lang w:eastAsia="ar-SA"/>
        </w:rPr>
        <w:t xml:space="preserve"> </w:t>
      </w:r>
      <w:r w:rsidRPr="00D86F64">
        <w:rPr>
          <w:rFonts w:ascii="Times New Roman" w:eastAsia="Arial Unicode MS" w:hAnsi="Times New Roman"/>
          <w:sz w:val="24"/>
          <w:szCs w:val="24"/>
          <w:lang w:eastAsia="ar-SA"/>
        </w:rPr>
        <w:t xml:space="preserve">КБР. г. Нальчик, ул. </w:t>
      </w:r>
      <w:proofErr w:type="spellStart"/>
      <w:r w:rsidR="00AB2CAD" w:rsidRPr="00D86F64">
        <w:rPr>
          <w:rFonts w:ascii="Times New Roman" w:eastAsia="Arial Unicode MS" w:hAnsi="Times New Roman"/>
          <w:sz w:val="24"/>
          <w:szCs w:val="24"/>
          <w:lang w:eastAsia="ar-SA"/>
        </w:rPr>
        <w:t>Идарова</w:t>
      </w:r>
      <w:proofErr w:type="spellEnd"/>
      <w:r w:rsidR="00AB2CAD" w:rsidRPr="00D86F64">
        <w:rPr>
          <w:rFonts w:ascii="Times New Roman" w:eastAsia="Arial Unicode MS" w:hAnsi="Times New Roman"/>
          <w:sz w:val="24"/>
          <w:szCs w:val="24"/>
          <w:lang w:eastAsia="ar-SA"/>
        </w:rPr>
        <w:t xml:space="preserve"> 176</w:t>
      </w:r>
      <w:r w:rsidRPr="00D86F64">
        <w:rPr>
          <w:rFonts w:ascii="Times New Roman" w:eastAsia="Arial Unicode MS" w:hAnsi="Times New Roman"/>
          <w:b/>
          <w:sz w:val="24"/>
          <w:szCs w:val="24"/>
          <w:lang w:eastAsia="ar-SA"/>
        </w:rPr>
        <w:t>.</w:t>
      </w:r>
    </w:p>
    <w:p w:rsidR="00270F9C" w:rsidRPr="00D86F64" w:rsidRDefault="00CD4ABD" w:rsidP="00270F9C">
      <w:pPr>
        <w:tabs>
          <w:tab w:val="left" w:pos="709"/>
          <w:tab w:val="left" w:pos="1260"/>
        </w:tabs>
        <w:suppressAutoHyphens/>
        <w:spacing w:after="0" w:line="360" w:lineRule="auto"/>
        <w:jc w:val="both"/>
        <w:rPr>
          <w:rFonts w:ascii="Times New Roman" w:eastAsia="Arial Unicode MS" w:hAnsi="Times New Roman"/>
          <w:sz w:val="24"/>
          <w:szCs w:val="24"/>
          <w:lang w:eastAsia="ar-SA"/>
        </w:rPr>
      </w:pPr>
      <w:r w:rsidRPr="00D86F64">
        <w:rPr>
          <w:rFonts w:ascii="Times New Roman" w:eastAsia="Arial Unicode MS" w:hAnsi="Times New Roman"/>
          <w:sz w:val="24"/>
          <w:szCs w:val="24"/>
          <w:lang w:eastAsia="ar-SA"/>
        </w:rPr>
        <w:tab/>
      </w:r>
      <w:r w:rsidR="00270F9C" w:rsidRPr="00D86F64">
        <w:rPr>
          <w:rFonts w:ascii="Times New Roman" w:eastAsia="Arial Unicode MS" w:hAnsi="Times New Roman"/>
          <w:sz w:val="24"/>
          <w:szCs w:val="24"/>
          <w:lang w:eastAsia="ar-SA"/>
        </w:rPr>
        <w:t>2.2. Квартира будет передана Участнику долевого строительства в следующем виде:</w:t>
      </w:r>
      <w:r w:rsidR="00270F9C" w:rsidRPr="00D86F64">
        <w:rPr>
          <w:rFonts w:ascii="Times New Roman" w:eastAsia="Arial Unicode MS" w:hAnsi="Times New Roman"/>
          <w:b/>
          <w:sz w:val="24"/>
          <w:szCs w:val="24"/>
          <w:lang w:eastAsia="ar-SA"/>
        </w:rPr>
        <w:t xml:space="preserve">   кирпичные и бетонные стены оштукатурены, стяжка полов,</w:t>
      </w:r>
      <w:r w:rsidR="00270F9C" w:rsidRPr="00D86F64">
        <w:rPr>
          <w:rFonts w:ascii="Times New Roman" w:eastAsia="Arial Unicode MS" w:hAnsi="Times New Roman"/>
          <w:sz w:val="24"/>
          <w:szCs w:val="24"/>
          <w:lang w:eastAsia="ar-SA"/>
        </w:rPr>
        <w:t xml:space="preserve"> установка входной металлической двери; установка оконных блоков без установки подоконников; установка приборов учета; монтаж системы вентиляции (без вентиляционных решеток и без разводки по квартире); монтаж системы водоснабжения: стояк холодного </w:t>
      </w:r>
      <w:r w:rsidR="00ED19FA" w:rsidRPr="00D86F64">
        <w:rPr>
          <w:rFonts w:ascii="Times New Roman" w:eastAsia="Arial Unicode MS" w:hAnsi="Times New Roman"/>
          <w:sz w:val="24"/>
          <w:szCs w:val="24"/>
          <w:lang w:eastAsia="ar-SA"/>
        </w:rPr>
        <w:t xml:space="preserve">и горячего </w:t>
      </w:r>
      <w:r w:rsidR="00270F9C" w:rsidRPr="00D86F64">
        <w:rPr>
          <w:rFonts w:ascii="Times New Roman" w:eastAsia="Arial Unicode MS" w:hAnsi="Times New Roman"/>
          <w:sz w:val="24"/>
          <w:szCs w:val="24"/>
          <w:lang w:eastAsia="ar-SA"/>
        </w:rPr>
        <w:t xml:space="preserve">водоснабжения из полипропиленовых труб без внутриквартирной разводки, монтаж системы канализации: стояки с отводами для подключения сантехнического оборудования (без внутренней разводки); монтаж системы электроснабжения (без внутренней разводки). </w:t>
      </w:r>
    </w:p>
    <w:p w:rsidR="00CD4ABD" w:rsidRPr="00D86F64" w:rsidRDefault="00483CAC" w:rsidP="00661A82">
      <w:pPr>
        <w:tabs>
          <w:tab w:val="left" w:pos="720"/>
          <w:tab w:val="left" w:pos="126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Arial Unicode MS" w:hAnsi="Times New Roman"/>
          <w:sz w:val="24"/>
          <w:szCs w:val="24"/>
          <w:lang w:eastAsia="ar-SA"/>
        </w:rPr>
        <w:tab/>
      </w:r>
      <w:r w:rsidR="00CD4ABD" w:rsidRPr="00D86F64">
        <w:rPr>
          <w:rFonts w:ascii="Times New Roman" w:eastAsia="Times New Roman" w:hAnsi="Times New Roman"/>
          <w:sz w:val="24"/>
          <w:szCs w:val="24"/>
          <w:lang w:eastAsia="ar-SA"/>
        </w:rPr>
        <w:t xml:space="preserve">2.3. Площадь Квартиры указана в соответствии с планировкой типового этажа и после проведения паспортизации Объекта, указанного в п. </w:t>
      </w:r>
      <w:r w:rsidR="00270F9C" w:rsidRPr="00D86F64">
        <w:rPr>
          <w:rFonts w:ascii="Times New Roman" w:eastAsia="Times New Roman" w:hAnsi="Times New Roman"/>
          <w:sz w:val="24"/>
          <w:szCs w:val="24"/>
          <w:lang w:eastAsia="ar-SA"/>
        </w:rPr>
        <w:t>2</w:t>
      </w:r>
      <w:r w:rsidR="00CD4ABD" w:rsidRPr="00D86F64">
        <w:rPr>
          <w:rFonts w:ascii="Times New Roman" w:eastAsia="Times New Roman" w:hAnsi="Times New Roman"/>
          <w:sz w:val="24"/>
          <w:szCs w:val="24"/>
          <w:lang w:eastAsia="ar-SA"/>
        </w:rPr>
        <w:t xml:space="preserve">.1. настоящего Договора, может иметь отклонения, как в большую, так и в меньшую стороны. Стороны договорились о том, что, в случае отклонений более чем на 2,0 % от указанной в Договоре площади Квартиры, влечет за собой перерасчет стоимости Квартиры (Цены Договора). </w:t>
      </w:r>
    </w:p>
    <w:p w:rsidR="00C85E5E" w:rsidRPr="00D86F64" w:rsidRDefault="002C37DC" w:rsidP="00661A82">
      <w:pPr>
        <w:tabs>
          <w:tab w:val="left" w:pos="720"/>
          <w:tab w:val="left" w:pos="1260"/>
        </w:tabs>
        <w:suppressAutoHyphens/>
        <w:spacing w:after="0" w:line="360" w:lineRule="auto"/>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ab/>
        <w:t>Стороны</w:t>
      </w:r>
      <w:r w:rsidR="00CD4ABD" w:rsidRPr="00D86F64">
        <w:rPr>
          <w:rFonts w:ascii="Times New Roman" w:eastAsia="Times New Roman" w:hAnsi="Times New Roman"/>
          <w:sz w:val="24"/>
          <w:szCs w:val="24"/>
          <w:lang w:eastAsia="ru-RU"/>
        </w:rPr>
        <w:t xml:space="preserve"> договорились, что после получения результатов обмера БТИ (до момента передачи Квартиры Участнику долевого строительства), производят перерасчет долевого взноса в соответствии с возникшей разницей площадей, и осуществляют либо доплату</w:t>
      </w:r>
      <w:r w:rsidR="00C85E5E" w:rsidRPr="00D86F64">
        <w:rPr>
          <w:rFonts w:ascii="Times New Roman" w:eastAsia="Times New Roman" w:hAnsi="Times New Roman"/>
          <w:sz w:val="24"/>
          <w:szCs w:val="24"/>
          <w:lang w:eastAsia="ru-RU"/>
        </w:rPr>
        <w:t xml:space="preserve"> за счет собственных средств</w:t>
      </w:r>
      <w:r w:rsidR="00CD4ABD" w:rsidRPr="00D86F64">
        <w:rPr>
          <w:rFonts w:ascii="Times New Roman" w:eastAsia="Times New Roman" w:hAnsi="Times New Roman"/>
          <w:sz w:val="24"/>
          <w:szCs w:val="24"/>
          <w:lang w:eastAsia="ru-RU"/>
        </w:rPr>
        <w:t>, либо возврат средств, исходя из цены одного квадратного метра Площади Квартиры, указанной в п. 5.2. настоящего Договора.</w:t>
      </w:r>
      <w:r w:rsidR="00C85E5E" w:rsidRPr="00D86F64">
        <w:rPr>
          <w:rFonts w:ascii="Times New Roman" w:eastAsia="Times New Roman" w:hAnsi="Times New Roman"/>
          <w:sz w:val="24"/>
          <w:szCs w:val="24"/>
          <w:lang w:eastAsia="ru-RU"/>
        </w:rPr>
        <w:t xml:space="preserve"> Если счет </w:t>
      </w:r>
      <w:proofErr w:type="spellStart"/>
      <w:r w:rsidR="00C85E5E" w:rsidRPr="00D86F64">
        <w:rPr>
          <w:rFonts w:ascii="Times New Roman" w:eastAsia="Times New Roman" w:hAnsi="Times New Roman"/>
          <w:sz w:val="24"/>
          <w:szCs w:val="24"/>
          <w:lang w:eastAsia="ru-RU"/>
        </w:rPr>
        <w:t>эскроу</w:t>
      </w:r>
      <w:proofErr w:type="spellEnd"/>
      <w:r w:rsidR="00C85E5E" w:rsidRPr="00D86F64">
        <w:rPr>
          <w:rFonts w:ascii="Times New Roman" w:eastAsia="Times New Roman" w:hAnsi="Times New Roman"/>
          <w:sz w:val="24"/>
          <w:szCs w:val="24"/>
          <w:lang w:eastAsia="ru-RU"/>
        </w:rPr>
        <w:t xml:space="preserve"> не закрыт, оплату необходимо произвести на счет </w:t>
      </w:r>
      <w:proofErr w:type="spellStart"/>
      <w:r w:rsidR="00C85E5E" w:rsidRPr="00D86F64">
        <w:rPr>
          <w:rFonts w:ascii="Times New Roman" w:eastAsia="Times New Roman" w:hAnsi="Times New Roman"/>
          <w:sz w:val="24"/>
          <w:szCs w:val="24"/>
          <w:lang w:eastAsia="ru-RU"/>
        </w:rPr>
        <w:t>эскроу</w:t>
      </w:r>
      <w:proofErr w:type="spellEnd"/>
      <w:r w:rsidR="00C85E5E" w:rsidRPr="00D86F64">
        <w:rPr>
          <w:rFonts w:ascii="Times New Roman" w:eastAsia="Times New Roman" w:hAnsi="Times New Roman"/>
          <w:sz w:val="24"/>
          <w:szCs w:val="24"/>
          <w:lang w:eastAsia="ru-RU"/>
        </w:rPr>
        <w:t xml:space="preserve">. Оплата должна быть произведена до подписания Акта приема-передачи.  </w:t>
      </w:r>
    </w:p>
    <w:p w:rsidR="009F4225" w:rsidRPr="00D86F64" w:rsidRDefault="009F4225" w:rsidP="00661A82">
      <w:pPr>
        <w:tabs>
          <w:tab w:val="left" w:pos="720"/>
          <w:tab w:val="left" w:pos="1260"/>
        </w:tabs>
        <w:suppressAutoHyphens/>
        <w:spacing w:after="0" w:line="360" w:lineRule="auto"/>
        <w:jc w:val="both"/>
        <w:rPr>
          <w:rFonts w:ascii="Times New Roman" w:eastAsia="Times New Roman" w:hAnsi="Times New Roman"/>
          <w:sz w:val="24"/>
          <w:szCs w:val="24"/>
          <w:lang w:eastAsia="ru-RU"/>
        </w:rPr>
      </w:pPr>
    </w:p>
    <w:p w:rsidR="00CD4ABD" w:rsidRPr="00D86F64" w:rsidRDefault="00CD4ABD"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Глава 3. П</w:t>
      </w:r>
      <w:r w:rsidR="00BC3232" w:rsidRPr="00D86F64">
        <w:rPr>
          <w:rFonts w:ascii="Times New Roman" w:eastAsia="Times New Roman" w:hAnsi="Times New Roman"/>
          <w:b/>
          <w:sz w:val="24"/>
          <w:szCs w:val="24"/>
          <w:lang w:eastAsia="ar-SA"/>
        </w:rPr>
        <w:t xml:space="preserve">РАВОВОЕ ОБОСНОВАНИЕ НАСТОЯЩЕГО </w:t>
      </w:r>
      <w:r w:rsidRPr="00D86F64">
        <w:rPr>
          <w:rFonts w:ascii="Times New Roman" w:eastAsia="Times New Roman" w:hAnsi="Times New Roman"/>
          <w:b/>
          <w:sz w:val="24"/>
          <w:szCs w:val="24"/>
          <w:lang w:eastAsia="ar-SA"/>
        </w:rPr>
        <w:t>ДОГОВОРА</w:t>
      </w:r>
      <w:r w:rsidR="00F55794" w:rsidRPr="00D86F64">
        <w:rPr>
          <w:rFonts w:ascii="Times New Roman" w:eastAsia="Times New Roman" w:hAnsi="Times New Roman"/>
          <w:b/>
          <w:sz w:val="24"/>
          <w:szCs w:val="24"/>
          <w:lang w:eastAsia="ar-SA"/>
        </w:rPr>
        <w:t>.</w:t>
      </w:r>
    </w:p>
    <w:p w:rsidR="009F4225" w:rsidRPr="00D86F64" w:rsidRDefault="009F4225"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       Договор заключается для урегулирования отношений Сторон, предусмотренных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Закон) и другими нормативными правовыми актами.</w:t>
      </w:r>
    </w:p>
    <w:p w:rsidR="009F4225" w:rsidRPr="00D86F64" w:rsidRDefault="009F4225" w:rsidP="00661A82">
      <w:pPr>
        <w:tabs>
          <w:tab w:val="left" w:pos="180"/>
          <w:tab w:val="left" w:pos="224"/>
          <w:tab w:val="left" w:pos="540"/>
        </w:tabs>
        <w:suppressAutoHyphens/>
        <w:spacing w:after="0" w:line="360" w:lineRule="auto"/>
        <w:jc w:val="both"/>
        <w:rPr>
          <w:rFonts w:ascii="Times New Roman" w:eastAsia="Times New Roman" w:hAnsi="Times New Roman"/>
          <w:b/>
          <w:sz w:val="24"/>
          <w:szCs w:val="24"/>
          <w:lang w:eastAsia="ar-SA"/>
        </w:rPr>
      </w:pPr>
    </w:p>
    <w:p w:rsidR="00CD4ABD" w:rsidRPr="00D86F64" w:rsidRDefault="00BC3232" w:rsidP="001A7D47">
      <w:pPr>
        <w:tabs>
          <w:tab w:val="left" w:pos="180"/>
          <w:tab w:val="left" w:pos="224"/>
          <w:tab w:val="left" w:pos="540"/>
        </w:tabs>
        <w:suppressAutoHyphens/>
        <w:spacing w:after="0" w:line="360" w:lineRule="auto"/>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Глава 4.  ПРАВОВОЕ</w:t>
      </w:r>
      <w:r w:rsidR="00373617" w:rsidRPr="00D86F64">
        <w:rPr>
          <w:rFonts w:ascii="Times New Roman" w:eastAsia="Times New Roman" w:hAnsi="Times New Roman"/>
          <w:b/>
          <w:sz w:val="24"/>
          <w:szCs w:val="24"/>
          <w:lang w:eastAsia="ar-SA"/>
        </w:rPr>
        <w:t xml:space="preserve"> ОБЕСПЕЧЕНИЕ</w:t>
      </w:r>
      <w:r w:rsidR="00CD4ABD" w:rsidRPr="00D86F64">
        <w:rPr>
          <w:rFonts w:ascii="Times New Roman" w:eastAsia="Times New Roman" w:hAnsi="Times New Roman"/>
          <w:b/>
          <w:sz w:val="24"/>
          <w:szCs w:val="24"/>
          <w:lang w:eastAsia="ar-SA"/>
        </w:rPr>
        <w:t xml:space="preserve"> ДОГОВОРА</w:t>
      </w:r>
    </w:p>
    <w:p w:rsidR="009F4225" w:rsidRPr="00D86F64" w:rsidRDefault="009F4225" w:rsidP="001A7D47">
      <w:pPr>
        <w:tabs>
          <w:tab w:val="left" w:pos="180"/>
          <w:tab w:val="left" w:pos="224"/>
          <w:tab w:val="left" w:pos="540"/>
        </w:tabs>
        <w:suppressAutoHyphens/>
        <w:spacing w:after="0" w:line="360" w:lineRule="auto"/>
        <w:jc w:val="center"/>
        <w:rPr>
          <w:rFonts w:ascii="Times New Roman" w:eastAsia="Times New Roman" w:hAnsi="Times New Roman"/>
          <w:b/>
          <w:sz w:val="24"/>
          <w:szCs w:val="24"/>
          <w:lang w:eastAsia="ar-SA"/>
        </w:rPr>
      </w:pPr>
    </w:p>
    <w:p w:rsidR="00270F9C" w:rsidRPr="00D86F64" w:rsidRDefault="00270F9C" w:rsidP="00270F9C">
      <w:pPr>
        <w:tabs>
          <w:tab w:val="left" w:pos="-142"/>
          <w:tab w:val="left" w:pos="284"/>
          <w:tab w:val="left" w:pos="1260"/>
        </w:tabs>
        <w:suppressAutoHyphens/>
        <w:spacing w:after="0" w:line="240" w:lineRule="auto"/>
        <w:ind w:left="-567" w:firstLine="851"/>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lastRenderedPageBreak/>
        <w:t>4.1.</w:t>
      </w:r>
      <w:r w:rsidRPr="00D86F64">
        <w:rPr>
          <w:rFonts w:ascii="Times New Roman" w:eastAsia="Times New Roman" w:hAnsi="Times New Roman"/>
          <w:color w:val="000000"/>
          <w:sz w:val="24"/>
          <w:szCs w:val="24"/>
          <w:lang w:eastAsia="ar-SA"/>
        </w:rPr>
        <w:t xml:space="preserve">   Гражданский кодекс Российской Федерации (с изменениями и дополнениями);</w:t>
      </w:r>
    </w:p>
    <w:p w:rsidR="00270F9C" w:rsidRPr="00D86F64" w:rsidRDefault="00270F9C" w:rsidP="00270F9C">
      <w:pPr>
        <w:tabs>
          <w:tab w:val="left" w:pos="-142"/>
          <w:tab w:val="left" w:pos="284"/>
          <w:tab w:val="left" w:pos="1260"/>
        </w:tabs>
        <w:suppressAutoHyphens/>
        <w:spacing w:after="0" w:line="240" w:lineRule="auto"/>
        <w:ind w:left="-567" w:firstLine="851"/>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t>4.2.</w:t>
      </w:r>
      <w:r w:rsidRPr="00D86F64">
        <w:rPr>
          <w:rFonts w:ascii="Times New Roman" w:eastAsia="Times New Roman" w:hAnsi="Times New Roman"/>
          <w:color w:val="000000"/>
          <w:sz w:val="24"/>
          <w:szCs w:val="24"/>
          <w:lang w:eastAsia="ar-SA"/>
        </w:rPr>
        <w:t xml:space="preserve">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270F9C" w:rsidRPr="00D86F64" w:rsidRDefault="00270F9C" w:rsidP="00270F9C">
      <w:pPr>
        <w:tabs>
          <w:tab w:val="left" w:pos="-142"/>
          <w:tab w:val="left" w:pos="284"/>
          <w:tab w:val="left" w:pos="1260"/>
        </w:tabs>
        <w:suppressAutoHyphens/>
        <w:spacing w:after="0" w:line="240" w:lineRule="auto"/>
        <w:ind w:left="-567" w:firstLine="851"/>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t>4.3.</w:t>
      </w:r>
      <w:r w:rsidRPr="00D86F64">
        <w:rPr>
          <w:rFonts w:ascii="Times New Roman" w:eastAsia="Times New Roman" w:hAnsi="Times New Roman"/>
          <w:color w:val="000000"/>
          <w:sz w:val="24"/>
          <w:szCs w:val="24"/>
          <w:lang w:eastAsia="ar-SA"/>
        </w:rPr>
        <w:t xml:space="preserve">  Федеральный закон от 21 июля 1997 г. № 122-ФЗ «О государственной регистрации прав на недвижимое имущество и сделок с ним» (с изменениями и дополнениями);</w:t>
      </w:r>
    </w:p>
    <w:p w:rsidR="00270F9C" w:rsidRPr="00D86F64" w:rsidRDefault="00270F9C" w:rsidP="00270F9C">
      <w:pPr>
        <w:tabs>
          <w:tab w:val="left" w:pos="-142"/>
          <w:tab w:val="left" w:pos="284"/>
          <w:tab w:val="left" w:pos="1260"/>
        </w:tabs>
        <w:suppressAutoHyphens/>
        <w:spacing w:after="0" w:line="240" w:lineRule="auto"/>
        <w:ind w:left="-567" w:firstLine="851"/>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t>4.4.</w:t>
      </w:r>
      <w:r w:rsidRPr="00D86F64">
        <w:rPr>
          <w:rFonts w:ascii="Times New Roman" w:eastAsia="Times New Roman" w:hAnsi="Times New Roman"/>
          <w:color w:val="000000"/>
          <w:sz w:val="24"/>
          <w:szCs w:val="24"/>
          <w:lang w:eastAsia="ar-SA"/>
        </w:rPr>
        <w:t xml:space="preserve">  Иные нормативные правовые акты Российской Федерации, регулирующие порядок регистрации прав на недвижимое имущество и сделок с ним;</w:t>
      </w:r>
    </w:p>
    <w:p w:rsidR="00380E7C" w:rsidRPr="00D86F64" w:rsidRDefault="00270F9C" w:rsidP="00380E7C">
      <w:pPr>
        <w:tabs>
          <w:tab w:val="left" w:pos="284"/>
          <w:tab w:val="left" w:pos="709"/>
        </w:tab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4.5.</w:t>
      </w:r>
      <w:r w:rsidRPr="00D86F64">
        <w:rPr>
          <w:rFonts w:ascii="Times New Roman" w:eastAsia="Times New Roman" w:hAnsi="Times New Roman"/>
          <w:color w:val="000000"/>
          <w:sz w:val="24"/>
          <w:szCs w:val="24"/>
          <w:lang w:eastAsia="ar-SA"/>
        </w:rPr>
        <w:t xml:space="preserve"> </w:t>
      </w:r>
      <w:r w:rsidR="00380E7C" w:rsidRPr="00D86F64">
        <w:rPr>
          <w:rFonts w:ascii="Times New Roman" w:eastAsia="Times New Roman" w:hAnsi="Times New Roman"/>
          <w:b/>
          <w:color w:val="000000"/>
          <w:sz w:val="24"/>
          <w:szCs w:val="24"/>
          <w:lang w:eastAsia="ar-SA"/>
        </w:rPr>
        <w:t xml:space="preserve">Договор Аренды земельного участка   от </w:t>
      </w:r>
      <w:r w:rsidR="00AB190A" w:rsidRPr="00D86F64">
        <w:rPr>
          <w:rFonts w:ascii="Times New Roman" w:eastAsia="Times New Roman" w:hAnsi="Times New Roman"/>
          <w:b/>
          <w:color w:val="000000"/>
          <w:sz w:val="24"/>
          <w:szCs w:val="24"/>
          <w:lang w:eastAsia="ar-SA"/>
        </w:rPr>
        <w:t>16.06.2020г.</w:t>
      </w:r>
      <w:r w:rsidR="00380E7C" w:rsidRPr="00D86F64">
        <w:rPr>
          <w:rFonts w:ascii="Times New Roman" w:eastAsia="Times New Roman" w:hAnsi="Times New Roman"/>
          <w:b/>
          <w:color w:val="000000"/>
          <w:sz w:val="24"/>
          <w:szCs w:val="24"/>
          <w:lang w:eastAsia="ar-SA"/>
        </w:rPr>
        <w:t>., №</w:t>
      </w:r>
      <w:r w:rsidR="00AB190A" w:rsidRPr="00D86F64">
        <w:rPr>
          <w:rFonts w:ascii="Times New Roman" w:eastAsia="Times New Roman" w:hAnsi="Times New Roman"/>
          <w:b/>
          <w:color w:val="000000"/>
          <w:sz w:val="24"/>
          <w:szCs w:val="24"/>
          <w:lang w:eastAsia="ar-SA"/>
        </w:rPr>
        <w:t xml:space="preserve"> 4630</w:t>
      </w:r>
      <w:r w:rsidR="00380E7C" w:rsidRPr="00D86F64">
        <w:rPr>
          <w:rFonts w:ascii="Times New Roman" w:eastAsia="Times New Roman" w:hAnsi="Times New Roman"/>
          <w:b/>
          <w:color w:val="000000"/>
          <w:sz w:val="24"/>
          <w:szCs w:val="24"/>
          <w:lang w:eastAsia="ar-SA"/>
        </w:rPr>
        <w:t xml:space="preserve">-АЗ </w:t>
      </w:r>
      <w:r w:rsidR="00380E7C" w:rsidRPr="00D86F64">
        <w:rPr>
          <w:rFonts w:ascii="Times New Roman" w:eastAsia="Times New Roman" w:hAnsi="Times New Roman"/>
          <w:color w:val="000000"/>
          <w:sz w:val="24"/>
          <w:szCs w:val="24"/>
          <w:lang w:eastAsia="ar-SA"/>
        </w:rPr>
        <w:t xml:space="preserve">(дата регистрации договора в Управлении Федеральной службы государственной регистрации, </w:t>
      </w:r>
      <w:r w:rsidR="00AB190A" w:rsidRPr="00D86F64">
        <w:rPr>
          <w:rFonts w:ascii="Times New Roman" w:eastAsia="Times New Roman" w:hAnsi="Times New Roman"/>
          <w:color w:val="000000"/>
          <w:sz w:val="24"/>
          <w:szCs w:val="24"/>
          <w:lang w:eastAsia="ar-SA"/>
        </w:rPr>
        <w:t>кадастра и картографии по КБР 23.</w:t>
      </w:r>
      <w:r w:rsidR="00380E7C" w:rsidRPr="00D86F64">
        <w:rPr>
          <w:rFonts w:ascii="Times New Roman" w:eastAsia="Times New Roman" w:hAnsi="Times New Roman"/>
          <w:color w:val="000000"/>
          <w:sz w:val="24"/>
          <w:szCs w:val="24"/>
          <w:lang w:eastAsia="ar-SA"/>
        </w:rPr>
        <w:t>0</w:t>
      </w:r>
      <w:r w:rsidR="00AB190A" w:rsidRPr="00D86F64">
        <w:rPr>
          <w:rFonts w:ascii="Times New Roman" w:eastAsia="Times New Roman" w:hAnsi="Times New Roman"/>
          <w:color w:val="000000"/>
          <w:sz w:val="24"/>
          <w:szCs w:val="24"/>
          <w:lang w:eastAsia="ar-SA"/>
        </w:rPr>
        <w:t>6</w:t>
      </w:r>
      <w:r w:rsidR="00380E7C" w:rsidRPr="00D86F64">
        <w:rPr>
          <w:rFonts w:ascii="Times New Roman" w:eastAsia="Times New Roman" w:hAnsi="Times New Roman"/>
          <w:color w:val="000000"/>
          <w:sz w:val="24"/>
          <w:szCs w:val="24"/>
          <w:lang w:eastAsia="ar-SA"/>
        </w:rPr>
        <w:t xml:space="preserve">.2020., номер регистрации </w:t>
      </w:r>
      <w:r w:rsidR="00AB190A" w:rsidRPr="00D86F64">
        <w:rPr>
          <w:rFonts w:ascii="Times New Roman" w:eastAsia="Times New Roman" w:hAnsi="Times New Roman"/>
          <w:sz w:val="24"/>
          <w:szCs w:val="24"/>
          <w:lang w:eastAsia="ru-RU"/>
        </w:rPr>
        <w:t>07:09:0101010:79</w:t>
      </w:r>
      <w:r w:rsidR="00AB190A" w:rsidRPr="00D86F64">
        <w:rPr>
          <w:rFonts w:ascii="Times New Roman" w:eastAsia="Times New Roman" w:hAnsi="Times New Roman"/>
          <w:color w:val="000000"/>
          <w:sz w:val="24"/>
          <w:szCs w:val="24"/>
          <w:lang w:eastAsia="ar-SA"/>
        </w:rPr>
        <w:t>-07/024/2020-5</w:t>
      </w:r>
      <w:r w:rsidR="00380E7C" w:rsidRPr="00D86F64">
        <w:rPr>
          <w:rFonts w:ascii="Times New Roman" w:eastAsia="Times New Roman" w:hAnsi="Times New Roman"/>
          <w:color w:val="000000"/>
          <w:sz w:val="24"/>
          <w:szCs w:val="24"/>
          <w:lang w:eastAsia="ar-SA"/>
        </w:rPr>
        <w:t xml:space="preserve">. (земельный участок с </w:t>
      </w:r>
      <w:r w:rsidR="00380E7C" w:rsidRPr="00D86F64">
        <w:rPr>
          <w:rFonts w:ascii="Times New Roman" w:eastAsia="Times New Roman" w:hAnsi="Times New Roman"/>
          <w:b/>
          <w:color w:val="000000"/>
          <w:sz w:val="24"/>
          <w:szCs w:val="24"/>
          <w:lang w:eastAsia="ar-SA"/>
        </w:rPr>
        <w:t xml:space="preserve">кадастровым номером № </w:t>
      </w:r>
      <w:r w:rsidR="00AB190A" w:rsidRPr="00D86F64">
        <w:rPr>
          <w:rFonts w:ascii="Times New Roman" w:eastAsia="Times New Roman" w:hAnsi="Times New Roman"/>
          <w:b/>
          <w:color w:val="000000"/>
          <w:sz w:val="24"/>
          <w:szCs w:val="24"/>
          <w:lang w:eastAsia="ar-SA"/>
        </w:rPr>
        <w:t>07:09:0101010:79</w:t>
      </w:r>
      <w:r w:rsidR="00380E7C" w:rsidRPr="00D86F64">
        <w:rPr>
          <w:rFonts w:ascii="Times New Roman" w:eastAsia="Times New Roman" w:hAnsi="Times New Roman"/>
          <w:color w:val="000000"/>
          <w:sz w:val="24"/>
          <w:szCs w:val="24"/>
          <w:lang w:eastAsia="ar-SA"/>
        </w:rPr>
        <w:t xml:space="preserve">. Земельный участок общей площадью – </w:t>
      </w:r>
      <w:r w:rsidR="00AB190A" w:rsidRPr="00D86F64">
        <w:rPr>
          <w:rFonts w:ascii="Times New Roman" w:eastAsia="Times New Roman" w:hAnsi="Times New Roman"/>
          <w:b/>
          <w:color w:val="000000"/>
          <w:sz w:val="24"/>
          <w:szCs w:val="24"/>
          <w:lang w:eastAsia="ar-SA"/>
        </w:rPr>
        <w:t>17</w:t>
      </w:r>
      <w:r w:rsidR="00F1164A" w:rsidRPr="00D86F64">
        <w:rPr>
          <w:rFonts w:ascii="Times New Roman" w:eastAsia="Times New Roman" w:hAnsi="Times New Roman"/>
          <w:b/>
          <w:color w:val="000000"/>
          <w:sz w:val="24"/>
          <w:szCs w:val="24"/>
          <w:lang w:eastAsia="ar-SA"/>
        </w:rPr>
        <w:t xml:space="preserve"> </w:t>
      </w:r>
      <w:r w:rsidR="00AB190A" w:rsidRPr="00D86F64">
        <w:rPr>
          <w:rFonts w:ascii="Times New Roman" w:eastAsia="Times New Roman" w:hAnsi="Times New Roman"/>
          <w:b/>
          <w:color w:val="000000"/>
          <w:sz w:val="24"/>
          <w:szCs w:val="24"/>
          <w:lang w:eastAsia="ar-SA"/>
        </w:rPr>
        <w:t>948</w:t>
      </w:r>
      <w:r w:rsidR="00380E7C" w:rsidRPr="00D86F64">
        <w:rPr>
          <w:rFonts w:ascii="Times New Roman" w:eastAsia="Times New Roman" w:hAnsi="Times New Roman"/>
          <w:b/>
          <w:color w:val="000000"/>
          <w:sz w:val="24"/>
          <w:szCs w:val="24"/>
          <w:lang w:eastAsia="ar-SA"/>
        </w:rPr>
        <w:t>,0 кв. м</w:t>
      </w:r>
      <w:r w:rsidR="00380E7C" w:rsidRPr="00D86F64">
        <w:rPr>
          <w:rFonts w:ascii="Times New Roman" w:eastAsia="Times New Roman" w:hAnsi="Times New Roman"/>
          <w:color w:val="000000"/>
          <w:sz w:val="24"/>
          <w:szCs w:val="24"/>
          <w:lang w:eastAsia="ar-SA"/>
        </w:rPr>
        <w:t xml:space="preserve">., категория: земли населенных пунктов, разрешенное использование: </w:t>
      </w:r>
      <w:r w:rsidR="00F1164A" w:rsidRPr="00D86F64">
        <w:rPr>
          <w:rFonts w:ascii="Times New Roman" w:eastAsia="Times New Roman" w:hAnsi="Times New Roman"/>
          <w:color w:val="000000"/>
          <w:sz w:val="24"/>
          <w:szCs w:val="24"/>
          <w:lang w:eastAsia="ar-SA"/>
        </w:rPr>
        <w:t>многоквартирная жилая застройка (высотная застройка).</w:t>
      </w:r>
    </w:p>
    <w:p w:rsidR="00ED19FA" w:rsidRPr="00D86F64" w:rsidRDefault="00ED19FA" w:rsidP="00380E7C">
      <w:pPr>
        <w:tabs>
          <w:tab w:val="left" w:pos="284"/>
          <w:tab w:val="left" w:pos="709"/>
        </w:tab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b/>
          <w:color w:val="000000"/>
          <w:sz w:val="24"/>
          <w:szCs w:val="24"/>
          <w:lang w:eastAsia="ar-SA"/>
        </w:rPr>
        <w:t xml:space="preserve">Дополнительное соглашение </w:t>
      </w:r>
      <w:r w:rsidRPr="00D86F64">
        <w:rPr>
          <w:rFonts w:ascii="Times New Roman" w:eastAsia="Times New Roman" w:hAnsi="Times New Roman"/>
          <w:color w:val="000000"/>
          <w:sz w:val="24"/>
          <w:szCs w:val="24"/>
          <w:lang w:eastAsia="ar-SA"/>
        </w:rPr>
        <w:t xml:space="preserve">от 18 марта 2021 года к договору аренды от 16.06.2020г.., № 4630-АЗ (дата регистрации Дополнительного соглашения в Управлении Федеральной службы государственной регистрации, </w:t>
      </w:r>
      <w:r w:rsidR="00ED7D34" w:rsidRPr="00D86F64">
        <w:rPr>
          <w:rFonts w:ascii="Times New Roman" w:eastAsia="Times New Roman" w:hAnsi="Times New Roman"/>
          <w:color w:val="000000"/>
          <w:sz w:val="24"/>
          <w:szCs w:val="24"/>
          <w:lang w:eastAsia="ar-SA"/>
        </w:rPr>
        <w:t>кадастра и картографии по КБР 02</w:t>
      </w:r>
      <w:r w:rsidRPr="00D86F64">
        <w:rPr>
          <w:rFonts w:ascii="Times New Roman" w:eastAsia="Times New Roman" w:hAnsi="Times New Roman"/>
          <w:color w:val="000000"/>
          <w:sz w:val="24"/>
          <w:szCs w:val="24"/>
          <w:lang w:eastAsia="ar-SA"/>
        </w:rPr>
        <w:t>.0</w:t>
      </w:r>
      <w:r w:rsidR="00ED7D34" w:rsidRPr="00D86F64">
        <w:rPr>
          <w:rFonts w:ascii="Times New Roman" w:eastAsia="Times New Roman" w:hAnsi="Times New Roman"/>
          <w:color w:val="000000"/>
          <w:sz w:val="24"/>
          <w:szCs w:val="24"/>
          <w:lang w:eastAsia="ar-SA"/>
        </w:rPr>
        <w:t>4.2021</w:t>
      </w:r>
      <w:r w:rsidRPr="00D86F64">
        <w:rPr>
          <w:rFonts w:ascii="Times New Roman" w:eastAsia="Times New Roman" w:hAnsi="Times New Roman"/>
          <w:color w:val="000000"/>
          <w:sz w:val="24"/>
          <w:szCs w:val="24"/>
          <w:lang w:eastAsia="ar-SA"/>
        </w:rPr>
        <w:t xml:space="preserve">., номер регистрации </w:t>
      </w:r>
      <w:r w:rsidRPr="00D86F64">
        <w:rPr>
          <w:rFonts w:ascii="Times New Roman" w:eastAsia="Times New Roman" w:hAnsi="Times New Roman"/>
          <w:sz w:val="24"/>
          <w:szCs w:val="24"/>
          <w:lang w:eastAsia="ru-RU"/>
        </w:rPr>
        <w:t>07:09:0101010:79</w:t>
      </w:r>
      <w:r w:rsidR="00ED7D34" w:rsidRPr="00D86F64">
        <w:rPr>
          <w:rFonts w:ascii="Times New Roman" w:eastAsia="Times New Roman" w:hAnsi="Times New Roman"/>
          <w:color w:val="000000"/>
          <w:sz w:val="24"/>
          <w:szCs w:val="24"/>
          <w:lang w:eastAsia="ar-SA"/>
        </w:rPr>
        <w:t>-07/024/2021-6</w:t>
      </w:r>
      <w:r w:rsidRPr="00D86F64">
        <w:rPr>
          <w:rFonts w:ascii="Times New Roman" w:eastAsia="Times New Roman" w:hAnsi="Times New Roman"/>
          <w:color w:val="000000"/>
          <w:sz w:val="24"/>
          <w:szCs w:val="24"/>
          <w:lang w:eastAsia="ar-SA"/>
        </w:rPr>
        <w:t>.</w:t>
      </w:r>
    </w:p>
    <w:p w:rsidR="00380E7C" w:rsidRPr="00D86F64" w:rsidRDefault="00270F9C" w:rsidP="00380E7C">
      <w:pPr>
        <w:tabs>
          <w:tab w:val="left" w:pos="284"/>
          <w:tab w:val="left" w:pos="709"/>
        </w:tab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4.6.</w:t>
      </w:r>
      <w:r w:rsidRPr="00D86F64">
        <w:rPr>
          <w:rFonts w:ascii="Times New Roman" w:eastAsia="Times New Roman" w:hAnsi="Times New Roman"/>
          <w:color w:val="000000"/>
          <w:sz w:val="24"/>
          <w:szCs w:val="24"/>
          <w:lang w:eastAsia="ar-SA"/>
        </w:rPr>
        <w:t xml:space="preserve"> </w:t>
      </w:r>
      <w:r w:rsidR="00380E7C" w:rsidRPr="00D86F64">
        <w:rPr>
          <w:rFonts w:ascii="Times New Roman" w:eastAsia="Times New Roman" w:hAnsi="Times New Roman"/>
          <w:b/>
          <w:color w:val="000000"/>
          <w:sz w:val="24"/>
          <w:szCs w:val="24"/>
          <w:lang w:eastAsia="ar-SA"/>
        </w:rPr>
        <w:t xml:space="preserve">Разрешение на строительство № </w:t>
      </w:r>
      <w:r w:rsidR="00F1164A" w:rsidRPr="00D86F64">
        <w:rPr>
          <w:rFonts w:ascii="Times New Roman" w:eastAsia="Times New Roman" w:hAnsi="Times New Roman"/>
          <w:b/>
          <w:color w:val="000000"/>
          <w:sz w:val="24"/>
          <w:szCs w:val="24"/>
          <w:lang w:eastAsia="ar-SA"/>
        </w:rPr>
        <w:t>№ RU   07-301000-35-2022</w:t>
      </w:r>
      <w:r w:rsidR="00380E7C" w:rsidRPr="00D86F64">
        <w:rPr>
          <w:rFonts w:ascii="Times New Roman" w:eastAsia="Times New Roman" w:hAnsi="Times New Roman"/>
          <w:b/>
          <w:color w:val="000000"/>
          <w:sz w:val="24"/>
          <w:szCs w:val="24"/>
          <w:lang w:eastAsia="ar-SA"/>
        </w:rPr>
        <w:t xml:space="preserve"> от </w:t>
      </w:r>
      <w:r w:rsidR="00F1164A" w:rsidRPr="00D86F64">
        <w:rPr>
          <w:rFonts w:ascii="Times New Roman" w:eastAsia="Times New Roman" w:hAnsi="Times New Roman"/>
          <w:b/>
          <w:color w:val="000000"/>
          <w:sz w:val="24"/>
          <w:szCs w:val="24"/>
          <w:lang w:eastAsia="ar-SA"/>
        </w:rPr>
        <w:t>22.03.2022</w:t>
      </w:r>
      <w:r w:rsidR="00380E7C" w:rsidRPr="00D86F64">
        <w:rPr>
          <w:rFonts w:ascii="Times New Roman" w:eastAsia="Times New Roman" w:hAnsi="Times New Roman"/>
          <w:b/>
          <w:color w:val="000000"/>
          <w:sz w:val="24"/>
          <w:szCs w:val="24"/>
          <w:lang w:eastAsia="ar-SA"/>
        </w:rPr>
        <w:t>года</w:t>
      </w:r>
      <w:r w:rsidR="00380E7C" w:rsidRPr="00D86F64">
        <w:rPr>
          <w:rFonts w:ascii="Times New Roman" w:eastAsia="Times New Roman" w:hAnsi="Times New Roman"/>
          <w:color w:val="000000"/>
          <w:sz w:val="24"/>
          <w:szCs w:val="24"/>
          <w:lang w:eastAsia="ar-SA"/>
        </w:rPr>
        <w:t>, выданным Местной администрацией городского округа Нальчик.</w:t>
      </w:r>
      <w:r w:rsidR="00ED7D34" w:rsidRPr="00D86F64">
        <w:rPr>
          <w:rFonts w:ascii="Times New Roman" w:eastAsia="Times New Roman" w:hAnsi="Times New Roman"/>
          <w:color w:val="000000"/>
          <w:sz w:val="24"/>
          <w:szCs w:val="24"/>
          <w:lang w:eastAsia="ar-SA"/>
        </w:rPr>
        <w:t xml:space="preserve"> Срок действия Разрешения на строительство до 30 апреля 2025 года.</w:t>
      </w:r>
    </w:p>
    <w:p w:rsidR="00270F9C" w:rsidRPr="00D86F64" w:rsidRDefault="00270F9C" w:rsidP="00380E7C">
      <w:pPr>
        <w:tabs>
          <w:tab w:val="left" w:pos="284"/>
          <w:tab w:val="left" w:pos="709"/>
        </w:tab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4.7.</w:t>
      </w:r>
      <w:r w:rsidRPr="00D86F64">
        <w:rPr>
          <w:rFonts w:ascii="Times New Roman" w:eastAsia="Times New Roman" w:hAnsi="Times New Roman"/>
          <w:color w:val="000000"/>
          <w:sz w:val="24"/>
          <w:szCs w:val="24"/>
          <w:lang w:eastAsia="ar-SA"/>
        </w:rPr>
        <w:t xml:space="preserve">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270F9C" w:rsidRPr="00D86F64" w:rsidRDefault="00270F9C" w:rsidP="00270F9C">
      <w:pPr>
        <w:tabs>
          <w:tab w:val="left" w:pos="284"/>
          <w:tab w:val="left" w:pos="709"/>
          <w:tab w:val="left" w:pos="1260"/>
        </w:tabs>
        <w:suppressAutoHyphens/>
        <w:spacing w:after="0" w:line="240" w:lineRule="auto"/>
        <w:ind w:left="-567"/>
        <w:jc w:val="both"/>
        <w:rPr>
          <w:rFonts w:ascii="Times New Roman" w:eastAsia="Times New Roman" w:hAnsi="Times New Roman"/>
          <w:b/>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4.8.</w:t>
      </w:r>
      <w:r w:rsidRPr="00D86F64">
        <w:rPr>
          <w:rFonts w:ascii="Times New Roman" w:eastAsia="Times New Roman" w:hAnsi="Times New Roman"/>
          <w:color w:val="000000"/>
          <w:sz w:val="24"/>
          <w:szCs w:val="24"/>
          <w:lang w:eastAsia="ar-SA"/>
        </w:rPr>
        <w:t xml:space="preserve"> </w:t>
      </w:r>
      <w:r w:rsidRPr="00D86F64">
        <w:rPr>
          <w:rFonts w:ascii="Times New Roman" w:hAnsi="Times New Roman"/>
          <w:color w:val="000000"/>
          <w:sz w:val="24"/>
          <w:szCs w:val="24"/>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w:t>
      </w:r>
      <w:r w:rsidRPr="00D86F64">
        <w:rPr>
          <w:rFonts w:ascii="Times New Roman" w:eastAsia="Times New Roman" w:hAnsi="Times New Roman"/>
          <w:color w:val="000000"/>
          <w:sz w:val="24"/>
          <w:szCs w:val="24"/>
          <w:lang w:eastAsia="ar-SA"/>
        </w:rPr>
        <w:t xml:space="preserve">и опубликована в соответствии с требованиями действующего законодательства Российской Федерации на сайте </w:t>
      </w:r>
      <w:proofErr w:type="spellStart"/>
      <w:r w:rsidR="00F1164A" w:rsidRPr="00D86F64">
        <w:rPr>
          <w:rFonts w:ascii="Times New Roman" w:hAnsi="Times New Roman"/>
          <w:b/>
          <w:color w:val="000000"/>
          <w:sz w:val="24"/>
          <w:szCs w:val="24"/>
        </w:rPr>
        <w:t>www</w:t>
      </w:r>
      <w:proofErr w:type="spellEnd"/>
      <w:r w:rsidR="00F1164A" w:rsidRPr="00D86F64">
        <w:rPr>
          <w:rFonts w:ascii="Times New Roman" w:hAnsi="Times New Roman"/>
          <w:b/>
          <w:color w:val="000000"/>
          <w:sz w:val="24"/>
          <w:szCs w:val="24"/>
        </w:rPr>
        <w:t>.</w:t>
      </w:r>
      <w:proofErr w:type="spellStart"/>
      <w:r w:rsidR="00F1164A" w:rsidRPr="00D86F64">
        <w:rPr>
          <w:rFonts w:ascii="Times New Roman" w:hAnsi="Times New Roman"/>
          <w:b/>
          <w:color w:val="000000"/>
          <w:sz w:val="24"/>
          <w:szCs w:val="24"/>
          <w:lang w:val="en-US"/>
        </w:rPr>
        <w:t>sz</w:t>
      </w:r>
      <w:proofErr w:type="spellEnd"/>
      <w:r w:rsidR="00ED7D34" w:rsidRPr="00D86F64">
        <w:rPr>
          <w:rFonts w:ascii="Times New Roman" w:hAnsi="Times New Roman"/>
          <w:b/>
          <w:color w:val="000000"/>
          <w:sz w:val="24"/>
          <w:szCs w:val="24"/>
        </w:rPr>
        <w:t>-</w:t>
      </w:r>
      <w:proofErr w:type="spellStart"/>
      <w:r w:rsidR="00F1164A" w:rsidRPr="00D86F64">
        <w:rPr>
          <w:rFonts w:ascii="Times New Roman" w:hAnsi="Times New Roman"/>
          <w:b/>
          <w:color w:val="000000"/>
          <w:sz w:val="24"/>
          <w:szCs w:val="24"/>
          <w:lang w:val="en-US"/>
        </w:rPr>
        <w:t>agrotechnology</w:t>
      </w:r>
      <w:proofErr w:type="spellEnd"/>
      <w:r w:rsidRPr="00D86F64">
        <w:rPr>
          <w:rFonts w:ascii="Times New Roman" w:hAnsi="Times New Roman"/>
          <w:b/>
          <w:color w:val="000000"/>
          <w:sz w:val="24"/>
          <w:szCs w:val="24"/>
        </w:rPr>
        <w:t>.</w:t>
      </w:r>
      <w:proofErr w:type="spellStart"/>
      <w:r w:rsidRPr="00D86F64">
        <w:rPr>
          <w:rFonts w:ascii="Times New Roman" w:hAnsi="Times New Roman"/>
          <w:b/>
          <w:color w:val="000000"/>
          <w:sz w:val="24"/>
          <w:szCs w:val="24"/>
        </w:rPr>
        <w:t>ru</w:t>
      </w:r>
      <w:proofErr w:type="spellEnd"/>
      <w:r w:rsidRPr="00D86F64">
        <w:rPr>
          <w:rFonts w:ascii="Times New Roman" w:hAnsi="Times New Roman"/>
          <w:b/>
          <w:color w:val="000000"/>
          <w:sz w:val="24"/>
          <w:szCs w:val="24"/>
        </w:rPr>
        <w:t>.</w:t>
      </w:r>
    </w:p>
    <w:p w:rsidR="00270F9C" w:rsidRPr="00D86F64" w:rsidRDefault="00270F9C" w:rsidP="00270F9C">
      <w:pPr>
        <w:tabs>
          <w:tab w:val="left" w:pos="284"/>
          <w:tab w:val="left" w:pos="709"/>
          <w:tab w:val="left" w:pos="1260"/>
        </w:tabs>
        <w:suppressAutoHyphen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4.9.</w:t>
      </w:r>
      <w:r w:rsidRPr="00D86F64">
        <w:rPr>
          <w:rFonts w:ascii="Times New Roman" w:eastAsia="Times New Roman" w:hAnsi="Times New Roman"/>
          <w:color w:val="000000"/>
          <w:sz w:val="24"/>
          <w:szCs w:val="24"/>
          <w:lang w:eastAsia="ar-SA"/>
        </w:rPr>
        <w:t xml:space="preserve"> Стороны предоставляют друг другу взаимные гарантии на весь период срока действия настоящего Договора в том, что:</w:t>
      </w:r>
    </w:p>
    <w:p w:rsidR="00270F9C" w:rsidRPr="00D86F64" w:rsidRDefault="00270F9C" w:rsidP="00270F9C">
      <w:pPr>
        <w:tabs>
          <w:tab w:val="left" w:pos="284"/>
          <w:tab w:val="left" w:pos="709"/>
          <w:tab w:val="left" w:pos="1260"/>
        </w:tabs>
        <w:suppressAutoHyphen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4.9.1.</w:t>
      </w:r>
      <w:r w:rsidRPr="00D86F64">
        <w:rPr>
          <w:rFonts w:ascii="Times New Roman" w:eastAsia="Times New Roman" w:hAnsi="Times New Roman"/>
          <w:color w:val="000000"/>
          <w:sz w:val="24"/>
          <w:szCs w:val="24"/>
          <w:lang w:eastAsia="ar-SA"/>
        </w:rPr>
        <w:t xml:space="preserve"> настоящий Договор подписан уполномоченными лицами и устанавливает юридически действительные обязательства;</w:t>
      </w:r>
    </w:p>
    <w:p w:rsidR="00270F9C" w:rsidRPr="00D86F64" w:rsidRDefault="00270F9C" w:rsidP="00270F9C">
      <w:pPr>
        <w:tabs>
          <w:tab w:val="left" w:pos="284"/>
          <w:tab w:val="left" w:pos="709"/>
          <w:tab w:val="left" w:pos="1260"/>
          <w:tab w:val="left" w:pos="7938"/>
        </w:tabs>
        <w:suppressAutoHyphens/>
        <w:spacing w:after="0" w:line="240" w:lineRule="auto"/>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4.9.2.</w:t>
      </w:r>
      <w:r w:rsidRPr="00D86F64">
        <w:rPr>
          <w:rFonts w:ascii="Times New Roman" w:eastAsia="Times New Roman" w:hAnsi="Times New Roman"/>
          <w:color w:val="000000"/>
          <w:sz w:val="24"/>
          <w:szCs w:val="24"/>
          <w:lang w:eastAsia="ar-SA"/>
        </w:rPr>
        <w:t xml:space="preserve"> заключение настоящего Договора и выполнение его условий не приведет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w:t>
      </w:r>
    </w:p>
    <w:p w:rsidR="00270F9C" w:rsidRPr="00D86F64" w:rsidRDefault="00270F9C" w:rsidP="00270F9C">
      <w:pPr>
        <w:tabs>
          <w:tab w:val="left" w:pos="284"/>
          <w:tab w:val="left" w:pos="709"/>
        </w:tabs>
        <w:spacing w:after="0"/>
        <w:ind w:left="-567"/>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r>
      <w:r w:rsidRPr="00D86F64">
        <w:rPr>
          <w:rFonts w:ascii="Times New Roman" w:eastAsia="Times New Roman" w:hAnsi="Times New Roman"/>
          <w:b/>
          <w:color w:val="000000"/>
          <w:sz w:val="24"/>
          <w:szCs w:val="24"/>
          <w:lang w:eastAsia="ar-SA"/>
        </w:rPr>
        <w:t>4.10.</w:t>
      </w:r>
      <w:r w:rsidRPr="00D86F64">
        <w:rPr>
          <w:rFonts w:ascii="Times New Roman" w:eastAsia="Times New Roman" w:hAnsi="Times New Roman"/>
          <w:color w:val="000000"/>
          <w:sz w:val="24"/>
          <w:szCs w:val="24"/>
          <w:lang w:eastAsia="ar-SA"/>
        </w:rPr>
        <w:t xml:space="preserve"> Застройщик гарантирует, что Объект долевого строительства, подлежащей передаче Участнику долевого строительства, на момент заключения настоящего Договора не заложен, не является предметом судебного разбирательства, не продан, в споре и под арестом не состоит и не обременен какими-либо иными правами третьих лиц.</w:t>
      </w:r>
    </w:p>
    <w:p w:rsidR="009F4225" w:rsidRPr="00D86F64" w:rsidRDefault="009F4225" w:rsidP="00270F9C">
      <w:pPr>
        <w:tabs>
          <w:tab w:val="left" w:pos="284"/>
          <w:tab w:val="left" w:pos="709"/>
        </w:tabs>
        <w:spacing w:after="0"/>
        <w:ind w:left="-567"/>
        <w:jc w:val="both"/>
        <w:rPr>
          <w:rFonts w:ascii="Times New Roman" w:eastAsia="Times New Roman" w:hAnsi="Times New Roman"/>
          <w:color w:val="000000"/>
          <w:sz w:val="24"/>
          <w:szCs w:val="24"/>
          <w:lang w:eastAsia="ar-SA"/>
        </w:rPr>
      </w:pPr>
    </w:p>
    <w:p w:rsidR="00CD4ABD" w:rsidRPr="00D86F64" w:rsidRDefault="003362AC"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 xml:space="preserve">Глава 5.  ЦЕНА НАСТОЯЩЕГО </w:t>
      </w:r>
      <w:r w:rsidR="00F55794" w:rsidRPr="00D86F64">
        <w:rPr>
          <w:rFonts w:ascii="Times New Roman" w:eastAsia="Times New Roman" w:hAnsi="Times New Roman"/>
          <w:b/>
          <w:sz w:val="24"/>
          <w:szCs w:val="24"/>
          <w:lang w:eastAsia="ar-SA"/>
        </w:rPr>
        <w:t>ДОГОВОРА И ПОРЯДОК</w:t>
      </w:r>
      <w:r w:rsidR="00CD4ABD" w:rsidRPr="00D86F64">
        <w:rPr>
          <w:rFonts w:ascii="Times New Roman" w:eastAsia="Times New Roman" w:hAnsi="Times New Roman"/>
          <w:b/>
          <w:sz w:val="24"/>
          <w:szCs w:val="24"/>
          <w:lang w:eastAsia="ar-SA"/>
        </w:rPr>
        <w:t xml:space="preserve"> ЕЕ УПЛАТЫ</w:t>
      </w:r>
    </w:p>
    <w:p w:rsidR="009F4225" w:rsidRPr="00D86F64" w:rsidRDefault="009F4225" w:rsidP="001A7D47">
      <w:pPr>
        <w:tabs>
          <w:tab w:val="left" w:pos="720"/>
          <w:tab w:val="left" w:pos="1260"/>
        </w:tabs>
        <w:suppressAutoHyphens/>
        <w:spacing w:after="0" w:line="360" w:lineRule="auto"/>
        <w:jc w:val="center"/>
        <w:rPr>
          <w:rFonts w:ascii="Times New Roman" w:eastAsia="Times New Roman" w:hAnsi="Times New Roman"/>
          <w:b/>
          <w:sz w:val="24"/>
          <w:szCs w:val="24"/>
          <w:lang w:eastAsia="ar-SA"/>
        </w:rPr>
      </w:pPr>
    </w:p>
    <w:p w:rsidR="00CD4ABD" w:rsidRPr="00D86F64"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5.1. Цена настоящего Договора представляет собой размер денежных средств, подлежащих уплате Участником долевого строительства для строительства (создания)</w:t>
      </w:r>
      <w:r w:rsidR="003362AC" w:rsidRPr="00D86F64">
        <w:rPr>
          <w:rFonts w:ascii="Times New Roman" w:eastAsia="Times New Roman" w:hAnsi="Times New Roman"/>
          <w:sz w:val="24"/>
          <w:szCs w:val="24"/>
          <w:lang w:eastAsia="ar-SA"/>
        </w:rPr>
        <w:t xml:space="preserve"> Объекта долевого строительства</w:t>
      </w:r>
      <w:r w:rsidRPr="00D86F64">
        <w:rPr>
          <w:rFonts w:ascii="Times New Roman" w:eastAsia="Times New Roman" w:hAnsi="Times New Roman"/>
          <w:sz w:val="24"/>
          <w:szCs w:val="24"/>
          <w:lang w:eastAsia="ar-SA"/>
        </w:rPr>
        <w:t xml:space="preserve"> (Квартиры).</w:t>
      </w:r>
    </w:p>
    <w:p w:rsidR="00CD4ABD" w:rsidRPr="00D86F64"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lastRenderedPageBreak/>
        <w:tab/>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Квартиру, расходы </w:t>
      </w:r>
      <w:r w:rsidR="00E02903"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за услуги органов БТИ по технической инвентаризации Квартиры, расходы по оплате городской, междугородной и международной телефонной связи (в случае оборудования Квартиры средствами связи), расходы за услуги и работы по управлению имуществом Дома, расходы на содержание, текущий и капитальный ремонт Квартиры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Квартиры, вывоза твердых бытовых отходов, уборки Дома и прилегающей к нему территории, расходы по охране Дома и Квартиры, и другие необходимые расходы, связанные с эксплуатацией имущества Дома и Квартиры и обеспечением функционирования Дома и Квартиры в соответствии с их назначением, возникающие после ввода Объекта  в эксплуатацию.</w:t>
      </w:r>
    </w:p>
    <w:p w:rsidR="0028233B" w:rsidRPr="00D86F64" w:rsidRDefault="00CD4ABD" w:rsidP="00762EE7">
      <w:pPr>
        <w:tabs>
          <w:tab w:val="left" w:pos="-142"/>
          <w:tab w:val="left" w:pos="709"/>
        </w:tabs>
        <w:spacing w:after="0" w:line="240" w:lineRule="auto"/>
        <w:ind w:left="142" w:firstLine="851"/>
        <w:jc w:val="both"/>
        <w:rPr>
          <w:rFonts w:ascii="Times New Roman" w:eastAsia="Times New Roman" w:hAnsi="Times New Roman"/>
          <w:b/>
          <w:color w:val="FF0000"/>
          <w:sz w:val="24"/>
          <w:szCs w:val="24"/>
          <w:lang w:eastAsia="ar-SA"/>
        </w:rPr>
      </w:pPr>
      <w:r w:rsidRPr="00D86F64">
        <w:rPr>
          <w:rFonts w:ascii="Times New Roman" w:eastAsia="Times New Roman" w:hAnsi="Times New Roman"/>
          <w:sz w:val="24"/>
          <w:szCs w:val="24"/>
          <w:lang w:eastAsia="ar-SA"/>
        </w:rPr>
        <w:tab/>
        <w:t xml:space="preserve">5.2. С учетом размера Площади Квартиры размер денежных средств, подлежащих уплате Участником долевого </w:t>
      </w:r>
      <w:r w:rsidRPr="00D86F64">
        <w:rPr>
          <w:rFonts w:ascii="Times New Roman" w:eastAsia="Times New Roman" w:hAnsi="Times New Roman"/>
          <w:color w:val="000000"/>
          <w:sz w:val="24"/>
          <w:szCs w:val="24"/>
          <w:lang w:eastAsia="ar-SA"/>
        </w:rPr>
        <w:t>строительс</w:t>
      </w:r>
      <w:r w:rsidR="0028233B" w:rsidRPr="00D86F64">
        <w:rPr>
          <w:rFonts w:ascii="Times New Roman" w:eastAsia="Times New Roman" w:hAnsi="Times New Roman"/>
          <w:color w:val="000000"/>
          <w:sz w:val="24"/>
          <w:szCs w:val="24"/>
          <w:lang w:eastAsia="ar-SA"/>
        </w:rPr>
        <w:t>тва (Цена Договора), составляет:</w:t>
      </w:r>
      <w:r w:rsidR="00BA5F2B" w:rsidRPr="00D86F64">
        <w:rPr>
          <w:rFonts w:ascii="Times New Roman" w:eastAsia="Times New Roman" w:hAnsi="Times New Roman"/>
          <w:b/>
          <w:color w:val="FF0000"/>
          <w:sz w:val="24"/>
          <w:szCs w:val="24"/>
          <w:lang w:eastAsia="ar-SA"/>
        </w:rPr>
        <w:t xml:space="preserve"> </w:t>
      </w:r>
      <w:r w:rsidR="00B90088" w:rsidRPr="00D86F64">
        <w:rPr>
          <w:rFonts w:ascii="Times New Roman" w:eastAsia="Times New Roman" w:hAnsi="Times New Roman"/>
          <w:b/>
          <w:color w:val="FF0000"/>
          <w:sz w:val="24"/>
          <w:szCs w:val="24"/>
          <w:lang w:eastAsia="ar-SA"/>
        </w:rPr>
        <w:t>2 279</w:t>
      </w:r>
      <w:r w:rsidR="00340E36" w:rsidRPr="00D86F64">
        <w:rPr>
          <w:rFonts w:ascii="Times New Roman" w:eastAsia="Times New Roman" w:hAnsi="Times New Roman"/>
          <w:b/>
          <w:color w:val="FF0000"/>
          <w:sz w:val="24"/>
          <w:szCs w:val="24"/>
          <w:lang w:eastAsia="ar-SA"/>
        </w:rPr>
        <w:t xml:space="preserve"> </w:t>
      </w:r>
      <w:r w:rsidR="00B90088" w:rsidRPr="00D86F64">
        <w:rPr>
          <w:rFonts w:ascii="Times New Roman" w:eastAsia="Times New Roman" w:hAnsi="Times New Roman"/>
          <w:b/>
          <w:color w:val="FF0000"/>
          <w:sz w:val="24"/>
          <w:szCs w:val="24"/>
          <w:lang w:eastAsia="ar-SA"/>
        </w:rPr>
        <w:t>5</w:t>
      </w:r>
      <w:r w:rsidR="00F15839" w:rsidRPr="00D86F64">
        <w:rPr>
          <w:rFonts w:ascii="Times New Roman" w:eastAsia="Times New Roman" w:hAnsi="Times New Roman"/>
          <w:b/>
          <w:color w:val="FF0000"/>
          <w:sz w:val="24"/>
          <w:szCs w:val="24"/>
          <w:lang w:eastAsia="ar-SA"/>
        </w:rPr>
        <w:t xml:space="preserve">00 </w:t>
      </w:r>
      <w:r w:rsidR="00BA5F2B" w:rsidRPr="00D86F64">
        <w:rPr>
          <w:rFonts w:ascii="Times New Roman" w:eastAsia="Times New Roman" w:hAnsi="Times New Roman"/>
          <w:b/>
          <w:color w:val="FF0000"/>
          <w:sz w:val="24"/>
          <w:szCs w:val="24"/>
          <w:lang w:eastAsia="ar-SA"/>
        </w:rPr>
        <w:t>(</w:t>
      </w:r>
      <w:r w:rsidR="00B90088" w:rsidRPr="00D86F64">
        <w:rPr>
          <w:rFonts w:ascii="Times New Roman" w:eastAsia="Times New Roman" w:hAnsi="Times New Roman"/>
          <w:b/>
          <w:color w:val="FF0000"/>
          <w:sz w:val="24"/>
          <w:szCs w:val="24"/>
          <w:lang w:eastAsia="ar-SA"/>
        </w:rPr>
        <w:t xml:space="preserve">два </w:t>
      </w:r>
      <w:r w:rsidR="00D30E4E" w:rsidRPr="00D86F64">
        <w:rPr>
          <w:rFonts w:ascii="Times New Roman" w:eastAsia="Times New Roman" w:hAnsi="Times New Roman"/>
          <w:b/>
          <w:color w:val="FF0000"/>
          <w:sz w:val="24"/>
          <w:szCs w:val="24"/>
          <w:lang w:eastAsia="ar-SA"/>
        </w:rPr>
        <w:t>миллион</w:t>
      </w:r>
      <w:r w:rsidR="00B90088" w:rsidRPr="00D86F64">
        <w:rPr>
          <w:rFonts w:ascii="Times New Roman" w:eastAsia="Times New Roman" w:hAnsi="Times New Roman"/>
          <w:b/>
          <w:color w:val="FF0000"/>
          <w:sz w:val="24"/>
          <w:szCs w:val="24"/>
          <w:lang w:eastAsia="ar-SA"/>
        </w:rPr>
        <w:t>а</w:t>
      </w:r>
      <w:r w:rsidR="00D30E4E" w:rsidRPr="00D86F64">
        <w:rPr>
          <w:rFonts w:ascii="Times New Roman" w:eastAsia="Times New Roman" w:hAnsi="Times New Roman"/>
          <w:b/>
          <w:color w:val="FF0000"/>
          <w:sz w:val="24"/>
          <w:szCs w:val="24"/>
          <w:lang w:eastAsia="ar-SA"/>
        </w:rPr>
        <w:t xml:space="preserve"> </w:t>
      </w:r>
      <w:r w:rsidR="00B90088" w:rsidRPr="00D86F64">
        <w:rPr>
          <w:rFonts w:ascii="Times New Roman" w:eastAsia="Times New Roman" w:hAnsi="Times New Roman"/>
          <w:b/>
          <w:color w:val="FF0000"/>
          <w:sz w:val="24"/>
          <w:szCs w:val="24"/>
          <w:lang w:eastAsia="ar-SA"/>
        </w:rPr>
        <w:t xml:space="preserve">двести семьдесят девять </w:t>
      </w:r>
      <w:r w:rsidR="00F15839" w:rsidRPr="00D86F64">
        <w:rPr>
          <w:rFonts w:ascii="Times New Roman" w:eastAsia="Times New Roman" w:hAnsi="Times New Roman"/>
          <w:b/>
          <w:color w:val="FF0000"/>
          <w:sz w:val="24"/>
          <w:szCs w:val="24"/>
          <w:lang w:eastAsia="ar-SA"/>
        </w:rPr>
        <w:t>тысяч</w:t>
      </w:r>
      <w:r w:rsidR="00B90088" w:rsidRPr="00D86F64">
        <w:rPr>
          <w:rFonts w:ascii="Times New Roman" w:eastAsia="Times New Roman" w:hAnsi="Times New Roman"/>
          <w:b/>
          <w:color w:val="FF0000"/>
          <w:sz w:val="24"/>
          <w:szCs w:val="24"/>
          <w:lang w:eastAsia="ar-SA"/>
        </w:rPr>
        <w:t xml:space="preserve"> пятьсот</w:t>
      </w:r>
      <w:r w:rsidR="0028233B" w:rsidRPr="00D86F64">
        <w:rPr>
          <w:rFonts w:ascii="Times New Roman" w:eastAsia="Times New Roman" w:hAnsi="Times New Roman"/>
          <w:b/>
          <w:color w:val="FF0000"/>
          <w:sz w:val="24"/>
          <w:szCs w:val="24"/>
          <w:lang w:eastAsia="ar-SA"/>
        </w:rPr>
        <w:t>) рублей 00 копеек</w:t>
      </w:r>
      <w:r w:rsidR="0028233B" w:rsidRPr="00D86F64">
        <w:rPr>
          <w:rFonts w:ascii="Times New Roman" w:eastAsia="Times New Roman" w:hAnsi="Times New Roman"/>
          <w:b/>
          <w:sz w:val="24"/>
          <w:szCs w:val="24"/>
          <w:lang w:eastAsia="ar-SA"/>
        </w:rPr>
        <w:t xml:space="preserve"> </w:t>
      </w:r>
      <w:r w:rsidR="0028233B" w:rsidRPr="00D86F64">
        <w:rPr>
          <w:rFonts w:ascii="Times New Roman" w:eastAsia="Times New Roman" w:hAnsi="Times New Roman"/>
          <w:sz w:val="24"/>
          <w:szCs w:val="24"/>
          <w:lang w:eastAsia="ar-SA"/>
        </w:rPr>
        <w:t xml:space="preserve">из расчета стоимости 1 (одного) квадратного метра площади </w:t>
      </w:r>
      <w:r w:rsidR="0028233B" w:rsidRPr="00D86F64">
        <w:rPr>
          <w:rFonts w:ascii="Times New Roman" w:hAnsi="Times New Roman"/>
          <w:sz w:val="24"/>
          <w:szCs w:val="24"/>
        </w:rPr>
        <w:t xml:space="preserve">Квартиры </w:t>
      </w:r>
      <w:r w:rsidR="0028233B" w:rsidRPr="00D86F64">
        <w:rPr>
          <w:rFonts w:ascii="Times New Roman" w:eastAsia="Times New Roman" w:hAnsi="Times New Roman"/>
          <w:sz w:val="24"/>
          <w:szCs w:val="24"/>
          <w:lang w:eastAsia="ar-SA"/>
        </w:rPr>
        <w:t xml:space="preserve">в размере </w:t>
      </w:r>
      <w:r w:rsidR="00831620" w:rsidRPr="00D86F64">
        <w:rPr>
          <w:rFonts w:ascii="Times New Roman" w:eastAsia="Times New Roman" w:hAnsi="Times New Roman"/>
          <w:b/>
          <w:color w:val="FF0000"/>
          <w:sz w:val="24"/>
          <w:szCs w:val="24"/>
          <w:lang w:eastAsia="ar-SA"/>
        </w:rPr>
        <w:t>4</w:t>
      </w:r>
      <w:r w:rsidR="00B90088" w:rsidRPr="00D86F64">
        <w:rPr>
          <w:rFonts w:ascii="Times New Roman" w:eastAsia="Times New Roman" w:hAnsi="Times New Roman"/>
          <w:b/>
          <w:color w:val="FF0000"/>
          <w:sz w:val="24"/>
          <w:szCs w:val="24"/>
          <w:lang w:eastAsia="ar-SA"/>
        </w:rPr>
        <w:t>8 500</w:t>
      </w:r>
      <w:r w:rsidR="0028233B" w:rsidRPr="00D86F64">
        <w:rPr>
          <w:rFonts w:ascii="Times New Roman" w:eastAsia="Times New Roman" w:hAnsi="Times New Roman"/>
          <w:b/>
          <w:color w:val="FF0000"/>
          <w:sz w:val="24"/>
          <w:szCs w:val="24"/>
          <w:lang w:eastAsia="ar-SA"/>
        </w:rPr>
        <w:t xml:space="preserve"> (</w:t>
      </w:r>
      <w:r w:rsidR="00BA5F2B" w:rsidRPr="00D86F64">
        <w:rPr>
          <w:rFonts w:ascii="Times New Roman" w:eastAsia="Times New Roman" w:hAnsi="Times New Roman"/>
          <w:b/>
          <w:color w:val="FF0000"/>
          <w:sz w:val="24"/>
          <w:szCs w:val="24"/>
          <w:lang w:eastAsia="ar-SA"/>
        </w:rPr>
        <w:t xml:space="preserve">сорок </w:t>
      </w:r>
      <w:r w:rsidR="00B90088" w:rsidRPr="00D86F64">
        <w:rPr>
          <w:rFonts w:ascii="Times New Roman" w:eastAsia="Times New Roman" w:hAnsi="Times New Roman"/>
          <w:b/>
          <w:color w:val="FF0000"/>
          <w:sz w:val="24"/>
          <w:szCs w:val="24"/>
          <w:lang w:eastAsia="ar-SA"/>
        </w:rPr>
        <w:t xml:space="preserve">восемь </w:t>
      </w:r>
      <w:r w:rsidR="0028233B" w:rsidRPr="00D86F64">
        <w:rPr>
          <w:rFonts w:ascii="Times New Roman" w:eastAsia="Times New Roman" w:hAnsi="Times New Roman"/>
          <w:b/>
          <w:color w:val="FF0000"/>
          <w:sz w:val="24"/>
          <w:szCs w:val="24"/>
          <w:lang w:eastAsia="ar-SA"/>
        </w:rPr>
        <w:t>тысяч</w:t>
      </w:r>
      <w:r w:rsidR="00B90088" w:rsidRPr="00D86F64">
        <w:rPr>
          <w:rFonts w:ascii="Times New Roman" w:eastAsia="Times New Roman" w:hAnsi="Times New Roman"/>
          <w:b/>
          <w:color w:val="FF0000"/>
          <w:sz w:val="24"/>
          <w:szCs w:val="24"/>
          <w:lang w:eastAsia="ar-SA"/>
        </w:rPr>
        <w:t xml:space="preserve"> пятьсот) рублей 00</w:t>
      </w:r>
      <w:r w:rsidR="0028233B" w:rsidRPr="00D86F64">
        <w:rPr>
          <w:rFonts w:ascii="Times New Roman" w:eastAsia="Times New Roman" w:hAnsi="Times New Roman"/>
          <w:b/>
          <w:color w:val="FF0000"/>
          <w:sz w:val="24"/>
          <w:szCs w:val="24"/>
          <w:lang w:eastAsia="ar-SA"/>
        </w:rPr>
        <w:t xml:space="preserve"> копеек.</w:t>
      </w:r>
    </w:p>
    <w:p w:rsidR="00CD4ABD" w:rsidRPr="00D86F64" w:rsidRDefault="00CD4ABD" w:rsidP="00661A82">
      <w:pPr>
        <w:tabs>
          <w:tab w:val="left" w:pos="720"/>
          <w:tab w:val="left" w:pos="1440"/>
        </w:tabs>
        <w:suppressAutoHyphens/>
        <w:spacing w:after="0" w:line="360" w:lineRule="auto"/>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ab/>
        <w:t xml:space="preserve">5.3. Уплата Цены Договора производится Участником долевого строительства </w:t>
      </w:r>
      <w:r w:rsidR="00C85E5E" w:rsidRPr="00D86F64">
        <w:rPr>
          <w:rFonts w:ascii="Times New Roman" w:eastAsia="Times New Roman" w:hAnsi="Times New Roman"/>
          <w:color w:val="000000"/>
          <w:sz w:val="24"/>
          <w:szCs w:val="24"/>
          <w:lang w:eastAsia="ar-SA"/>
        </w:rPr>
        <w:t xml:space="preserve">за счет собственных и кредитных денежных средств </w:t>
      </w:r>
      <w:r w:rsidRPr="00D86F64">
        <w:rPr>
          <w:rFonts w:ascii="Times New Roman" w:eastAsia="Times New Roman" w:hAnsi="Times New Roman"/>
          <w:color w:val="000000"/>
          <w:sz w:val="24"/>
          <w:szCs w:val="24"/>
          <w:lang w:eastAsia="ar-SA"/>
        </w:rPr>
        <w:t xml:space="preserve">путем внесения суммы, указанной в п. 5.2. настоящего Договора, </w:t>
      </w:r>
      <w:r w:rsidR="00C85E5E" w:rsidRPr="00D86F64">
        <w:rPr>
          <w:rFonts w:ascii="Times New Roman" w:eastAsia="Times New Roman" w:hAnsi="Times New Roman"/>
          <w:color w:val="000000"/>
          <w:sz w:val="24"/>
          <w:szCs w:val="24"/>
          <w:lang w:eastAsia="ar-SA"/>
        </w:rPr>
        <w:t>в следующем порядке:</w:t>
      </w:r>
    </w:p>
    <w:p w:rsidR="00831620" w:rsidRPr="00D86F64" w:rsidRDefault="00C85E5E" w:rsidP="00C85E5E">
      <w:pPr>
        <w:tabs>
          <w:tab w:val="left" w:pos="720"/>
          <w:tab w:val="left" w:pos="1440"/>
        </w:tabs>
        <w:suppressAutoHyphens/>
        <w:spacing w:after="0" w:line="360" w:lineRule="auto"/>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Участник долевого строительства оплачивает:</w:t>
      </w:r>
    </w:p>
    <w:p w:rsidR="00831620" w:rsidRPr="00D86F64" w:rsidRDefault="00831620" w:rsidP="00C85E5E">
      <w:pPr>
        <w:tabs>
          <w:tab w:val="left" w:pos="720"/>
          <w:tab w:val="left" w:pos="1440"/>
        </w:tabs>
        <w:suppressAutoHyphens/>
        <w:spacing w:after="0" w:line="360" w:lineRule="auto"/>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 xml:space="preserve">  За счет собственных средств сумму в размере</w:t>
      </w:r>
      <w:r w:rsidRPr="00D86F64">
        <w:rPr>
          <w:rFonts w:ascii="Times New Roman" w:eastAsia="Times New Roman" w:hAnsi="Times New Roman"/>
          <w:b/>
          <w:color w:val="000000"/>
          <w:sz w:val="24"/>
          <w:szCs w:val="24"/>
          <w:lang w:eastAsia="ar-SA"/>
        </w:rPr>
        <w:t xml:space="preserve"> </w:t>
      </w:r>
      <w:r w:rsidR="004977C3" w:rsidRPr="00D86F64">
        <w:rPr>
          <w:rFonts w:ascii="Times New Roman" w:eastAsia="Times New Roman" w:hAnsi="Times New Roman"/>
          <w:b/>
          <w:color w:val="FF0000"/>
          <w:sz w:val="24"/>
          <w:szCs w:val="24"/>
          <w:lang w:eastAsia="ar-SA"/>
        </w:rPr>
        <w:t xml:space="preserve">– </w:t>
      </w:r>
      <w:r w:rsidR="00790C52" w:rsidRPr="00D86F64">
        <w:rPr>
          <w:rFonts w:ascii="Times New Roman" w:eastAsia="Times New Roman" w:hAnsi="Times New Roman"/>
          <w:b/>
          <w:color w:val="FF0000"/>
          <w:sz w:val="24"/>
          <w:szCs w:val="24"/>
          <w:lang w:eastAsia="ar-SA"/>
        </w:rPr>
        <w:t xml:space="preserve">341 925 </w:t>
      </w:r>
      <w:r w:rsidRPr="00D86F64">
        <w:rPr>
          <w:rFonts w:ascii="Times New Roman" w:eastAsia="Times New Roman" w:hAnsi="Times New Roman"/>
          <w:b/>
          <w:color w:val="FF0000"/>
          <w:sz w:val="24"/>
          <w:szCs w:val="24"/>
          <w:lang w:eastAsia="ar-SA"/>
        </w:rPr>
        <w:t>(</w:t>
      </w:r>
      <w:r w:rsidR="004977C3" w:rsidRPr="00D86F64">
        <w:rPr>
          <w:rFonts w:ascii="Times New Roman" w:eastAsia="Times New Roman" w:hAnsi="Times New Roman"/>
          <w:b/>
          <w:color w:val="FF0000"/>
          <w:sz w:val="24"/>
          <w:szCs w:val="24"/>
          <w:lang w:eastAsia="ar-SA"/>
        </w:rPr>
        <w:t xml:space="preserve">триста </w:t>
      </w:r>
      <w:r w:rsidR="00790C52" w:rsidRPr="00D86F64">
        <w:rPr>
          <w:rFonts w:ascii="Times New Roman" w:eastAsia="Times New Roman" w:hAnsi="Times New Roman"/>
          <w:b/>
          <w:color w:val="FF0000"/>
          <w:sz w:val="24"/>
          <w:szCs w:val="24"/>
          <w:lang w:eastAsia="ar-SA"/>
        </w:rPr>
        <w:t>сорок одна тысяча девятьсот двадцать пять</w:t>
      </w:r>
      <w:r w:rsidRPr="00D86F64">
        <w:rPr>
          <w:rFonts w:ascii="Times New Roman" w:eastAsia="Times New Roman" w:hAnsi="Times New Roman"/>
          <w:b/>
          <w:color w:val="FF0000"/>
          <w:sz w:val="24"/>
          <w:szCs w:val="24"/>
          <w:lang w:eastAsia="ar-SA"/>
        </w:rPr>
        <w:t xml:space="preserve">) рублей 00 копеек </w:t>
      </w:r>
      <w:r w:rsidR="009052B4" w:rsidRPr="00D86F64">
        <w:rPr>
          <w:rFonts w:ascii="Times New Roman" w:eastAsia="Times New Roman" w:hAnsi="Times New Roman"/>
          <w:color w:val="000000"/>
          <w:sz w:val="24"/>
          <w:szCs w:val="24"/>
          <w:lang w:eastAsia="ar-SA"/>
        </w:rPr>
        <w:t>не позднее 5</w:t>
      </w:r>
      <w:r w:rsidRPr="00D86F64">
        <w:rPr>
          <w:rFonts w:ascii="Times New Roman" w:eastAsia="Times New Roman" w:hAnsi="Times New Roman"/>
          <w:color w:val="000000"/>
          <w:sz w:val="24"/>
          <w:szCs w:val="24"/>
          <w:lang w:eastAsia="ar-SA"/>
        </w:rPr>
        <w:t xml:space="preserve"> (пять) банковских дней с даты государственной регистрации настоящего Договора, путем внесения денежных средств на счет </w:t>
      </w:r>
      <w:proofErr w:type="spellStart"/>
      <w:r w:rsidRPr="00D86F64">
        <w:rPr>
          <w:rFonts w:ascii="Times New Roman" w:eastAsia="Times New Roman" w:hAnsi="Times New Roman"/>
          <w:color w:val="000000"/>
          <w:sz w:val="24"/>
          <w:szCs w:val="24"/>
          <w:lang w:eastAsia="ar-SA"/>
        </w:rPr>
        <w:t>эскроу</w:t>
      </w:r>
      <w:proofErr w:type="spellEnd"/>
      <w:r w:rsidRPr="00D86F64">
        <w:rPr>
          <w:rFonts w:ascii="Times New Roman" w:eastAsia="Times New Roman" w:hAnsi="Times New Roman"/>
          <w:color w:val="000000"/>
          <w:sz w:val="24"/>
          <w:szCs w:val="24"/>
          <w:lang w:eastAsia="ar-SA"/>
        </w:rPr>
        <w:t>, открытый в ПАО «Сбербанк России» на имя Депонента.</w:t>
      </w:r>
    </w:p>
    <w:p w:rsidR="00C85E5E" w:rsidRPr="00D86F64" w:rsidRDefault="00C85E5E" w:rsidP="00C85E5E">
      <w:pPr>
        <w:tabs>
          <w:tab w:val="left" w:pos="720"/>
          <w:tab w:val="left" w:pos="1440"/>
        </w:tabs>
        <w:suppressAutoHyphens/>
        <w:spacing w:after="0" w:line="360" w:lineRule="auto"/>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 xml:space="preserve">За счет кредитных средств сумму в размере </w:t>
      </w:r>
      <w:r w:rsidR="00C25316" w:rsidRPr="00D86F64">
        <w:rPr>
          <w:rFonts w:ascii="Times New Roman" w:eastAsia="Times New Roman" w:hAnsi="Times New Roman"/>
          <w:b/>
          <w:color w:val="FF0000"/>
          <w:sz w:val="24"/>
          <w:szCs w:val="24"/>
          <w:lang w:eastAsia="ar-SA"/>
        </w:rPr>
        <w:t>1</w:t>
      </w:r>
      <w:r w:rsidR="00790C52" w:rsidRPr="00D86F64">
        <w:rPr>
          <w:rFonts w:ascii="Times New Roman" w:eastAsia="Times New Roman" w:hAnsi="Times New Roman"/>
          <w:b/>
          <w:color w:val="FF0000"/>
          <w:sz w:val="24"/>
          <w:szCs w:val="24"/>
          <w:lang w:eastAsia="ar-SA"/>
        </w:rPr>
        <w:t> 937 575</w:t>
      </w:r>
      <w:r w:rsidR="00C25316" w:rsidRPr="00D86F64">
        <w:rPr>
          <w:rFonts w:ascii="Times New Roman" w:eastAsia="Times New Roman" w:hAnsi="Times New Roman"/>
          <w:b/>
          <w:color w:val="FF0000"/>
          <w:sz w:val="24"/>
          <w:szCs w:val="24"/>
          <w:lang w:eastAsia="ar-SA"/>
        </w:rPr>
        <w:t xml:space="preserve"> </w:t>
      </w:r>
      <w:r w:rsidR="005958B8" w:rsidRPr="00D86F64">
        <w:rPr>
          <w:rFonts w:ascii="Times New Roman" w:eastAsia="Times New Roman" w:hAnsi="Times New Roman"/>
          <w:b/>
          <w:color w:val="FF0000"/>
          <w:sz w:val="24"/>
          <w:szCs w:val="24"/>
          <w:lang w:eastAsia="ar-SA"/>
        </w:rPr>
        <w:t>(</w:t>
      </w:r>
      <w:r w:rsidR="00407362" w:rsidRPr="00D86F64">
        <w:rPr>
          <w:rFonts w:ascii="Times New Roman" w:eastAsia="Times New Roman" w:hAnsi="Times New Roman"/>
          <w:b/>
          <w:color w:val="FF0000"/>
          <w:sz w:val="24"/>
          <w:szCs w:val="24"/>
          <w:lang w:eastAsia="ar-SA"/>
        </w:rPr>
        <w:t>один миллион</w:t>
      </w:r>
      <w:r w:rsidR="00180045" w:rsidRPr="00D86F64">
        <w:rPr>
          <w:rFonts w:ascii="Times New Roman" w:eastAsia="Times New Roman" w:hAnsi="Times New Roman"/>
          <w:b/>
          <w:color w:val="FF0000"/>
          <w:sz w:val="24"/>
          <w:szCs w:val="24"/>
          <w:lang w:eastAsia="ar-SA"/>
        </w:rPr>
        <w:t xml:space="preserve"> </w:t>
      </w:r>
      <w:r w:rsidR="00790C52" w:rsidRPr="00D86F64">
        <w:rPr>
          <w:rFonts w:ascii="Times New Roman" w:eastAsia="Times New Roman" w:hAnsi="Times New Roman"/>
          <w:b/>
          <w:color w:val="FF0000"/>
          <w:sz w:val="24"/>
          <w:szCs w:val="24"/>
          <w:lang w:eastAsia="ar-SA"/>
        </w:rPr>
        <w:t xml:space="preserve">девятьсот тридцать семь </w:t>
      </w:r>
      <w:r w:rsidR="005958B8" w:rsidRPr="00D86F64">
        <w:rPr>
          <w:rFonts w:ascii="Times New Roman" w:eastAsia="Times New Roman" w:hAnsi="Times New Roman"/>
          <w:b/>
          <w:color w:val="FF0000"/>
          <w:sz w:val="24"/>
          <w:szCs w:val="24"/>
          <w:lang w:eastAsia="ar-SA"/>
        </w:rPr>
        <w:t>тысяч</w:t>
      </w:r>
      <w:r w:rsidR="004977C3" w:rsidRPr="00D86F64">
        <w:rPr>
          <w:rFonts w:ascii="Times New Roman" w:eastAsia="Times New Roman" w:hAnsi="Times New Roman"/>
          <w:b/>
          <w:color w:val="FF0000"/>
          <w:sz w:val="24"/>
          <w:szCs w:val="24"/>
          <w:lang w:eastAsia="ar-SA"/>
        </w:rPr>
        <w:t xml:space="preserve"> </w:t>
      </w:r>
      <w:r w:rsidR="00790C52" w:rsidRPr="00D86F64">
        <w:rPr>
          <w:rFonts w:ascii="Times New Roman" w:eastAsia="Times New Roman" w:hAnsi="Times New Roman"/>
          <w:b/>
          <w:color w:val="FF0000"/>
          <w:sz w:val="24"/>
          <w:szCs w:val="24"/>
          <w:lang w:eastAsia="ar-SA"/>
        </w:rPr>
        <w:t>пятьсот семьдесят пять</w:t>
      </w:r>
      <w:r w:rsidR="00B14D29" w:rsidRPr="00D86F64">
        <w:rPr>
          <w:rFonts w:ascii="Times New Roman" w:eastAsia="Times New Roman" w:hAnsi="Times New Roman"/>
          <w:b/>
          <w:color w:val="FF0000"/>
          <w:sz w:val="24"/>
          <w:szCs w:val="24"/>
          <w:lang w:eastAsia="ar-SA"/>
        </w:rPr>
        <w:t>) рублей 00</w:t>
      </w:r>
      <w:r w:rsidR="005958B8" w:rsidRPr="00D86F64">
        <w:rPr>
          <w:rFonts w:ascii="Times New Roman" w:eastAsia="Times New Roman" w:hAnsi="Times New Roman"/>
          <w:b/>
          <w:color w:val="FF0000"/>
          <w:sz w:val="24"/>
          <w:szCs w:val="24"/>
          <w:lang w:eastAsia="ar-SA"/>
        </w:rPr>
        <w:t xml:space="preserve"> копеек</w:t>
      </w:r>
      <w:r w:rsidR="007A14A3" w:rsidRPr="00D86F64">
        <w:rPr>
          <w:rFonts w:ascii="Times New Roman" w:eastAsia="Times New Roman" w:hAnsi="Times New Roman"/>
          <w:color w:val="000000"/>
          <w:sz w:val="24"/>
          <w:szCs w:val="24"/>
          <w:lang w:eastAsia="ar-SA"/>
        </w:rPr>
        <w:t>, путем внесения денежных</w:t>
      </w:r>
      <w:r w:rsidR="005958B8" w:rsidRPr="00D86F64">
        <w:rPr>
          <w:rFonts w:ascii="Times New Roman" w:eastAsia="Times New Roman" w:hAnsi="Times New Roman"/>
          <w:color w:val="000000"/>
          <w:sz w:val="24"/>
          <w:szCs w:val="24"/>
          <w:lang w:eastAsia="ar-SA"/>
        </w:rPr>
        <w:t xml:space="preserve"> </w:t>
      </w:r>
      <w:r w:rsidR="007A14A3" w:rsidRPr="00D86F64">
        <w:rPr>
          <w:rFonts w:ascii="Times New Roman" w:eastAsia="Times New Roman" w:hAnsi="Times New Roman"/>
          <w:color w:val="000000"/>
          <w:sz w:val="24"/>
          <w:szCs w:val="24"/>
          <w:lang w:eastAsia="ar-SA"/>
        </w:rPr>
        <w:t xml:space="preserve">средств на счет </w:t>
      </w:r>
      <w:proofErr w:type="spellStart"/>
      <w:r w:rsidR="007A14A3" w:rsidRPr="00D86F64">
        <w:rPr>
          <w:rFonts w:ascii="Times New Roman" w:eastAsia="Times New Roman" w:hAnsi="Times New Roman"/>
          <w:color w:val="000000"/>
          <w:sz w:val="24"/>
          <w:szCs w:val="24"/>
          <w:lang w:eastAsia="ar-SA"/>
        </w:rPr>
        <w:t>эскроу</w:t>
      </w:r>
      <w:proofErr w:type="spellEnd"/>
      <w:r w:rsidR="007A14A3" w:rsidRPr="00D86F64">
        <w:rPr>
          <w:rFonts w:ascii="Times New Roman" w:eastAsia="Times New Roman" w:hAnsi="Times New Roman"/>
          <w:color w:val="000000"/>
          <w:sz w:val="24"/>
          <w:szCs w:val="24"/>
          <w:lang w:eastAsia="ar-SA"/>
        </w:rPr>
        <w:t xml:space="preserve">, открытый в ПАО «Сбербанк России» на имя Депонента, </w:t>
      </w:r>
      <w:r w:rsidR="003362AC" w:rsidRPr="00D86F64">
        <w:rPr>
          <w:rFonts w:ascii="Times New Roman" w:eastAsia="Times New Roman" w:hAnsi="Times New Roman"/>
          <w:color w:val="000000"/>
          <w:sz w:val="24"/>
          <w:szCs w:val="24"/>
          <w:lang w:eastAsia="ar-SA"/>
        </w:rPr>
        <w:t xml:space="preserve">не позднее </w:t>
      </w:r>
      <w:r w:rsidR="003362AC" w:rsidRPr="00D86F64">
        <w:rPr>
          <w:rFonts w:ascii="Times New Roman" w:eastAsia="Times New Roman" w:hAnsi="Times New Roman"/>
          <w:b/>
          <w:color w:val="000000"/>
          <w:sz w:val="24"/>
          <w:szCs w:val="24"/>
          <w:lang w:eastAsia="ar-SA"/>
        </w:rPr>
        <w:t>10</w:t>
      </w:r>
      <w:r w:rsidRPr="00D86F64">
        <w:rPr>
          <w:rFonts w:ascii="Times New Roman" w:eastAsia="Times New Roman" w:hAnsi="Times New Roman"/>
          <w:b/>
          <w:color w:val="000000"/>
          <w:sz w:val="24"/>
          <w:szCs w:val="24"/>
          <w:lang w:eastAsia="ar-SA"/>
        </w:rPr>
        <w:t xml:space="preserve"> (</w:t>
      </w:r>
      <w:r w:rsidR="003362AC" w:rsidRPr="00D86F64">
        <w:rPr>
          <w:rFonts w:ascii="Times New Roman" w:eastAsia="Times New Roman" w:hAnsi="Times New Roman"/>
          <w:b/>
          <w:color w:val="000000"/>
          <w:sz w:val="24"/>
          <w:szCs w:val="24"/>
          <w:lang w:eastAsia="ar-SA"/>
        </w:rPr>
        <w:t>десять</w:t>
      </w:r>
      <w:r w:rsidRPr="00D86F64">
        <w:rPr>
          <w:rFonts w:ascii="Times New Roman" w:eastAsia="Times New Roman" w:hAnsi="Times New Roman"/>
          <w:b/>
          <w:color w:val="000000"/>
          <w:sz w:val="24"/>
          <w:szCs w:val="24"/>
          <w:lang w:eastAsia="ar-SA"/>
        </w:rPr>
        <w:t>)</w:t>
      </w:r>
      <w:r w:rsidRPr="00D86F64">
        <w:rPr>
          <w:rFonts w:ascii="Times New Roman" w:eastAsia="Times New Roman" w:hAnsi="Times New Roman"/>
          <w:color w:val="000000"/>
          <w:sz w:val="24"/>
          <w:szCs w:val="24"/>
          <w:lang w:eastAsia="ar-SA"/>
        </w:rPr>
        <w:t xml:space="preserve"> банковских дней с даты государственной регистрации настоящего Договора.</w:t>
      </w:r>
    </w:p>
    <w:p w:rsidR="00C85E5E" w:rsidRPr="00D86F64" w:rsidRDefault="00C85E5E" w:rsidP="00C85E5E">
      <w:pPr>
        <w:tabs>
          <w:tab w:val="left" w:pos="720"/>
          <w:tab w:val="left" w:pos="1440"/>
        </w:tabs>
        <w:suppressAutoHyphens/>
        <w:spacing w:after="0" w:line="360" w:lineRule="auto"/>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 xml:space="preserve">Кредитные средства предоставляются Участнику долевого строительства </w:t>
      </w:r>
      <w:r w:rsidRPr="00D86F64">
        <w:rPr>
          <w:rFonts w:ascii="Times New Roman" w:eastAsia="Times New Roman" w:hAnsi="Times New Roman"/>
          <w:b/>
          <w:color w:val="000000"/>
          <w:sz w:val="24"/>
          <w:szCs w:val="24"/>
          <w:lang w:eastAsia="ar-SA"/>
        </w:rPr>
        <w:t>Публичным акционерным обществом «Сбербанк России»</w:t>
      </w:r>
      <w:r w:rsidRPr="00D86F64">
        <w:rPr>
          <w:rFonts w:ascii="Times New Roman" w:eastAsia="Times New Roman" w:hAnsi="Times New Roman"/>
          <w:color w:val="000000"/>
          <w:sz w:val="24"/>
          <w:szCs w:val="24"/>
          <w:lang w:eastAsia="ar-SA"/>
        </w:rPr>
        <w:t xml:space="preserve"> </w:t>
      </w:r>
      <w:r w:rsidR="000E0BC5" w:rsidRPr="00D86F64">
        <w:rPr>
          <w:rFonts w:ascii="Times New Roman" w:eastAsia="Times New Roman" w:hAnsi="Times New Roman"/>
          <w:color w:val="000000"/>
          <w:sz w:val="24"/>
          <w:szCs w:val="24"/>
          <w:lang w:eastAsia="ar-SA"/>
        </w:rPr>
        <w:t xml:space="preserve">(место нахождения: 117997, г. Москва, ул. Вавилова, д. 19, платежные реквизиты банка: Корреспондентский счет № 30101810400000000225 в ОПЕРУ МГТУ Банка России, Счет МФР 30301810800006003800 МБ в ПАО «Сбербанк России», БИК 044525225, ИНН 7707083893, ОГРН 1027700132195, Генеральная лицензия на осуществление банковских операций № 1481 от 08 августа 2012 года). </w:t>
      </w:r>
      <w:r w:rsidRPr="00D86F64">
        <w:rPr>
          <w:rFonts w:ascii="Times New Roman" w:eastAsia="Times New Roman" w:hAnsi="Times New Roman"/>
          <w:color w:val="000000"/>
          <w:sz w:val="24"/>
          <w:szCs w:val="24"/>
          <w:lang w:eastAsia="ar-SA"/>
        </w:rPr>
        <w:t>(Указывается по выбору, либо:)</w:t>
      </w:r>
    </w:p>
    <w:p w:rsidR="002937F5" w:rsidRPr="00D86F64" w:rsidRDefault="00C85E5E" w:rsidP="002937F5">
      <w:pPr>
        <w:tabs>
          <w:tab w:val="left" w:pos="720"/>
          <w:tab w:val="left" w:pos="1440"/>
        </w:tabs>
        <w:suppressAutoHyphens/>
        <w:spacing w:after="0" w:line="360" w:lineRule="auto"/>
        <w:jc w:val="both"/>
        <w:rPr>
          <w:rFonts w:ascii="Times New Roman" w:eastAsia="Times New Roman" w:hAnsi="Times New Roman"/>
          <w:b/>
          <w:i/>
          <w:color w:val="000000"/>
          <w:sz w:val="24"/>
          <w:szCs w:val="24"/>
          <w:lang w:eastAsia="ar-SA"/>
        </w:rPr>
      </w:pPr>
      <w:r w:rsidRPr="00D86F64">
        <w:rPr>
          <w:rFonts w:ascii="Times New Roman" w:eastAsia="Times New Roman" w:hAnsi="Times New Roman"/>
          <w:color w:val="000000"/>
          <w:sz w:val="24"/>
          <w:szCs w:val="24"/>
          <w:lang w:eastAsia="ar-SA"/>
        </w:rPr>
        <w:lastRenderedPageBreak/>
        <w:t xml:space="preserve">Кредитные средства предоставляются по </w:t>
      </w:r>
      <w:r w:rsidRPr="00D86F64">
        <w:rPr>
          <w:rFonts w:ascii="Times New Roman" w:eastAsia="Times New Roman" w:hAnsi="Times New Roman"/>
          <w:b/>
          <w:color w:val="FF0000"/>
          <w:sz w:val="24"/>
          <w:szCs w:val="24"/>
          <w:lang w:eastAsia="ar-SA"/>
        </w:rPr>
        <w:t>Кредитному</w:t>
      </w:r>
      <w:r w:rsidRPr="00D86F64">
        <w:rPr>
          <w:rFonts w:ascii="Times New Roman" w:eastAsia="Times New Roman" w:hAnsi="Times New Roman"/>
          <w:color w:val="FF0000"/>
          <w:sz w:val="24"/>
          <w:szCs w:val="24"/>
          <w:lang w:eastAsia="ar-SA"/>
        </w:rPr>
        <w:t xml:space="preserve"> </w:t>
      </w:r>
      <w:r w:rsidRPr="00D86F64">
        <w:rPr>
          <w:rFonts w:ascii="Times New Roman" w:eastAsia="Times New Roman" w:hAnsi="Times New Roman"/>
          <w:b/>
          <w:color w:val="FF0000"/>
          <w:sz w:val="24"/>
          <w:szCs w:val="24"/>
          <w:lang w:eastAsia="ar-SA"/>
        </w:rPr>
        <w:t>договору №</w:t>
      </w:r>
      <w:r w:rsidR="0076143A" w:rsidRPr="00D86F64">
        <w:rPr>
          <w:rFonts w:ascii="Times New Roman" w:eastAsia="Times New Roman" w:hAnsi="Times New Roman"/>
          <w:b/>
          <w:color w:val="FF0000"/>
          <w:sz w:val="24"/>
          <w:szCs w:val="24"/>
          <w:lang w:eastAsia="ar-SA"/>
        </w:rPr>
        <w:t xml:space="preserve"> </w:t>
      </w:r>
      <w:r w:rsidR="009A432E" w:rsidRPr="00D86F64">
        <w:rPr>
          <w:rFonts w:ascii="Times New Roman" w:eastAsia="Times New Roman" w:hAnsi="Times New Roman"/>
          <w:b/>
          <w:color w:val="FF0000"/>
          <w:sz w:val="24"/>
          <w:szCs w:val="24"/>
          <w:lang w:eastAsia="ar-SA"/>
        </w:rPr>
        <w:t xml:space="preserve"> </w:t>
      </w:r>
      <w:r w:rsidRPr="00D86F64">
        <w:rPr>
          <w:rFonts w:ascii="Times New Roman" w:eastAsia="Times New Roman" w:hAnsi="Times New Roman"/>
          <w:color w:val="FF0000"/>
          <w:sz w:val="24"/>
          <w:szCs w:val="24"/>
          <w:lang w:eastAsia="ar-SA"/>
        </w:rPr>
        <w:t>от</w:t>
      </w:r>
      <w:r w:rsidR="0076143A" w:rsidRPr="00D86F64">
        <w:rPr>
          <w:rFonts w:ascii="Times New Roman" w:eastAsia="Times New Roman" w:hAnsi="Times New Roman"/>
          <w:color w:val="FF0000"/>
          <w:sz w:val="24"/>
          <w:szCs w:val="24"/>
          <w:lang w:eastAsia="ar-SA"/>
        </w:rPr>
        <w:t xml:space="preserve"> </w:t>
      </w:r>
      <w:r w:rsidR="00F1164A" w:rsidRPr="00D86F64">
        <w:rPr>
          <w:rFonts w:ascii="Times New Roman" w:eastAsia="Times New Roman" w:hAnsi="Times New Roman"/>
          <w:b/>
          <w:color w:val="FF0000"/>
          <w:sz w:val="24"/>
          <w:szCs w:val="24"/>
          <w:lang w:eastAsia="ar-SA"/>
        </w:rPr>
        <w:t>.</w:t>
      </w:r>
      <w:r w:rsidR="009A432E" w:rsidRPr="00D86F64">
        <w:rPr>
          <w:rFonts w:ascii="Times New Roman" w:eastAsia="Times New Roman" w:hAnsi="Times New Roman"/>
          <w:b/>
          <w:color w:val="FF0000"/>
          <w:sz w:val="24"/>
          <w:szCs w:val="24"/>
          <w:lang w:eastAsia="ar-SA"/>
        </w:rPr>
        <w:t>.</w:t>
      </w:r>
      <w:r w:rsidR="00B14D29" w:rsidRPr="00D86F64">
        <w:rPr>
          <w:rFonts w:ascii="Times New Roman" w:eastAsia="Times New Roman" w:hAnsi="Times New Roman"/>
          <w:b/>
          <w:bCs/>
          <w:color w:val="FF0000"/>
          <w:sz w:val="24"/>
          <w:szCs w:val="24"/>
          <w:lang w:eastAsia="ar-SA"/>
        </w:rPr>
        <w:t>2022</w:t>
      </w:r>
      <w:r w:rsidR="00103A3E" w:rsidRPr="00D86F64">
        <w:rPr>
          <w:rFonts w:ascii="Times New Roman" w:eastAsia="Times New Roman" w:hAnsi="Times New Roman"/>
          <w:b/>
          <w:bCs/>
          <w:color w:val="FF0000"/>
          <w:sz w:val="24"/>
          <w:szCs w:val="24"/>
          <w:lang w:eastAsia="ar-SA"/>
        </w:rPr>
        <w:t xml:space="preserve"> г., </w:t>
      </w:r>
      <w:r w:rsidRPr="00D86F64">
        <w:rPr>
          <w:rFonts w:ascii="Times New Roman" w:eastAsia="Times New Roman" w:hAnsi="Times New Roman"/>
          <w:color w:val="000000"/>
          <w:sz w:val="24"/>
          <w:szCs w:val="24"/>
          <w:lang w:eastAsia="ar-SA"/>
        </w:rPr>
        <w:t>заключаемому в городе</w:t>
      </w:r>
      <w:r w:rsidR="00B941A8" w:rsidRPr="00D86F64">
        <w:rPr>
          <w:rFonts w:ascii="Times New Roman" w:eastAsia="Times New Roman" w:hAnsi="Times New Roman"/>
          <w:b/>
          <w:color w:val="000000"/>
          <w:sz w:val="24"/>
          <w:szCs w:val="24"/>
          <w:lang w:eastAsia="ar-SA"/>
        </w:rPr>
        <w:t xml:space="preserve"> Нальчике,</w:t>
      </w:r>
      <w:r w:rsidRPr="00D86F64">
        <w:rPr>
          <w:rFonts w:ascii="Times New Roman" w:eastAsia="Times New Roman" w:hAnsi="Times New Roman"/>
          <w:color w:val="000000"/>
          <w:sz w:val="24"/>
          <w:szCs w:val="24"/>
          <w:lang w:eastAsia="ar-SA"/>
        </w:rPr>
        <w:t xml:space="preserve"> </w:t>
      </w:r>
      <w:r w:rsidR="00B941A8" w:rsidRPr="00D86F64">
        <w:rPr>
          <w:rFonts w:ascii="Times New Roman" w:eastAsia="Times New Roman" w:hAnsi="Times New Roman"/>
          <w:color w:val="000000"/>
          <w:sz w:val="24"/>
          <w:szCs w:val="24"/>
          <w:lang w:eastAsia="ar-SA"/>
        </w:rPr>
        <w:t>на срок</w:t>
      </w:r>
      <w:r w:rsidR="001B4204" w:rsidRPr="00D86F64">
        <w:rPr>
          <w:rFonts w:ascii="Times New Roman" w:eastAsia="Times New Roman" w:hAnsi="Times New Roman"/>
          <w:b/>
          <w:color w:val="000000"/>
          <w:sz w:val="24"/>
          <w:szCs w:val="24"/>
          <w:lang w:eastAsia="ar-SA"/>
        </w:rPr>
        <w:t xml:space="preserve"> </w:t>
      </w:r>
      <w:r w:rsidR="009A432E" w:rsidRPr="00D86F64">
        <w:rPr>
          <w:rFonts w:ascii="Times New Roman" w:eastAsia="Times New Roman" w:hAnsi="Times New Roman"/>
          <w:b/>
          <w:color w:val="000000"/>
          <w:sz w:val="24"/>
          <w:szCs w:val="24"/>
          <w:lang w:eastAsia="ar-SA"/>
        </w:rPr>
        <w:t>360 (Триста шестьдесят)</w:t>
      </w:r>
      <w:r w:rsidR="00180045" w:rsidRPr="00D86F64">
        <w:rPr>
          <w:rFonts w:ascii="Times New Roman" w:eastAsia="Times New Roman" w:hAnsi="Times New Roman"/>
          <w:b/>
          <w:color w:val="000000"/>
          <w:sz w:val="24"/>
          <w:szCs w:val="24"/>
          <w:lang w:eastAsia="ar-SA"/>
        </w:rPr>
        <w:t xml:space="preserve"> </w:t>
      </w:r>
      <w:r w:rsidR="00103A3E" w:rsidRPr="00D86F64">
        <w:rPr>
          <w:rFonts w:ascii="Times New Roman" w:eastAsia="Times New Roman" w:hAnsi="Times New Roman"/>
          <w:b/>
          <w:color w:val="000000"/>
          <w:sz w:val="24"/>
          <w:szCs w:val="24"/>
          <w:lang w:eastAsia="ar-SA"/>
        </w:rPr>
        <w:t>месяцев</w:t>
      </w:r>
      <w:r w:rsidR="00B941A8" w:rsidRPr="00D86F64">
        <w:rPr>
          <w:rFonts w:ascii="Times New Roman" w:eastAsia="Times New Roman" w:hAnsi="Times New Roman"/>
          <w:color w:val="000000"/>
          <w:sz w:val="24"/>
          <w:szCs w:val="24"/>
          <w:lang w:eastAsia="ar-SA"/>
        </w:rPr>
        <w:t xml:space="preserve"> </w:t>
      </w:r>
      <w:r w:rsidRPr="00D86F64">
        <w:rPr>
          <w:rFonts w:ascii="Times New Roman" w:eastAsia="Times New Roman" w:hAnsi="Times New Roman"/>
          <w:color w:val="000000"/>
          <w:sz w:val="24"/>
          <w:szCs w:val="24"/>
          <w:lang w:eastAsia="ar-SA"/>
        </w:rPr>
        <w:t>между Участником долевого строительства и Банком для целей участия в</w:t>
      </w:r>
      <w:r w:rsidR="000E0BC5" w:rsidRPr="00D86F64">
        <w:rPr>
          <w:rFonts w:ascii="Times New Roman" w:eastAsia="Times New Roman" w:hAnsi="Times New Roman"/>
          <w:color w:val="000000"/>
          <w:sz w:val="24"/>
          <w:szCs w:val="24"/>
          <w:lang w:eastAsia="ar-SA"/>
        </w:rPr>
        <w:t xml:space="preserve"> долевом строительстве Квартиры</w:t>
      </w:r>
      <w:r w:rsidRPr="00D86F64">
        <w:rPr>
          <w:rFonts w:ascii="Times New Roman" w:eastAsia="Times New Roman" w:hAnsi="Times New Roman"/>
          <w:color w:val="000000"/>
          <w:sz w:val="24"/>
          <w:szCs w:val="24"/>
          <w:lang w:eastAsia="ar-SA"/>
        </w:rPr>
        <w:t xml:space="preserve">. </w:t>
      </w:r>
      <w:r w:rsidR="00CD4ABD" w:rsidRPr="00D86F64">
        <w:rPr>
          <w:rFonts w:ascii="Times New Roman" w:eastAsia="Times New Roman" w:hAnsi="Times New Roman"/>
          <w:sz w:val="24"/>
          <w:szCs w:val="24"/>
          <w:lang w:eastAsia="ar-SA"/>
        </w:rPr>
        <w:t xml:space="preserve"> </w:t>
      </w:r>
    </w:p>
    <w:p w:rsidR="00CD4ABD" w:rsidRPr="00D86F64"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5.4. Общий размер долевого взноса, установленный п. 5.2. настоящего Договора, является окончательным и согласованным на весь период действия Договора, независимо от изменения стоимости строительства Объекта,</w:t>
      </w:r>
      <w:r w:rsidRPr="00D86F64">
        <w:rPr>
          <w:rFonts w:ascii="Times New Roman" w:hAnsi="Times New Roman"/>
          <w:sz w:val="24"/>
          <w:szCs w:val="24"/>
        </w:rPr>
        <w:t xml:space="preserve"> </w:t>
      </w:r>
      <w:r w:rsidRPr="00D86F64">
        <w:rPr>
          <w:rFonts w:ascii="Times New Roman" w:eastAsia="Times New Roman" w:hAnsi="Times New Roman"/>
          <w:sz w:val="24"/>
          <w:szCs w:val="24"/>
          <w:lang w:eastAsia="ar-SA"/>
        </w:rPr>
        <w:t>за исключением перерасчета стоимости Квартир в соответствии с п. 2.3. Договора.</w:t>
      </w:r>
      <w:r w:rsidRPr="00D86F64">
        <w:rPr>
          <w:rFonts w:ascii="Times New Roman" w:eastAsia="Times New Roman" w:hAnsi="Times New Roman"/>
          <w:color w:val="FF0000"/>
          <w:sz w:val="24"/>
          <w:szCs w:val="24"/>
          <w:lang w:eastAsia="ar-SA"/>
        </w:rPr>
        <w:tab/>
      </w:r>
    </w:p>
    <w:p w:rsidR="00CD4ABD" w:rsidRPr="00D86F64" w:rsidRDefault="00CD4ABD" w:rsidP="00661A82">
      <w:pPr>
        <w:tabs>
          <w:tab w:val="left" w:pos="720"/>
          <w:tab w:val="left" w:pos="14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5.5. Просрочка внесения платежа (уплата Цены Договора) на срок более чем 2 (Два) месяца является основанием для предъявления Застройщиком требования о расторжении настоящего Договора в одностороннем порядке.</w:t>
      </w:r>
    </w:p>
    <w:p w:rsidR="00CD4ABD" w:rsidRPr="00D86F64" w:rsidRDefault="00CD4ABD" w:rsidP="00661A82">
      <w:pPr>
        <w:tabs>
          <w:tab w:val="left" w:pos="720"/>
          <w:tab w:val="left" w:pos="1440"/>
        </w:tabs>
        <w:suppressAutoHyphens/>
        <w:spacing w:after="0" w:line="360" w:lineRule="auto"/>
        <w:ind w:firstLine="72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5.6. В случае нарушения установленного настоящим Договором срока внесения платежа Участник долевого строительства уплачивает Застройщику</w:t>
      </w:r>
      <w:r w:rsidR="00C85E5E" w:rsidRPr="00D86F64">
        <w:rPr>
          <w:rFonts w:ascii="Times New Roman" w:eastAsia="Times New Roman" w:hAnsi="Times New Roman"/>
          <w:sz w:val="24"/>
          <w:szCs w:val="24"/>
          <w:lang w:eastAsia="ar-SA"/>
        </w:rPr>
        <w:t xml:space="preserve"> за с</w:t>
      </w:r>
      <w:r w:rsidR="002937F5" w:rsidRPr="00D86F64">
        <w:rPr>
          <w:rFonts w:ascii="Times New Roman" w:eastAsia="Times New Roman" w:hAnsi="Times New Roman"/>
          <w:sz w:val="24"/>
          <w:szCs w:val="24"/>
          <w:lang w:eastAsia="ar-SA"/>
        </w:rPr>
        <w:t>чет собственных денежных средств</w:t>
      </w:r>
      <w:r w:rsidRPr="00D86F64">
        <w:rPr>
          <w:rFonts w:ascii="Times New Roman" w:eastAsia="Times New Roman" w:hAnsi="Times New Roman"/>
          <w:sz w:val="24"/>
          <w:szCs w:val="24"/>
          <w:lang w:eastAsia="ar-SA"/>
        </w:rPr>
        <w:t xml:space="preserve">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D4ABD" w:rsidRPr="00D86F64" w:rsidRDefault="00CD4ABD" w:rsidP="00661A82">
      <w:pPr>
        <w:tabs>
          <w:tab w:val="left" w:pos="180"/>
          <w:tab w:val="left" w:pos="360"/>
        </w:tabs>
        <w:suppressAutoHyphens/>
        <w:spacing w:after="0" w:line="360" w:lineRule="auto"/>
        <w:ind w:right="-101" w:firstLine="72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5.7. Оплат</w:t>
      </w:r>
      <w:r w:rsidR="00BC3232" w:rsidRPr="00D86F64">
        <w:rPr>
          <w:rFonts w:ascii="Times New Roman" w:eastAsia="Times New Roman" w:hAnsi="Times New Roman"/>
          <w:sz w:val="24"/>
          <w:szCs w:val="24"/>
          <w:lang w:eastAsia="ar-SA"/>
        </w:rPr>
        <w:t xml:space="preserve">а цены Договора осуществляется </w:t>
      </w:r>
      <w:r w:rsidRPr="00D86F64">
        <w:rPr>
          <w:rFonts w:ascii="Times New Roman" w:eastAsia="Times New Roman" w:hAnsi="Times New Roman"/>
          <w:sz w:val="24"/>
          <w:szCs w:val="24"/>
          <w:lang w:eastAsia="ar-SA"/>
        </w:rPr>
        <w:t>Участником долевого строительства за счет:</w:t>
      </w:r>
    </w:p>
    <w:p w:rsidR="004D1254" w:rsidRPr="00D86F64" w:rsidRDefault="007A14A3" w:rsidP="00937252">
      <w:pPr>
        <w:tabs>
          <w:tab w:val="left" w:pos="720"/>
          <w:tab w:val="left" w:pos="1440"/>
        </w:tabs>
        <w:suppressAutoHyphens/>
        <w:spacing w:after="0" w:line="360" w:lineRule="auto"/>
        <w:jc w:val="both"/>
        <w:rPr>
          <w:rFonts w:ascii="Times New Roman" w:eastAsia="Times New Roman" w:hAnsi="Times New Roman"/>
          <w:b/>
          <w:color w:val="000000"/>
          <w:sz w:val="24"/>
          <w:szCs w:val="24"/>
          <w:lang w:eastAsia="ar-SA"/>
        </w:rPr>
      </w:pPr>
      <w:r w:rsidRPr="00D86F64">
        <w:rPr>
          <w:rFonts w:ascii="Times New Roman" w:eastAsia="Times New Roman" w:hAnsi="Times New Roman"/>
          <w:sz w:val="24"/>
          <w:szCs w:val="24"/>
          <w:lang w:eastAsia="ar-SA"/>
        </w:rPr>
        <w:t>5.7.1.</w:t>
      </w:r>
      <w:r w:rsidR="00533B0A" w:rsidRPr="00D86F64">
        <w:rPr>
          <w:rFonts w:ascii="Times New Roman" w:eastAsia="Times New Roman" w:hAnsi="Times New Roman"/>
          <w:sz w:val="24"/>
          <w:szCs w:val="24"/>
          <w:lang w:eastAsia="ar-SA"/>
        </w:rPr>
        <w:t xml:space="preserve"> </w:t>
      </w:r>
      <w:r w:rsidR="00B14D29" w:rsidRPr="00D86F64">
        <w:rPr>
          <w:rFonts w:ascii="Times New Roman" w:eastAsia="Times New Roman" w:hAnsi="Times New Roman"/>
          <w:color w:val="000000"/>
          <w:sz w:val="24"/>
          <w:szCs w:val="24"/>
          <w:lang w:eastAsia="ar-SA"/>
        </w:rPr>
        <w:t xml:space="preserve">  За счет собственных средств сумму в размере:</w:t>
      </w:r>
    </w:p>
    <w:p w:rsidR="00937252" w:rsidRPr="00D86F64" w:rsidRDefault="00B14D29" w:rsidP="00937252">
      <w:pPr>
        <w:tabs>
          <w:tab w:val="left" w:pos="720"/>
          <w:tab w:val="left" w:pos="1440"/>
        </w:tabs>
        <w:suppressAutoHyphens/>
        <w:spacing w:after="0" w:line="360" w:lineRule="auto"/>
        <w:jc w:val="both"/>
        <w:rPr>
          <w:rFonts w:ascii="Times New Roman" w:eastAsia="Times New Roman" w:hAnsi="Times New Roman"/>
          <w:b/>
          <w:color w:val="000000"/>
          <w:sz w:val="24"/>
          <w:szCs w:val="24"/>
          <w:lang w:eastAsia="ar-SA"/>
        </w:rPr>
      </w:pPr>
      <w:r w:rsidRPr="00D86F64">
        <w:rPr>
          <w:rFonts w:ascii="Times New Roman" w:eastAsia="Times New Roman" w:hAnsi="Times New Roman"/>
          <w:b/>
          <w:color w:val="FF0000"/>
          <w:sz w:val="24"/>
          <w:szCs w:val="24"/>
          <w:lang w:eastAsia="ar-SA"/>
        </w:rPr>
        <w:t xml:space="preserve"> </w:t>
      </w:r>
      <w:r w:rsidR="00790C52" w:rsidRPr="00D86F64">
        <w:rPr>
          <w:rFonts w:ascii="Times New Roman" w:eastAsia="Times New Roman" w:hAnsi="Times New Roman"/>
          <w:b/>
          <w:color w:val="FF0000"/>
          <w:sz w:val="24"/>
          <w:szCs w:val="24"/>
          <w:lang w:eastAsia="ar-SA"/>
        </w:rPr>
        <w:t>341 925 (триста сорок одна тысяча девятьсот двадцать пять) рублей 00 копеек</w:t>
      </w:r>
      <w:r w:rsidR="00937252" w:rsidRPr="00D86F64">
        <w:rPr>
          <w:rFonts w:ascii="Times New Roman" w:eastAsia="Times New Roman" w:hAnsi="Times New Roman"/>
          <w:b/>
          <w:color w:val="FF0000"/>
          <w:sz w:val="24"/>
          <w:szCs w:val="24"/>
          <w:lang w:eastAsia="ar-SA"/>
        </w:rPr>
        <w:t>.</w:t>
      </w:r>
    </w:p>
    <w:p w:rsidR="00533B0A" w:rsidRPr="00D86F64" w:rsidRDefault="00533B0A" w:rsidP="006E6893">
      <w:pPr>
        <w:tabs>
          <w:tab w:val="left" w:pos="180"/>
          <w:tab w:val="left" w:pos="360"/>
        </w:tabs>
        <w:suppressAutoHyphens/>
        <w:spacing w:after="0"/>
        <w:ind w:right="-101" w:firstLine="720"/>
        <w:jc w:val="both"/>
        <w:rPr>
          <w:rFonts w:ascii="Times New Roman" w:eastAsia="Times New Roman" w:hAnsi="Times New Roman"/>
          <w:color w:val="000000"/>
          <w:sz w:val="24"/>
          <w:szCs w:val="24"/>
          <w:lang w:eastAsia="ar-SA"/>
        </w:rPr>
      </w:pPr>
      <w:r w:rsidRPr="00D86F64">
        <w:rPr>
          <w:rFonts w:ascii="Times New Roman" w:eastAsia="Times New Roman" w:hAnsi="Times New Roman"/>
          <w:color w:val="000000"/>
          <w:sz w:val="24"/>
          <w:szCs w:val="24"/>
          <w:lang w:eastAsia="ar-SA"/>
        </w:rPr>
        <w:t xml:space="preserve">За счет кредитных средств сумму в размере </w:t>
      </w:r>
      <w:r w:rsidR="00790C52" w:rsidRPr="00D86F64">
        <w:rPr>
          <w:rFonts w:ascii="Times New Roman" w:eastAsia="Times New Roman" w:hAnsi="Times New Roman"/>
          <w:b/>
          <w:color w:val="FF0000"/>
          <w:sz w:val="24"/>
          <w:szCs w:val="24"/>
          <w:lang w:eastAsia="ar-SA"/>
        </w:rPr>
        <w:t>1 937 575 (один миллион девятьсот тридцать семь тысяч пятьсот семьдесят пять) рублей 00 копеек</w:t>
      </w:r>
      <w:r w:rsidRPr="00D86F64">
        <w:rPr>
          <w:rFonts w:ascii="Times New Roman" w:eastAsia="Times New Roman" w:hAnsi="Times New Roman"/>
          <w:b/>
          <w:color w:val="000000"/>
          <w:sz w:val="24"/>
          <w:szCs w:val="24"/>
          <w:lang w:eastAsia="ar-SA"/>
        </w:rPr>
        <w:t>.</w:t>
      </w:r>
      <w:r w:rsidRPr="00D86F64">
        <w:rPr>
          <w:rFonts w:ascii="Times New Roman" w:eastAsia="Times New Roman" w:hAnsi="Times New Roman"/>
          <w:color w:val="000000"/>
          <w:sz w:val="24"/>
          <w:szCs w:val="24"/>
          <w:lang w:eastAsia="ar-SA"/>
        </w:rPr>
        <w:t xml:space="preserve"> </w:t>
      </w:r>
    </w:p>
    <w:p w:rsidR="00C25316" w:rsidRPr="00D86F64" w:rsidRDefault="001354ED" w:rsidP="00C25316">
      <w:pPr>
        <w:tabs>
          <w:tab w:val="left" w:pos="180"/>
          <w:tab w:val="left" w:pos="360"/>
        </w:tabs>
        <w:suppressAutoHyphens/>
        <w:ind w:right="-101" w:firstLine="720"/>
        <w:jc w:val="both"/>
        <w:rPr>
          <w:rFonts w:ascii="Times New Roman" w:eastAsia="Times New Roman" w:hAnsi="Times New Roman"/>
          <w:color w:val="242629"/>
          <w:sz w:val="24"/>
          <w:szCs w:val="24"/>
          <w:shd w:val="clear" w:color="auto" w:fill="FFFFFF"/>
          <w:lang w:eastAsia="ru-RU"/>
        </w:rPr>
      </w:pPr>
      <w:r w:rsidRPr="00D86F64">
        <w:rPr>
          <w:rFonts w:ascii="Times New Roman" w:eastAsia="Times New Roman" w:hAnsi="Times New Roman"/>
          <w:color w:val="FF0000"/>
          <w:sz w:val="24"/>
          <w:szCs w:val="24"/>
          <w:lang w:eastAsia="ar-SA"/>
        </w:rPr>
        <w:t>5.7.2</w:t>
      </w:r>
      <w:r w:rsidRPr="00D86F64">
        <w:rPr>
          <w:rFonts w:ascii="Times New Roman" w:eastAsia="Times New Roman" w:hAnsi="Times New Roman"/>
          <w:b/>
          <w:color w:val="FF0000"/>
          <w:sz w:val="24"/>
          <w:szCs w:val="24"/>
          <w:lang w:eastAsia="ar-SA"/>
        </w:rPr>
        <w:t xml:space="preserve"> </w:t>
      </w:r>
      <w:r w:rsidRPr="00D86F64">
        <w:rPr>
          <w:rFonts w:ascii="Times New Roman" w:hAnsi="Times New Roman"/>
          <w:color w:val="242629"/>
          <w:sz w:val="24"/>
          <w:szCs w:val="24"/>
          <w:shd w:val="clear" w:color="auto" w:fill="FFFFFF"/>
        </w:rPr>
        <w:t xml:space="preserve">Расчеты между сторонами производятся с использованием </w:t>
      </w:r>
      <w:r w:rsidRPr="00D86F64">
        <w:rPr>
          <w:rFonts w:ascii="Times New Roman" w:hAnsi="Times New Roman"/>
          <w:b/>
          <w:color w:val="FF0000"/>
          <w:sz w:val="24"/>
          <w:szCs w:val="24"/>
          <w:shd w:val="clear" w:color="auto" w:fill="FFFFFF"/>
        </w:rPr>
        <w:t xml:space="preserve">счета </w:t>
      </w:r>
      <w:proofErr w:type="spellStart"/>
      <w:r w:rsidRPr="00D86F64">
        <w:rPr>
          <w:rFonts w:ascii="Times New Roman" w:hAnsi="Times New Roman"/>
          <w:b/>
          <w:color w:val="FF0000"/>
          <w:sz w:val="24"/>
          <w:szCs w:val="24"/>
          <w:shd w:val="clear" w:color="auto" w:fill="FFFFFF"/>
        </w:rPr>
        <w:t>эскроу</w:t>
      </w:r>
      <w:proofErr w:type="spellEnd"/>
      <w:r w:rsidR="008539DE" w:rsidRPr="00D86F64">
        <w:rPr>
          <w:rFonts w:ascii="Times New Roman" w:hAnsi="Times New Roman"/>
          <w:b/>
          <w:color w:val="FF0000"/>
          <w:sz w:val="24"/>
          <w:szCs w:val="24"/>
          <w:shd w:val="clear" w:color="auto" w:fill="FFFFFF"/>
        </w:rPr>
        <w:t xml:space="preserve"> №</w:t>
      </w:r>
      <w:r w:rsidRPr="00D86F64">
        <w:rPr>
          <w:rFonts w:ascii="Times New Roman" w:hAnsi="Times New Roman"/>
          <w:b/>
          <w:color w:val="FF0000"/>
          <w:sz w:val="24"/>
          <w:szCs w:val="24"/>
          <w:shd w:val="clear" w:color="auto" w:fill="FFFFFF"/>
        </w:rPr>
        <w:t>,</w:t>
      </w:r>
      <w:r w:rsidRPr="00D86F64">
        <w:rPr>
          <w:rFonts w:ascii="Times New Roman" w:hAnsi="Times New Roman"/>
          <w:color w:val="242629"/>
          <w:sz w:val="24"/>
          <w:szCs w:val="24"/>
          <w:shd w:val="clear" w:color="auto" w:fill="FFFFFF"/>
        </w:rPr>
        <w:t xml:space="preserve"> </w:t>
      </w:r>
      <w:r w:rsidR="00C25316" w:rsidRPr="00D86F64">
        <w:rPr>
          <w:rFonts w:ascii="Times New Roman" w:eastAsia="Times New Roman" w:hAnsi="Times New Roman"/>
          <w:color w:val="242629"/>
          <w:sz w:val="24"/>
          <w:szCs w:val="24"/>
          <w:shd w:val="clear" w:color="auto" w:fill="FFFFFF"/>
          <w:lang w:eastAsia="ru-RU"/>
        </w:rPr>
        <w:t>открытого на имя депонента (участника долевого строительства) в уполномоченном банке (</w:t>
      </w:r>
      <w:proofErr w:type="spellStart"/>
      <w:r w:rsidR="00C25316" w:rsidRPr="00D86F64">
        <w:rPr>
          <w:rFonts w:ascii="Times New Roman" w:eastAsia="Times New Roman" w:hAnsi="Times New Roman"/>
          <w:color w:val="242629"/>
          <w:sz w:val="24"/>
          <w:szCs w:val="24"/>
          <w:shd w:val="clear" w:color="auto" w:fill="FFFFFF"/>
          <w:lang w:eastAsia="ru-RU"/>
        </w:rPr>
        <w:t>эскроу</w:t>
      </w:r>
      <w:proofErr w:type="spellEnd"/>
      <w:r w:rsidR="00C25316" w:rsidRPr="00D86F64">
        <w:rPr>
          <w:rFonts w:ascii="Times New Roman" w:eastAsia="Times New Roman" w:hAnsi="Times New Roman"/>
          <w:color w:val="242629"/>
          <w:sz w:val="24"/>
          <w:szCs w:val="24"/>
          <w:shd w:val="clear" w:color="auto" w:fill="FFFFFF"/>
          <w:lang w:eastAsia="ru-RU"/>
        </w:rPr>
        <w:t xml:space="preserve">-агенте). </w:t>
      </w:r>
      <w:proofErr w:type="spellStart"/>
      <w:r w:rsidR="00C25316" w:rsidRPr="00D86F64">
        <w:rPr>
          <w:rFonts w:ascii="Times New Roman" w:eastAsia="Times New Roman" w:hAnsi="Times New Roman"/>
          <w:color w:val="242629"/>
          <w:sz w:val="24"/>
          <w:szCs w:val="24"/>
          <w:shd w:val="clear" w:color="auto" w:fill="FFFFFF"/>
          <w:lang w:eastAsia="ru-RU"/>
        </w:rPr>
        <w:t>Эскроу</w:t>
      </w:r>
      <w:proofErr w:type="spellEnd"/>
      <w:r w:rsidR="00C25316" w:rsidRPr="00D86F64">
        <w:rPr>
          <w:rFonts w:ascii="Times New Roman" w:eastAsia="Times New Roman" w:hAnsi="Times New Roman"/>
          <w:color w:val="242629"/>
          <w:sz w:val="24"/>
          <w:szCs w:val="24"/>
          <w:shd w:val="clear" w:color="auto" w:fill="FFFFFF"/>
          <w:lang w:eastAsia="ru-RU"/>
        </w:rPr>
        <w:t>-агент: ПАО «Сбербанк России» Ставропольское отделение №5230, (место нахождения: г. Ставрополь, платежные реквизиты банка: Корреспондентский счет № 30101810400000000225, БИК 040702615, ИНН 7707083893, ОГРН 1027700132195, ОКПО 00032537, КПП 773601001.</w:t>
      </w:r>
    </w:p>
    <w:p w:rsidR="001354ED" w:rsidRPr="00D86F64" w:rsidRDefault="001354ED" w:rsidP="00954020">
      <w:pPr>
        <w:tabs>
          <w:tab w:val="left" w:pos="180"/>
          <w:tab w:val="left" w:pos="360"/>
        </w:tabs>
        <w:suppressAutoHyphens/>
        <w:spacing w:after="0" w:line="360" w:lineRule="auto"/>
        <w:ind w:right="-101" w:firstLine="720"/>
        <w:jc w:val="both"/>
        <w:rPr>
          <w:rFonts w:ascii="Times New Roman" w:hAnsi="Times New Roman"/>
          <w:b/>
          <w:color w:val="242629"/>
          <w:sz w:val="24"/>
          <w:szCs w:val="24"/>
          <w:shd w:val="clear" w:color="auto" w:fill="FFFFFF"/>
        </w:rPr>
      </w:pPr>
      <w:r w:rsidRPr="00D86F64">
        <w:rPr>
          <w:rFonts w:ascii="Times New Roman" w:hAnsi="Times New Roman"/>
          <w:color w:val="242629"/>
          <w:sz w:val="24"/>
          <w:szCs w:val="24"/>
          <w:shd w:val="clear" w:color="auto" w:fill="FFFFFF"/>
        </w:rPr>
        <w:t xml:space="preserve">Срок условного депонирования денежных средств - </w:t>
      </w:r>
      <w:r w:rsidRPr="00D86F64">
        <w:rPr>
          <w:rFonts w:ascii="Times New Roman" w:hAnsi="Times New Roman"/>
          <w:b/>
          <w:color w:val="FF0000"/>
          <w:sz w:val="24"/>
          <w:szCs w:val="24"/>
          <w:shd w:val="clear" w:color="auto" w:fill="FFFFFF"/>
        </w:rPr>
        <w:t>не позднее</w:t>
      </w:r>
      <w:r w:rsidR="002937F5" w:rsidRPr="00D86F64">
        <w:rPr>
          <w:rFonts w:ascii="Times New Roman" w:hAnsi="Times New Roman"/>
          <w:b/>
          <w:color w:val="FF0000"/>
          <w:sz w:val="24"/>
          <w:szCs w:val="24"/>
          <w:shd w:val="clear" w:color="auto" w:fill="FFFFFF"/>
        </w:rPr>
        <w:t xml:space="preserve"> </w:t>
      </w:r>
      <w:r w:rsidR="00D86F64" w:rsidRPr="00D86F64">
        <w:rPr>
          <w:rFonts w:ascii="Times New Roman" w:hAnsi="Times New Roman"/>
          <w:b/>
          <w:sz w:val="24"/>
          <w:szCs w:val="24"/>
          <w:lang w:eastAsia="ru-RU"/>
        </w:rPr>
        <w:t>30.10</w:t>
      </w:r>
      <w:r w:rsidR="00F1164A" w:rsidRPr="00D86F64">
        <w:rPr>
          <w:rFonts w:ascii="Times New Roman" w:hAnsi="Times New Roman"/>
          <w:b/>
          <w:sz w:val="24"/>
          <w:szCs w:val="24"/>
          <w:lang w:eastAsia="ru-RU"/>
        </w:rPr>
        <w:t xml:space="preserve">.2025 </w:t>
      </w:r>
      <w:r w:rsidR="00EF0F7B" w:rsidRPr="00D86F64">
        <w:rPr>
          <w:rFonts w:ascii="Times New Roman" w:hAnsi="Times New Roman"/>
          <w:b/>
          <w:sz w:val="24"/>
          <w:szCs w:val="24"/>
          <w:lang w:eastAsia="ru-RU"/>
        </w:rPr>
        <w:t>г</w:t>
      </w:r>
      <w:r w:rsidR="00EF0F7B" w:rsidRPr="00D86F64">
        <w:rPr>
          <w:rFonts w:ascii="Times New Roman" w:eastAsia="Times New Roman" w:hAnsi="Times New Roman"/>
          <w:b/>
          <w:sz w:val="24"/>
          <w:szCs w:val="24"/>
          <w:lang w:eastAsia="ar-SA"/>
        </w:rPr>
        <w:t>.</w:t>
      </w:r>
      <w:r w:rsidRPr="00D86F64">
        <w:rPr>
          <w:rFonts w:ascii="Times New Roman" w:hAnsi="Times New Roman"/>
          <w:color w:val="FF0000"/>
          <w:sz w:val="24"/>
          <w:szCs w:val="24"/>
          <w:shd w:val="clear" w:color="auto" w:fill="FFFFFF"/>
        </w:rPr>
        <w:t xml:space="preserve"> </w:t>
      </w:r>
      <w:r w:rsidRPr="00D86F64">
        <w:rPr>
          <w:rFonts w:ascii="Times New Roman" w:hAnsi="Times New Roman"/>
          <w:color w:val="242629"/>
          <w:sz w:val="24"/>
          <w:szCs w:val="24"/>
          <w:shd w:val="clear" w:color="auto" w:fill="FFFFFF"/>
        </w:rPr>
        <w:t xml:space="preserve">(Согласно требований ФЗ №214-ФЗ «Об </w:t>
      </w:r>
      <w:r w:rsidR="00A640EF" w:rsidRPr="00D86F64">
        <w:rPr>
          <w:rFonts w:ascii="Times New Roman" w:hAnsi="Times New Roman"/>
          <w:color w:val="242629"/>
          <w:sz w:val="24"/>
          <w:szCs w:val="24"/>
          <w:shd w:val="clear" w:color="auto" w:fill="FFFFFF"/>
        </w:rPr>
        <w:t>участии в долевом строительстве</w:t>
      </w:r>
      <w:r w:rsidRPr="00D86F64">
        <w:rPr>
          <w:rFonts w:ascii="Times New Roman" w:hAnsi="Times New Roman"/>
          <w:color w:val="242629"/>
          <w:sz w:val="24"/>
          <w:szCs w:val="24"/>
          <w:shd w:val="clear" w:color="auto" w:fill="FFFFFF"/>
        </w:rPr>
        <w:t xml:space="preserve">»,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D86F64">
        <w:rPr>
          <w:rFonts w:ascii="Times New Roman" w:hAnsi="Times New Roman"/>
          <w:color w:val="242629"/>
          <w:sz w:val="24"/>
          <w:szCs w:val="24"/>
          <w:shd w:val="clear" w:color="auto" w:fill="FFFFFF"/>
        </w:rPr>
        <w:t>эскроу</w:t>
      </w:r>
      <w:proofErr w:type="spellEnd"/>
      <w:r w:rsidRPr="00D86F64">
        <w:rPr>
          <w:rFonts w:ascii="Times New Roman" w:hAnsi="Times New Roman"/>
          <w:color w:val="242629"/>
          <w:sz w:val="24"/>
          <w:szCs w:val="24"/>
          <w:shd w:val="clear" w:color="auto" w:fill="FFFFFF"/>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 Срок внесения денежных средств на счет </w:t>
      </w:r>
      <w:proofErr w:type="spellStart"/>
      <w:r w:rsidRPr="00D86F64">
        <w:rPr>
          <w:rFonts w:ascii="Times New Roman" w:hAnsi="Times New Roman"/>
          <w:color w:val="242629"/>
          <w:sz w:val="24"/>
          <w:szCs w:val="24"/>
          <w:shd w:val="clear" w:color="auto" w:fill="FFFFFF"/>
        </w:rPr>
        <w:t>эскроу</w:t>
      </w:r>
      <w:proofErr w:type="spellEnd"/>
      <w:r w:rsidRPr="00D86F64">
        <w:rPr>
          <w:rFonts w:ascii="Times New Roman" w:hAnsi="Times New Roman"/>
          <w:color w:val="242629"/>
          <w:sz w:val="24"/>
          <w:szCs w:val="24"/>
          <w:shd w:val="clear" w:color="auto" w:fill="FFFFFF"/>
        </w:rPr>
        <w:t xml:space="preserve"> – </w:t>
      </w:r>
      <w:r w:rsidR="002937F5" w:rsidRPr="00D86F64">
        <w:rPr>
          <w:rFonts w:ascii="Times New Roman" w:hAnsi="Times New Roman"/>
          <w:b/>
          <w:color w:val="242629"/>
          <w:sz w:val="24"/>
          <w:szCs w:val="24"/>
          <w:shd w:val="clear" w:color="auto" w:fill="FFFFFF"/>
        </w:rPr>
        <w:t>не поздне6 5 (пять</w:t>
      </w:r>
      <w:r w:rsidRPr="00D86F64">
        <w:rPr>
          <w:rFonts w:ascii="Times New Roman" w:hAnsi="Times New Roman"/>
          <w:b/>
          <w:color w:val="242629"/>
          <w:sz w:val="24"/>
          <w:szCs w:val="24"/>
          <w:shd w:val="clear" w:color="auto" w:fill="FFFFFF"/>
        </w:rPr>
        <w:t>)</w:t>
      </w:r>
      <w:r w:rsidRPr="00D86F64">
        <w:rPr>
          <w:rFonts w:ascii="Times New Roman" w:hAnsi="Times New Roman"/>
          <w:color w:val="242629"/>
          <w:sz w:val="24"/>
          <w:szCs w:val="24"/>
          <w:shd w:val="clear" w:color="auto" w:fill="FFFFFF"/>
        </w:rPr>
        <w:t xml:space="preserve"> дней с даты государственной регистрации настоящего Договора. </w:t>
      </w:r>
      <w:r w:rsidRPr="00D86F64">
        <w:rPr>
          <w:rFonts w:ascii="Times New Roman" w:hAnsi="Times New Roman"/>
          <w:i/>
          <w:color w:val="242629"/>
          <w:sz w:val="24"/>
          <w:szCs w:val="24"/>
          <w:shd w:val="clear" w:color="auto" w:fill="FFFFFF"/>
        </w:rPr>
        <w:t xml:space="preserve">(если в представленном договоре будет отражен конкретный срок, необходимо проверять его </w:t>
      </w:r>
      <w:r w:rsidRPr="00D86F64">
        <w:rPr>
          <w:rFonts w:ascii="Times New Roman" w:hAnsi="Times New Roman"/>
          <w:i/>
          <w:color w:val="242629"/>
          <w:sz w:val="24"/>
          <w:szCs w:val="24"/>
          <w:shd w:val="clear" w:color="auto" w:fill="FFFFFF"/>
        </w:rPr>
        <w:lastRenderedPageBreak/>
        <w:t xml:space="preserve">корректность со сроками оплаты по ДДУ. Т.е. что бы срок перечисления на счет </w:t>
      </w:r>
      <w:proofErr w:type="spellStart"/>
      <w:r w:rsidRPr="00D86F64">
        <w:rPr>
          <w:rFonts w:ascii="Times New Roman" w:hAnsi="Times New Roman"/>
          <w:i/>
          <w:color w:val="242629"/>
          <w:sz w:val="24"/>
          <w:szCs w:val="24"/>
          <w:shd w:val="clear" w:color="auto" w:fill="FFFFFF"/>
        </w:rPr>
        <w:t>эскроу</w:t>
      </w:r>
      <w:proofErr w:type="spellEnd"/>
      <w:r w:rsidRPr="00D86F64">
        <w:rPr>
          <w:rFonts w:ascii="Times New Roman" w:hAnsi="Times New Roman"/>
          <w:i/>
          <w:color w:val="242629"/>
          <w:sz w:val="24"/>
          <w:szCs w:val="24"/>
          <w:shd w:val="clear" w:color="auto" w:fill="FFFFFF"/>
        </w:rPr>
        <w:t xml:space="preserve"> фактически не оказался ранее срока оплаты по ДДУ и выдачи кредитных средств).</w:t>
      </w:r>
      <w:r w:rsidRPr="00D86F64">
        <w:rPr>
          <w:rFonts w:ascii="Times New Roman" w:hAnsi="Times New Roman"/>
          <w:color w:val="242629"/>
          <w:sz w:val="24"/>
          <w:szCs w:val="24"/>
          <w:shd w:val="clear" w:color="auto" w:fill="FFFFFF"/>
        </w:rPr>
        <w:t xml:space="preserve"> Размер депонируемой суммы</w:t>
      </w:r>
      <w:r w:rsidR="00373617" w:rsidRPr="00D86F64">
        <w:rPr>
          <w:rFonts w:ascii="Times New Roman" w:hAnsi="Times New Roman"/>
          <w:color w:val="242629"/>
          <w:sz w:val="24"/>
          <w:szCs w:val="24"/>
          <w:shd w:val="clear" w:color="auto" w:fill="FFFFFF"/>
        </w:rPr>
        <w:t xml:space="preserve"> </w:t>
      </w:r>
      <w:r w:rsidR="009A432E" w:rsidRPr="00D86F64">
        <w:rPr>
          <w:rFonts w:ascii="Times New Roman" w:eastAsia="Times New Roman" w:hAnsi="Times New Roman"/>
          <w:b/>
          <w:color w:val="FF0000"/>
          <w:sz w:val="24"/>
          <w:szCs w:val="24"/>
          <w:lang w:eastAsia="ar-SA"/>
        </w:rPr>
        <w:t>2 279 500 (два миллиона двести семьдесят девять тысяч пятьсот) рублей 00 копеек</w:t>
      </w:r>
      <w:r w:rsidR="00DD120D" w:rsidRPr="00D86F64">
        <w:rPr>
          <w:rFonts w:ascii="Times New Roman" w:eastAsia="Times New Roman" w:hAnsi="Times New Roman"/>
          <w:b/>
          <w:color w:val="FF0000"/>
          <w:sz w:val="24"/>
          <w:szCs w:val="24"/>
          <w:lang w:eastAsia="ar-SA"/>
        </w:rPr>
        <w:t>.</w:t>
      </w:r>
    </w:p>
    <w:p w:rsidR="00C85E5E" w:rsidRPr="00D86F64" w:rsidRDefault="00C85E5E" w:rsidP="00C85E5E">
      <w:pPr>
        <w:spacing w:after="0" w:line="255" w:lineRule="atLeast"/>
        <w:ind w:firstLine="567"/>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5.8.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C85E5E" w:rsidRPr="00D86F64" w:rsidRDefault="00C85E5E" w:rsidP="00C85E5E">
      <w:pPr>
        <w:spacing w:after="0" w:line="255" w:lineRule="atLeast"/>
        <w:ind w:firstLine="927"/>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Участника на Объект долевого строительства. </w:t>
      </w:r>
    </w:p>
    <w:p w:rsidR="00C85E5E" w:rsidRPr="00D86F64" w:rsidRDefault="00594C6B" w:rsidP="00C85E5E">
      <w:pPr>
        <w:spacing w:after="0" w:line="255" w:lineRule="atLeast"/>
        <w:ind w:firstLine="567"/>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 xml:space="preserve">      На основании </w:t>
      </w:r>
      <w:proofErr w:type="spellStart"/>
      <w:r w:rsidRPr="00D86F64">
        <w:rPr>
          <w:rFonts w:ascii="Times New Roman" w:eastAsia="Times New Roman" w:hAnsi="Times New Roman"/>
          <w:sz w:val="24"/>
          <w:szCs w:val="24"/>
          <w:lang w:eastAsia="ru-RU"/>
        </w:rPr>
        <w:t>ст.ст</w:t>
      </w:r>
      <w:proofErr w:type="spellEnd"/>
      <w:r w:rsidRPr="00D86F64">
        <w:rPr>
          <w:rFonts w:ascii="Times New Roman" w:eastAsia="Times New Roman" w:hAnsi="Times New Roman"/>
          <w:sz w:val="24"/>
          <w:szCs w:val="24"/>
          <w:lang w:eastAsia="ru-RU"/>
        </w:rPr>
        <w:t xml:space="preserve">. 77, </w:t>
      </w:r>
      <w:r w:rsidR="00C85E5E" w:rsidRPr="00D86F64">
        <w:rPr>
          <w:rFonts w:ascii="Times New Roman" w:eastAsia="Times New Roman" w:hAnsi="Times New Roman"/>
          <w:sz w:val="24"/>
          <w:szCs w:val="24"/>
          <w:lang w:eastAsia="ru-RU"/>
        </w:rPr>
        <w:t>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C85E5E" w:rsidRPr="00D86F64" w:rsidRDefault="00C85E5E" w:rsidP="00C85E5E">
      <w:pPr>
        <w:spacing w:after="0" w:line="255" w:lineRule="atLeast"/>
        <w:ind w:firstLine="567"/>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5.9.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C85E5E" w:rsidRPr="00D86F64" w:rsidRDefault="00C85E5E" w:rsidP="00C85E5E">
      <w:pPr>
        <w:spacing w:after="0" w:line="255" w:lineRule="atLeast"/>
        <w:ind w:firstLine="567"/>
        <w:jc w:val="both"/>
        <w:rPr>
          <w:rFonts w:ascii="Times New Roman" w:eastAsia="Times New Roman" w:hAnsi="Times New Roman"/>
          <w:sz w:val="24"/>
          <w:szCs w:val="24"/>
          <w:lang w:eastAsia="ru-RU"/>
        </w:rPr>
      </w:pPr>
      <w:r w:rsidRPr="00D86F64">
        <w:rPr>
          <w:rFonts w:ascii="Times New Roman" w:eastAsia="Times New Roman" w:hAnsi="Times New Roman"/>
          <w:sz w:val="24"/>
          <w:szCs w:val="24"/>
          <w:lang w:eastAsia="ru-RU"/>
        </w:rPr>
        <w:t>5.10.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C85E5E" w:rsidRPr="00D86F64" w:rsidRDefault="00C85E5E" w:rsidP="007A14A3">
      <w:pPr>
        <w:tabs>
          <w:tab w:val="left" w:pos="180"/>
          <w:tab w:val="left" w:pos="360"/>
        </w:tabs>
        <w:suppressAutoHyphens/>
        <w:spacing w:after="0" w:line="360" w:lineRule="auto"/>
        <w:ind w:right="-101" w:firstLine="720"/>
        <w:jc w:val="both"/>
        <w:rPr>
          <w:rFonts w:ascii="Times New Roman" w:eastAsia="Times New Roman" w:hAnsi="Times New Roman"/>
          <w:b/>
          <w:sz w:val="24"/>
          <w:szCs w:val="24"/>
          <w:lang w:eastAsia="ar-SA"/>
        </w:rPr>
      </w:pPr>
      <w:r w:rsidRPr="00D86F64">
        <w:rPr>
          <w:rFonts w:ascii="Times New Roman" w:eastAsia="Times New Roman" w:hAnsi="Times New Roman"/>
          <w:sz w:val="24"/>
          <w:szCs w:val="24"/>
          <w:lang w:eastAsia="ru-RU"/>
        </w:rPr>
        <w:t xml:space="preserve">5.11. При наступлении оснований для возврата Участнику долевого строительства денежных средств со счета </w:t>
      </w:r>
      <w:proofErr w:type="spellStart"/>
      <w:r w:rsidRPr="00D86F64">
        <w:rPr>
          <w:rFonts w:ascii="Times New Roman" w:eastAsia="Times New Roman" w:hAnsi="Times New Roman"/>
          <w:sz w:val="24"/>
          <w:szCs w:val="24"/>
          <w:lang w:eastAsia="ru-RU"/>
        </w:rPr>
        <w:t>эскроу</w:t>
      </w:r>
      <w:proofErr w:type="spellEnd"/>
      <w:r w:rsidRPr="00D86F64">
        <w:rPr>
          <w:rFonts w:ascii="Times New Roman" w:eastAsia="Times New Roman" w:hAnsi="Times New Roman"/>
          <w:sz w:val="24"/>
          <w:szCs w:val="24"/>
          <w:lang w:eastAsia="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D86F64">
        <w:rPr>
          <w:rFonts w:ascii="Times New Roman" w:eastAsia="Times New Roman" w:hAnsi="Times New Roman"/>
          <w:sz w:val="24"/>
          <w:szCs w:val="24"/>
          <w:lang w:eastAsia="ru-RU"/>
        </w:rPr>
        <w:t>эскроу</w:t>
      </w:r>
      <w:proofErr w:type="spellEnd"/>
      <w:r w:rsidRPr="00D86F64">
        <w:rPr>
          <w:rFonts w:ascii="Times New Roman" w:eastAsia="Times New Roman" w:hAnsi="Times New Roman"/>
          <w:sz w:val="24"/>
          <w:szCs w:val="24"/>
          <w:lang w:eastAsia="ru-RU"/>
        </w:rPr>
        <w:t xml:space="preserve"> подлежат возврату участнику долевого строительства в соответствии с условиями договора счета </w:t>
      </w:r>
      <w:proofErr w:type="spellStart"/>
      <w:r w:rsidRPr="00D86F64">
        <w:rPr>
          <w:rFonts w:ascii="Times New Roman" w:eastAsia="Times New Roman" w:hAnsi="Times New Roman"/>
          <w:sz w:val="24"/>
          <w:szCs w:val="24"/>
          <w:lang w:eastAsia="ru-RU"/>
        </w:rPr>
        <w:t>эскроу</w:t>
      </w:r>
      <w:proofErr w:type="spellEnd"/>
      <w:r w:rsidR="00353CC0" w:rsidRPr="00D86F64">
        <w:rPr>
          <w:rFonts w:ascii="Times New Roman" w:eastAsia="Times New Roman" w:hAnsi="Times New Roman"/>
          <w:sz w:val="24"/>
          <w:szCs w:val="24"/>
          <w:lang w:eastAsia="ru-RU"/>
        </w:rPr>
        <w:t>.</w:t>
      </w:r>
    </w:p>
    <w:p w:rsidR="00CD4ABD" w:rsidRPr="00D86F64" w:rsidRDefault="00CD4ABD" w:rsidP="001A7D47">
      <w:pPr>
        <w:tabs>
          <w:tab w:val="left" w:pos="180"/>
          <w:tab w:val="left" w:pos="224"/>
          <w:tab w:val="left" w:pos="540"/>
        </w:tabs>
        <w:suppressAutoHyphens/>
        <w:spacing w:after="0" w:line="360" w:lineRule="auto"/>
        <w:jc w:val="center"/>
        <w:rPr>
          <w:rFonts w:ascii="Times New Roman" w:eastAsia="Times New Roman" w:hAnsi="Times New Roman"/>
          <w:b/>
          <w:sz w:val="24"/>
          <w:szCs w:val="24"/>
          <w:lang w:eastAsia="ar-SA"/>
        </w:rPr>
      </w:pPr>
      <w:r w:rsidRPr="00D86F64">
        <w:rPr>
          <w:rFonts w:ascii="Times New Roman" w:eastAsia="Times New Roman" w:hAnsi="Times New Roman"/>
          <w:b/>
          <w:sz w:val="24"/>
          <w:szCs w:val="24"/>
          <w:lang w:eastAsia="ar-SA"/>
        </w:rPr>
        <w:t>Глава 6.</w:t>
      </w:r>
      <w:r w:rsidR="00A640EF" w:rsidRPr="00D86F64">
        <w:rPr>
          <w:rFonts w:ascii="Times New Roman" w:eastAsia="Times New Roman" w:hAnsi="Times New Roman"/>
          <w:b/>
          <w:sz w:val="24"/>
          <w:szCs w:val="24"/>
          <w:lang w:eastAsia="ar-SA"/>
        </w:rPr>
        <w:t xml:space="preserve"> </w:t>
      </w:r>
      <w:r w:rsidR="00211707" w:rsidRPr="00D86F64">
        <w:rPr>
          <w:rFonts w:ascii="Times New Roman" w:eastAsia="Times New Roman" w:hAnsi="Times New Roman"/>
          <w:b/>
          <w:sz w:val="24"/>
          <w:szCs w:val="24"/>
          <w:lang w:eastAsia="ar-SA"/>
        </w:rPr>
        <w:t>ПРАВА</w:t>
      </w:r>
      <w:r w:rsidR="00F21BB6" w:rsidRPr="00D86F64">
        <w:rPr>
          <w:rFonts w:ascii="Times New Roman" w:eastAsia="Times New Roman" w:hAnsi="Times New Roman"/>
          <w:b/>
          <w:sz w:val="24"/>
          <w:szCs w:val="24"/>
          <w:lang w:eastAsia="ar-SA"/>
        </w:rPr>
        <w:t xml:space="preserve"> И ОБЯЗАННОСТИ</w:t>
      </w:r>
      <w:r w:rsidRPr="00D86F64">
        <w:rPr>
          <w:rFonts w:ascii="Times New Roman" w:eastAsia="Times New Roman" w:hAnsi="Times New Roman"/>
          <w:b/>
          <w:sz w:val="24"/>
          <w:szCs w:val="24"/>
          <w:lang w:eastAsia="ar-SA"/>
        </w:rPr>
        <w:t xml:space="preserve"> СТОРОН</w:t>
      </w:r>
    </w:p>
    <w:p w:rsidR="00826128" w:rsidRPr="00D86F64" w:rsidRDefault="00CD4ABD" w:rsidP="00661A82">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b/>
          <w:sz w:val="24"/>
          <w:szCs w:val="24"/>
          <w:lang w:eastAsia="ar-SA"/>
        </w:rPr>
        <w:tab/>
        <w:t>6.1. Участник долевого строительства обязан</w:t>
      </w:r>
      <w:r w:rsidRPr="00D86F64">
        <w:rPr>
          <w:rFonts w:ascii="Times New Roman" w:eastAsia="Times New Roman" w:hAnsi="Times New Roman"/>
          <w:sz w:val="24"/>
          <w:szCs w:val="24"/>
          <w:lang w:eastAsia="ar-SA"/>
        </w:rPr>
        <w:t>:</w:t>
      </w:r>
    </w:p>
    <w:p w:rsidR="001A7D47" w:rsidRPr="00D86F64" w:rsidRDefault="00CD4ABD" w:rsidP="00661A82">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6.1.1. Осуществить оплату Цены Договора в соответствии с главой 5 настоящего Договора.</w:t>
      </w:r>
    </w:p>
    <w:p w:rsidR="00CD4ABD" w:rsidRPr="00D86F64" w:rsidRDefault="00CD4ABD" w:rsidP="00661A82">
      <w:pPr>
        <w:tabs>
          <w:tab w:val="left" w:pos="720"/>
          <w:tab w:val="left" w:pos="108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6.1.2. Принять от Застройщика Квартиру, указанную в настоящем Договоре, по Акту приема-передачи в течение 7 (Семи) рабочих дней с момента его извещения Застройщиком о получении разрешения на ввод в эксплуатацию Объекта.</w:t>
      </w:r>
    </w:p>
    <w:p w:rsidR="00CD4ABD" w:rsidRPr="00D86F64" w:rsidRDefault="00CD4ABD" w:rsidP="00661A82">
      <w:pPr>
        <w:tabs>
          <w:tab w:val="left" w:pos="720"/>
          <w:tab w:val="left" w:pos="1080"/>
        </w:tabs>
        <w:suppressAutoHyphens/>
        <w:spacing w:after="0" w:line="360" w:lineRule="auto"/>
        <w:ind w:firstLine="72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6.1.3. Своевременно и полностью вносить плату за жилые помещения и коммунальные услуги с момента принятия им Квартиры по Акту приема-передачи. Компенсировать Застройщику расходы, связанные с содержанием (коммунальные платежи) Квартиры, за период с момента ввода в эксплуатацию Объекта до передачи Квартиры Участнику долевого строительства по Акту приема-передачи Квартиры, в объеме счетов, выставляемых </w:t>
      </w:r>
      <w:r w:rsidRPr="00D86F64">
        <w:rPr>
          <w:rFonts w:ascii="Times New Roman" w:eastAsia="Times New Roman" w:hAnsi="Times New Roman"/>
          <w:sz w:val="24"/>
          <w:szCs w:val="24"/>
          <w:lang w:eastAsia="ar-SA"/>
        </w:rPr>
        <w:lastRenderedPageBreak/>
        <w:t xml:space="preserve">Застройщику эксплуатирующей организацией, если подписание Акта приема-передачи Квартиры было задержано по вине Участника долевого строительства. </w:t>
      </w:r>
    </w:p>
    <w:p w:rsidR="00CD4ABD" w:rsidRPr="00D86F64" w:rsidRDefault="00CD4ABD" w:rsidP="00661A82">
      <w:pPr>
        <w:tabs>
          <w:tab w:val="left" w:pos="180"/>
          <w:tab w:val="left" w:pos="426"/>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6.1.4. Нести в полно</w:t>
      </w:r>
      <w:r w:rsidR="00F21BB6" w:rsidRPr="00D86F64">
        <w:rPr>
          <w:rFonts w:ascii="Times New Roman" w:eastAsia="Times New Roman" w:hAnsi="Times New Roman"/>
          <w:sz w:val="24"/>
          <w:szCs w:val="24"/>
          <w:lang w:eastAsia="ar-SA"/>
        </w:rPr>
        <w:t>м объеме все расходы, связанные</w:t>
      </w:r>
      <w:r w:rsidRPr="00D86F64">
        <w:rPr>
          <w:rFonts w:ascii="Times New Roman" w:eastAsia="Times New Roman" w:hAnsi="Times New Roman"/>
          <w:sz w:val="24"/>
          <w:szCs w:val="24"/>
          <w:lang w:eastAsia="ar-SA"/>
        </w:rPr>
        <w:t xml:space="preserve"> с регистрацией Договора об участии в долевом строительстве, государственной регистрацией права собственности, в Управлении Федеральной службы государственной регистрации, кадастра и картографии по </w:t>
      </w:r>
      <w:r w:rsidR="00826128" w:rsidRPr="00D86F64">
        <w:rPr>
          <w:rFonts w:ascii="Times New Roman" w:eastAsia="Times New Roman" w:hAnsi="Times New Roman"/>
          <w:sz w:val="24"/>
          <w:szCs w:val="24"/>
          <w:lang w:eastAsia="ar-SA"/>
        </w:rPr>
        <w:t>Кабардино-Балкарской Республике</w:t>
      </w:r>
      <w:r w:rsidR="00B37099" w:rsidRPr="00D86F64">
        <w:rPr>
          <w:rFonts w:ascii="Times New Roman" w:eastAsia="Times New Roman" w:hAnsi="Times New Roman"/>
          <w:sz w:val="24"/>
          <w:szCs w:val="24"/>
          <w:lang w:eastAsia="ar-SA"/>
        </w:rPr>
        <w:t>, которые возлагаются на</w:t>
      </w:r>
      <w:r w:rsidRPr="00D86F64">
        <w:rPr>
          <w:rFonts w:ascii="Times New Roman" w:eastAsia="Times New Roman" w:hAnsi="Times New Roman"/>
          <w:sz w:val="24"/>
          <w:szCs w:val="24"/>
          <w:lang w:eastAsia="ar-SA"/>
        </w:rPr>
        <w:t xml:space="preserve"> Участника долевого строительства.</w:t>
      </w:r>
    </w:p>
    <w:p w:rsidR="00CD4ABD" w:rsidRPr="00D86F64" w:rsidRDefault="00CD4ABD" w:rsidP="00661A82">
      <w:pPr>
        <w:tabs>
          <w:tab w:val="left" w:pos="180"/>
          <w:tab w:val="left" w:pos="426"/>
        </w:tabs>
        <w:suppressAutoHyphens/>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6.1.5. До государственной регистрации права собственности на Квартиру, без согласования с Застройщиком, не производить в ней какие-либо работы по разрушению и переносу стен и перегородок и иному другому изменению планировки.</w:t>
      </w:r>
    </w:p>
    <w:p w:rsidR="00CD4ABD" w:rsidRPr="00D86F64" w:rsidRDefault="00CD4ABD" w:rsidP="00661A82">
      <w:pPr>
        <w:tabs>
          <w:tab w:val="left" w:pos="1114"/>
        </w:tabs>
        <w:suppressAutoHyphens/>
        <w:autoSpaceDE w:val="0"/>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6.1.6. Вступая в число Участников долевого строительства по строительству Дома, Участник долевого строительства до момента завершения его строительства приобретает право на часть незавершенного строительством Дома, являющегося общей долевой собственностью.</w:t>
      </w:r>
    </w:p>
    <w:p w:rsidR="00826128" w:rsidRPr="00D86F64" w:rsidRDefault="00CD4ABD" w:rsidP="00661A82">
      <w:pPr>
        <w:tabs>
          <w:tab w:val="left" w:pos="0"/>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b/>
          <w:sz w:val="24"/>
          <w:szCs w:val="24"/>
          <w:lang w:eastAsia="ar-SA"/>
        </w:rPr>
        <w:tab/>
        <w:t xml:space="preserve">   6.2. Застройщик обязан</w:t>
      </w:r>
      <w:r w:rsidRPr="00D86F64">
        <w:rPr>
          <w:rFonts w:ascii="Times New Roman" w:eastAsia="Times New Roman" w:hAnsi="Times New Roman"/>
          <w:sz w:val="24"/>
          <w:szCs w:val="24"/>
          <w:lang w:eastAsia="ar-SA"/>
        </w:rPr>
        <w:t>:</w:t>
      </w:r>
    </w:p>
    <w:p w:rsidR="00CD4ABD" w:rsidRPr="00D86F64" w:rsidRDefault="00CD4ABD" w:rsidP="00661A82">
      <w:pPr>
        <w:tabs>
          <w:tab w:val="left" w:pos="0"/>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 xml:space="preserve">   6.2.1. Использовать предоставленную Участником долевого строительства сумму строго по целевому назначению.</w:t>
      </w:r>
    </w:p>
    <w:p w:rsidR="00CD4ABD" w:rsidRPr="00D86F64" w:rsidRDefault="00CD4ABD" w:rsidP="00661A82">
      <w:pPr>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 xml:space="preserve">6.2.2. При выполнении Участником долевого строительства своих обязательств по настоящему Договору Застройщик обязуется передать Участнику долевого строительства Квартиру по передаточному Акту, в соответствии с согласованным Сторонами планом Квартиры, не позднее </w:t>
      </w:r>
      <w:r w:rsidR="00D86F64" w:rsidRPr="00D86F64">
        <w:rPr>
          <w:rFonts w:ascii="Times New Roman" w:hAnsi="Times New Roman"/>
          <w:b/>
          <w:sz w:val="24"/>
          <w:szCs w:val="24"/>
          <w:lang w:eastAsia="ru-RU"/>
        </w:rPr>
        <w:t>30.10</w:t>
      </w:r>
      <w:r w:rsidR="00F1164A" w:rsidRPr="00D86F64">
        <w:rPr>
          <w:rFonts w:ascii="Times New Roman" w:hAnsi="Times New Roman"/>
          <w:b/>
          <w:sz w:val="24"/>
          <w:szCs w:val="24"/>
          <w:lang w:eastAsia="ru-RU"/>
        </w:rPr>
        <w:t>.2025г</w:t>
      </w:r>
      <w:r w:rsidRPr="00D86F64">
        <w:rPr>
          <w:rFonts w:ascii="Times New Roman" w:eastAsia="Times New Roman" w:hAnsi="Times New Roman"/>
          <w:b/>
          <w:sz w:val="24"/>
          <w:szCs w:val="24"/>
          <w:lang w:eastAsia="ar-SA"/>
        </w:rPr>
        <w:t>.</w:t>
      </w:r>
      <w:r w:rsidR="00202915" w:rsidRPr="00D86F64">
        <w:rPr>
          <w:rFonts w:ascii="Times New Roman" w:hAnsi="Times New Roman"/>
          <w:b/>
          <w:sz w:val="24"/>
          <w:szCs w:val="24"/>
          <w:lang w:eastAsia="ru-RU"/>
        </w:rPr>
        <w:t xml:space="preserve"> Срок завершения строительства – </w:t>
      </w:r>
      <w:r w:rsidR="00F1164A" w:rsidRPr="00D86F64">
        <w:rPr>
          <w:rFonts w:ascii="Times New Roman" w:hAnsi="Times New Roman"/>
          <w:b/>
          <w:sz w:val="24"/>
          <w:szCs w:val="24"/>
          <w:lang w:eastAsia="ru-RU"/>
        </w:rPr>
        <w:t xml:space="preserve">30.04.2025г. </w:t>
      </w:r>
      <w:r w:rsidR="00202915" w:rsidRPr="00D86F64">
        <w:rPr>
          <w:rFonts w:ascii="Times New Roman" w:hAnsi="Times New Roman"/>
          <w:b/>
          <w:sz w:val="24"/>
          <w:szCs w:val="24"/>
          <w:lang w:eastAsia="ru-RU"/>
        </w:rPr>
        <w:t xml:space="preserve">Срок ввода в эксплуатацию -  </w:t>
      </w:r>
      <w:r w:rsidR="00F1164A" w:rsidRPr="00D86F64">
        <w:rPr>
          <w:rFonts w:ascii="Times New Roman" w:hAnsi="Times New Roman"/>
          <w:b/>
          <w:sz w:val="24"/>
          <w:szCs w:val="24"/>
          <w:lang w:eastAsia="ru-RU"/>
        </w:rPr>
        <w:t>30.07.2025г.</w:t>
      </w:r>
      <w:r w:rsidRPr="00D86F64">
        <w:rPr>
          <w:rFonts w:ascii="Times New Roman" w:eastAsia="Times New Roman" w:hAnsi="Times New Roman"/>
          <w:sz w:val="24"/>
          <w:szCs w:val="24"/>
          <w:lang w:eastAsia="ar-SA"/>
        </w:rPr>
        <w:t>При этом Застройщик обязуется письменно сообщить Участнику долевого строительства, не менее чем за 1 (Один) месяц до наступления установленного До</w:t>
      </w:r>
      <w:bookmarkStart w:id="0" w:name="_GoBack"/>
      <w:bookmarkEnd w:id="0"/>
      <w:r w:rsidRPr="00D86F64">
        <w:rPr>
          <w:rFonts w:ascii="Times New Roman" w:eastAsia="Times New Roman" w:hAnsi="Times New Roman"/>
          <w:sz w:val="24"/>
          <w:szCs w:val="24"/>
          <w:lang w:eastAsia="ar-SA"/>
        </w:rPr>
        <w:t>говором срока передачи Объекта долевого строительства о завершении строительства Дома и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 6 ст. 8 Федерального закона № 214-ФЗ. Указанное сообщение должно быть направлено по почте заказным письмом с уведомлением о вручении по адресу, указанному в гл. 20 настоящего Договора, или вручено лично под расписку.</w:t>
      </w:r>
    </w:p>
    <w:p w:rsidR="00CD4ABD" w:rsidRPr="00D86F64" w:rsidRDefault="00CD4ABD" w:rsidP="00661A82">
      <w:pPr>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6.2.3. Осуществлять строительство в соответствии с проектной документацией, градостроительными и строительными нормами и п</w:t>
      </w:r>
      <w:r w:rsidR="00211707" w:rsidRPr="00D86F64">
        <w:rPr>
          <w:rFonts w:ascii="Times New Roman" w:eastAsia="Times New Roman" w:hAnsi="Times New Roman"/>
          <w:sz w:val="24"/>
          <w:szCs w:val="24"/>
          <w:lang w:eastAsia="ar-SA"/>
        </w:rPr>
        <w:t xml:space="preserve">равилами, а также осуществлять </w:t>
      </w:r>
      <w:r w:rsidRPr="00D86F64">
        <w:rPr>
          <w:rFonts w:ascii="Times New Roman" w:eastAsia="Times New Roman" w:hAnsi="Times New Roman"/>
          <w:sz w:val="24"/>
          <w:szCs w:val="24"/>
          <w:lang w:eastAsia="ar-SA"/>
        </w:rPr>
        <w:t xml:space="preserve">благоустройство прилегающей к дому территории. Застройщик также обязуется обеспечить ввод Объекта в эксплуатацию и получение Участником долевого строительства в </w:t>
      </w:r>
      <w:r w:rsidRPr="00D86F64">
        <w:rPr>
          <w:rFonts w:ascii="Times New Roman" w:eastAsia="Times New Roman" w:hAnsi="Times New Roman"/>
          <w:sz w:val="24"/>
          <w:szCs w:val="24"/>
          <w:lang w:eastAsia="ar-SA"/>
        </w:rPr>
        <w:lastRenderedPageBreak/>
        <w:t>соб</w:t>
      </w:r>
      <w:r w:rsidR="00211707" w:rsidRPr="00D86F64">
        <w:rPr>
          <w:rFonts w:ascii="Times New Roman" w:eastAsia="Times New Roman" w:hAnsi="Times New Roman"/>
          <w:sz w:val="24"/>
          <w:szCs w:val="24"/>
          <w:lang w:eastAsia="ar-SA"/>
        </w:rPr>
        <w:t>ственность Квартиры, отвечающей</w:t>
      </w:r>
      <w:r w:rsidRPr="00D86F64">
        <w:rPr>
          <w:rFonts w:ascii="Times New Roman" w:eastAsia="Times New Roman" w:hAnsi="Times New Roman"/>
          <w:sz w:val="24"/>
          <w:szCs w:val="24"/>
          <w:lang w:eastAsia="ar-SA"/>
        </w:rPr>
        <w:t xml:space="preserve"> характеристикам и требованиям, указанным в п. 2.1.</w:t>
      </w:r>
      <w:r w:rsidR="00BB7025" w:rsidRPr="00D86F64">
        <w:rPr>
          <w:rFonts w:ascii="Times New Roman" w:eastAsia="Times New Roman" w:hAnsi="Times New Roman"/>
          <w:sz w:val="24"/>
          <w:szCs w:val="24"/>
          <w:lang w:eastAsia="ar-SA"/>
        </w:rPr>
        <w:t xml:space="preserve"> Договора, в порядке и в сроки,</w:t>
      </w:r>
      <w:r w:rsidRPr="00D86F64">
        <w:rPr>
          <w:rFonts w:ascii="Times New Roman" w:eastAsia="Times New Roman" w:hAnsi="Times New Roman"/>
          <w:sz w:val="24"/>
          <w:szCs w:val="24"/>
          <w:lang w:eastAsia="ar-SA"/>
        </w:rPr>
        <w:t xml:space="preserve"> предусмотренные в настоящем Договоре. </w:t>
      </w:r>
    </w:p>
    <w:p w:rsidR="00CD4ABD" w:rsidRPr="00D86F64" w:rsidRDefault="00CD4ABD" w:rsidP="00661A82">
      <w:pPr>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6.2.4. Осуществлять строительство Объе</w:t>
      </w:r>
      <w:r w:rsidR="00BB7025" w:rsidRPr="00D86F64">
        <w:rPr>
          <w:rFonts w:ascii="Times New Roman" w:eastAsia="Times New Roman" w:hAnsi="Times New Roman"/>
          <w:sz w:val="24"/>
          <w:szCs w:val="24"/>
          <w:lang w:eastAsia="ar-SA"/>
        </w:rPr>
        <w:t>кта в соответствии со СНиПами и</w:t>
      </w:r>
      <w:r w:rsidRPr="00D86F64">
        <w:rPr>
          <w:rFonts w:ascii="Times New Roman" w:eastAsia="Times New Roman" w:hAnsi="Times New Roman"/>
          <w:sz w:val="24"/>
          <w:szCs w:val="24"/>
          <w:lang w:eastAsia="ar-SA"/>
        </w:rPr>
        <w:t xml:space="preserve"> Проектной документацией, с соблюдением сроков и условий, установленных Договором.</w:t>
      </w:r>
    </w:p>
    <w:p w:rsidR="00CD4ABD" w:rsidRPr="00D86F64" w:rsidRDefault="00CD4ABD" w:rsidP="00661A82">
      <w:pPr>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6.2.5. Подготовить и передать, в установленном законодательством РФ порядке, в Управление Федеральной службы государственной реги</w:t>
      </w:r>
      <w:r w:rsidR="00211707" w:rsidRPr="00D86F64">
        <w:rPr>
          <w:rFonts w:ascii="Times New Roman" w:eastAsia="Times New Roman" w:hAnsi="Times New Roman"/>
          <w:sz w:val="24"/>
          <w:szCs w:val="24"/>
          <w:lang w:eastAsia="ar-SA"/>
        </w:rPr>
        <w:t>страции, кадастра и картографии</w:t>
      </w:r>
      <w:r w:rsidRPr="00D86F64">
        <w:rPr>
          <w:rFonts w:ascii="Times New Roman" w:eastAsia="Times New Roman" w:hAnsi="Times New Roman"/>
          <w:sz w:val="24"/>
          <w:szCs w:val="24"/>
          <w:lang w:eastAsia="ar-SA"/>
        </w:rPr>
        <w:t xml:space="preserve"> по </w:t>
      </w:r>
      <w:r w:rsidR="003C5D6C" w:rsidRPr="00D86F64">
        <w:rPr>
          <w:rFonts w:ascii="Times New Roman" w:eastAsia="Times New Roman" w:hAnsi="Times New Roman"/>
          <w:sz w:val="24"/>
          <w:szCs w:val="24"/>
          <w:lang w:eastAsia="ar-SA"/>
        </w:rPr>
        <w:t xml:space="preserve">Кабардино-Балкарской Республике </w:t>
      </w:r>
      <w:r w:rsidRPr="00D86F64">
        <w:rPr>
          <w:rFonts w:ascii="Times New Roman" w:eastAsia="Times New Roman" w:hAnsi="Times New Roman"/>
          <w:sz w:val="24"/>
          <w:szCs w:val="24"/>
          <w:lang w:eastAsia="ar-SA"/>
        </w:rPr>
        <w:t xml:space="preserve">пакет документов Застройщика, необходимый и достаточный для регистрации Договора. </w:t>
      </w:r>
    </w:p>
    <w:p w:rsidR="00CD4ABD" w:rsidRPr="00D86F64" w:rsidRDefault="00CD4ABD" w:rsidP="00661A82">
      <w:pPr>
        <w:tabs>
          <w:tab w:val="left" w:pos="540"/>
          <w:tab w:val="left" w:pos="720"/>
          <w:tab w:val="left" w:pos="180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           6.2.6. Передать разрешение на ввод в эксплуатацию Дома или нотариально удостоверенную копию этого разрешения в </w:t>
      </w:r>
      <w:r w:rsidR="00F53149" w:rsidRPr="00D86F64">
        <w:rPr>
          <w:rFonts w:ascii="Times New Roman" w:eastAsia="Times New Roman" w:hAnsi="Times New Roman"/>
          <w:sz w:val="24"/>
          <w:szCs w:val="24"/>
          <w:lang w:eastAsia="ar-SA"/>
        </w:rPr>
        <w:t>Управлении Федеральной службы государственной регистрации, кадастра и картографии по Кабардино-Балкарской Республике</w:t>
      </w:r>
      <w:r w:rsidRPr="00D86F64">
        <w:rPr>
          <w:rFonts w:ascii="Times New Roman" w:eastAsia="Times New Roman" w:hAnsi="Times New Roman"/>
          <w:sz w:val="24"/>
          <w:szCs w:val="24"/>
          <w:lang w:eastAsia="ar-SA"/>
        </w:rPr>
        <w:t>, для государственной регистрации права собственности Участника долевого строительства на Квартиру не позднее чем через 10 (Десять) рабочих дней после получения такого разрешения.</w:t>
      </w:r>
    </w:p>
    <w:p w:rsidR="00CD4ABD" w:rsidRPr="00D86F64" w:rsidRDefault="00CD4ABD" w:rsidP="00661A82">
      <w:pPr>
        <w:tabs>
          <w:tab w:val="left" w:pos="720"/>
          <w:tab w:val="left" w:pos="1114"/>
        </w:tabs>
        <w:suppressAutoHyphens/>
        <w:autoSpaceDE w:val="0"/>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ab/>
        <w:t xml:space="preserve">6.2.7. Давать письменный ответ на письменный запрос Участника долевого строительства, в течение 10 </w:t>
      </w:r>
      <w:r w:rsidR="00211707" w:rsidRPr="00D86F64">
        <w:rPr>
          <w:rFonts w:ascii="Times New Roman" w:eastAsia="Times New Roman" w:hAnsi="Times New Roman"/>
          <w:sz w:val="24"/>
          <w:szCs w:val="24"/>
          <w:lang w:eastAsia="ar-SA"/>
        </w:rPr>
        <w:t>(Десяти) рабочих дней с момента получения Застройщиком</w:t>
      </w:r>
      <w:r w:rsidRPr="00D86F64">
        <w:rPr>
          <w:rFonts w:ascii="Times New Roman" w:eastAsia="Times New Roman" w:hAnsi="Times New Roman"/>
          <w:sz w:val="24"/>
          <w:szCs w:val="24"/>
          <w:lang w:eastAsia="ar-SA"/>
        </w:rPr>
        <w:t xml:space="preserve"> от Уч</w:t>
      </w:r>
      <w:r w:rsidR="00211707" w:rsidRPr="00D86F64">
        <w:rPr>
          <w:rFonts w:ascii="Times New Roman" w:eastAsia="Times New Roman" w:hAnsi="Times New Roman"/>
          <w:sz w:val="24"/>
          <w:szCs w:val="24"/>
          <w:lang w:eastAsia="ar-SA"/>
        </w:rPr>
        <w:t xml:space="preserve">астника долевого строительства </w:t>
      </w:r>
      <w:r w:rsidRPr="00D86F64">
        <w:rPr>
          <w:rFonts w:ascii="Times New Roman" w:eastAsia="Times New Roman" w:hAnsi="Times New Roman"/>
          <w:sz w:val="24"/>
          <w:szCs w:val="24"/>
          <w:lang w:eastAsia="ar-SA"/>
        </w:rPr>
        <w:t>письменного запроса.</w:t>
      </w:r>
      <w:r w:rsidRPr="00D86F64">
        <w:rPr>
          <w:rFonts w:ascii="Times New Roman" w:eastAsia="Times New Roman" w:hAnsi="Times New Roman"/>
          <w:sz w:val="24"/>
          <w:szCs w:val="24"/>
          <w:lang w:eastAsia="ar-SA"/>
        </w:rPr>
        <w:tab/>
      </w:r>
    </w:p>
    <w:p w:rsidR="00CD4ABD" w:rsidRPr="00D86F64" w:rsidRDefault="00CD4ABD" w:rsidP="001A7D47">
      <w:pPr>
        <w:tabs>
          <w:tab w:val="left" w:pos="180"/>
          <w:tab w:val="left" w:pos="224"/>
          <w:tab w:val="left" w:pos="540"/>
          <w:tab w:val="left" w:pos="720"/>
        </w:tabs>
        <w:suppressAutoHyphens/>
        <w:spacing w:after="0" w:line="360" w:lineRule="auto"/>
        <w:jc w:val="center"/>
        <w:rPr>
          <w:rFonts w:ascii="Times New Roman" w:eastAsia="Times New Roman" w:hAnsi="Times New Roman"/>
          <w:sz w:val="24"/>
          <w:szCs w:val="24"/>
          <w:lang w:eastAsia="ar-SA"/>
        </w:rPr>
      </w:pPr>
      <w:r w:rsidRPr="00D86F64">
        <w:rPr>
          <w:rFonts w:ascii="Times New Roman" w:eastAsia="Times New Roman" w:hAnsi="Times New Roman"/>
          <w:b/>
          <w:sz w:val="24"/>
          <w:szCs w:val="24"/>
          <w:lang w:eastAsia="ar-SA"/>
        </w:rPr>
        <w:t>Глава 7. СРОК ПЕРЕДАЧИ</w:t>
      </w:r>
      <w:r w:rsidR="00211707" w:rsidRPr="00D86F64">
        <w:rPr>
          <w:rFonts w:ascii="Times New Roman" w:eastAsia="Times New Roman" w:hAnsi="Times New Roman"/>
          <w:b/>
          <w:sz w:val="24"/>
          <w:szCs w:val="24"/>
          <w:lang w:eastAsia="ar-SA"/>
        </w:rPr>
        <w:t xml:space="preserve"> КВАРТИРЫ УЧАСТНИКУ ДОЛЕВОГО </w:t>
      </w:r>
      <w:r w:rsidRPr="00D86F64">
        <w:rPr>
          <w:rFonts w:ascii="Times New Roman" w:eastAsia="Times New Roman" w:hAnsi="Times New Roman"/>
          <w:b/>
          <w:sz w:val="24"/>
          <w:szCs w:val="24"/>
          <w:lang w:eastAsia="ar-SA"/>
        </w:rPr>
        <w:t>СТРОИТЕЛЬСТВА</w:t>
      </w:r>
    </w:p>
    <w:p w:rsidR="00CD4ABD" w:rsidRPr="00D86F64" w:rsidRDefault="00CD4ABD" w:rsidP="00661A82">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7.1. Застройщик обязан передать Квартиру Участнику долевого строительства не позднее срока, предусмотренного п. 6.2.2. настояще</w:t>
      </w:r>
      <w:r w:rsidRPr="00D86F64">
        <w:rPr>
          <w:rFonts w:ascii="Times New Roman" w:eastAsia="Times New Roman" w:hAnsi="Times New Roman"/>
          <w:sz w:val="24"/>
          <w:szCs w:val="24"/>
          <w:lang w:eastAsia="ar-SA"/>
        </w:rPr>
        <w:softHyphen/>
        <w:t>го Договора.</w:t>
      </w:r>
    </w:p>
    <w:p w:rsidR="00CD4ABD" w:rsidRPr="00D86F64" w:rsidRDefault="00CD4ABD" w:rsidP="00661A82">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7.2. В случае нарушения предусмотренного настоящим Догово</w:t>
      </w:r>
      <w:r w:rsidRPr="00D86F64">
        <w:rPr>
          <w:rFonts w:ascii="Times New Roman" w:eastAsia="Times New Roman" w:hAnsi="Times New Roman"/>
          <w:sz w:val="24"/>
          <w:szCs w:val="24"/>
          <w:lang w:eastAsia="ar-SA"/>
        </w:rPr>
        <w:softHyphen/>
        <w:t>ром срока передачи Квартиры Участнику долевого строительства Заст</w:t>
      </w:r>
      <w:r w:rsidRPr="00D86F64">
        <w:rPr>
          <w:rFonts w:ascii="Times New Roman" w:eastAsia="Times New Roman" w:hAnsi="Times New Roman"/>
          <w:sz w:val="24"/>
          <w:szCs w:val="24"/>
          <w:lang w:eastAsia="ar-SA"/>
        </w:rPr>
        <w:softHyphen/>
        <w:t>ройщик уплачивает Участнику долевого строительства неустойку (пе</w:t>
      </w:r>
      <w:r w:rsidRPr="00D86F64">
        <w:rPr>
          <w:rFonts w:ascii="Times New Roman" w:eastAsia="Times New Roman" w:hAnsi="Times New Roman"/>
          <w:sz w:val="24"/>
          <w:szCs w:val="24"/>
          <w:lang w:eastAsia="ar-SA"/>
        </w:rPr>
        <w:softHyphen/>
        <w:t>ни) в размере 1/150 (Одной сто пятидесятой)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CD4ABD" w:rsidRPr="00D86F64" w:rsidRDefault="00CD4ABD" w:rsidP="00661A82">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7.3. В случае если передача Квартиры не может быть осуществлена в предусмотренный настоящим Догово</w:t>
      </w:r>
      <w:r w:rsidRPr="00D86F64">
        <w:rPr>
          <w:rFonts w:ascii="Times New Roman" w:eastAsia="Times New Roman" w:hAnsi="Times New Roman"/>
          <w:sz w:val="24"/>
          <w:szCs w:val="24"/>
          <w:lang w:eastAsia="ar-SA"/>
        </w:rPr>
        <w:softHyphen/>
        <w:t>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w:t>
      </w:r>
      <w:r w:rsidRPr="00D86F64">
        <w:rPr>
          <w:rFonts w:ascii="Times New Roman" w:eastAsia="Times New Roman" w:hAnsi="Times New Roman"/>
          <w:sz w:val="24"/>
          <w:szCs w:val="24"/>
          <w:lang w:eastAsia="ar-SA"/>
        </w:rPr>
        <w:softHyphen/>
        <w:t>ловий настоящего Договора.</w:t>
      </w:r>
    </w:p>
    <w:p w:rsidR="00CD4ABD" w:rsidRPr="00D86F64" w:rsidRDefault="00CD4ABD" w:rsidP="00661A82">
      <w:pPr>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 путем заключения Сторонами Дополнительного соглашения к Договору. При этом все расходы, связанные с государственной регистрацией Дополнительного соглашения к До</w:t>
      </w:r>
      <w:r w:rsidR="00211707" w:rsidRPr="00D86F64">
        <w:rPr>
          <w:rFonts w:ascii="Times New Roman" w:eastAsia="Times New Roman" w:hAnsi="Times New Roman"/>
          <w:sz w:val="24"/>
          <w:szCs w:val="24"/>
          <w:lang w:eastAsia="ar-SA"/>
        </w:rPr>
        <w:t>говору в Управлении Федеральной</w:t>
      </w:r>
      <w:r w:rsidRPr="00D86F64">
        <w:rPr>
          <w:rFonts w:ascii="Times New Roman" w:eastAsia="Times New Roman" w:hAnsi="Times New Roman"/>
          <w:sz w:val="24"/>
          <w:szCs w:val="24"/>
          <w:lang w:eastAsia="ar-SA"/>
        </w:rPr>
        <w:t xml:space="preserve"> службы </w:t>
      </w:r>
      <w:r w:rsidRPr="00D86F64">
        <w:rPr>
          <w:rFonts w:ascii="Times New Roman" w:eastAsia="Times New Roman" w:hAnsi="Times New Roman"/>
          <w:sz w:val="24"/>
          <w:szCs w:val="24"/>
          <w:lang w:eastAsia="ar-SA"/>
        </w:rPr>
        <w:lastRenderedPageBreak/>
        <w:t xml:space="preserve">государственной регистрации, кадастра и картографии по </w:t>
      </w:r>
      <w:r w:rsidR="009D3B92" w:rsidRPr="00D86F64">
        <w:rPr>
          <w:rFonts w:ascii="Times New Roman" w:eastAsia="Times New Roman" w:hAnsi="Times New Roman"/>
          <w:sz w:val="24"/>
          <w:szCs w:val="24"/>
          <w:lang w:eastAsia="ar-SA"/>
        </w:rPr>
        <w:t>Кабардино-Балкарской Республике</w:t>
      </w:r>
      <w:r w:rsidR="008D6DE1" w:rsidRPr="00D86F64">
        <w:rPr>
          <w:rFonts w:ascii="Times New Roman" w:eastAsia="Times New Roman" w:hAnsi="Times New Roman"/>
          <w:sz w:val="24"/>
          <w:szCs w:val="24"/>
          <w:lang w:eastAsia="ar-SA"/>
        </w:rPr>
        <w:t>,</w:t>
      </w:r>
      <w:r w:rsidRPr="00D86F64">
        <w:rPr>
          <w:rFonts w:ascii="Times New Roman" w:eastAsia="Times New Roman" w:hAnsi="Times New Roman"/>
          <w:sz w:val="24"/>
          <w:szCs w:val="24"/>
          <w:lang w:eastAsia="ar-SA"/>
        </w:rPr>
        <w:t xml:space="preserve"> несет Застройщик.</w:t>
      </w:r>
    </w:p>
    <w:p w:rsidR="001A7D47" w:rsidRPr="00D86F64" w:rsidRDefault="00CD4ABD" w:rsidP="001A7D47">
      <w:pPr>
        <w:shd w:val="clear" w:color="auto" w:fill="FFFFFF"/>
        <w:tabs>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7.4. В случае отказа Участника долевого строительства от заключения Дополнительного соглашения к Договору и требования расторгнуть Договор, Застройщик, при условии получения письменного требования Участника долевого строительства, обязуется, в течение 20 (Двадцати) рабочих дней с момента получения письменного требования Участника долевого строительства, возвратить на указанный последним в письменном требовании расчетный счет, ранее перечисленные Участником долевого строительства  денежные средства по Договору, а также уплатить проценты на эту сумму за пользование указанными денежными средствами в размере 1/150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CD4ABD" w:rsidRPr="00D86F64" w:rsidRDefault="00BB7025" w:rsidP="001A7D47">
      <w:pPr>
        <w:shd w:val="clear" w:color="auto" w:fill="FFFFFF"/>
        <w:tabs>
          <w:tab w:val="left" w:pos="540"/>
          <w:tab w:val="left" w:pos="720"/>
        </w:tabs>
        <w:suppressAutoHyphens/>
        <w:spacing w:after="0" w:line="360" w:lineRule="auto"/>
        <w:jc w:val="center"/>
        <w:rPr>
          <w:rFonts w:ascii="Times New Roman" w:eastAsia="Arial" w:hAnsi="Times New Roman"/>
          <w:b/>
          <w:sz w:val="24"/>
          <w:szCs w:val="24"/>
          <w:lang w:eastAsia="ar-SA"/>
        </w:rPr>
      </w:pPr>
      <w:r w:rsidRPr="00D86F64">
        <w:rPr>
          <w:rFonts w:ascii="Times New Roman" w:eastAsia="Arial" w:hAnsi="Times New Roman"/>
          <w:b/>
          <w:sz w:val="24"/>
          <w:szCs w:val="24"/>
          <w:lang w:eastAsia="ar-SA"/>
        </w:rPr>
        <w:t xml:space="preserve">Глава 8. ПЕРЕДАЧА </w:t>
      </w:r>
      <w:r w:rsidR="00CD4ABD" w:rsidRPr="00D86F64">
        <w:rPr>
          <w:rFonts w:ascii="Times New Roman" w:eastAsia="Arial" w:hAnsi="Times New Roman"/>
          <w:b/>
          <w:sz w:val="24"/>
          <w:szCs w:val="24"/>
          <w:lang w:eastAsia="ar-SA"/>
        </w:rPr>
        <w:t>КВАРТИРЫ</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8.1. Передача Застройщиком Квартиры и принятие ее Участни</w:t>
      </w:r>
      <w:r w:rsidRPr="00D86F64">
        <w:rPr>
          <w:rFonts w:ascii="Times New Roman" w:eastAsia="Times New Roman" w:hAnsi="Times New Roman"/>
          <w:sz w:val="24"/>
          <w:szCs w:val="24"/>
          <w:lang w:eastAsia="ar-SA"/>
        </w:rPr>
        <w:softHyphen/>
        <w:t>ком долевого строительства осуществляются по подписываемому Сторонами передаточному Акту.</w:t>
      </w:r>
    </w:p>
    <w:p w:rsidR="00CD4ABD" w:rsidRPr="00D86F64" w:rsidRDefault="00CD4ABD" w:rsidP="00661A82">
      <w:pPr>
        <w:tabs>
          <w:tab w:val="left" w:pos="180"/>
          <w:tab w:val="left" w:pos="224"/>
          <w:tab w:val="left" w:pos="540"/>
        </w:tabs>
        <w:suppressAutoHyphens/>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8.2. Передача Квартиры осуществляется не ранее чем после по</w:t>
      </w:r>
      <w:r w:rsidRPr="00D86F64">
        <w:rPr>
          <w:rFonts w:ascii="Times New Roman" w:eastAsia="Times New Roman" w:hAnsi="Times New Roman"/>
          <w:sz w:val="24"/>
          <w:szCs w:val="24"/>
          <w:lang w:eastAsia="ar-SA"/>
        </w:rPr>
        <w:softHyphen/>
        <w:t>лучения в установленном порядке разрешения на ввод в эксплуатацию Объекта.</w:t>
      </w:r>
      <w:r w:rsidRPr="00D86F64">
        <w:rPr>
          <w:rFonts w:ascii="Times New Roman" w:eastAsia="Times New Roman" w:hAnsi="Times New Roman"/>
          <w:sz w:val="24"/>
          <w:szCs w:val="24"/>
          <w:lang w:eastAsia="ar-SA"/>
        </w:rPr>
        <w:tab/>
      </w:r>
    </w:p>
    <w:p w:rsidR="00CD4ABD" w:rsidRPr="00D86F64" w:rsidRDefault="00CD4ABD" w:rsidP="00661A82">
      <w:pPr>
        <w:tabs>
          <w:tab w:val="left" w:pos="180"/>
          <w:tab w:val="left" w:pos="224"/>
          <w:tab w:val="left" w:pos="540"/>
        </w:tabs>
        <w:suppressAutoHyphens/>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8.3. После получения Застройщиком в установленном порядке разрешения на ввод в эксплуатацию Объекта Застройщик обязан передать Квартиру в течение 2 (Двух) месяцев, но не позднее предусмотренного Договором срока. При этом допускается досрочное исполнение Застройщиком обязательства по передаче Объекта долевого строительства (Квартиры).</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8.4. Участник долевого строительства, получивший сообщение Застройщика о завершении строительства Объекта, в соответствии с настоящим Договором и готовности Квартиры к передаче обязан приступить к ее принятию в течение 7 (Семи) рабочих дней со дня получения сообщения и подписать соответствующий передаточный Акт. </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  При уклонении Участника долевого строительства от принятия Объекта долевого строительства в предусмотренный ч. 1 п. 8.4. Договора срок или при отказе Участника долевого строительства от принятия Объекта долевого строительства (за исключением случая, указанного в п. 8.5. настоящего Договора) Застройщик вправе составить односторонний акт или иной документ о передаче Объекта долевого строительства.</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8.5. Участник долевого строительства, до подписания передаточного Акта о передаче Квартиры, вправе потребовать от Застройщика составления Акта, в котором указывается </w:t>
      </w:r>
      <w:r w:rsidRPr="00D86F64">
        <w:rPr>
          <w:rFonts w:ascii="Times New Roman" w:eastAsia="Times New Roman" w:hAnsi="Times New Roman"/>
          <w:sz w:val="24"/>
          <w:szCs w:val="24"/>
          <w:lang w:eastAsia="ar-SA"/>
        </w:rPr>
        <w:lastRenderedPageBreak/>
        <w:t>несоответствие качества Квартиры требованиям технических регламентов, проектной документации, описываются недостатки, которые делают Квартиру непригодной для предусмотренного Договором использования, и отказаться от подписания передаточного Акта о передаче Квартиры до исполнения Застройщиком следующих обязанностей (по выбору Участника долевого строительства):</w:t>
      </w:r>
    </w:p>
    <w:p w:rsidR="00CD4ABD" w:rsidRPr="00D86F64" w:rsidRDefault="00CD4ABD" w:rsidP="00661A82">
      <w:pPr>
        <w:numPr>
          <w:ilvl w:val="0"/>
          <w:numId w:val="3"/>
        </w:numPr>
        <w:tabs>
          <w:tab w:val="left" w:pos="180"/>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безвозмездного устранения недостатков в разумный срок;</w:t>
      </w:r>
    </w:p>
    <w:p w:rsidR="00CD4ABD" w:rsidRPr="00D86F64" w:rsidRDefault="00CD4ABD" w:rsidP="00661A82">
      <w:pPr>
        <w:numPr>
          <w:ilvl w:val="0"/>
          <w:numId w:val="3"/>
        </w:numPr>
        <w:tabs>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соразмерного уменьшения цены настоящего Договора;</w:t>
      </w:r>
    </w:p>
    <w:p w:rsidR="00CD4ABD" w:rsidRPr="00D86F64" w:rsidRDefault="00CD4ABD" w:rsidP="00661A82">
      <w:pPr>
        <w:numPr>
          <w:ilvl w:val="0"/>
          <w:numId w:val="3"/>
        </w:numPr>
        <w:tabs>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возмещения своих расходов на устранение недостатков.</w:t>
      </w:r>
    </w:p>
    <w:p w:rsidR="00CD4ABD" w:rsidRPr="00D86F64" w:rsidRDefault="00CD4ABD" w:rsidP="00661A82">
      <w:pPr>
        <w:suppressAutoHyphens/>
        <w:spacing w:after="0" w:line="360" w:lineRule="auto"/>
        <w:ind w:firstLine="54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8.6. В случае нарушения Участником долевого строительства срока принятия Объекта долевого строительства, предусмотренного ч. 1 п. 8.4.  Договора, Участник долевого строительства обязан уплатить Застройщику неустойку (пени) в размере 0,1 % от Цены Договора за каждый день просрочки Участником долевого строительства принятия Квартиры по передаточному Акту.</w:t>
      </w:r>
    </w:p>
    <w:p w:rsidR="00CD4ABD" w:rsidRPr="00D86F64" w:rsidRDefault="00CD4ABD" w:rsidP="00661A82">
      <w:pPr>
        <w:widowControl w:val="0"/>
        <w:shd w:val="clear" w:color="auto" w:fill="FFFFFF"/>
        <w:tabs>
          <w:tab w:val="left" w:pos="224"/>
        </w:tabs>
        <w:suppressAutoHyphens/>
        <w:spacing w:after="0" w:line="360" w:lineRule="auto"/>
        <w:jc w:val="center"/>
        <w:rPr>
          <w:rFonts w:ascii="Times New Roman" w:eastAsia="Arial" w:hAnsi="Times New Roman"/>
          <w:b/>
          <w:sz w:val="24"/>
          <w:szCs w:val="24"/>
          <w:lang w:eastAsia="ar-SA"/>
        </w:rPr>
      </w:pPr>
      <w:r w:rsidRPr="00D86F64">
        <w:rPr>
          <w:rFonts w:ascii="Times New Roman" w:eastAsia="Arial" w:hAnsi="Times New Roman"/>
          <w:b/>
          <w:color w:val="000000"/>
          <w:sz w:val="24"/>
          <w:szCs w:val="24"/>
          <w:lang w:eastAsia="ar-SA"/>
        </w:rPr>
        <w:t xml:space="preserve">Глава 9. </w:t>
      </w:r>
      <w:r w:rsidRPr="00D86F64">
        <w:rPr>
          <w:rFonts w:ascii="Times New Roman" w:eastAsia="Arial" w:hAnsi="Times New Roman"/>
          <w:b/>
          <w:sz w:val="24"/>
          <w:szCs w:val="24"/>
          <w:lang w:eastAsia="ar-SA"/>
        </w:rPr>
        <w:t>ОДНОСТОРОННИЙ  ОТКАЗ  ОТ ИСПОЛНЕНИЯ  ДОГОВОРА</w:t>
      </w:r>
    </w:p>
    <w:p w:rsidR="00CD4ABD" w:rsidRPr="00D86F64" w:rsidRDefault="00CD4ABD" w:rsidP="00661A82">
      <w:pPr>
        <w:widowControl w:val="0"/>
        <w:shd w:val="clear" w:color="auto" w:fill="FFFFFF"/>
        <w:tabs>
          <w:tab w:val="left" w:pos="224"/>
          <w:tab w:val="left" w:pos="720"/>
        </w:tabs>
        <w:suppressAutoHyphens/>
        <w:spacing w:after="0" w:line="360" w:lineRule="auto"/>
        <w:jc w:val="both"/>
        <w:rPr>
          <w:rFonts w:ascii="Times New Roman" w:eastAsia="Arial" w:hAnsi="Times New Roman"/>
          <w:sz w:val="24"/>
          <w:szCs w:val="24"/>
          <w:lang w:eastAsia="ar-SA"/>
        </w:rPr>
      </w:pPr>
      <w:r w:rsidRPr="00D86F64">
        <w:rPr>
          <w:rFonts w:ascii="Times New Roman" w:eastAsia="Arial" w:hAnsi="Times New Roman"/>
          <w:color w:val="000000"/>
          <w:sz w:val="24"/>
          <w:szCs w:val="24"/>
          <w:lang w:eastAsia="ar-SA"/>
        </w:rPr>
        <w:tab/>
      </w:r>
      <w:r w:rsidRPr="00D86F64">
        <w:rPr>
          <w:rFonts w:ascii="Times New Roman" w:eastAsia="Arial" w:hAnsi="Times New Roman"/>
          <w:color w:val="000000"/>
          <w:sz w:val="24"/>
          <w:szCs w:val="24"/>
          <w:lang w:eastAsia="ar-SA"/>
        </w:rPr>
        <w:tab/>
        <w:t>9.1</w:t>
      </w:r>
      <w:r w:rsidRPr="00D86F64">
        <w:rPr>
          <w:rFonts w:ascii="Times New Roman" w:eastAsia="Arial" w:hAnsi="Times New Roman"/>
          <w:sz w:val="24"/>
          <w:szCs w:val="24"/>
          <w:lang w:eastAsia="ar-SA"/>
        </w:rPr>
        <w:t>. Участник долевого строительства в одностороннем порядке вправе отказаться от исполнения настоящего Договора в случае:</w:t>
      </w:r>
    </w:p>
    <w:p w:rsidR="00CD4ABD" w:rsidRPr="00D86F64" w:rsidRDefault="00CD4ABD" w:rsidP="00661A82">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неисполнения Застройщиком обязательства по передаче Квартиры в срок, превышающий предусмотренный настоящим Договором срок передачи Квартиры на 2 (Два) месяца;</w:t>
      </w:r>
    </w:p>
    <w:p w:rsidR="00CD4ABD" w:rsidRPr="00D86F64" w:rsidRDefault="00CD4ABD" w:rsidP="00661A82">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неисполнения Застройщиком обязанностей, предусмотренных п. 8.5. Договора;</w:t>
      </w:r>
    </w:p>
    <w:p w:rsidR="00CD4ABD" w:rsidRPr="00D86F64" w:rsidRDefault="00CD4ABD" w:rsidP="00661A82">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существенного нарушения требований к качеству Квартиры;</w:t>
      </w:r>
    </w:p>
    <w:p w:rsidR="00CD4ABD" w:rsidRPr="00D86F64" w:rsidRDefault="00CD4ABD" w:rsidP="00661A82">
      <w:pPr>
        <w:numPr>
          <w:ilvl w:val="0"/>
          <w:numId w:val="2"/>
        </w:numPr>
        <w:tabs>
          <w:tab w:val="left" w:pos="224"/>
          <w:tab w:val="left" w:pos="540"/>
        </w:tabs>
        <w:suppressAutoHyphens/>
        <w:spacing w:after="0" w:line="360" w:lineRule="auto"/>
        <w:ind w:left="360"/>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нецелевого использования Застройщиком денежных средств, уплаченных Участником долевого строительства по Договору.</w:t>
      </w:r>
    </w:p>
    <w:p w:rsidR="00CD4ABD" w:rsidRPr="00D86F64" w:rsidRDefault="00CD4ABD" w:rsidP="00661A82">
      <w:pPr>
        <w:widowControl w:val="0"/>
        <w:shd w:val="clear" w:color="auto" w:fill="FFFFFF"/>
        <w:tabs>
          <w:tab w:val="left" w:pos="0"/>
          <w:tab w:val="left" w:pos="720"/>
        </w:tabs>
        <w:suppressAutoHyphens/>
        <w:spacing w:after="0" w:line="360" w:lineRule="auto"/>
        <w:jc w:val="both"/>
        <w:rPr>
          <w:rFonts w:ascii="Times New Roman" w:eastAsia="Arial" w:hAnsi="Times New Roman"/>
          <w:color w:val="000000"/>
          <w:sz w:val="24"/>
          <w:szCs w:val="24"/>
          <w:lang w:eastAsia="ar-SA"/>
        </w:rPr>
      </w:pPr>
      <w:r w:rsidRPr="00D86F64">
        <w:rPr>
          <w:rFonts w:ascii="Times New Roman" w:eastAsia="Arial" w:hAnsi="Times New Roman"/>
          <w:color w:val="000000"/>
          <w:sz w:val="24"/>
          <w:szCs w:val="24"/>
          <w:lang w:eastAsia="ar-SA"/>
        </w:rPr>
        <w:tab/>
        <w:t>9.2. В случае расторжения Договора по основаниям, предусмотренным п. 9.1. Договора, Застройщик обязан в течение 20 (Двадцати) рабочих дней со дня расторжения Договора возвратить Участнику долевого строительства денежные средства, уплаченные Участником долевого строительства в счет Цены настоящего Договора, а также уплатить проценты на эту сумму за пользование указанными денежными средствами в размере 1/150 (Одной сто пятидесятой) ставки рефинансирования Централь</w:t>
      </w:r>
      <w:r w:rsidRPr="00D86F64">
        <w:rPr>
          <w:rFonts w:ascii="Times New Roman" w:eastAsia="Arial" w:hAnsi="Times New Roman"/>
          <w:color w:val="000000"/>
          <w:sz w:val="24"/>
          <w:szCs w:val="24"/>
          <w:lang w:eastAsia="ar-SA"/>
        </w:rPr>
        <w:softHyphen/>
        <w:t>ного банка Российской Федерации, действующей на день исполнения обязательства по возврату денежных средств, уплаченных Участни</w:t>
      </w:r>
      <w:r w:rsidRPr="00D86F64">
        <w:rPr>
          <w:rFonts w:ascii="Times New Roman" w:eastAsia="Arial" w:hAnsi="Times New Roman"/>
          <w:color w:val="000000"/>
          <w:sz w:val="24"/>
          <w:szCs w:val="24"/>
          <w:lang w:eastAsia="ar-SA"/>
        </w:rPr>
        <w:softHyphen/>
        <w:t>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Застройщиком Участнику долевого строительства.</w:t>
      </w:r>
      <w:r w:rsidRPr="00D86F64">
        <w:rPr>
          <w:rFonts w:ascii="Times New Roman" w:eastAsia="Arial" w:hAnsi="Times New Roman"/>
          <w:color w:val="000000"/>
          <w:sz w:val="24"/>
          <w:szCs w:val="24"/>
          <w:lang w:eastAsia="ar-SA"/>
        </w:rPr>
        <w:tab/>
      </w:r>
      <w:r w:rsidRPr="00D86F64">
        <w:rPr>
          <w:rFonts w:ascii="Times New Roman" w:eastAsia="Arial" w:hAnsi="Times New Roman"/>
          <w:color w:val="000000"/>
          <w:sz w:val="24"/>
          <w:szCs w:val="24"/>
          <w:lang w:eastAsia="ar-SA"/>
        </w:rPr>
        <w:tab/>
      </w:r>
      <w:r w:rsidRPr="00D86F64">
        <w:rPr>
          <w:rFonts w:ascii="Times New Roman" w:eastAsia="Arial" w:hAnsi="Times New Roman"/>
          <w:color w:val="000000"/>
          <w:sz w:val="24"/>
          <w:szCs w:val="24"/>
          <w:lang w:eastAsia="ar-SA"/>
        </w:rPr>
        <w:tab/>
      </w:r>
    </w:p>
    <w:p w:rsidR="00CD4ABD" w:rsidRPr="00D86F64" w:rsidRDefault="00CD4ABD" w:rsidP="00661A82">
      <w:pPr>
        <w:widowControl w:val="0"/>
        <w:shd w:val="clear" w:color="auto" w:fill="FFFFFF"/>
        <w:tabs>
          <w:tab w:val="left" w:pos="224"/>
          <w:tab w:val="left" w:pos="540"/>
        </w:tabs>
        <w:suppressAutoHyphens/>
        <w:spacing w:after="0" w:line="360" w:lineRule="auto"/>
        <w:jc w:val="both"/>
        <w:rPr>
          <w:rFonts w:ascii="Times New Roman" w:eastAsia="Arial" w:hAnsi="Times New Roman"/>
          <w:sz w:val="24"/>
          <w:szCs w:val="24"/>
          <w:lang w:eastAsia="ar-SA"/>
        </w:rPr>
      </w:pPr>
      <w:r w:rsidRPr="00D86F64">
        <w:rPr>
          <w:rFonts w:ascii="Times New Roman" w:eastAsia="Arial" w:hAnsi="Times New Roman"/>
          <w:sz w:val="24"/>
          <w:szCs w:val="24"/>
          <w:lang w:eastAsia="ar-SA"/>
        </w:rPr>
        <w:tab/>
      </w:r>
      <w:r w:rsidRPr="00D86F64">
        <w:rPr>
          <w:rFonts w:ascii="Times New Roman" w:eastAsia="Arial" w:hAnsi="Times New Roman"/>
          <w:sz w:val="24"/>
          <w:szCs w:val="24"/>
          <w:lang w:eastAsia="ar-SA"/>
        </w:rPr>
        <w:tab/>
        <w:t xml:space="preserve">9.3. В соответствии с п. 4 ст. 9 Закона в случае одностороннего отказа одной из Сторон от исполнения Договора Договор считается расторгнутым со дня направления другой Стороне </w:t>
      </w:r>
      <w:r w:rsidRPr="00D86F64">
        <w:rPr>
          <w:rFonts w:ascii="Times New Roman" w:eastAsia="Arial" w:hAnsi="Times New Roman"/>
          <w:sz w:val="24"/>
          <w:szCs w:val="24"/>
          <w:lang w:eastAsia="ar-SA"/>
        </w:rPr>
        <w:lastRenderedPageBreak/>
        <w:t>уведомления об одностороннем отказе от исполнения Договора. До момента возврата денежных средств Участнику долевого строительства в части произвед</w:t>
      </w:r>
      <w:r w:rsidR="00667517" w:rsidRPr="00D86F64">
        <w:rPr>
          <w:rFonts w:ascii="Times New Roman" w:eastAsia="Arial" w:hAnsi="Times New Roman"/>
          <w:sz w:val="24"/>
          <w:szCs w:val="24"/>
          <w:lang w:eastAsia="ar-SA"/>
        </w:rPr>
        <w:t>енной оплаты по Договору за ним сохраняются права требования</w:t>
      </w:r>
      <w:r w:rsidRPr="00D86F64">
        <w:rPr>
          <w:rFonts w:ascii="Times New Roman" w:eastAsia="Arial" w:hAnsi="Times New Roman"/>
          <w:sz w:val="24"/>
          <w:szCs w:val="24"/>
          <w:lang w:eastAsia="ar-SA"/>
        </w:rPr>
        <w:t xml:space="preserve"> по Договору н</w:t>
      </w:r>
      <w:r w:rsidR="00667517" w:rsidRPr="00D86F64">
        <w:rPr>
          <w:rFonts w:ascii="Times New Roman" w:eastAsia="Arial" w:hAnsi="Times New Roman"/>
          <w:sz w:val="24"/>
          <w:szCs w:val="24"/>
          <w:lang w:eastAsia="ar-SA"/>
        </w:rPr>
        <w:t xml:space="preserve">а Квартиру.  В течение 5 (Пяти) рабочих </w:t>
      </w:r>
      <w:r w:rsidR="008D6DE1" w:rsidRPr="00D86F64">
        <w:rPr>
          <w:rFonts w:ascii="Times New Roman" w:eastAsia="Arial" w:hAnsi="Times New Roman"/>
          <w:sz w:val="24"/>
          <w:szCs w:val="24"/>
          <w:lang w:eastAsia="ar-SA"/>
        </w:rPr>
        <w:t>дней</w:t>
      </w:r>
      <w:r w:rsidRPr="00D86F64">
        <w:rPr>
          <w:rFonts w:ascii="Times New Roman" w:eastAsia="Arial" w:hAnsi="Times New Roman"/>
          <w:sz w:val="24"/>
          <w:szCs w:val="24"/>
          <w:lang w:eastAsia="ar-SA"/>
        </w:rPr>
        <w:t xml:space="preserve"> с момента поступления денежных средств на расчетный счет Участника долевого строительства, последний подает заявление о внесении записи в ЕГРП о расторжении Договора с приложением документов, подтверждающих расторжение Договора.  </w:t>
      </w:r>
    </w:p>
    <w:p w:rsidR="00CD4ABD" w:rsidRPr="00D86F64" w:rsidRDefault="00D81BA8" w:rsidP="00661A82">
      <w:pPr>
        <w:widowControl w:val="0"/>
        <w:shd w:val="clear" w:color="auto" w:fill="FFFFFF"/>
        <w:tabs>
          <w:tab w:val="left" w:pos="224"/>
          <w:tab w:val="left" w:pos="540"/>
        </w:tabs>
        <w:suppressAutoHyphens/>
        <w:spacing w:after="0" w:line="360" w:lineRule="auto"/>
        <w:jc w:val="both"/>
        <w:rPr>
          <w:rFonts w:ascii="Times New Roman" w:eastAsia="Arial" w:hAnsi="Times New Roman"/>
          <w:sz w:val="24"/>
          <w:szCs w:val="24"/>
          <w:lang w:eastAsia="ar-SA"/>
        </w:rPr>
      </w:pPr>
      <w:r w:rsidRPr="00D86F64">
        <w:rPr>
          <w:rFonts w:ascii="Times New Roman" w:eastAsia="Arial" w:hAnsi="Times New Roman"/>
          <w:sz w:val="24"/>
          <w:szCs w:val="24"/>
          <w:lang w:eastAsia="ar-SA"/>
        </w:rPr>
        <w:tab/>
      </w:r>
      <w:r w:rsidRPr="00D86F64">
        <w:rPr>
          <w:rFonts w:ascii="Times New Roman" w:eastAsia="Arial" w:hAnsi="Times New Roman"/>
          <w:sz w:val="24"/>
          <w:szCs w:val="24"/>
          <w:lang w:eastAsia="ar-SA"/>
        </w:rPr>
        <w:tab/>
        <w:t xml:space="preserve">   </w:t>
      </w:r>
      <w:r w:rsidR="00CD4ABD" w:rsidRPr="00D86F64">
        <w:rPr>
          <w:rFonts w:ascii="Times New Roman" w:eastAsia="Arial" w:hAnsi="Times New Roman"/>
          <w:sz w:val="24"/>
          <w:szCs w:val="24"/>
          <w:lang w:eastAsia="ar-SA"/>
        </w:rPr>
        <w:t xml:space="preserve">9.4. </w:t>
      </w:r>
      <w:r w:rsidRPr="00D86F64">
        <w:rPr>
          <w:rFonts w:ascii="Times New Roman" w:eastAsia="Arial" w:hAnsi="Times New Roman"/>
          <w:sz w:val="24"/>
          <w:szCs w:val="24"/>
          <w:lang w:eastAsia="ar-SA"/>
        </w:rPr>
        <w:t xml:space="preserve"> </w:t>
      </w:r>
      <w:r w:rsidR="00CD4ABD" w:rsidRPr="00D86F64">
        <w:rPr>
          <w:rFonts w:ascii="Times New Roman" w:eastAsia="Arial" w:hAnsi="Times New Roman"/>
          <w:sz w:val="24"/>
          <w:szCs w:val="24"/>
          <w:lang w:eastAsia="ar-SA"/>
        </w:rPr>
        <w:t>Расторжение Договора в одностороннем порядке по инициативе Застройщика осуществляется в соответствии с Законом.</w:t>
      </w:r>
    </w:p>
    <w:p w:rsidR="00CD4ABD" w:rsidRPr="00D86F64" w:rsidRDefault="00CD4ABD" w:rsidP="00661A82">
      <w:pPr>
        <w:spacing w:line="360" w:lineRule="auto"/>
        <w:ind w:firstLine="708"/>
        <w:contextualSpacing/>
        <w:jc w:val="both"/>
        <w:rPr>
          <w:rFonts w:ascii="Times New Roman" w:eastAsia="Arial" w:hAnsi="Times New Roman"/>
          <w:sz w:val="24"/>
          <w:szCs w:val="24"/>
          <w:lang w:eastAsia="ar-SA"/>
        </w:rPr>
      </w:pPr>
      <w:r w:rsidRPr="00D86F64">
        <w:rPr>
          <w:rFonts w:ascii="Times New Roman" w:eastAsia="Arial" w:hAnsi="Times New Roman"/>
          <w:sz w:val="24"/>
          <w:szCs w:val="24"/>
          <w:lang w:eastAsia="ar-SA"/>
        </w:rPr>
        <w:t xml:space="preserve">9.5. </w:t>
      </w:r>
      <w:r w:rsidRPr="00D86F64">
        <w:rPr>
          <w:rFonts w:ascii="Times New Roman" w:eastAsia="Times New Roman" w:hAnsi="Times New Roman"/>
          <w:sz w:val="24"/>
          <w:szCs w:val="24"/>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CD4ABD" w:rsidRPr="00D86F64" w:rsidRDefault="00CD4ABD" w:rsidP="00661A82">
      <w:pPr>
        <w:widowControl w:val="0"/>
        <w:shd w:val="clear" w:color="auto" w:fill="FFFFFF"/>
        <w:tabs>
          <w:tab w:val="left" w:pos="224"/>
          <w:tab w:val="left" w:pos="540"/>
        </w:tabs>
        <w:suppressAutoHyphens/>
        <w:spacing w:after="0" w:line="360" w:lineRule="auto"/>
        <w:jc w:val="center"/>
        <w:rPr>
          <w:rFonts w:ascii="Times New Roman" w:eastAsia="Arial" w:hAnsi="Times New Roman"/>
          <w:b/>
          <w:sz w:val="24"/>
          <w:szCs w:val="24"/>
          <w:lang w:eastAsia="ar-SA"/>
        </w:rPr>
      </w:pPr>
      <w:r w:rsidRPr="00D86F64">
        <w:rPr>
          <w:rFonts w:ascii="Times New Roman" w:eastAsia="Arial" w:hAnsi="Times New Roman"/>
          <w:b/>
          <w:sz w:val="24"/>
          <w:szCs w:val="24"/>
          <w:lang w:eastAsia="ar-SA"/>
        </w:rPr>
        <w:t>Глава 10. ГАР</w:t>
      </w:r>
      <w:r w:rsidR="00667517" w:rsidRPr="00D86F64">
        <w:rPr>
          <w:rFonts w:ascii="Times New Roman" w:eastAsia="Arial" w:hAnsi="Times New Roman"/>
          <w:b/>
          <w:sz w:val="24"/>
          <w:szCs w:val="24"/>
          <w:lang w:eastAsia="ar-SA"/>
        </w:rPr>
        <w:t>АНТИИ КАЧЕСТВА, ПРЕДУСМОТРЕННЫЕ</w:t>
      </w:r>
      <w:r w:rsidRPr="00D86F64">
        <w:rPr>
          <w:rFonts w:ascii="Times New Roman" w:eastAsia="Arial" w:hAnsi="Times New Roman"/>
          <w:b/>
          <w:sz w:val="24"/>
          <w:szCs w:val="24"/>
          <w:lang w:eastAsia="ar-SA"/>
        </w:rPr>
        <w:t xml:space="preserve"> ДОГОВОРОМ</w:t>
      </w:r>
    </w:p>
    <w:p w:rsidR="00CD4ABD" w:rsidRPr="00D86F64" w:rsidRDefault="00CD4ABD" w:rsidP="00661A82">
      <w:pPr>
        <w:tabs>
          <w:tab w:val="left" w:pos="180"/>
          <w:tab w:val="left" w:pos="224"/>
          <w:tab w:val="left" w:pos="576"/>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 </w:t>
      </w:r>
      <w:r w:rsidR="00D81BA8"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10.1. Застройщик обязан передать Участнику долевого строи</w:t>
      </w:r>
      <w:r w:rsidRPr="00D86F64">
        <w:rPr>
          <w:rFonts w:ascii="Times New Roman" w:eastAsia="Times New Roman" w:hAnsi="Times New Roman"/>
          <w:sz w:val="24"/>
          <w:szCs w:val="24"/>
          <w:lang w:eastAsia="ar-SA"/>
        </w:rPr>
        <w:softHyphen/>
        <w:t>тельства Квартиру, качество которой соответствует условиям и требованиям на</w:t>
      </w:r>
      <w:r w:rsidRPr="00D86F64">
        <w:rPr>
          <w:rFonts w:ascii="Times New Roman" w:eastAsia="Times New Roman" w:hAnsi="Times New Roman"/>
          <w:sz w:val="24"/>
          <w:szCs w:val="24"/>
          <w:lang w:eastAsia="ar-SA"/>
        </w:rPr>
        <w:softHyphen/>
        <w:t>стоящего Договора, а также требованиям технических регламентов, проектной документации и градостроительных регламентов.</w:t>
      </w:r>
      <w:r w:rsidRPr="00D86F64">
        <w:rPr>
          <w:rFonts w:ascii="Times New Roman" w:eastAsia="Times New Roman" w:hAnsi="Times New Roman"/>
          <w:sz w:val="24"/>
          <w:szCs w:val="24"/>
          <w:lang w:eastAsia="ar-SA"/>
        </w:rPr>
        <w:tab/>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   10.2. В случае существенного нарушения требований к качеству Квартиры, Участник долевого строительства в одностороннем поряд</w:t>
      </w:r>
      <w:r w:rsidRPr="00D86F64">
        <w:rPr>
          <w:rFonts w:ascii="Times New Roman" w:eastAsia="Times New Roman" w:hAnsi="Times New Roman"/>
          <w:sz w:val="24"/>
          <w:szCs w:val="24"/>
          <w:lang w:eastAsia="ar-SA"/>
        </w:rPr>
        <w:softHyphen/>
        <w:t xml:space="preserve">ке вправе отказаться от исполнения настоящего Договора. </w:t>
      </w:r>
    </w:p>
    <w:p w:rsidR="00CD4ABD" w:rsidRPr="00D86F64" w:rsidRDefault="00CD4ABD" w:rsidP="00661A82">
      <w:pPr>
        <w:tabs>
          <w:tab w:val="left" w:pos="180"/>
          <w:tab w:val="left" w:pos="224"/>
          <w:tab w:val="left" w:pos="576"/>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00D81BA8"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10.3. Условия Договора об освобождении Застройщика от ответст</w:t>
      </w:r>
      <w:r w:rsidRPr="00D86F64">
        <w:rPr>
          <w:rFonts w:ascii="Times New Roman" w:eastAsia="Times New Roman" w:hAnsi="Times New Roman"/>
          <w:sz w:val="24"/>
          <w:szCs w:val="24"/>
          <w:lang w:eastAsia="ar-SA"/>
        </w:rPr>
        <w:softHyphen/>
        <w:t>венности за недостатки Квартиры являются ничтожными.</w:t>
      </w:r>
    </w:p>
    <w:p w:rsidR="00CD4ABD" w:rsidRPr="00D86F64" w:rsidRDefault="00CD4ABD" w:rsidP="00661A82">
      <w:pPr>
        <w:suppressAutoHyphens/>
        <w:autoSpaceDE w:val="0"/>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10.4.</w:t>
      </w:r>
      <w:r w:rsidR="00D81BA8"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Гарантийный срок для Квартиры составляет 5 (Пять) лет. Указанный гарантийный срок исчисляется со дня выдачи разрешения на ввод Объекта в эксплуатацию.</w:t>
      </w:r>
    </w:p>
    <w:p w:rsidR="00CD4ABD" w:rsidRPr="00D86F64" w:rsidRDefault="00CD4ABD" w:rsidP="00661A82">
      <w:pPr>
        <w:suppressAutoHyphens/>
        <w:autoSpaceDE w:val="0"/>
        <w:spacing w:after="0" w:line="360" w:lineRule="auto"/>
        <w:ind w:firstLine="708"/>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Гарантийный срок на технологическое и инженерное оборудование, входящее в состав Объекта долевого строительства (Квартиру),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по Объекту.</w:t>
      </w:r>
    </w:p>
    <w:p w:rsidR="00CD4ABD" w:rsidRPr="00D86F64" w:rsidRDefault="00D81BA8" w:rsidP="00661A82">
      <w:pPr>
        <w:suppressAutoHyphens/>
        <w:autoSpaceDE w:val="0"/>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         </w:t>
      </w:r>
      <w:r w:rsidR="00CD4ABD" w:rsidRPr="00D86F64">
        <w:rPr>
          <w:rFonts w:ascii="Times New Roman" w:eastAsia="Times New Roman" w:hAnsi="Times New Roman"/>
          <w:sz w:val="24"/>
          <w:szCs w:val="24"/>
          <w:lang w:eastAsia="ar-SA"/>
        </w:rPr>
        <w:t>10.5. Участник долевого строительства вправе предъявить Застрой</w:t>
      </w:r>
      <w:r w:rsidR="00CD4ABD" w:rsidRPr="00D86F64">
        <w:rPr>
          <w:rFonts w:ascii="Times New Roman" w:eastAsia="Times New Roman" w:hAnsi="Times New Roman"/>
          <w:sz w:val="24"/>
          <w:szCs w:val="24"/>
          <w:lang w:eastAsia="ar-SA"/>
        </w:rPr>
        <w:softHyphen/>
        <w:t>щику требования в связи с ненадлежащим качеством Квартиры при ус</w:t>
      </w:r>
      <w:r w:rsidR="00CD4ABD" w:rsidRPr="00D86F64">
        <w:rPr>
          <w:rFonts w:ascii="Times New Roman" w:eastAsia="Times New Roman" w:hAnsi="Times New Roman"/>
          <w:sz w:val="24"/>
          <w:szCs w:val="24"/>
          <w:lang w:eastAsia="ar-SA"/>
        </w:rPr>
        <w:softHyphen/>
        <w:t>ловии, если такое качество выявлено в течение гарантийного срока.</w:t>
      </w:r>
    </w:p>
    <w:p w:rsidR="00CD4ABD" w:rsidRPr="00D86F64" w:rsidRDefault="00667517" w:rsidP="00661A82">
      <w:pPr>
        <w:tabs>
          <w:tab w:val="left" w:pos="180"/>
          <w:tab w:val="left" w:pos="224"/>
          <w:tab w:val="left" w:pos="576"/>
        </w:tabs>
        <w:suppressAutoHyphens/>
        <w:spacing w:after="0" w:line="360" w:lineRule="auto"/>
        <w:jc w:val="center"/>
        <w:rPr>
          <w:rFonts w:ascii="Times New Roman" w:eastAsia="Times New Roman" w:hAnsi="Times New Roman"/>
          <w:b/>
          <w:color w:val="000000"/>
          <w:sz w:val="24"/>
          <w:szCs w:val="24"/>
          <w:lang w:eastAsia="ar-SA"/>
        </w:rPr>
      </w:pPr>
      <w:r w:rsidRPr="00D86F64">
        <w:rPr>
          <w:rFonts w:ascii="Times New Roman" w:eastAsia="Times New Roman" w:hAnsi="Times New Roman"/>
          <w:b/>
          <w:color w:val="000000"/>
          <w:sz w:val="24"/>
          <w:szCs w:val="24"/>
          <w:lang w:eastAsia="ar-SA"/>
        </w:rPr>
        <w:t>Глава 11. ОТВЕТСТВЕННОСТЬ</w:t>
      </w:r>
      <w:r w:rsidR="00CD4ABD" w:rsidRPr="00D86F64">
        <w:rPr>
          <w:rFonts w:ascii="Times New Roman" w:eastAsia="Times New Roman" w:hAnsi="Times New Roman"/>
          <w:b/>
          <w:color w:val="000000"/>
          <w:sz w:val="24"/>
          <w:szCs w:val="24"/>
          <w:lang w:eastAsia="ar-SA"/>
        </w:rPr>
        <w:t xml:space="preserve"> ЗА НАРУШЕНИЕ ОБЯЗАТЕЛЬСТВ ПО ДОГОВОРУ</w:t>
      </w:r>
    </w:p>
    <w:p w:rsidR="00CD4ABD" w:rsidRPr="00D86F64" w:rsidRDefault="00D81BA8"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 11.1. </w:t>
      </w:r>
      <w:r w:rsidR="00CD4ABD" w:rsidRPr="00D86F64">
        <w:rPr>
          <w:rFonts w:ascii="Times New Roman" w:eastAsia="Times New Roman" w:hAnsi="Times New Roman"/>
          <w:sz w:val="24"/>
          <w:szCs w:val="24"/>
          <w:lang w:eastAsia="ar-SA"/>
        </w:rPr>
        <w:t>В случае неисполнения или ненадлежащего исполнения обяза</w:t>
      </w:r>
      <w:r w:rsidR="00CD4ABD" w:rsidRPr="00D86F64">
        <w:rPr>
          <w:rFonts w:ascii="Times New Roman" w:eastAsia="Times New Roman" w:hAnsi="Times New Roman"/>
          <w:sz w:val="24"/>
          <w:szCs w:val="24"/>
          <w:lang w:eastAsia="ar-SA"/>
        </w:rPr>
        <w:softHyphen/>
        <w:t xml:space="preserve">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w:t>
      </w:r>
      <w:r w:rsidR="00CD4ABD" w:rsidRPr="00D86F64">
        <w:rPr>
          <w:rFonts w:ascii="Times New Roman" w:eastAsia="Times New Roman" w:hAnsi="Times New Roman"/>
          <w:sz w:val="24"/>
          <w:szCs w:val="24"/>
          <w:lang w:eastAsia="ar-SA"/>
        </w:rPr>
        <w:lastRenderedPageBreak/>
        <w:t>настоящим До</w:t>
      </w:r>
      <w:r w:rsidR="00CD4ABD" w:rsidRPr="00D86F64">
        <w:rPr>
          <w:rFonts w:ascii="Times New Roman" w:eastAsia="Times New Roman" w:hAnsi="Times New Roman"/>
          <w:sz w:val="24"/>
          <w:szCs w:val="24"/>
          <w:lang w:eastAsia="ar-SA"/>
        </w:rPr>
        <w:softHyphen/>
        <w:t>говором неустойки (штрафы, пени) и возместить в полном объеме причиненные убытки сверх неустойки.</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00D81BA8"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 xml:space="preserve">11.2. </w:t>
      </w:r>
      <w:r w:rsidR="00D81BA8" w:rsidRPr="00D86F64">
        <w:rPr>
          <w:rFonts w:ascii="Times New Roman" w:eastAsia="Times New Roman" w:hAnsi="Times New Roman"/>
          <w:sz w:val="24"/>
          <w:szCs w:val="24"/>
          <w:lang w:eastAsia="ar-SA"/>
        </w:rPr>
        <w:t xml:space="preserve"> </w:t>
      </w:r>
      <w:r w:rsidRPr="00D86F64">
        <w:rPr>
          <w:rFonts w:ascii="Times New Roman" w:eastAsia="Times New Roman" w:hAnsi="Times New Roman"/>
          <w:sz w:val="24"/>
          <w:szCs w:val="24"/>
          <w:lang w:eastAsia="ar-SA"/>
        </w:rPr>
        <w:t>В случае нарушения Застройщиком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Arial" w:hAnsi="Times New Roman"/>
          <w:b/>
          <w:color w:val="000000"/>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   </w:t>
      </w:r>
      <w:r w:rsidR="00D81BA8" w:rsidRPr="00D86F64">
        <w:rPr>
          <w:rFonts w:ascii="Times New Roman" w:eastAsia="Times New Roman" w:hAnsi="Times New Roman"/>
          <w:sz w:val="24"/>
          <w:szCs w:val="24"/>
          <w:lang w:eastAsia="ar-SA"/>
        </w:rPr>
        <w:t xml:space="preserve">    </w:t>
      </w:r>
      <w:r w:rsidR="00667517" w:rsidRPr="00D86F64">
        <w:rPr>
          <w:rFonts w:ascii="Times New Roman" w:eastAsia="Times New Roman" w:hAnsi="Times New Roman"/>
          <w:sz w:val="24"/>
          <w:szCs w:val="24"/>
          <w:lang w:eastAsia="ar-SA"/>
        </w:rPr>
        <w:t>11.3. Уплата пеней, штрафов не освобождает Стороны</w:t>
      </w:r>
      <w:r w:rsidRPr="00D86F64">
        <w:rPr>
          <w:rFonts w:ascii="Times New Roman" w:eastAsia="Times New Roman" w:hAnsi="Times New Roman"/>
          <w:sz w:val="24"/>
          <w:szCs w:val="24"/>
          <w:lang w:eastAsia="ar-SA"/>
        </w:rPr>
        <w:t xml:space="preserve"> от надлежащего выполнения принятых на себя в соответствии с настоящим Договором обязательств.</w:t>
      </w:r>
    </w:p>
    <w:p w:rsidR="00CD4ABD" w:rsidRPr="00D86F64" w:rsidRDefault="00667517"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12. УСТУПКА ПРАВ ТРЕБОВАНИЙ </w:t>
      </w:r>
      <w:r w:rsidR="00CD4ABD" w:rsidRPr="00D86F64">
        <w:rPr>
          <w:rFonts w:ascii="Times New Roman" w:eastAsia="Arial" w:hAnsi="Times New Roman"/>
          <w:b/>
          <w:color w:val="000000"/>
          <w:sz w:val="24"/>
          <w:szCs w:val="24"/>
          <w:lang w:eastAsia="ar-SA"/>
        </w:rPr>
        <w:t>ПО ДОГОВОРУ</w:t>
      </w:r>
      <w:r w:rsidR="00CD4ABD" w:rsidRPr="00D86F64">
        <w:rPr>
          <w:rFonts w:ascii="Times New Roman" w:eastAsia="Arial" w:hAnsi="Times New Roman"/>
          <w:b/>
          <w:color w:val="000000"/>
          <w:sz w:val="24"/>
          <w:szCs w:val="24"/>
          <w:lang w:eastAsia="ar-SA"/>
        </w:rPr>
        <w:tab/>
      </w:r>
      <w:r w:rsidR="00CD4ABD" w:rsidRPr="00D86F64">
        <w:rPr>
          <w:rFonts w:ascii="Times New Roman" w:eastAsia="Arial" w:hAnsi="Times New Roman"/>
          <w:b/>
          <w:color w:val="000000"/>
          <w:sz w:val="24"/>
          <w:szCs w:val="24"/>
          <w:lang w:eastAsia="ar-SA"/>
        </w:rPr>
        <w:tab/>
      </w:r>
    </w:p>
    <w:p w:rsidR="00CD4ABD" w:rsidRPr="00D86F64" w:rsidRDefault="00CD4ABD" w:rsidP="00661A82">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12.1. Уступка Участником долевого строительства прав требова</w:t>
      </w:r>
      <w:r w:rsidRPr="00D86F64">
        <w:rPr>
          <w:rFonts w:ascii="Times New Roman" w:eastAsia="Times New Roman" w:hAnsi="Times New Roman"/>
          <w:sz w:val="24"/>
          <w:szCs w:val="24"/>
          <w:lang w:eastAsia="ar-SA"/>
        </w:rPr>
        <w:softHyphen/>
        <w:t xml:space="preserve">ний по настоящему Договору допускается только после уплаты им Цены </w:t>
      </w:r>
      <w:r w:rsidR="00667517" w:rsidRPr="00D86F64">
        <w:rPr>
          <w:rFonts w:ascii="Times New Roman" w:eastAsia="Times New Roman" w:hAnsi="Times New Roman"/>
          <w:sz w:val="24"/>
          <w:szCs w:val="24"/>
          <w:lang w:eastAsia="ar-SA"/>
        </w:rPr>
        <w:t>Договора</w:t>
      </w:r>
      <w:r w:rsidRPr="00D86F64">
        <w:rPr>
          <w:rFonts w:ascii="Times New Roman" w:eastAsia="Times New Roman" w:hAnsi="Times New Roman"/>
          <w:sz w:val="24"/>
          <w:szCs w:val="24"/>
          <w:lang w:eastAsia="ar-SA"/>
        </w:rPr>
        <w:t xml:space="preserve"> или одновременно с переводом долга на нового участника долевого строительства в порядке, установленном Гражданским кодексом Рос</w:t>
      </w:r>
      <w:r w:rsidRPr="00D86F64">
        <w:rPr>
          <w:rFonts w:ascii="Times New Roman" w:eastAsia="Times New Roman" w:hAnsi="Times New Roman"/>
          <w:sz w:val="24"/>
          <w:szCs w:val="24"/>
          <w:lang w:eastAsia="ar-SA"/>
        </w:rPr>
        <w:softHyphen/>
        <w:t>сийской Федерации.</w:t>
      </w:r>
      <w:r w:rsidRPr="00D86F64">
        <w:rPr>
          <w:rFonts w:ascii="Times New Roman" w:eastAsia="Times New Roman" w:hAnsi="Times New Roman"/>
          <w:sz w:val="24"/>
          <w:szCs w:val="24"/>
          <w:lang w:eastAsia="ar-SA"/>
        </w:rPr>
        <w:tab/>
      </w:r>
    </w:p>
    <w:p w:rsidR="00CD4ABD" w:rsidRPr="00D86F64" w:rsidRDefault="00CD4ABD" w:rsidP="00661A82">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12.2. Участник долевого строительства обязан согласовать уступку прав требования по настоящему Договору с Застройщиком и предоставить Застройщику экземпляр оригинала договора уступки прав требования по настоящему Договору, зарегистрированного органами, осуществляющими государственную регистра</w:t>
      </w:r>
      <w:r w:rsidRPr="00D86F64">
        <w:rPr>
          <w:rFonts w:ascii="Times New Roman" w:eastAsia="Times New Roman" w:hAnsi="Times New Roman"/>
          <w:sz w:val="24"/>
          <w:szCs w:val="24"/>
          <w:lang w:eastAsia="ar-SA"/>
        </w:rPr>
        <w:softHyphen/>
        <w:t>цию прав на недвижимое имущество и сделок с ним.</w:t>
      </w:r>
    </w:p>
    <w:p w:rsidR="00CD4ABD" w:rsidRPr="00D86F64" w:rsidRDefault="00CD4ABD" w:rsidP="00661A82">
      <w:pPr>
        <w:tabs>
          <w:tab w:val="left" w:pos="180"/>
          <w:tab w:val="left" w:pos="224"/>
          <w:tab w:val="left" w:pos="540"/>
          <w:tab w:val="left" w:pos="72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12.3. Уступка Участником долевого строительства прав требова</w:t>
      </w:r>
      <w:r w:rsidRPr="00D86F64">
        <w:rPr>
          <w:rFonts w:ascii="Times New Roman" w:eastAsia="Times New Roman" w:hAnsi="Times New Roman"/>
          <w:sz w:val="24"/>
          <w:szCs w:val="24"/>
          <w:lang w:eastAsia="ar-SA"/>
        </w:rPr>
        <w:softHyphen/>
        <w:t>ний по настоящему Договору допускается с момента государствен</w:t>
      </w:r>
      <w:r w:rsidRPr="00D86F64">
        <w:rPr>
          <w:rFonts w:ascii="Times New Roman" w:eastAsia="Times New Roman" w:hAnsi="Times New Roman"/>
          <w:sz w:val="24"/>
          <w:szCs w:val="24"/>
          <w:lang w:eastAsia="ar-SA"/>
        </w:rPr>
        <w:softHyphen/>
        <w:t>ной регистрации Договора до момента подписания Сторонами пере</w:t>
      </w:r>
      <w:r w:rsidRPr="00D86F64">
        <w:rPr>
          <w:rFonts w:ascii="Times New Roman" w:eastAsia="Times New Roman" w:hAnsi="Times New Roman"/>
          <w:sz w:val="24"/>
          <w:szCs w:val="24"/>
          <w:lang w:eastAsia="ar-SA"/>
        </w:rPr>
        <w:softHyphen/>
        <w:t>даточного Акта о передаче Квартиры.</w:t>
      </w:r>
    </w:p>
    <w:p w:rsidR="00CD4ABD" w:rsidRPr="00D86F64" w:rsidRDefault="00D81BA8" w:rsidP="00661A82">
      <w:pPr>
        <w:tabs>
          <w:tab w:val="left" w:pos="540"/>
        </w:tabs>
        <w:autoSpaceDE w:val="0"/>
        <w:autoSpaceDN w:val="0"/>
        <w:adjustRightInd w:val="0"/>
        <w:spacing w:line="360" w:lineRule="auto"/>
        <w:ind w:firstLine="539"/>
        <w:jc w:val="both"/>
        <w:rPr>
          <w:rFonts w:ascii="Times New Roman" w:eastAsia="Arial" w:hAnsi="Times New Roman"/>
          <w:b/>
          <w:color w:val="000000"/>
          <w:sz w:val="24"/>
          <w:szCs w:val="24"/>
          <w:lang w:eastAsia="ar-SA"/>
        </w:rPr>
      </w:pPr>
      <w:r w:rsidRPr="00D86F64">
        <w:rPr>
          <w:rFonts w:ascii="Times New Roman" w:eastAsia="Times New Roman" w:hAnsi="Times New Roman"/>
          <w:sz w:val="24"/>
          <w:szCs w:val="24"/>
          <w:lang w:eastAsia="ar-SA"/>
        </w:rPr>
        <w:t xml:space="preserve">   </w:t>
      </w:r>
      <w:r w:rsidR="00346F2D" w:rsidRPr="00D86F64">
        <w:rPr>
          <w:rFonts w:ascii="Times New Roman" w:eastAsia="Times New Roman" w:hAnsi="Times New Roman"/>
          <w:b/>
          <w:color w:val="000000"/>
          <w:sz w:val="24"/>
          <w:szCs w:val="24"/>
          <w:lang w:eastAsia="ar-SA"/>
        </w:rPr>
        <w:t xml:space="preserve">Глава 13. ИСПОЛНЕНИЕ </w:t>
      </w:r>
      <w:r w:rsidR="00667517" w:rsidRPr="00D86F64">
        <w:rPr>
          <w:rFonts w:ascii="Times New Roman" w:eastAsia="Times New Roman" w:hAnsi="Times New Roman"/>
          <w:b/>
          <w:color w:val="000000"/>
          <w:sz w:val="24"/>
          <w:szCs w:val="24"/>
          <w:lang w:eastAsia="ar-SA"/>
        </w:rPr>
        <w:t>ОБЯЗАТЕЛЬСТВ</w:t>
      </w:r>
      <w:r w:rsidR="00CD4ABD" w:rsidRPr="00D86F64">
        <w:rPr>
          <w:rFonts w:ascii="Times New Roman" w:eastAsia="Times New Roman" w:hAnsi="Times New Roman"/>
          <w:b/>
          <w:color w:val="000000"/>
          <w:sz w:val="24"/>
          <w:szCs w:val="24"/>
          <w:lang w:eastAsia="ar-SA"/>
        </w:rPr>
        <w:t xml:space="preserve"> ПО ДОГОВОРУ</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13.1. Обязательства Застройщика считаются исполненными с момента подписания Сторонами передаточного Акта или иного доку</w:t>
      </w:r>
      <w:r w:rsidRPr="00D86F64">
        <w:rPr>
          <w:rFonts w:ascii="Times New Roman" w:eastAsia="Times New Roman" w:hAnsi="Times New Roman"/>
          <w:sz w:val="24"/>
          <w:szCs w:val="24"/>
          <w:lang w:eastAsia="ar-SA"/>
        </w:rPr>
        <w:softHyphen/>
        <w:t>мента о передаче Квартиры.</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Arial" w:hAnsi="Times New Roman"/>
          <w:b/>
          <w:color w:val="000000"/>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13.2.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w:t>
      </w:r>
      <w:r w:rsidRPr="00D86F64">
        <w:rPr>
          <w:rFonts w:ascii="Times New Roman" w:eastAsia="Times New Roman" w:hAnsi="Times New Roman"/>
          <w:sz w:val="24"/>
          <w:szCs w:val="24"/>
          <w:lang w:eastAsia="ar-SA"/>
        </w:rPr>
        <w:softHyphen/>
        <w:t>редаточного Акта о передаче Квартиры.</w:t>
      </w:r>
    </w:p>
    <w:p w:rsidR="00CD4ABD" w:rsidRPr="00D86F64" w:rsidRDefault="00346F2D"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14. ОБЕСПЕЧЕНИЕ </w:t>
      </w:r>
      <w:r w:rsidR="00667517" w:rsidRPr="00D86F64">
        <w:rPr>
          <w:rFonts w:ascii="Times New Roman" w:eastAsia="Arial" w:hAnsi="Times New Roman"/>
          <w:b/>
          <w:color w:val="000000"/>
          <w:sz w:val="24"/>
          <w:szCs w:val="24"/>
          <w:lang w:eastAsia="ar-SA"/>
        </w:rPr>
        <w:t xml:space="preserve">ИСПОЛНЕНИЯ </w:t>
      </w:r>
      <w:r w:rsidR="00180045" w:rsidRPr="00D86F64">
        <w:rPr>
          <w:rFonts w:ascii="Times New Roman" w:eastAsia="Arial" w:hAnsi="Times New Roman"/>
          <w:b/>
          <w:color w:val="000000"/>
          <w:sz w:val="24"/>
          <w:szCs w:val="24"/>
          <w:lang w:eastAsia="ar-SA"/>
        </w:rPr>
        <w:t>ОБЯЗАТЕЛЬСТВ</w:t>
      </w:r>
      <w:r w:rsidR="00CD4ABD" w:rsidRPr="00D86F64">
        <w:rPr>
          <w:rFonts w:ascii="Times New Roman" w:eastAsia="Arial" w:hAnsi="Times New Roman"/>
          <w:b/>
          <w:color w:val="000000"/>
          <w:sz w:val="24"/>
          <w:szCs w:val="24"/>
          <w:lang w:eastAsia="ar-SA"/>
        </w:rPr>
        <w:t xml:space="preserve"> ПО ДОГОВОРУ</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14.1. 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земельный участок, на котором осуществляется строительство Объекта, и строящийся на этом земельном участке Объект.</w:t>
      </w:r>
    </w:p>
    <w:p w:rsidR="00CD4ABD" w:rsidRPr="00D86F64" w:rsidRDefault="00CD4ABD" w:rsidP="00661A82">
      <w:pPr>
        <w:suppressAutoHyphens/>
        <w:autoSpaceDE w:val="0"/>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14.2.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D4ABD" w:rsidRPr="00D86F64" w:rsidRDefault="00CD4ABD" w:rsidP="00661A82">
      <w:pPr>
        <w:suppressAutoHyphens/>
        <w:autoSpaceDE w:val="0"/>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lastRenderedPageBreak/>
        <w:t>С даты получения Застройщиком разрешения на ввод в эксплуатацию Объекта (Дома), строительство которого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Законом,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rsidR="00CD4ABD" w:rsidRPr="00D86F64" w:rsidRDefault="00CD4ABD" w:rsidP="00661A82">
      <w:pPr>
        <w:tabs>
          <w:tab w:val="left" w:pos="180"/>
          <w:tab w:val="left" w:pos="224"/>
          <w:tab w:val="left" w:pos="54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 xml:space="preserve">14.3. Залогом имущества, предусмотренным </w:t>
      </w:r>
      <w:proofErr w:type="spellStart"/>
      <w:r w:rsidRPr="00D86F64">
        <w:rPr>
          <w:rFonts w:ascii="Times New Roman" w:eastAsia="Times New Roman" w:hAnsi="Times New Roman"/>
          <w:sz w:val="24"/>
          <w:szCs w:val="24"/>
          <w:lang w:eastAsia="ar-SA"/>
        </w:rPr>
        <w:t>п.п</w:t>
      </w:r>
      <w:proofErr w:type="spellEnd"/>
      <w:r w:rsidRPr="00D86F64">
        <w:rPr>
          <w:rFonts w:ascii="Times New Roman" w:eastAsia="Times New Roman" w:hAnsi="Times New Roman"/>
          <w:sz w:val="24"/>
          <w:szCs w:val="24"/>
          <w:lang w:eastAsia="ar-SA"/>
        </w:rPr>
        <w:t>. 14.1.-14.2. настоящего Договора, обеспечивается исполнение следующих обязательств Застройщика по настоящему Договору:</w:t>
      </w:r>
    </w:p>
    <w:p w:rsidR="00CD4ABD" w:rsidRPr="00D86F64" w:rsidRDefault="00CD4ABD" w:rsidP="00661A82">
      <w:pPr>
        <w:numPr>
          <w:ilvl w:val="0"/>
          <w:numId w:val="1"/>
        </w:numPr>
        <w:tabs>
          <w:tab w:val="left" w:pos="224"/>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возврат денежных средств, внесенных Участником долевого строительства, в случаях, предусмотренных Федеральным законом от 30 декабря 2004 года № 214-ФЗ и настоящим Договором;</w:t>
      </w:r>
    </w:p>
    <w:p w:rsidR="00CD4ABD" w:rsidRPr="00D86F64" w:rsidRDefault="00CD4ABD" w:rsidP="00661A82">
      <w:pPr>
        <w:numPr>
          <w:ilvl w:val="0"/>
          <w:numId w:val="1"/>
        </w:numPr>
        <w:tabs>
          <w:tab w:val="left" w:pos="224"/>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Квартир, и иных денежных средств, причитающихся ему в соответствии с настоящим Договором и (или) федеральными законами.</w:t>
      </w:r>
    </w:p>
    <w:p w:rsidR="00CD4ABD" w:rsidRPr="00D86F64" w:rsidRDefault="00346F2D"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15. ГОСУДАРСТВЕННАЯ </w:t>
      </w:r>
      <w:r w:rsidR="00667517" w:rsidRPr="00D86F64">
        <w:rPr>
          <w:rFonts w:ascii="Times New Roman" w:eastAsia="Arial" w:hAnsi="Times New Roman"/>
          <w:b/>
          <w:color w:val="000000"/>
          <w:sz w:val="24"/>
          <w:szCs w:val="24"/>
          <w:lang w:eastAsia="ar-SA"/>
        </w:rPr>
        <w:t>РЕГИСТРАЦИЯ ПРАВА</w:t>
      </w:r>
      <w:r w:rsidR="0000547F" w:rsidRPr="00D86F64">
        <w:rPr>
          <w:rFonts w:ascii="Times New Roman" w:eastAsia="Arial" w:hAnsi="Times New Roman"/>
          <w:b/>
          <w:color w:val="000000"/>
          <w:sz w:val="24"/>
          <w:szCs w:val="24"/>
          <w:lang w:eastAsia="ar-SA"/>
        </w:rPr>
        <w:t xml:space="preserve"> СОБСТВЕННОСТИ </w:t>
      </w:r>
      <w:r w:rsidR="00CD4ABD" w:rsidRPr="00D86F64">
        <w:rPr>
          <w:rFonts w:ascii="Times New Roman" w:eastAsia="Arial" w:hAnsi="Times New Roman"/>
          <w:b/>
          <w:color w:val="000000"/>
          <w:sz w:val="24"/>
          <w:szCs w:val="24"/>
          <w:lang w:eastAsia="ar-SA"/>
        </w:rPr>
        <w:t>НА ОБЪЕКТ ДОЛЕВОГО СТРОИТЕЛЬСТВА</w:t>
      </w:r>
    </w:p>
    <w:p w:rsidR="00CD4ABD" w:rsidRPr="00D86F64" w:rsidRDefault="00CD4ABD"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15.1. Участник долевого строительства впра</w:t>
      </w:r>
      <w:r w:rsidRPr="00D86F64">
        <w:rPr>
          <w:rFonts w:ascii="Times New Roman" w:eastAsia="Times New Roman" w:hAnsi="Times New Roman"/>
          <w:sz w:val="24"/>
          <w:szCs w:val="24"/>
          <w:lang w:eastAsia="ar-SA"/>
        </w:rPr>
        <w:softHyphen/>
        <w:t>ве обратиться в органы, осуществляющие государственную регистра</w:t>
      </w:r>
      <w:r w:rsidRPr="00D86F64">
        <w:rPr>
          <w:rFonts w:ascii="Times New Roman" w:eastAsia="Times New Roman" w:hAnsi="Times New Roman"/>
          <w:sz w:val="24"/>
          <w:szCs w:val="24"/>
          <w:lang w:eastAsia="ar-SA"/>
        </w:rPr>
        <w:softHyphen/>
        <w:t>цию прав на недвижимое имущество и сделок с ним, с заявлением о государственной регистрации права собственности на Квартиру, пост</w:t>
      </w:r>
      <w:r w:rsidRPr="00D86F64">
        <w:rPr>
          <w:rFonts w:ascii="Times New Roman" w:eastAsia="Times New Roman" w:hAnsi="Times New Roman"/>
          <w:sz w:val="24"/>
          <w:szCs w:val="24"/>
          <w:lang w:eastAsia="ar-SA"/>
        </w:rPr>
        <w:softHyphen/>
        <w:t>роенную в составе Объекта за счет денежных средств Участника долевого строительства в соответствии с настоящим Договором, после подписания Застройщиком и Участником до</w:t>
      </w:r>
      <w:r w:rsidRPr="00D86F64">
        <w:rPr>
          <w:rFonts w:ascii="Times New Roman" w:eastAsia="Times New Roman" w:hAnsi="Times New Roman"/>
          <w:sz w:val="24"/>
          <w:szCs w:val="24"/>
          <w:lang w:eastAsia="ar-SA"/>
        </w:rPr>
        <w:softHyphen/>
        <w:t>левого строительства передаточного Акта о пе</w:t>
      </w:r>
      <w:r w:rsidRPr="00D86F64">
        <w:rPr>
          <w:rFonts w:ascii="Times New Roman" w:eastAsia="Times New Roman" w:hAnsi="Times New Roman"/>
          <w:sz w:val="24"/>
          <w:szCs w:val="24"/>
          <w:lang w:eastAsia="ar-SA"/>
        </w:rPr>
        <w:softHyphen/>
        <w:t>редаче Квартиры.</w:t>
      </w:r>
    </w:p>
    <w:p w:rsidR="00CD4ABD" w:rsidRPr="00D86F64" w:rsidRDefault="00CD4ABD" w:rsidP="00661A82">
      <w:pPr>
        <w:tabs>
          <w:tab w:val="left" w:pos="0"/>
          <w:tab w:val="left" w:pos="180"/>
          <w:tab w:val="left" w:pos="90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 xml:space="preserve">        15.2.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Объекте, которая не мо</w:t>
      </w:r>
      <w:r w:rsidRPr="00D86F64">
        <w:rPr>
          <w:rFonts w:ascii="Times New Roman" w:eastAsia="Times New Roman" w:hAnsi="Times New Roman"/>
          <w:sz w:val="24"/>
          <w:szCs w:val="24"/>
          <w:lang w:eastAsia="ar-SA"/>
        </w:rPr>
        <w:softHyphen/>
        <w:t>жет быть отчуждена или передана отдельно от права собственности на Объект долевого строительства.</w:t>
      </w:r>
    </w:p>
    <w:p w:rsidR="00CD4ABD" w:rsidRPr="00D86F64" w:rsidRDefault="00CD4ABD" w:rsidP="00661A82">
      <w:pPr>
        <w:tabs>
          <w:tab w:val="left" w:pos="0"/>
          <w:tab w:val="left" w:pos="180"/>
          <w:tab w:val="left" w:pos="90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 xml:space="preserve">        15.3. Государственная регистрация возникновения права соб</w:t>
      </w:r>
      <w:r w:rsidRPr="00D86F64">
        <w:rPr>
          <w:rFonts w:ascii="Times New Roman" w:eastAsia="Times New Roman" w:hAnsi="Times New Roman"/>
          <w:sz w:val="24"/>
          <w:szCs w:val="24"/>
          <w:lang w:eastAsia="ar-SA"/>
        </w:rPr>
        <w:softHyphen/>
        <w:t>ственности на Квартиру одновременно являет</w:t>
      </w:r>
      <w:r w:rsidRPr="00D86F64">
        <w:rPr>
          <w:rFonts w:ascii="Times New Roman" w:eastAsia="Times New Roman" w:hAnsi="Times New Roman"/>
          <w:sz w:val="24"/>
          <w:szCs w:val="24"/>
          <w:lang w:eastAsia="ar-SA"/>
        </w:rPr>
        <w:softHyphen/>
        <w:t>ся государственной регистрацией неразрывно связанного с ним права общей долевой собственности на общее имущество.</w:t>
      </w:r>
    </w:p>
    <w:p w:rsidR="00971621" w:rsidRPr="00D86F64" w:rsidRDefault="00971621" w:rsidP="00661A82">
      <w:pPr>
        <w:tabs>
          <w:tab w:val="left" w:pos="0"/>
          <w:tab w:val="left" w:pos="180"/>
          <w:tab w:val="left" w:pos="900"/>
        </w:tabs>
        <w:suppressAutoHyphens/>
        <w:spacing w:after="0" w:line="360" w:lineRule="auto"/>
        <w:jc w:val="both"/>
        <w:rPr>
          <w:rFonts w:ascii="Times New Roman" w:eastAsia="Times New Roman" w:hAnsi="Times New Roman"/>
          <w:sz w:val="24"/>
          <w:szCs w:val="24"/>
          <w:lang w:eastAsia="ar-SA"/>
        </w:rPr>
      </w:pPr>
    </w:p>
    <w:p w:rsidR="00CD4ABD" w:rsidRPr="00D86F64" w:rsidRDefault="00346F2D"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16. ИСПОЛЬЗОВАНИЕ </w:t>
      </w:r>
      <w:r w:rsidR="00667517" w:rsidRPr="00D86F64">
        <w:rPr>
          <w:rFonts w:ascii="Times New Roman" w:eastAsia="Arial" w:hAnsi="Times New Roman"/>
          <w:b/>
          <w:color w:val="000000"/>
          <w:sz w:val="24"/>
          <w:szCs w:val="24"/>
          <w:lang w:eastAsia="ar-SA"/>
        </w:rPr>
        <w:t>ЗАСТРОЙЩИКОМ</w:t>
      </w:r>
      <w:r w:rsidR="00CD4ABD" w:rsidRPr="00D86F64">
        <w:rPr>
          <w:rFonts w:ascii="Times New Roman" w:eastAsia="Arial" w:hAnsi="Times New Roman"/>
          <w:b/>
          <w:color w:val="000000"/>
          <w:sz w:val="24"/>
          <w:szCs w:val="24"/>
          <w:lang w:eastAsia="ar-SA"/>
        </w:rPr>
        <w:t xml:space="preserve"> ДЕНЕЖНЫХ СРЕДСТВ, </w:t>
      </w:r>
      <w:r w:rsidR="00CD4ABD" w:rsidRPr="00D86F64">
        <w:rPr>
          <w:rFonts w:ascii="Times New Roman" w:eastAsia="Arial" w:hAnsi="Times New Roman"/>
          <w:b/>
          <w:color w:val="000000"/>
          <w:sz w:val="24"/>
          <w:szCs w:val="24"/>
          <w:lang w:eastAsia="ar-SA"/>
        </w:rPr>
        <w:lastRenderedPageBreak/>
        <w:t>УПЛАЧИВАЕМЫХ УЧАСТНИКОМ ДОЛЕВОГО СТРОИТЕЛЬСТВА ПО ДОГОВОРУ</w:t>
      </w:r>
    </w:p>
    <w:p w:rsidR="00CD4ABD" w:rsidRPr="00D86F64" w:rsidRDefault="00CD4ABD" w:rsidP="00661A82">
      <w:pPr>
        <w:suppressAutoHyphens/>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 xml:space="preserve">16.1. Застройщик использует денежные средства, уплачиваемые Участником долевого строительства по настоящему Договору, исключительно для строительства Объекта долевого строительства, указанного в п. 2.1. настоящего Договора, в соответствии с проектной документацией, и оплату услуг Застройщика.  </w:t>
      </w:r>
    </w:p>
    <w:p w:rsidR="00CD4ABD" w:rsidRPr="00D86F64" w:rsidRDefault="00CD4ABD" w:rsidP="00661A82">
      <w:pPr>
        <w:suppressAutoHyphens/>
        <w:spacing w:after="0" w:line="360" w:lineRule="auto"/>
        <w:ind w:firstLine="709"/>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16.2. Застройщик гарантирует целевое расходование денежных средств, уплачиваемых ему Участником долевого строительства по настоящему Договору.</w:t>
      </w:r>
    </w:p>
    <w:p w:rsidR="00661A82" w:rsidRPr="00D86F64" w:rsidRDefault="00661A82" w:rsidP="00661A82">
      <w:pPr>
        <w:suppressAutoHyphens/>
        <w:spacing w:after="0" w:line="360" w:lineRule="auto"/>
        <w:ind w:firstLine="709"/>
        <w:jc w:val="both"/>
        <w:rPr>
          <w:rFonts w:ascii="Times New Roman" w:eastAsia="Times New Roman" w:hAnsi="Times New Roman"/>
          <w:sz w:val="24"/>
          <w:szCs w:val="24"/>
          <w:lang w:eastAsia="ar-SA"/>
        </w:rPr>
      </w:pPr>
    </w:p>
    <w:p w:rsidR="001A18D9" w:rsidRPr="00D86F64" w:rsidRDefault="00346F2D" w:rsidP="00661A82">
      <w:pPr>
        <w:tabs>
          <w:tab w:val="left" w:pos="180"/>
          <w:tab w:val="left" w:pos="224"/>
          <w:tab w:val="left" w:pos="540"/>
        </w:tabs>
        <w:suppressAutoHyphens/>
        <w:spacing w:after="0" w:line="360" w:lineRule="auto"/>
        <w:jc w:val="center"/>
        <w:rPr>
          <w:rFonts w:ascii="Times New Roman" w:eastAsia="Times New Roman" w:hAnsi="Times New Roman"/>
          <w:b/>
          <w:color w:val="000000"/>
          <w:sz w:val="24"/>
          <w:szCs w:val="24"/>
          <w:lang w:eastAsia="ar-SA"/>
        </w:rPr>
      </w:pPr>
      <w:r w:rsidRPr="00D86F64">
        <w:rPr>
          <w:rFonts w:ascii="Times New Roman" w:eastAsia="Times New Roman" w:hAnsi="Times New Roman"/>
          <w:b/>
          <w:color w:val="000000"/>
          <w:sz w:val="24"/>
          <w:szCs w:val="24"/>
          <w:lang w:eastAsia="ar-SA"/>
        </w:rPr>
        <w:t xml:space="preserve">Глава 17. СРОК </w:t>
      </w:r>
      <w:r w:rsidR="00CD4ABD" w:rsidRPr="00D86F64">
        <w:rPr>
          <w:rFonts w:ascii="Times New Roman" w:eastAsia="Times New Roman" w:hAnsi="Times New Roman"/>
          <w:b/>
          <w:color w:val="000000"/>
          <w:sz w:val="24"/>
          <w:szCs w:val="24"/>
          <w:lang w:eastAsia="ar-SA"/>
        </w:rPr>
        <w:t xml:space="preserve">ДЕЙСТВИЯ </w:t>
      </w:r>
    </w:p>
    <w:p w:rsidR="00CD4ABD" w:rsidRPr="00D86F64" w:rsidRDefault="00CD4ABD" w:rsidP="00661A82">
      <w:pPr>
        <w:tabs>
          <w:tab w:val="left" w:pos="180"/>
          <w:tab w:val="left" w:pos="224"/>
          <w:tab w:val="left" w:pos="540"/>
        </w:tabs>
        <w:suppressAutoHyphens/>
        <w:spacing w:after="0" w:line="360" w:lineRule="auto"/>
        <w:jc w:val="center"/>
        <w:rPr>
          <w:rFonts w:ascii="Times New Roman" w:eastAsia="Times New Roman" w:hAnsi="Times New Roman"/>
          <w:b/>
          <w:color w:val="000000"/>
          <w:sz w:val="24"/>
          <w:szCs w:val="24"/>
          <w:lang w:eastAsia="ar-SA"/>
        </w:rPr>
      </w:pPr>
      <w:r w:rsidRPr="00D86F64">
        <w:rPr>
          <w:rFonts w:ascii="Times New Roman" w:eastAsia="Times New Roman" w:hAnsi="Times New Roman"/>
          <w:b/>
          <w:color w:val="000000"/>
          <w:sz w:val="24"/>
          <w:szCs w:val="24"/>
          <w:lang w:eastAsia="ar-SA"/>
        </w:rPr>
        <w:t xml:space="preserve"> ДОГОВОРА</w:t>
      </w:r>
    </w:p>
    <w:p w:rsidR="00CD4ABD" w:rsidRPr="00D86F64" w:rsidRDefault="00CD4ABD" w:rsidP="00661A82">
      <w:pPr>
        <w:tabs>
          <w:tab w:val="left" w:pos="180"/>
          <w:tab w:val="left" w:pos="224"/>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17.1. Настоящий Договор считается заключенным и вступает в силу с момента его государственной регистрации.</w:t>
      </w:r>
    </w:p>
    <w:p w:rsidR="00CD4ABD" w:rsidRPr="00D86F64" w:rsidRDefault="00CD4ABD" w:rsidP="00661A82">
      <w:pPr>
        <w:tabs>
          <w:tab w:val="left" w:pos="180"/>
          <w:tab w:val="left" w:pos="224"/>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r>
      <w:r w:rsidRPr="00D86F64">
        <w:rPr>
          <w:rFonts w:ascii="Times New Roman" w:eastAsia="Times New Roman" w:hAnsi="Times New Roman"/>
          <w:sz w:val="24"/>
          <w:szCs w:val="24"/>
          <w:lang w:eastAsia="ar-SA"/>
        </w:rPr>
        <w:tab/>
        <w:t>17.2. Действие настоящего Договора прекращается после выполнения Сторонами своих обязательств в полном объеме, либо по обоюдному со</w:t>
      </w:r>
      <w:r w:rsidRPr="00D86F64">
        <w:rPr>
          <w:rFonts w:ascii="Times New Roman" w:eastAsia="Times New Roman" w:hAnsi="Times New Roman"/>
          <w:sz w:val="24"/>
          <w:szCs w:val="24"/>
          <w:lang w:eastAsia="ar-SA"/>
        </w:rPr>
        <w:softHyphen/>
        <w:t>гласию Сторон.</w:t>
      </w:r>
    </w:p>
    <w:p w:rsidR="009F4225" w:rsidRPr="00D86F64" w:rsidRDefault="009F4225" w:rsidP="00661A82">
      <w:pPr>
        <w:tabs>
          <w:tab w:val="left" w:pos="180"/>
          <w:tab w:val="left" w:pos="224"/>
        </w:tabs>
        <w:suppressAutoHyphens/>
        <w:spacing w:after="0" w:line="360" w:lineRule="auto"/>
        <w:jc w:val="both"/>
        <w:rPr>
          <w:rFonts w:ascii="Times New Roman" w:eastAsia="Times New Roman" w:hAnsi="Times New Roman"/>
          <w:sz w:val="24"/>
          <w:szCs w:val="24"/>
          <w:lang w:eastAsia="ar-SA"/>
        </w:rPr>
      </w:pPr>
    </w:p>
    <w:p w:rsidR="00CD4ABD" w:rsidRPr="00D86F64" w:rsidRDefault="00346F2D"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18. ПРОЧИЕ </w:t>
      </w:r>
      <w:r w:rsidR="00CD4ABD" w:rsidRPr="00D86F64">
        <w:rPr>
          <w:rFonts w:ascii="Times New Roman" w:eastAsia="Arial" w:hAnsi="Times New Roman"/>
          <w:b/>
          <w:color w:val="000000"/>
          <w:sz w:val="24"/>
          <w:szCs w:val="24"/>
          <w:lang w:eastAsia="ar-SA"/>
        </w:rPr>
        <w:t>УСЛОВИЯ</w:t>
      </w:r>
    </w:p>
    <w:p w:rsidR="009F4225" w:rsidRPr="00D86F64" w:rsidRDefault="009F4225" w:rsidP="00661A82">
      <w:pPr>
        <w:widowControl w:val="0"/>
        <w:shd w:val="clear" w:color="auto" w:fill="FFFFFF"/>
        <w:tabs>
          <w:tab w:val="left" w:pos="224"/>
        </w:tabs>
        <w:suppressAutoHyphens/>
        <w:spacing w:after="0" w:line="360" w:lineRule="auto"/>
        <w:jc w:val="center"/>
        <w:rPr>
          <w:rFonts w:ascii="Times New Roman" w:eastAsia="Arial" w:hAnsi="Times New Roman"/>
          <w:b/>
          <w:color w:val="000000"/>
          <w:sz w:val="24"/>
          <w:szCs w:val="24"/>
          <w:lang w:eastAsia="ar-SA"/>
        </w:rPr>
      </w:pPr>
    </w:p>
    <w:p w:rsidR="00CD4ABD" w:rsidRPr="00D86F64" w:rsidRDefault="00CD4ABD"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18.1. Стороны исходят из того, что свидетельством качества строительства Квартир является их соответствие утвержденной про</w:t>
      </w:r>
      <w:r w:rsidRPr="00D86F64">
        <w:rPr>
          <w:rFonts w:ascii="Times New Roman" w:eastAsia="Times New Roman" w:hAnsi="Times New Roman"/>
          <w:sz w:val="24"/>
          <w:szCs w:val="24"/>
          <w:lang w:eastAsia="ar-SA"/>
        </w:rPr>
        <w:softHyphen/>
        <w:t>ектной документации, строительно-техническим нормам и правилам, территориальным строительным нормам, подтвержденное Актом приемочной комиссии о приемке законченного строительством Объекта, оформленным в уста</w:t>
      </w:r>
      <w:r w:rsidRPr="00D86F64">
        <w:rPr>
          <w:rFonts w:ascii="Times New Roman" w:eastAsia="Times New Roman" w:hAnsi="Times New Roman"/>
          <w:sz w:val="24"/>
          <w:szCs w:val="24"/>
          <w:lang w:eastAsia="ar-SA"/>
        </w:rPr>
        <w:softHyphen/>
        <w:t>новленном порядке.</w:t>
      </w:r>
    </w:p>
    <w:p w:rsidR="00CD4ABD" w:rsidRPr="00D86F64" w:rsidRDefault="00CD4ABD"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18.2. Все Приложения к Договору являются его неотъемлемой частью. Любые изменения или дополнения к настоящему Договору оформляются дополнительными соглашениями, ко</w:t>
      </w:r>
      <w:r w:rsidRPr="00D86F64">
        <w:rPr>
          <w:rFonts w:ascii="Times New Roman" w:eastAsia="Times New Roman" w:hAnsi="Times New Roman"/>
          <w:sz w:val="24"/>
          <w:szCs w:val="24"/>
          <w:lang w:eastAsia="ar-SA"/>
        </w:rPr>
        <w:softHyphen/>
        <w:t>торые являются его неотъемлемой частью.</w:t>
      </w:r>
    </w:p>
    <w:p w:rsidR="008B18EA" w:rsidRPr="00D86F64" w:rsidRDefault="004D69FA" w:rsidP="008B18EA">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r>
      <w:r w:rsidR="008B18EA" w:rsidRPr="00D86F64">
        <w:rPr>
          <w:rFonts w:ascii="Times New Roman" w:eastAsia="Times New Roman" w:hAnsi="Times New Roman"/>
          <w:sz w:val="24"/>
          <w:szCs w:val="24"/>
          <w:lang w:eastAsia="ar-SA"/>
        </w:rPr>
        <w:t>18.3. Право залога у Застройщика на О</w:t>
      </w:r>
      <w:r w:rsidR="00346F2D" w:rsidRPr="00D86F64">
        <w:rPr>
          <w:rFonts w:ascii="Times New Roman" w:eastAsia="Times New Roman" w:hAnsi="Times New Roman"/>
          <w:sz w:val="24"/>
          <w:szCs w:val="24"/>
          <w:lang w:eastAsia="ar-SA"/>
        </w:rPr>
        <w:t>бъект недвижимости не возникает</w:t>
      </w:r>
      <w:r w:rsidR="008B18EA" w:rsidRPr="00D86F64">
        <w:rPr>
          <w:rFonts w:ascii="Times New Roman" w:eastAsia="Times New Roman" w:hAnsi="Times New Roman"/>
          <w:sz w:val="24"/>
          <w:szCs w:val="24"/>
          <w:lang w:eastAsia="ar-SA"/>
        </w:rPr>
        <w:t xml:space="preserve"> в соответствии с п. 5 ст. 488 ГК РФ. Полная либо частичная уступка Участником долевого строительства своих прав и обязанностей по настоящему Договору третьим лицам допускается только при условии письменног</w:t>
      </w:r>
      <w:r w:rsidR="001A18D9" w:rsidRPr="00D86F64">
        <w:rPr>
          <w:rFonts w:ascii="Times New Roman" w:eastAsia="Times New Roman" w:hAnsi="Times New Roman"/>
          <w:sz w:val="24"/>
          <w:szCs w:val="24"/>
          <w:lang w:eastAsia="ar-SA"/>
        </w:rPr>
        <w:t xml:space="preserve">о согласия Застройщика. Сторона, </w:t>
      </w:r>
      <w:r w:rsidR="008B18EA" w:rsidRPr="00D86F64">
        <w:rPr>
          <w:rFonts w:ascii="Times New Roman" w:eastAsia="Times New Roman" w:hAnsi="Times New Roman"/>
          <w:sz w:val="24"/>
          <w:szCs w:val="24"/>
          <w:lang w:eastAsia="ar-SA"/>
        </w:rPr>
        <w:t xml:space="preserve">намеренная расторгнуть настоящий договор обязана письменно уведомить об этом другую сторону в соответствии с требованиями действующего законодательства. Возврат денежных средств Участнику долевого строительства осуществляется путем перечисления их на счет Участника долевого строительства.   </w:t>
      </w:r>
    </w:p>
    <w:p w:rsidR="00661A82" w:rsidRPr="00D86F64" w:rsidRDefault="001A18D9" w:rsidP="00103A3E">
      <w:pPr>
        <w:autoSpaceDE w:val="0"/>
        <w:autoSpaceDN w:val="0"/>
        <w:spacing w:after="0" w:line="360" w:lineRule="auto"/>
        <w:ind w:left="142"/>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 xml:space="preserve">Глава 19. ЗАКЛЮЧИТЕЛЬНЫЕ </w:t>
      </w:r>
      <w:r w:rsidR="00CD4ABD" w:rsidRPr="00D86F64">
        <w:rPr>
          <w:rFonts w:ascii="Times New Roman" w:eastAsia="Arial" w:hAnsi="Times New Roman"/>
          <w:b/>
          <w:color w:val="000000"/>
          <w:sz w:val="24"/>
          <w:szCs w:val="24"/>
          <w:lang w:eastAsia="ar-SA"/>
        </w:rPr>
        <w:t>ПОЛОЖЕНИЯ</w:t>
      </w:r>
    </w:p>
    <w:p w:rsidR="009F4225" w:rsidRPr="00D86F64" w:rsidRDefault="009F4225" w:rsidP="00103A3E">
      <w:pPr>
        <w:autoSpaceDE w:val="0"/>
        <w:autoSpaceDN w:val="0"/>
        <w:spacing w:after="0" w:line="360" w:lineRule="auto"/>
        <w:ind w:left="142"/>
        <w:jc w:val="center"/>
        <w:rPr>
          <w:rFonts w:ascii="Times New Roman" w:eastAsia="Arial" w:hAnsi="Times New Roman"/>
          <w:b/>
          <w:color w:val="000000"/>
          <w:sz w:val="24"/>
          <w:szCs w:val="24"/>
          <w:lang w:eastAsia="ar-SA"/>
        </w:rPr>
      </w:pPr>
    </w:p>
    <w:p w:rsidR="0014128F" w:rsidRPr="00D86F64" w:rsidRDefault="00CD4ABD" w:rsidP="0014128F">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lastRenderedPageBreak/>
        <w:tab/>
        <w:t>19.1. Все споры и разногласия, которые могут возникнуть по на</w:t>
      </w:r>
      <w:r w:rsidRPr="00D86F64">
        <w:rPr>
          <w:rFonts w:ascii="Times New Roman" w:eastAsia="Times New Roman" w:hAnsi="Times New Roman"/>
          <w:sz w:val="24"/>
          <w:szCs w:val="24"/>
          <w:lang w:eastAsia="ar-SA"/>
        </w:rPr>
        <w:softHyphen/>
        <w:t>стоящему Договору или в связи с его исполнением, будут решаться Сторонами путем переговоров. Если Стороны не достигнут соглаше</w:t>
      </w:r>
      <w:r w:rsidRPr="00D86F64">
        <w:rPr>
          <w:rFonts w:ascii="Times New Roman" w:eastAsia="Times New Roman" w:hAnsi="Times New Roman"/>
          <w:sz w:val="24"/>
          <w:szCs w:val="24"/>
          <w:lang w:eastAsia="ar-SA"/>
        </w:rPr>
        <w:softHyphen/>
        <w:t>ния в течение месяца с момента возникновения разногласий, каждая из Сторон может обр</w:t>
      </w:r>
      <w:r w:rsidR="00346F2D" w:rsidRPr="00D86F64">
        <w:rPr>
          <w:rFonts w:ascii="Times New Roman" w:eastAsia="Times New Roman" w:hAnsi="Times New Roman"/>
          <w:sz w:val="24"/>
          <w:szCs w:val="24"/>
          <w:lang w:eastAsia="ar-SA"/>
        </w:rPr>
        <w:t xml:space="preserve">атиться в суд в соответствии с </w:t>
      </w:r>
      <w:r w:rsidRPr="00D86F64">
        <w:rPr>
          <w:rFonts w:ascii="Times New Roman" w:eastAsia="Times New Roman" w:hAnsi="Times New Roman"/>
          <w:sz w:val="24"/>
          <w:szCs w:val="24"/>
          <w:lang w:eastAsia="ar-SA"/>
        </w:rPr>
        <w:t>правилами подведомственности и подсудности.</w:t>
      </w:r>
    </w:p>
    <w:p w:rsidR="00CD4ABD" w:rsidRPr="00D86F64" w:rsidRDefault="00D90743"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19.2</w:t>
      </w:r>
      <w:r w:rsidR="0014128F" w:rsidRPr="00D86F64">
        <w:rPr>
          <w:rFonts w:ascii="Times New Roman" w:eastAsia="Times New Roman" w:hAnsi="Times New Roman"/>
          <w:sz w:val="24"/>
          <w:szCs w:val="24"/>
          <w:lang w:eastAsia="ar-SA"/>
        </w:rPr>
        <w:t xml:space="preserve">. </w:t>
      </w:r>
      <w:r w:rsidR="00CD4ABD" w:rsidRPr="00D86F64">
        <w:rPr>
          <w:rFonts w:ascii="Times New Roman" w:eastAsia="Times New Roman" w:hAnsi="Times New Roman"/>
          <w:sz w:val="24"/>
          <w:szCs w:val="24"/>
          <w:lang w:eastAsia="ar-SA"/>
        </w:rPr>
        <w:t>Все изменения и дополнения к настоящему Договору явля</w:t>
      </w:r>
      <w:r w:rsidR="00CD4ABD" w:rsidRPr="00D86F64">
        <w:rPr>
          <w:rFonts w:ascii="Times New Roman" w:eastAsia="Times New Roman" w:hAnsi="Times New Roman"/>
          <w:sz w:val="24"/>
          <w:szCs w:val="24"/>
          <w:lang w:eastAsia="ar-SA"/>
        </w:rPr>
        <w:softHyphen/>
        <w:t>ются действительными, если они совершены в письменной форме и подписаны Сторонами или их полномочными представителями.</w:t>
      </w:r>
    </w:p>
    <w:p w:rsidR="00CD4ABD" w:rsidRPr="00D86F64" w:rsidRDefault="00CD4ABD"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19.</w:t>
      </w:r>
      <w:r w:rsidR="00D90743" w:rsidRPr="00D86F64">
        <w:rPr>
          <w:rFonts w:ascii="Times New Roman" w:eastAsia="Times New Roman" w:hAnsi="Times New Roman"/>
          <w:sz w:val="24"/>
          <w:szCs w:val="24"/>
          <w:lang w:eastAsia="ar-SA"/>
        </w:rPr>
        <w:t>3</w:t>
      </w:r>
      <w:r w:rsidRPr="00D86F64">
        <w:rPr>
          <w:rFonts w:ascii="Times New Roman" w:eastAsia="Times New Roman" w:hAnsi="Times New Roman"/>
          <w:sz w:val="24"/>
          <w:szCs w:val="24"/>
          <w:lang w:eastAsia="ar-SA"/>
        </w:rPr>
        <w:t>. Стороны подтверждают действительность своих реквизитов, предусмотренных настоящим Договором. В случае изменения любого из указанных реквизитов, Сторона, чьи реквизиты изменились, обязана в течение 3 (Трех) рабочих дней письменно уведомить другую Сторону о таком изменении, с приложением к</w:t>
      </w:r>
      <w:r w:rsidR="001A18D9" w:rsidRPr="00D86F64">
        <w:rPr>
          <w:rFonts w:ascii="Times New Roman" w:eastAsia="Times New Roman" w:hAnsi="Times New Roman"/>
          <w:sz w:val="24"/>
          <w:szCs w:val="24"/>
          <w:lang w:eastAsia="ar-SA"/>
        </w:rPr>
        <w:t>опии документов, подтверждающих</w:t>
      </w:r>
      <w:r w:rsidRPr="00D86F64">
        <w:rPr>
          <w:rFonts w:ascii="Times New Roman" w:eastAsia="Times New Roman" w:hAnsi="Times New Roman"/>
          <w:sz w:val="24"/>
          <w:szCs w:val="24"/>
          <w:lang w:eastAsia="ar-SA"/>
        </w:rPr>
        <w:t xml:space="preserve"> изменения.</w:t>
      </w:r>
    </w:p>
    <w:p w:rsidR="00CD4ABD" w:rsidRPr="00D86F64" w:rsidRDefault="00D90743"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19.4</w:t>
      </w:r>
      <w:r w:rsidR="0014128F" w:rsidRPr="00D86F64">
        <w:rPr>
          <w:rFonts w:ascii="Times New Roman" w:eastAsia="Times New Roman" w:hAnsi="Times New Roman"/>
          <w:sz w:val="24"/>
          <w:szCs w:val="24"/>
          <w:lang w:eastAsia="ar-SA"/>
        </w:rPr>
        <w:t>.</w:t>
      </w:r>
      <w:r w:rsidR="00CD4ABD" w:rsidRPr="00D86F64">
        <w:rPr>
          <w:rFonts w:ascii="Times New Roman" w:eastAsia="Times New Roman" w:hAnsi="Times New Roman"/>
          <w:sz w:val="24"/>
          <w:szCs w:val="24"/>
          <w:lang w:eastAsia="ar-SA"/>
        </w:rPr>
        <w:t xml:space="preserve"> Настоящий Договор составлен в 3 (Трех) экземплярах: по одному экземпляру для каждой из Сторон, один экземпляр – для органа, осуществляющего государственную регистрацию, каждый экземпляр имеет одина</w:t>
      </w:r>
      <w:r w:rsidR="00CD4ABD" w:rsidRPr="00D86F64">
        <w:rPr>
          <w:rFonts w:ascii="Times New Roman" w:eastAsia="Times New Roman" w:hAnsi="Times New Roman"/>
          <w:sz w:val="24"/>
          <w:szCs w:val="24"/>
          <w:lang w:eastAsia="ar-SA"/>
        </w:rPr>
        <w:softHyphen/>
        <w:t>ковую юридическую силу.</w:t>
      </w:r>
    </w:p>
    <w:p w:rsidR="00CD4ABD" w:rsidRPr="00D86F64" w:rsidRDefault="00CD4ABD" w:rsidP="00661A82">
      <w:pPr>
        <w:tabs>
          <w:tab w:val="left" w:pos="0"/>
        </w:tabs>
        <w:suppressAutoHyphens/>
        <w:spacing w:after="0" w:line="360" w:lineRule="auto"/>
        <w:jc w:val="both"/>
        <w:rPr>
          <w:rFonts w:ascii="Times New Roman" w:eastAsia="Times New Roman" w:hAnsi="Times New Roman"/>
          <w:sz w:val="24"/>
          <w:szCs w:val="24"/>
          <w:lang w:eastAsia="ar-SA"/>
        </w:rPr>
      </w:pPr>
      <w:r w:rsidRPr="00D86F64">
        <w:rPr>
          <w:rFonts w:ascii="Times New Roman" w:eastAsia="Times New Roman" w:hAnsi="Times New Roman"/>
          <w:sz w:val="24"/>
          <w:szCs w:val="24"/>
          <w:lang w:eastAsia="ar-SA"/>
        </w:rPr>
        <w:tab/>
        <w:t>Приложения:</w:t>
      </w:r>
    </w:p>
    <w:p w:rsidR="0014128F" w:rsidRPr="00D86F64" w:rsidRDefault="0014128F" w:rsidP="00346F2D">
      <w:pPr>
        <w:tabs>
          <w:tab w:val="left" w:pos="0"/>
        </w:tabs>
        <w:suppressAutoHyphens/>
        <w:spacing w:line="240" w:lineRule="auto"/>
        <w:jc w:val="both"/>
        <w:rPr>
          <w:rFonts w:ascii="Times New Roman" w:eastAsia="Arial" w:hAnsi="Times New Roman"/>
          <w:b/>
          <w:color w:val="000000"/>
          <w:sz w:val="24"/>
          <w:szCs w:val="24"/>
          <w:lang w:eastAsia="ar-SA"/>
        </w:rPr>
      </w:pPr>
      <w:r w:rsidRPr="00D86F64">
        <w:rPr>
          <w:rFonts w:ascii="Times New Roman" w:hAnsi="Times New Roman"/>
          <w:sz w:val="24"/>
          <w:szCs w:val="24"/>
          <w:lang w:eastAsia="ar-SA"/>
        </w:rPr>
        <w:t xml:space="preserve">Приложение № 1 </w:t>
      </w:r>
    </w:p>
    <w:p w:rsidR="00CD4ABD" w:rsidRPr="00D86F64" w:rsidRDefault="00CD4ABD" w:rsidP="00D81BA8">
      <w:pPr>
        <w:widowControl w:val="0"/>
        <w:shd w:val="clear" w:color="auto" w:fill="FFFFFF"/>
        <w:tabs>
          <w:tab w:val="left" w:pos="224"/>
        </w:tabs>
        <w:suppressAutoHyphens/>
        <w:spacing w:after="0" w:line="24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Глава 20. ЮРИДИЧЕСКИЕ АДРЕСА,</w:t>
      </w:r>
    </w:p>
    <w:p w:rsidR="00CD4ABD" w:rsidRPr="00D86F64" w:rsidRDefault="00CD4ABD" w:rsidP="001E1AAD">
      <w:pPr>
        <w:widowControl w:val="0"/>
        <w:shd w:val="clear" w:color="auto" w:fill="FFFFFF"/>
        <w:tabs>
          <w:tab w:val="left" w:pos="224"/>
        </w:tabs>
        <w:suppressAutoHyphens/>
        <w:spacing w:after="0" w:line="240" w:lineRule="auto"/>
        <w:jc w:val="center"/>
        <w:rPr>
          <w:rFonts w:ascii="Times New Roman" w:eastAsia="Arial" w:hAnsi="Times New Roman"/>
          <w:b/>
          <w:color w:val="000000"/>
          <w:sz w:val="24"/>
          <w:szCs w:val="24"/>
          <w:lang w:eastAsia="ar-SA"/>
        </w:rPr>
      </w:pPr>
      <w:r w:rsidRPr="00D86F64">
        <w:rPr>
          <w:rFonts w:ascii="Times New Roman" w:eastAsia="Arial" w:hAnsi="Times New Roman"/>
          <w:b/>
          <w:color w:val="000000"/>
          <w:sz w:val="24"/>
          <w:szCs w:val="24"/>
          <w:lang w:eastAsia="ar-SA"/>
        </w:rPr>
        <w:t>ПЛАТЕЖНЫЕ РЕКВИЗИТЫ И ПОДПИСИ СТОРОН:</w:t>
      </w:r>
    </w:p>
    <w:tbl>
      <w:tblPr>
        <w:tblW w:w="9932" w:type="dxa"/>
        <w:tblInd w:w="108" w:type="dxa"/>
        <w:tblLayout w:type="fixed"/>
        <w:tblLook w:val="0000" w:firstRow="0" w:lastRow="0" w:firstColumn="0" w:lastColumn="0" w:noHBand="0" w:noVBand="0"/>
      </w:tblPr>
      <w:tblGrid>
        <w:gridCol w:w="5841"/>
        <w:gridCol w:w="4091"/>
      </w:tblGrid>
      <w:tr w:rsidR="0016545E" w:rsidRPr="00D86F64" w:rsidTr="00D4276A">
        <w:trPr>
          <w:trHeight w:val="167"/>
        </w:trPr>
        <w:tc>
          <w:tcPr>
            <w:tcW w:w="5841" w:type="dxa"/>
            <w:tcBorders>
              <w:top w:val="single" w:sz="4" w:space="0" w:color="auto"/>
              <w:left w:val="single" w:sz="4" w:space="0" w:color="auto"/>
              <w:bottom w:val="single" w:sz="4" w:space="0" w:color="auto"/>
              <w:right w:val="single" w:sz="4" w:space="0" w:color="auto"/>
            </w:tcBorders>
            <w:shd w:val="clear" w:color="auto" w:fill="auto"/>
          </w:tcPr>
          <w:p w:rsidR="0016545E" w:rsidRPr="00D86F64" w:rsidRDefault="0016545E" w:rsidP="00A22A3D">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D86F64">
              <w:rPr>
                <w:rFonts w:ascii="Times New Roman" w:eastAsia="Arial" w:hAnsi="Times New Roman"/>
                <w:b/>
                <w:sz w:val="24"/>
                <w:szCs w:val="24"/>
                <w:lang w:eastAsia="ar-SA"/>
              </w:rPr>
              <w:t>Застройщик:</w:t>
            </w:r>
          </w:p>
        </w:tc>
        <w:tc>
          <w:tcPr>
            <w:tcW w:w="4091" w:type="dxa"/>
            <w:tcBorders>
              <w:top w:val="single" w:sz="4" w:space="0" w:color="auto"/>
              <w:left w:val="single" w:sz="4" w:space="0" w:color="auto"/>
              <w:bottom w:val="single" w:sz="4" w:space="0" w:color="auto"/>
              <w:right w:val="single" w:sz="4" w:space="0" w:color="auto"/>
            </w:tcBorders>
          </w:tcPr>
          <w:p w:rsidR="0016545E" w:rsidRPr="00D86F64" w:rsidRDefault="0016545E" w:rsidP="00A22A3D">
            <w:pPr>
              <w:widowControl w:val="0"/>
              <w:tabs>
                <w:tab w:val="left" w:pos="224"/>
              </w:tabs>
              <w:suppressAutoHyphens/>
              <w:snapToGrid w:val="0"/>
              <w:spacing w:after="0" w:line="240" w:lineRule="auto"/>
              <w:rPr>
                <w:rFonts w:ascii="Times New Roman" w:eastAsia="Arial" w:hAnsi="Times New Roman"/>
                <w:b/>
                <w:sz w:val="24"/>
                <w:szCs w:val="24"/>
                <w:lang w:eastAsia="ar-SA"/>
              </w:rPr>
            </w:pPr>
            <w:r w:rsidRPr="00D86F64">
              <w:rPr>
                <w:rFonts w:ascii="Times New Roman" w:eastAsia="Arial" w:hAnsi="Times New Roman"/>
                <w:b/>
                <w:sz w:val="24"/>
                <w:szCs w:val="24"/>
                <w:lang w:eastAsia="ar-SA"/>
              </w:rPr>
              <w:t>Участник долевого строительства:</w:t>
            </w:r>
          </w:p>
        </w:tc>
      </w:tr>
      <w:tr w:rsidR="0016545E" w:rsidRPr="00D86F64" w:rsidTr="00D4276A">
        <w:trPr>
          <w:trHeight w:val="4958"/>
        </w:trPr>
        <w:tc>
          <w:tcPr>
            <w:tcW w:w="5841" w:type="dxa"/>
            <w:tcBorders>
              <w:top w:val="single" w:sz="4" w:space="0" w:color="auto"/>
              <w:left w:val="single" w:sz="4" w:space="0" w:color="auto"/>
              <w:bottom w:val="single" w:sz="4" w:space="0" w:color="auto"/>
              <w:right w:val="single" w:sz="4" w:space="0" w:color="auto"/>
            </w:tcBorders>
            <w:shd w:val="clear" w:color="auto" w:fill="auto"/>
          </w:tcPr>
          <w:p w:rsidR="00736DED" w:rsidRPr="00D86F64" w:rsidRDefault="0016545E" w:rsidP="00736DED">
            <w:pPr>
              <w:spacing w:after="0"/>
              <w:ind w:left="33"/>
              <w:jc w:val="both"/>
              <w:rPr>
                <w:rFonts w:ascii="Times New Roman" w:hAnsi="Times New Roman"/>
                <w:sz w:val="24"/>
                <w:szCs w:val="24"/>
                <w:lang w:eastAsia="ru-RU"/>
              </w:rPr>
            </w:pPr>
            <w:r w:rsidRPr="00D86F64">
              <w:rPr>
                <w:rFonts w:ascii="Times New Roman" w:eastAsia="Arial" w:hAnsi="Times New Roman"/>
                <w:b/>
                <w:sz w:val="24"/>
                <w:szCs w:val="24"/>
                <w:lang w:eastAsia="ar-SA"/>
              </w:rPr>
              <w:t xml:space="preserve"> </w:t>
            </w:r>
            <w:r w:rsidR="00736DED" w:rsidRPr="00D86F64">
              <w:rPr>
                <w:rFonts w:ascii="Times New Roman" w:hAnsi="Times New Roman"/>
                <w:b/>
                <w:sz w:val="24"/>
                <w:szCs w:val="24"/>
                <w:lang w:eastAsia="ru-RU"/>
              </w:rPr>
              <w:t>Общество с ограниченной ответственностью фирма</w:t>
            </w:r>
            <w:r w:rsidR="00736DED" w:rsidRPr="00D86F64">
              <w:rPr>
                <w:rFonts w:ascii="Times New Roman" w:hAnsi="Times New Roman"/>
                <w:sz w:val="24"/>
                <w:szCs w:val="24"/>
                <w:lang w:eastAsia="ru-RU"/>
              </w:rPr>
              <w:t xml:space="preserve"> </w:t>
            </w:r>
            <w:r w:rsidR="00736DED" w:rsidRPr="00D86F64">
              <w:rPr>
                <w:rFonts w:ascii="Times New Roman" w:hAnsi="Times New Roman"/>
                <w:b/>
                <w:sz w:val="24"/>
                <w:szCs w:val="24"/>
                <w:lang w:eastAsia="ru-RU"/>
              </w:rPr>
              <w:t>Специализированный застройщик</w:t>
            </w:r>
            <w:r w:rsidR="00736DED" w:rsidRPr="00D86F64">
              <w:rPr>
                <w:rFonts w:ascii="Times New Roman" w:hAnsi="Times New Roman"/>
                <w:sz w:val="24"/>
                <w:szCs w:val="24"/>
                <w:lang w:eastAsia="ru-RU"/>
              </w:rPr>
              <w:t xml:space="preserve"> </w:t>
            </w:r>
            <w:r w:rsidR="00736DED" w:rsidRPr="00D86F64">
              <w:rPr>
                <w:rFonts w:ascii="Times New Roman" w:hAnsi="Times New Roman"/>
                <w:b/>
                <w:sz w:val="24"/>
                <w:szCs w:val="24"/>
                <w:lang w:eastAsia="ru-RU"/>
              </w:rPr>
              <w:t>«</w:t>
            </w:r>
            <w:proofErr w:type="spellStart"/>
            <w:r w:rsidR="00736DED" w:rsidRPr="00D86F64">
              <w:rPr>
                <w:rFonts w:ascii="Times New Roman" w:hAnsi="Times New Roman"/>
                <w:b/>
                <w:sz w:val="24"/>
                <w:szCs w:val="24"/>
                <w:lang w:eastAsia="ru-RU"/>
              </w:rPr>
              <w:t>Агротехнологии</w:t>
            </w:r>
            <w:proofErr w:type="spellEnd"/>
            <w:r w:rsidR="00736DED" w:rsidRPr="00D86F64">
              <w:rPr>
                <w:rFonts w:ascii="Times New Roman" w:hAnsi="Times New Roman"/>
                <w:b/>
                <w:sz w:val="24"/>
                <w:szCs w:val="24"/>
                <w:lang w:eastAsia="ru-RU"/>
              </w:rPr>
              <w:t xml:space="preserve">», </w:t>
            </w:r>
            <w:r w:rsidR="00736DED" w:rsidRPr="00D86F64">
              <w:rPr>
                <w:rFonts w:ascii="Times New Roman" w:hAnsi="Times New Roman"/>
                <w:sz w:val="24"/>
                <w:szCs w:val="24"/>
                <w:lang w:eastAsia="ru-RU"/>
              </w:rPr>
              <w:t xml:space="preserve">ИНН 0725001570, ОГРН 1100725000089, </w:t>
            </w:r>
            <w:r w:rsidR="00736DED" w:rsidRPr="00D86F64">
              <w:rPr>
                <w:rFonts w:ascii="Times New Roman" w:hAnsi="Times New Roman"/>
                <w:sz w:val="24"/>
                <w:szCs w:val="24"/>
              </w:rPr>
              <w:t xml:space="preserve">КПП 072501001, р/счет № 40702810905220000724, в ПАО Банк «ФК ОТКРЫТИЕ» г. Нальчик, к/с 30101810083270000780, БИК 048327780, </w:t>
            </w:r>
            <w:r w:rsidR="00736DED" w:rsidRPr="00D86F64">
              <w:rPr>
                <w:rFonts w:ascii="Times New Roman" w:hAnsi="Times New Roman"/>
                <w:sz w:val="24"/>
                <w:szCs w:val="24"/>
                <w:lang w:eastAsia="ru-RU"/>
              </w:rPr>
              <w:t xml:space="preserve">юридический адрес: 360000, КБР, г. Нальчик, ул. </w:t>
            </w:r>
            <w:proofErr w:type="spellStart"/>
            <w:r w:rsidR="00736DED" w:rsidRPr="00D86F64">
              <w:rPr>
                <w:rFonts w:ascii="Times New Roman" w:hAnsi="Times New Roman"/>
                <w:sz w:val="24"/>
                <w:szCs w:val="24"/>
                <w:lang w:eastAsia="ru-RU"/>
              </w:rPr>
              <w:t>Вологирова</w:t>
            </w:r>
            <w:proofErr w:type="spellEnd"/>
            <w:r w:rsidR="00736DED" w:rsidRPr="00D86F64">
              <w:rPr>
                <w:rFonts w:ascii="Times New Roman" w:hAnsi="Times New Roman"/>
                <w:sz w:val="24"/>
                <w:szCs w:val="24"/>
                <w:lang w:eastAsia="ru-RU"/>
              </w:rPr>
              <w:t xml:space="preserve">, 82 А, именуемое в дальнейшем «Застройщик», в лице Генерального Директора </w:t>
            </w:r>
            <w:proofErr w:type="spellStart"/>
            <w:r w:rsidR="00736DED" w:rsidRPr="00D86F64">
              <w:rPr>
                <w:rFonts w:ascii="Times New Roman" w:hAnsi="Times New Roman"/>
                <w:b/>
                <w:sz w:val="24"/>
                <w:szCs w:val="24"/>
                <w:lang w:eastAsia="ru-RU"/>
              </w:rPr>
              <w:t>Шадова</w:t>
            </w:r>
            <w:proofErr w:type="spellEnd"/>
            <w:r w:rsidR="00736DED" w:rsidRPr="00D86F64">
              <w:rPr>
                <w:rFonts w:ascii="Times New Roman" w:hAnsi="Times New Roman"/>
                <w:b/>
                <w:sz w:val="24"/>
                <w:szCs w:val="24"/>
                <w:lang w:eastAsia="ru-RU"/>
              </w:rPr>
              <w:t xml:space="preserve"> </w:t>
            </w:r>
            <w:proofErr w:type="spellStart"/>
            <w:r w:rsidR="00736DED" w:rsidRPr="00D86F64">
              <w:rPr>
                <w:rFonts w:ascii="Times New Roman" w:hAnsi="Times New Roman"/>
                <w:b/>
                <w:sz w:val="24"/>
                <w:szCs w:val="24"/>
                <w:lang w:eastAsia="ru-RU"/>
              </w:rPr>
              <w:t>Андемиркана</w:t>
            </w:r>
            <w:proofErr w:type="spellEnd"/>
            <w:r w:rsidR="00736DED" w:rsidRPr="00D86F64">
              <w:rPr>
                <w:rFonts w:ascii="Times New Roman" w:hAnsi="Times New Roman"/>
                <w:b/>
                <w:sz w:val="24"/>
                <w:szCs w:val="24"/>
                <w:lang w:eastAsia="ru-RU"/>
              </w:rPr>
              <w:t xml:space="preserve"> </w:t>
            </w:r>
            <w:proofErr w:type="spellStart"/>
            <w:r w:rsidR="00736DED" w:rsidRPr="00D86F64">
              <w:rPr>
                <w:rFonts w:ascii="Times New Roman" w:hAnsi="Times New Roman"/>
                <w:b/>
                <w:sz w:val="24"/>
                <w:szCs w:val="24"/>
                <w:lang w:eastAsia="ru-RU"/>
              </w:rPr>
              <w:t>Аслангериевича</w:t>
            </w:r>
            <w:proofErr w:type="spellEnd"/>
            <w:r w:rsidR="00736DED" w:rsidRPr="00D86F64">
              <w:rPr>
                <w:rFonts w:ascii="Times New Roman" w:hAnsi="Times New Roman"/>
                <w:sz w:val="24"/>
                <w:szCs w:val="24"/>
                <w:lang w:eastAsia="ru-RU"/>
              </w:rPr>
              <w:t>, действующего на основании Устава.</w:t>
            </w:r>
          </w:p>
          <w:p w:rsidR="00736DED" w:rsidRPr="00D86F64" w:rsidRDefault="00736DED" w:rsidP="00736DED">
            <w:pPr>
              <w:spacing w:after="0"/>
              <w:ind w:left="33"/>
              <w:jc w:val="both"/>
              <w:rPr>
                <w:rFonts w:ascii="Times New Roman" w:eastAsia="Times New Roman" w:hAnsi="Times New Roman"/>
                <w:color w:val="000000"/>
                <w:sz w:val="24"/>
                <w:szCs w:val="24"/>
                <w:lang w:eastAsia="ru-RU"/>
              </w:rPr>
            </w:pPr>
          </w:p>
          <w:p w:rsidR="0016545E" w:rsidRPr="00D86F64" w:rsidRDefault="00736DED" w:rsidP="00346F2D">
            <w:pPr>
              <w:widowControl w:val="0"/>
              <w:tabs>
                <w:tab w:val="left" w:pos="224"/>
              </w:tabs>
              <w:suppressAutoHyphens/>
              <w:spacing w:after="0" w:line="240" w:lineRule="auto"/>
              <w:rPr>
                <w:rFonts w:ascii="Times New Roman" w:eastAsia="Arial" w:hAnsi="Times New Roman"/>
                <w:b/>
                <w:sz w:val="24"/>
                <w:szCs w:val="24"/>
                <w:lang w:eastAsia="ar-SA"/>
              </w:rPr>
            </w:pPr>
            <w:proofErr w:type="spellStart"/>
            <w:r w:rsidRPr="00D86F64">
              <w:rPr>
                <w:rFonts w:ascii="Times New Roman" w:eastAsia="Times New Roman" w:hAnsi="Times New Roman"/>
                <w:b/>
                <w:bCs/>
                <w:color w:val="000000"/>
                <w:sz w:val="24"/>
                <w:szCs w:val="24"/>
                <w:lang w:eastAsia="ru-RU"/>
              </w:rPr>
              <w:t>Шадов</w:t>
            </w:r>
            <w:proofErr w:type="spellEnd"/>
            <w:r w:rsidRPr="00D86F64">
              <w:rPr>
                <w:rFonts w:ascii="Times New Roman" w:eastAsia="Times New Roman" w:hAnsi="Times New Roman"/>
                <w:b/>
                <w:bCs/>
                <w:color w:val="000000"/>
                <w:sz w:val="24"/>
                <w:szCs w:val="24"/>
                <w:lang w:eastAsia="ru-RU"/>
              </w:rPr>
              <w:t xml:space="preserve"> А.А.    </w:t>
            </w:r>
            <w:r w:rsidR="00346F2D" w:rsidRPr="00D86F64">
              <w:rPr>
                <w:rFonts w:ascii="Times New Roman" w:eastAsia="Times New Roman" w:hAnsi="Times New Roman"/>
                <w:b/>
                <w:bCs/>
                <w:color w:val="000000"/>
                <w:sz w:val="24"/>
                <w:szCs w:val="24"/>
                <w:lang w:eastAsia="ru-RU"/>
              </w:rPr>
              <w:t>__________</w:t>
            </w:r>
          </w:p>
        </w:tc>
        <w:tc>
          <w:tcPr>
            <w:tcW w:w="4091" w:type="dxa"/>
            <w:tcBorders>
              <w:top w:val="single" w:sz="4" w:space="0" w:color="auto"/>
              <w:left w:val="single" w:sz="4" w:space="0" w:color="auto"/>
              <w:bottom w:val="single" w:sz="4" w:space="0" w:color="auto"/>
              <w:right w:val="single" w:sz="4" w:space="0" w:color="auto"/>
            </w:tcBorders>
          </w:tcPr>
          <w:p w:rsidR="00340E36" w:rsidRPr="00D86F64" w:rsidRDefault="00340E36" w:rsidP="005C68C1">
            <w:pPr>
              <w:spacing w:after="0" w:line="240" w:lineRule="auto"/>
              <w:jc w:val="both"/>
              <w:rPr>
                <w:rFonts w:ascii="Times New Roman" w:eastAsia="Arial" w:hAnsi="Times New Roman"/>
                <w:b/>
                <w:sz w:val="24"/>
                <w:szCs w:val="24"/>
                <w:lang w:eastAsia="ar-SA"/>
              </w:rPr>
            </w:pPr>
            <w:r w:rsidRPr="00D86F64">
              <w:rPr>
                <w:rFonts w:ascii="Times New Roman" w:hAnsi="Times New Roman"/>
                <w:b/>
                <w:bCs/>
                <w:sz w:val="24"/>
                <w:szCs w:val="24"/>
                <w:lang w:eastAsia="ru-RU"/>
              </w:rPr>
              <w:t>_________</w:t>
            </w:r>
          </w:p>
        </w:tc>
      </w:tr>
    </w:tbl>
    <w:p w:rsidR="006E1EA5" w:rsidRPr="00D86F64" w:rsidRDefault="006E1EA5" w:rsidP="00B9566A">
      <w:pPr>
        <w:tabs>
          <w:tab w:val="left" w:pos="224"/>
        </w:tabs>
        <w:suppressAutoHyphens/>
        <w:spacing w:after="0" w:line="240" w:lineRule="auto"/>
        <w:jc w:val="right"/>
        <w:rPr>
          <w:rFonts w:ascii="Times New Roman" w:eastAsia="Times New Roman" w:hAnsi="Times New Roman"/>
          <w:b/>
          <w:sz w:val="24"/>
          <w:szCs w:val="24"/>
          <w:lang w:eastAsia="ar-SA"/>
        </w:rPr>
      </w:pPr>
    </w:p>
    <w:p w:rsidR="006E1EA5" w:rsidRPr="00D86F64" w:rsidRDefault="006E1EA5" w:rsidP="00B9566A">
      <w:pPr>
        <w:tabs>
          <w:tab w:val="left" w:pos="224"/>
        </w:tabs>
        <w:suppressAutoHyphens/>
        <w:spacing w:after="0" w:line="240" w:lineRule="auto"/>
        <w:jc w:val="right"/>
        <w:rPr>
          <w:rFonts w:ascii="Times New Roman" w:eastAsia="Times New Roman" w:hAnsi="Times New Roman"/>
          <w:b/>
          <w:sz w:val="24"/>
          <w:szCs w:val="24"/>
          <w:lang w:eastAsia="ar-SA"/>
        </w:rPr>
      </w:pPr>
    </w:p>
    <w:p w:rsidR="006E1EA5" w:rsidRPr="00D86F64" w:rsidRDefault="006E1EA5" w:rsidP="00311F12">
      <w:pPr>
        <w:tabs>
          <w:tab w:val="left" w:pos="224"/>
        </w:tabs>
        <w:suppressAutoHyphens/>
        <w:spacing w:after="0" w:line="240" w:lineRule="auto"/>
        <w:rPr>
          <w:rFonts w:ascii="Times New Roman" w:eastAsia="Times New Roman" w:hAnsi="Times New Roman"/>
          <w:b/>
          <w:sz w:val="24"/>
          <w:szCs w:val="24"/>
          <w:lang w:eastAsia="ar-SA"/>
        </w:rPr>
      </w:pPr>
    </w:p>
    <w:p w:rsidR="006E1EA5" w:rsidRPr="00D86F64" w:rsidRDefault="006E1EA5" w:rsidP="00B9566A">
      <w:pPr>
        <w:tabs>
          <w:tab w:val="left" w:pos="224"/>
        </w:tabs>
        <w:suppressAutoHyphens/>
        <w:spacing w:after="0" w:line="240" w:lineRule="auto"/>
        <w:jc w:val="right"/>
        <w:rPr>
          <w:rFonts w:ascii="Times New Roman" w:eastAsia="Times New Roman" w:hAnsi="Times New Roman"/>
          <w:b/>
          <w:sz w:val="24"/>
          <w:szCs w:val="24"/>
          <w:lang w:eastAsia="ar-SA"/>
        </w:rPr>
      </w:pPr>
    </w:p>
    <w:p w:rsidR="0087147B" w:rsidRPr="00D86F64" w:rsidRDefault="0087147B" w:rsidP="00B9566A">
      <w:pPr>
        <w:tabs>
          <w:tab w:val="left" w:pos="224"/>
        </w:tabs>
        <w:suppressAutoHyphens/>
        <w:spacing w:after="0" w:line="240" w:lineRule="auto"/>
        <w:jc w:val="right"/>
        <w:rPr>
          <w:rFonts w:ascii="Times New Roman" w:eastAsia="Times New Roman" w:hAnsi="Times New Roman"/>
          <w:b/>
          <w:sz w:val="24"/>
          <w:szCs w:val="24"/>
          <w:lang w:eastAsia="ar-SA"/>
        </w:rPr>
      </w:pPr>
    </w:p>
    <w:p w:rsidR="00E3277A" w:rsidRPr="00D86F64" w:rsidRDefault="00E3277A" w:rsidP="005B24F2">
      <w:pPr>
        <w:tabs>
          <w:tab w:val="left" w:pos="224"/>
        </w:tabs>
        <w:suppressAutoHyphens/>
        <w:spacing w:after="0" w:line="240" w:lineRule="auto"/>
        <w:rPr>
          <w:sz w:val="24"/>
          <w:szCs w:val="24"/>
          <w:lang w:val="en-US"/>
        </w:rPr>
      </w:pPr>
    </w:p>
    <w:sectPr w:rsidR="00E3277A" w:rsidRPr="00D86F64" w:rsidSect="00D955C9">
      <w:headerReference w:type="default" r:id="rId8"/>
      <w:footerReference w:type="default" r:id="rId9"/>
      <w:pgSz w:w="11906" w:h="16838"/>
      <w:pgMar w:top="567" w:right="1133"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82" w:rsidRDefault="001C4982" w:rsidP="00140D64">
      <w:pPr>
        <w:spacing w:after="0" w:line="240" w:lineRule="auto"/>
      </w:pPr>
      <w:r>
        <w:separator/>
      </w:r>
    </w:p>
  </w:endnote>
  <w:endnote w:type="continuationSeparator" w:id="0">
    <w:p w:rsidR="001C4982" w:rsidRDefault="001C4982" w:rsidP="0014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24530"/>
      <w:docPartObj>
        <w:docPartGallery w:val="Page Numbers (Bottom of Page)"/>
        <w:docPartUnique/>
      </w:docPartObj>
    </w:sdtPr>
    <w:sdtEndPr/>
    <w:sdtContent>
      <w:p w:rsidR="007738A9" w:rsidRDefault="007738A9">
        <w:pPr>
          <w:pStyle w:val="a7"/>
          <w:jc w:val="right"/>
        </w:pPr>
        <w:r>
          <w:fldChar w:fldCharType="begin"/>
        </w:r>
        <w:r>
          <w:instrText>PAGE   \* MERGEFORMAT</w:instrText>
        </w:r>
        <w:r>
          <w:fldChar w:fldCharType="separate"/>
        </w:r>
        <w:r w:rsidR="00D86F64">
          <w:rPr>
            <w:noProof/>
          </w:rPr>
          <w:t>16</w:t>
        </w:r>
        <w:r>
          <w:fldChar w:fldCharType="end"/>
        </w:r>
      </w:p>
    </w:sdtContent>
  </w:sdt>
  <w:p w:rsidR="00C85E5E" w:rsidRDefault="00C85E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82" w:rsidRDefault="001C4982" w:rsidP="00140D64">
      <w:pPr>
        <w:spacing w:after="0" w:line="240" w:lineRule="auto"/>
      </w:pPr>
      <w:r>
        <w:separator/>
      </w:r>
    </w:p>
  </w:footnote>
  <w:footnote w:type="continuationSeparator" w:id="0">
    <w:p w:rsidR="001C4982" w:rsidRDefault="001C4982" w:rsidP="0014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F3" w:rsidRPr="00304CFF" w:rsidRDefault="006D25F3" w:rsidP="006D25F3">
    <w:pPr>
      <w:pStyle w:val="a3"/>
      <w:spacing w:after="0"/>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Symbol" w:hAnsi="Symbol"/>
        <w:b w:val="0"/>
      </w:rPr>
    </w:lvl>
  </w:abstractNum>
  <w:abstractNum w:abstractNumId="3" w15:restartNumberingAfterBreak="0">
    <w:nsid w:val="00000006"/>
    <w:multiLevelType w:val="singleLevel"/>
    <w:tmpl w:val="A6A2192E"/>
    <w:name w:val="WW8Num6"/>
    <w:lvl w:ilvl="0">
      <w:numFmt w:val="bullet"/>
      <w:lvlText w:val="-"/>
      <w:lvlJc w:val="left"/>
      <w:pPr>
        <w:tabs>
          <w:tab w:val="num" w:pos="0"/>
        </w:tabs>
        <w:ind w:left="0" w:firstLine="0"/>
      </w:pPr>
      <w:rPr>
        <w:rFonts w:ascii="Times New Roman" w:hAnsi="Times New Roman" w:cs="Times New Roman"/>
        <w:b/>
      </w:rPr>
    </w:lvl>
  </w:abstractNum>
  <w:abstractNum w:abstractNumId="4" w15:restartNumberingAfterBreak="0">
    <w:nsid w:val="037C4A69"/>
    <w:multiLevelType w:val="hybridMultilevel"/>
    <w:tmpl w:val="A17EC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4B6833"/>
    <w:multiLevelType w:val="hybridMultilevel"/>
    <w:tmpl w:val="83A83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4CB6343"/>
    <w:multiLevelType w:val="hybridMultilevel"/>
    <w:tmpl w:val="8CD8C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67D48E9"/>
    <w:multiLevelType w:val="hybridMultilevel"/>
    <w:tmpl w:val="AD9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D"/>
    <w:rsid w:val="00002D79"/>
    <w:rsid w:val="0000547F"/>
    <w:rsid w:val="00026ED1"/>
    <w:rsid w:val="00034795"/>
    <w:rsid w:val="00036D27"/>
    <w:rsid w:val="00054921"/>
    <w:rsid w:val="000559B2"/>
    <w:rsid w:val="000670F4"/>
    <w:rsid w:val="000A36C6"/>
    <w:rsid w:val="000A63A0"/>
    <w:rsid w:val="000D4AC5"/>
    <w:rsid w:val="000D56AD"/>
    <w:rsid w:val="000E0625"/>
    <w:rsid w:val="000E0BC5"/>
    <w:rsid w:val="000E1890"/>
    <w:rsid w:val="000F1287"/>
    <w:rsid w:val="0010240C"/>
    <w:rsid w:val="001034BF"/>
    <w:rsid w:val="00103A3E"/>
    <w:rsid w:val="001205DF"/>
    <w:rsid w:val="001354ED"/>
    <w:rsid w:val="00140D64"/>
    <w:rsid w:val="0014128F"/>
    <w:rsid w:val="00160E0A"/>
    <w:rsid w:val="0016545E"/>
    <w:rsid w:val="00180045"/>
    <w:rsid w:val="00193B68"/>
    <w:rsid w:val="001A01D1"/>
    <w:rsid w:val="001A18D9"/>
    <w:rsid w:val="001A1BEC"/>
    <w:rsid w:val="001A7D47"/>
    <w:rsid w:val="001B4204"/>
    <w:rsid w:val="001B68AD"/>
    <w:rsid w:val="001C4982"/>
    <w:rsid w:val="001D239F"/>
    <w:rsid w:val="001E1AAD"/>
    <w:rsid w:val="001E6857"/>
    <w:rsid w:val="001F77D8"/>
    <w:rsid w:val="00202915"/>
    <w:rsid w:val="0020346A"/>
    <w:rsid w:val="00207310"/>
    <w:rsid w:val="002074B3"/>
    <w:rsid w:val="00211707"/>
    <w:rsid w:val="00213814"/>
    <w:rsid w:val="002139BD"/>
    <w:rsid w:val="00221E70"/>
    <w:rsid w:val="00247EB2"/>
    <w:rsid w:val="00253B06"/>
    <w:rsid w:val="0027011A"/>
    <w:rsid w:val="00270F9C"/>
    <w:rsid w:val="00276BD4"/>
    <w:rsid w:val="0028233B"/>
    <w:rsid w:val="002878CB"/>
    <w:rsid w:val="00291D4C"/>
    <w:rsid w:val="002937F5"/>
    <w:rsid w:val="00294161"/>
    <w:rsid w:val="002A5746"/>
    <w:rsid w:val="002C37DC"/>
    <w:rsid w:val="002C73C7"/>
    <w:rsid w:val="002D4B48"/>
    <w:rsid w:val="002E322F"/>
    <w:rsid w:val="002F0982"/>
    <w:rsid w:val="0031095E"/>
    <w:rsid w:val="00311F12"/>
    <w:rsid w:val="003128C3"/>
    <w:rsid w:val="00322385"/>
    <w:rsid w:val="003362AC"/>
    <w:rsid w:val="00340E36"/>
    <w:rsid w:val="00346F2D"/>
    <w:rsid w:val="003537F5"/>
    <w:rsid w:val="00353CC0"/>
    <w:rsid w:val="00363C6D"/>
    <w:rsid w:val="003674C5"/>
    <w:rsid w:val="0037167C"/>
    <w:rsid w:val="00373617"/>
    <w:rsid w:val="00380E7C"/>
    <w:rsid w:val="00393CCC"/>
    <w:rsid w:val="003A18F9"/>
    <w:rsid w:val="003A53A5"/>
    <w:rsid w:val="003C5D6C"/>
    <w:rsid w:val="003D07BF"/>
    <w:rsid w:val="003D2EC0"/>
    <w:rsid w:val="003D6008"/>
    <w:rsid w:val="003E396A"/>
    <w:rsid w:val="003E68B0"/>
    <w:rsid w:val="003F5644"/>
    <w:rsid w:val="00403A55"/>
    <w:rsid w:val="00407362"/>
    <w:rsid w:val="004110C4"/>
    <w:rsid w:val="004279C9"/>
    <w:rsid w:val="004332EF"/>
    <w:rsid w:val="00440D1D"/>
    <w:rsid w:val="00440F35"/>
    <w:rsid w:val="004574C5"/>
    <w:rsid w:val="004705DB"/>
    <w:rsid w:val="00471B8B"/>
    <w:rsid w:val="00483CAC"/>
    <w:rsid w:val="00484AFF"/>
    <w:rsid w:val="004977C3"/>
    <w:rsid w:val="004B1869"/>
    <w:rsid w:val="004B3FA3"/>
    <w:rsid w:val="004C0682"/>
    <w:rsid w:val="004C1D46"/>
    <w:rsid w:val="004C4F15"/>
    <w:rsid w:val="004D1254"/>
    <w:rsid w:val="004D69FA"/>
    <w:rsid w:val="004F52A0"/>
    <w:rsid w:val="00502FAA"/>
    <w:rsid w:val="005141FF"/>
    <w:rsid w:val="0051508E"/>
    <w:rsid w:val="00520689"/>
    <w:rsid w:val="00533B0A"/>
    <w:rsid w:val="00547087"/>
    <w:rsid w:val="005533CA"/>
    <w:rsid w:val="00556249"/>
    <w:rsid w:val="00557758"/>
    <w:rsid w:val="005653AF"/>
    <w:rsid w:val="00571CF7"/>
    <w:rsid w:val="00572835"/>
    <w:rsid w:val="00573C81"/>
    <w:rsid w:val="00577553"/>
    <w:rsid w:val="00577D0C"/>
    <w:rsid w:val="00591786"/>
    <w:rsid w:val="00594C6B"/>
    <w:rsid w:val="005958B8"/>
    <w:rsid w:val="00596DCC"/>
    <w:rsid w:val="005A1B7C"/>
    <w:rsid w:val="005A5D9F"/>
    <w:rsid w:val="005A759C"/>
    <w:rsid w:val="005B24F2"/>
    <w:rsid w:val="005B2D00"/>
    <w:rsid w:val="005C01F0"/>
    <w:rsid w:val="005C1AD4"/>
    <w:rsid w:val="005C68C1"/>
    <w:rsid w:val="005D76F7"/>
    <w:rsid w:val="005F06F7"/>
    <w:rsid w:val="006047A0"/>
    <w:rsid w:val="00620471"/>
    <w:rsid w:val="00620F2B"/>
    <w:rsid w:val="0062467E"/>
    <w:rsid w:val="00625715"/>
    <w:rsid w:val="0062631C"/>
    <w:rsid w:val="00631E15"/>
    <w:rsid w:val="0065501B"/>
    <w:rsid w:val="006617C4"/>
    <w:rsid w:val="00661A82"/>
    <w:rsid w:val="006671DF"/>
    <w:rsid w:val="00667517"/>
    <w:rsid w:val="00685E3E"/>
    <w:rsid w:val="006A0695"/>
    <w:rsid w:val="006B3024"/>
    <w:rsid w:val="006B7B42"/>
    <w:rsid w:val="006D25F3"/>
    <w:rsid w:val="006E1EA5"/>
    <w:rsid w:val="006E6893"/>
    <w:rsid w:val="00703AEB"/>
    <w:rsid w:val="00720C52"/>
    <w:rsid w:val="00736DED"/>
    <w:rsid w:val="00737DF3"/>
    <w:rsid w:val="0074615A"/>
    <w:rsid w:val="00757A0F"/>
    <w:rsid w:val="0076143A"/>
    <w:rsid w:val="00762EE7"/>
    <w:rsid w:val="007738A9"/>
    <w:rsid w:val="0078756A"/>
    <w:rsid w:val="00790C52"/>
    <w:rsid w:val="007917BF"/>
    <w:rsid w:val="007A14A3"/>
    <w:rsid w:val="007B27B0"/>
    <w:rsid w:val="007B79BE"/>
    <w:rsid w:val="007C423F"/>
    <w:rsid w:val="007D045A"/>
    <w:rsid w:val="00811177"/>
    <w:rsid w:val="008133E1"/>
    <w:rsid w:val="00821A72"/>
    <w:rsid w:val="00821B49"/>
    <w:rsid w:val="00824AC8"/>
    <w:rsid w:val="00825E53"/>
    <w:rsid w:val="00826128"/>
    <w:rsid w:val="00831620"/>
    <w:rsid w:val="008539DE"/>
    <w:rsid w:val="00856CEA"/>
    <w:rsid w:val="008646D3"/>
    <w:rsid w:val="0087147B"/>
    <w:rsid w:val="00875A0D"/>
    <w:rsid w:val="008A4BB4"/>
    <w:rsid w:val="008B18EA"/>
    <w:rsid w:val="008C0E89"/>
    <w:rsid w:val="008C67D9"/>
    <w:rsid w:val="008C7309"/>
    <w:rsid w:val="008D6DE1"/>
    <w:rsid w:val="008F1320"/>
    <w:rsid w:val="008F5203"/>
    <w:rsid w:val="008F7BEF"/>
    <w:rsid w:val="009052B4"/>
    <w:rsid w:val="00913D04"/>
    <w:rsid w:val="00915C67"/>
    <w:rsid w:val="00927D4D"/>
    <w:rsid w:val="00937252"/>
    <w:rsid w:val="009432A5"/>
    <w:rsid w:val="0094571A"/>
    <w:rsid w:val="00954020"/>
    <w:rsid w:val="00964204"/>
    <w:rsid w:val="00971621"/>
    <w:rsid w:val="009729AD"/>
    <w:rsid w:val="0097485D"/>
    <w:rsid w:val="009758C3"/>
    <w:rsid w:val="00976262"/>
    <w:rsid w:val="00980660"/>
    <w:rsid w:val="00980A5A"/>
    <w:rsid w:val="00982871"/>
    <w:rsid w:val="00983E22"/>
    <w:rsid w:val="00984651"/>
    <w:rsid w:val="00990B7E"/>
    <w:rsid w:val="00994500"/>
    <w:rsid w:val="009A432E"/>
    <w:rsid w:val="009B0979"/>
    <w:rsid w:val="009D1519"/>
    <w:rsid w:val="009D3B92"/>
    <w:rsid w:val="009D6E65"/>
    <w:rsid w:val="009E2340"/>
    <w:rsid w:val="009F4225"/>
    <w:rsid w:val="00A0268C"/>
    <w:rsid w:val="00A27847"/>
    <w:rsid w:val="00A41FB5"/>
    <w:rsid w:val="00A5288A"/>
    <w:rsid w:val="00A55C2C"/>
    <w:rsid w:val="00A57B56"/>
    <w:rsid w:val="00A60174"/>
    <w:rsid w:val="00A6165E"/>
    <w:rsid w:val="00A640EF"/>
    <w:rsid w:val="00AA4F36"/>
    <w:rsid w:val="00AB190A"/>
    <w:rsid w:val="00AB2CAD"/>
    <w:rsid w:val="00AE39A7"/>
    <w:rsid w:val="00AE4E81"/>
    <w:rsid w:val="00B1040C"/>
    <w:rsid w:val="00B14D29"/>
    <w:rsid w:val="00B15948"/>
    <w:rsid w:val="00B276F8"/>
    <w:rsid w:val="00B3073C"/>
    <w:rsid w:val="00B37099"/>
    <w:rsid w:val="00B67EA1"/>
    <w:rsid w:val="00B73CFA"/>
    <w:rsid w:val="00B7753D"/>
    <w:rsid w:val="00B77ABD"/>
    <w:rsid w:val="00B84A53"/>
    <w:rsid w:val="00B84B47"/>
    <w:rsid w:val="00B90088"/>
    <w:rsid w:val="00B941A8"/>
    <w:rsid w:val="00B9566A"/>
    <w:rsid w:val="00B97B36"/>
    <w:rsid w:val="00BA5F2B"/>
    <w:rsid w:val="00BB42DE"/>
    <w:rsid w:val="00BB6F96"/>
    <w:rsid w:val="00BB7025"/>
    <w:rsid w:val="00BC3232"/>
    <w:rsid w:val="00BC52A1"/>
    <w:rsid w:val="00BF615E"/>
    <w:rsid w:val="00BF65F8"/>
    <w:rsid w:val="00C03229"/>
    <w:rsid w:val="00C14AC9"/>
    <w:rsid w:val="00C15EF1"/>
    <w:rsid w:val="00C17707"/>
    <w:rsid w:val="00C25316"/>
    <w:rsid w:val="00C30B77"/>
    <w:rsid w:val="00C3403B"/>
    <w:rsid w:val="00C35902"/>
    <w:rsid w:val="00C7495E"/>
    <w:rsid w:val="00C755C9"/>
    <w:rsid w:val="00C81773"/>
    <w:rsid w:val="00C85E5E"/>
    <w:rsid w:val="00C91751"/>
    <w:rsid w:val="00C92425"/>
    <w:rsid w:val="00CA1BB7"/>
    <w:rsid w:val="00CC5270"/>
    <w:rsid w:val="00CC65B2"/>
    <w:rsid w:val="00CD4ABD"/>
    <w:rsid w:val="00CE324D"/>
    <w:rsid w:val="00CE6D9D"/>
    <w:rsid w:val="00CF276B"/>
    <w:rsid w:val="00CF6BC1"/>
    <w:rsid w:val="00D07A91"/>
    <w:rsid w:val="00D16247"/>
    <w:rsid w:val="00D17B91"/>
    <w:rsid w:val="00D17CAE"/>
    <w:rsid w:val="00D30E4E"/>
    <w:rsid w:val="00D4276A"/>
    <w:rsid w:val="00D435C7"/>
    <w:rsid w:val="00D529FD"/>
    <w:rsid w:val="00D5457B"/>
    <w:rsid w:val="00D6579D"/>
    <w:rsid w:val="00D66257"/>
    <w:rsid w:val="00D6638A"/>
    <w:rsid w:val="00D81A5A"/>
    <w:rsid w:val="00D81BA8"/>
    <w:rsid w:val="00D86F64"/>
    <w:rsid w:val="00D90743"/>
    <w:rsid w:val="00D955C9"/>
    <w:rsid w:val="00DB7454"/>
    <w:rsid w:val="00DC514F"/>
    <w:rsid w:val="00DD0053"/>
    <w:rsid w:val="00DD03BD"/>
    <w:rsid w:val="00DD120D"/>
    <w:rsid w:val="00DD4A59"/>
    <w:rsid w:val="00DF610B"/>
    <w:rsid w:val="00DF6AAF"/>
    <w:rsid w:val="00E02903"/>
    <w:rsid w:val="00E214DD"/>
    <w:rsid w:val="00E2557B"/>
    <w:rsid w:val="00E3277A"/>
    <w:rsid w:val="00E3600E"/>
    <w:rsid w:val="00E47507"/>
    <w:rsid w:val="00E50C36"/>
    <w:rsid w:val="00E52750"/>
    <w:rsid w:val="00E53EEC"/>
    <w:rsid w:val="00E60457"/>
    <w:rsid w:val="00E74856"/>
    <w:rsid w:val="00E9678D"/>
    <w:rsid w:val="00E9698D"/>
    <w:rsid w:val="00ED19FA"/>
    <w:rsid w:val="00ED2061"/>
    <w:rsid w:val="00ED7D34"/>
    <w:rsid w:val="00EE1C1A"/>
    <w:rsid w:val="00EF07F8"/>
    <w:rsid w:val="00EF0F7B"/>
    <w:rsid w:val="00F1164A"/>
    <w:rsid w:val="00F13096"/>
    <w:rsid w:val="00F139DE"/>
    <w:rsid w:val="00F15839"/>
    <w:rsid w:val="00F21BB6"/>
    <w:rsid w:val="00F23716"/>
    <w:rsid w:val="00F318D5"/>
    <w:rsid w:val="00F3217F"/>
    <w:rsid w:val="00F35783"/>
    <w:rsid w:val="00F52797"/>
    <w:rsid w:val="00F53149"/>
    <w:rsid w:val="00F55794"/>
    <w:rsid w:val="00F5596E"/>
    <w:rsid w:val="00F76135"/>
    <w:rsid w:val="00F80964"/>
    <w:rsid w:val="00F86301"/>
    <w:rsid w:val="00F92567"/>
    <w:rsid w:val="00F947F0"/>
    <w:rsid w:val="00F97F4D"/>
    <w:rsid w:val="00FA31AB"/>
    <w:rsid w:val="00FA70D1"/>
    <w:rsid w:val="00FD1C3F"/>
    <w:rsid w:val="00FF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278E"/>
  <w15:docId w15:val="{582AEEF6-6A8E-443F-908B-793A2A7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A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ABD"/>
    <w:pPr>
      <w:tabs>
        <w:tab w:val="center" w:pos="4677"/>
        <w:tab w:val="right" w:pos="9355"/>
      </w:tabs>
    </w:pPr>
  </w:style>
  <w:style w:type="character" w:customStyle="1" w:styleId="a4">
    <w:name w:val="Верхний колонтитул Знак"/>
    <w:basedOn w:val="a0"/>
    <w:link w:val="a3"/>
    <w:uiPriority w:val="99"/>
    <w:rsid w:val="00CD4ABD"/>
    <w:rPr>
      <w:rFonts w:ascii="Calibri" w:eastAsia="Calibri" w:hAnsi="Calibri" w:cs="Times New Roman"/>
    </w:rPr>
  </w:style>
  <w:style w:type="paragraph" w:styleId="a5">
    <w:name w:val="Body Text"/>
    <w:basedOn w:val="a"/>
    <w:link w:val="a6"/>
    <w:rsid w:val="00CD4ABD"/>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CD4ABD"/>
    <w:rPr>
      <w:rFonts w:ascii="Times New Roman" w:eastAsia="Times New Roman" w:hAnsi="Times New Roman" w:cs="Times New Roman"/>
      <w:sz w:val="24"/>
      <w:szCs w:val="24"/>
    </w:rPr>
  </w:style>
  <w:style w:type="paragraph" w:styleId="a7">
    <w:name w:val="footer"/>
    <w:basedOn w:val="a"/>
    <w:link w:val="a8"/>
    <w:uiPriority w:val="99"/>
    <w:unhideWhenUsed/>
    <w:rsid w:val="00140D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0D64"/>
    <w:rPr>
      <w:rFonts w:ascii="Calibri" w:eastAsia="Calibri" w:hAnsi="Calibri" w:cs="Times New Roman"/>
    </w:rPr>
  </w:style>
  <w:style w:type="paragraph" w:styleId="a9">
    <w:name w:val="Balloon Text"/>
    <w:basedOn w:val="a"/>
    <w:link w:val="aa"/>
    <w:uiPriority w:val="99"/>
    <w:semiHidden/>
    <w:unhideWhenUsed/>
    <w:rsid w:val="00E32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277A"/>
    <w:rPr>
      <w:rFonts w:ascii="Tahoma" w:eastAsia="Calibri" w:hAnsi="Tahoma" w:cs="Tahoma"/>
      <w:sz w:val="16"/>
      <w:szCs w:val="16"/>
    </w:rPr>
  </w:style>
  <w:style w:type="paragraph" w:styleId="ab">
    <w:name w:val="List Paragraph"/>
    <w:basedOn w:val="a"/>
    <w:uiPriority w:val="34"/>
    <w:qFormat/>
    <w:rsid w:val="0006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ED09C-C1DE-4D47-B494-27D3F401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16</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user</cp:lastModifiedBy>
  <cp:revision>56</cp:revision>
  <cp:lastPrinted>2022-02-01T14:24:00Z</cp:lastPrinted>
  <dcterms:created xsi:type="dcterms:W3CDTF">2021-07-20T14:36:00Z</dcterms:created>
  <dcterms:modified xsi:type="dcterms:W3CDTF">2022-04-29T12:17:00Z</dcterms:modified>
</cp:coreProperties>
</file>