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AEA0B" w14:textId="77777777" w:rsidR="00224D8B" w:rsidRPr="00582138" w:rsidRDefault="00224D8B" w:rsidP="00224D8B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63B1953D" w14:textId="77777777" w:rsidR="00224D8B" w:rsidRPr="00582138" w:rsidRDefault="00224D8B" w:rsidP="00224D8B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участия в долевом строительстве </w:t>
      </w:r>
      <w:r>
        <w:rPr>
          <w:b/>
          <w:sz w:val="22"/>
          <w:szCs w:val="22"/>
        </w:rPr>
        <w:t>№ II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-__-__</w:t>
      </w:r>
    </w:p>
    <w:p w14:paraId="25B4E511" w14:textId="77777777" w:rsidR="009160A6" w:rsidRPr="00582138" w:rsidRDefault="009160A6" w:rsidP="00D03466">
      <w:pPr>
        <w:jc w:val="center"/>
        <w:rPr>
          <w:b/>
          <w:sz w:val="22"/>
          <w:szCs w:val="22"/>
        </w:rPr>
      </w:pPr>
    </w:p>
    <w:p w14:paraId="27C486C2" w14:textId="77777777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Севастополь</w:t>
      </w:r>
      <w:r w:rsidR="001C7153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 xml:space="preserve">          </w:t>
      </w:r>
      <w:r w:rsidR="008B798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>«__»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___</w:t>
      </w:r>
      <w:r w:rsidR="002664BA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__</w:t>
      </w:r>
      <w:r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39728230" w14:textId="77777777" w:rsidR="000330BE" w:rsidRPr="00582138" w:rsidRDefault="000330BE" w:rsidP="009160A6">
      <w:pPr>
        <w:rPr>
          <w:sz w:val="22"/>
          <w:szCs w:val="22"/>
        </w:rPr>
      </w:pPr>
    </w:p>
    <w:p w14:paraId="584EBBF3" w14:textId="77777777" w:rsidR="00BA7CB3" w:rsidRPr="00582138" w:rsidRDefault="00BA7CB3" w:rsidP="00BA7CB3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«СПЕЦИАЛИЗИРОВАННЫЙ ЗАСТРОЙЩИК ЖИЛОГО КОМПЛЕКСА «</w:t>
      </w:r>
      <w:r>
        <w:rPr>
          <w:b/>
          <w:sz w:val="22"/>
          <w:szCs w:val="22"/>
        </w:rPr>
        <w:t>НОВЫЙ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Pr="00582138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Врио д</w:t>
      </w:r>
      <w:r w:rsidRPr="00582138">
        <w:rPr>
          <w:sz w:val="22"/>
          <w:szCs w:val="22"/>
        </w:rPr>
        <w:t xml:space="preserve">иректора </w:t>
      </w:r>
      <w:r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5F8D3EBB" w14:textId="77777777" w:rsidR="00BA7CB3" w:rsidRPr="00772701" w:rsidRDefault="00BA7CB3" w:rsidP="00BA7CB3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Гражданин(ка) Российской Федерации _______________________</w:t>
      </w:r>
      <w:r w:rsidRPr="00772701">
        <w:rPr>
          <w:sz w:val="22"/>
          <w:szCs w:val="22"/>
        </w:rPr>
        <w:t xml:space="preserve">, именуемый(ая) в дальнейшем </w:t>
      </w:r>
      <w:r w:rsidRPr="00772701">
        <w:rPr>
          <w:b/>
          <w:sz w:val="22"/>
          <w:szCs w:val="22"/>
        </w:rPr>
        <w:t>«Участник/Участник долевого строительства»</w:t>
      </w:r>
      <w:r w:rsidRPr="00772701">
        <w:rPr>
          <w:sz w:val="22"/>
          <w:szCs w:val="22"/>
        </w:rPr>
        <w:t xml:space="preserve">, с другой стороны, </w:t>
      </w:r>
    </w:p>
    <w:p w14:paraId="48AC6386" w14:textId="77777777" w:rsidR="00BA7CB3" w:rsidRPr="00582138" w:rsidRDefault="00BA7CB3" w:rsidP="00BA7CB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именуемые в дальнейшем совместно </w:t>
      </w:r>
      <w:r w:rsidRPr="00582138">
        <w:rPr>
          <w:b/>
          <w:sz w:val="22"/>
          <w:szCs w:val="22"/>
        </w:rPr>
        <w:t>«Стороны»</w:t>
      </w:r>
      <w:r w:rsidRPr="00582138">
        <w:rPr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574EDCE1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</w:p>
    <w:p w14:paraId="077C9003" w14:textId="77777777" w:rsidR="000330BE" w:rsidRPr="00582138" w:rsidRDefault="000330BE" w:rsidP="006B0DC5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Предмет </w:t>
      </w:r>
      <w:r w:rsidR="004F1278" w:rsidRPr="00582138">
        <w:rPr>
          <w:b/>
          <w:sz w:val="22"/>
          <w:szCs w:val="22"/>
        </w:rPr>
        <w:t>Договора</w:t>
      </w:r>
    </w:p>
    <w:p w14:paraId="37088886" w14:textId="102CD8B0" w:rsidR="00224D8B" w:rsidRPr="00224D8B" w:rsidRDefault="00224D8B" w:rsidP="00224D8B">
      <w:pPr>
        <w:ind w:firstLine="709"/>
        <w:jc w:val="both"/>
        <w:rPr>
          <w:b/>
          <w:sz w:val="22"/>
          <w:szCs w:val="22"/>
        </w:rPr>
      </w:pPr>
      <w:r w:rsidRPr="00224D8B">
        <w:rPr>
          <w:sz w:val="22"/>
          <w:szCs w:val="22"/>
        </w:rPr>
        <w:t>1.1. По настоящему Договору Застройщик обязуется в предусмотренный Договором срок своими силами и (или) с привлечением других лиц построить (создать)</w:t>
      </w:r>
      <w:r w:rsidRPr="00224D8B">
        <w:rPr>
          <w:b/>
          <w:sz w:val="22"/>
          <w:szCs w:val="22"/>
        </w:rPr>
        <w:t xml:space="preserve"> </w:t>
      </w:r>
      <w:r w:rsidR="00BA7CB3" w:rsidRPr="00582138">
        <w:rPr>
          <w:b/>
          <w:sz w:val="22"/>
          <w:szCs w:val="22"/>
        </w:rPr>
        <w:t xml:space="preserve">жилую секцию </w:t>
      </w:r>
      <w:r w:rsidR="00BA7CB3">
        <w:rPr>
          <w:b/>
          <w:sz w:val="22"/>
          <w:szCs w:val="22"/>
        </w:rPr>
        <w:t>__</w:t>
      </w:r>
      <w:r w:rsidR="00BA7CB3" w:rsidRPr="00582138">
        <w:rPr>
          <w:b/>
          <w:sz w:val="22"/>
          <w:szCs w:val="22"/>
        </w:rPr>
        <w:t>, входящую в</w:t>
      </w:r>
      <w:r w:rsidR="00BA7CB3">
        <w:rPr>
          <w:sz w:val="22"/>
          <w:szCs w:val="22"/>
        </w:rPr>
        <w:t xml:space="preserve"> </w:t>
      </w:r>
      <w:r w:rsidR="00BA7CB3">
        <w:rPr>
          <w:b/>
          <w:sz w:val="22"/>
          <w:szCs w:val="22"/>
        </w:rPr>
        <w:t xml:space="preserve">Комплекс многоквартирных жилых домов с объектами обслуживания жилой застройки по ул. Горпищенко в г. Севастополе. </w:t>
      </w:r>
      <w:r w:rsidR="00BA7CB3">
        <w:rPr>
          <w:b/>
          <w:sz w:val="22"/>
          <w:szCs w:val="22"/>
          <w:lang w:val="en-US"/>
        </w:rPr>
        <w:t>III</w:t>
      </w:r>
      <w:r w:rsidR="00BA7CB3">
        <w:rPr>
          <w:b/>
          <w:sz w:val="22"/>
          <w:szCs w:val="22"/>
        </w:rPr>
        <w:t xml:space="preserve"> этап строительства, </w:t>
      </w:r>
      <w:r w:rsidR="00BA7CB3">
        <w:rPr>
          <w:b/>
          <w:sz w:val="22"/>
          <w:szCs w:val="22"/>
          <w:lang w:val="en-US"/>
        </w:rPr>
        <w:t>ID</w:t>
      </w:r>
      <w:r w:rsidR="00BA7CB3" w:rsidRPr="008824B5">
        <w:rPr>
          <w:b/>
          <w:sz w:val="22"/>
          <w:szCs w:val="22"/>
        </w:rPr>
        <w:t xml:space="preserve"> </w:t>
      </w:r>
      <w:r w:rsidR="00BA7CB3">
        <w:rPr>
          <w:b/>
          <w:sz w:val="22"/>
          <w:szCs w:val="22"/>
        </w:rPr>
        <w:t xml:space="preserve">объекта в </w:t>
      </w:r>
      <w:r w:rsidR="00BA7CB3" w:rsidRPr="001D7DFA">
        <w:rPr>
          <w:b/>
          <w:sz w:val="22"/>
          <w:szCs w:val="22"/>
        </w:rPr>
        <w:t xml:space="preserve">ЕИСЖС - </w:t>
      </w:r>
      <w:r w:rsidR="00BA7CB3">
        <w:rPr>
          <w:b/>
          <w:sz w:val="22"/>
          <w:szCs w:val="22"/>
        </w:rPr>
        <w:t xml:space="preserve">______ </w:t>
      </w:r>
      <w:r w:rsidR="00BA7CB3" w:rsidRPr="00407853">
        <w:rPr>
          <w:sz w:val="22"/>
          <w:szCs w:val="22"/>
        </w:rPr>
        <w:t>(далее –</w:t>
      </w:r>
      <w:r w:rsidR="00BA7CB3">
        <w:rPr>
          <w:b/>
          <w:sz w:val="22"/>
          <w:szCs w:val="22"/>
        </w:rPr>
        <w:t xml:space="preserve"> «Здание»</w:t>
      </w:r>
      <w:r w:rsidR="00BA7CB3" w:rsidRPr="00407853">
        <w:rPr>
          <w:sz w:val="22"/>
          <w:szCs w:val="22"/>
        </w:rPr>
        <w:t>)</w:t>
      </w:r>
      <w:r w:rsidR="00BA7CB3" w:rsidRPr="00582138">
        <w:rPr>
          <w:b/>
          <w:sz w:val="22"/>
          <w:szCs w:val="22"/>
        </w:rPr>
        <w:t>,</w:t>
      </w:r>
      <w:r w:rsidR="00BA7CB3">
        <w:rPr>
          <w:b/>
          <w:sz w:val="22"/>
          <w:szCs w:val="22"/>
        </w:rPr>
        <w:t xml:space="preserve"> </w:t>
      </w:r>
      <w:r w:rsidR="00BA7CB3" w:rsidRPr="00DE6EBD">
        <w:rPr>
          <w:sz w:val="22"/>
          <w:szCs w:val="22"/>
        </w:rPr>
        <w:t>на земельном участке</w:t>
      </w:r>
      <w:r w:rsidR="00BA7CB3">
        <w:rPr>
          <w:sz w:val="22"/>
          <w:szCs w:val="22"/>
        </w:rPr>
        <w:t>: г. Севастополь, Нахимовский район, в районе ул. Горпищенко</w:t>
      </w:r>
      <w:r w:rsidR="00BA7CB3" w:rsidRPr="00DE6EBD">
        <w:rPr>
          <w:sz w:val="22"/>
          <w:szCs w:val="22"/>
        </w:rPr>
        <w:t xml:space="preserve"> с</w:t>
      </w:r>
      <w:r w:rsidR="00BA7CB3">
        <w:rPr>
          <w:sz w:val="22"/>
          <w:szCs w:val="22"/>
        </w:rPr>
        <w:t xml:space="preserve"> </w:t>
      </w:r>
      <w:r w:rsidR="00BA7CB3" w:rsidRPr="00DE6EBD">
        <w:rPr>
          <w:sz w:val="22"/>
          <w:szCs w:val="22"/>
        </w:rPr>
        <w:t>кадастровым (или условным) номером № 91:04:00</w:t>
      </w:r>
      <w:r w:rsidR="00BA7CB3">
        <w:rPr>
          <w:sz w:val="22"/>
          <w:szCs w:val="22"/>
        </w:rPr>
        <w:t>0000:1279</w:t>
      </w:r>
      <w:r w:rsidR="00BA7CB3" w:rsidRPr="00DE6EBD">
        <w:rPr>
          <w:sz w:val="22"/>
          <w:szCs w:val="22"/>
        </w:rPr>
        <w:t xml:space="preserve">, общей площадью </w:t>
      </w:r>
      <w:r w:rsidR="00BA7CB3">
        <w:rPr>
          <w:sz w:val="22"/>
          <w:szCs w:val="22"/>
        </w:rPr>
        <w:t>4 332</w:t>
      </w:r>
      <w:r w:rsidR="00BA7CB3" w:rsidRPr="00DE6EBD">
        <w:rPr>
          <w:sz w:val="22"/>
          <w:szCs w:val="22"/>
        </w:rPr>
        <w:t xml:space="preserve"> кв.м, принадлежащем Застройщику </w:t>
      </w:r>
      <w:r w:rsidR="00BA7CB3" w:rsidRPr="000A19EE">
        <w:rPr>
          <w:sz w:val="22"/>
          <w:szCs w:val="22"/>
        </w:rPr>
        <w:t xml:space="preserve">на праве </w:t>
      </w:r>
      <w:r w:rsidR="00BA7CB3">
        <w:rPr>
          <w:sz w:val="22"/>
          <w:szCs w:val="22"/>
        </w:rPr>
        <w:t>суб</w:t>
      </w:r>
      <w:r w:rsidR="00BA7CB3" w:rsidRPr="000A19EE">
        <w:rPr>
          <w:sz w:val="22"/>
          <w:szCs w:val="22"/>
        </w:rPr>
        <w:t>аренды</w:t>
      </w:r>
      <w:r w:rsidR="00BA7CB3">
        <w:rPr>
          <w:sz w:val="22"/>
          <w:szCs w:val="22"/>
        </w:rPr>
        <w:t>, расположенном</w:t>
      </w:r>
      <w:r w:rsidR="00BA7CB3" w:rsidRPr="00DE6EBD">
        <w:rPr>
          <w:sz w:val="22"/>
          <w:szCs w:val="22"/>
        </w:rPr>
        <w:t xml:space="preserve"> по адресу:</w:t>
      </w:r>
      <w:r w:rsidR="00BA7CB3">
        <w:rPr>
          <w:sz w:val="22"/>
          <w:szCs w:val="22"/>
        </w:rPr>
        <w:t xml:space="preserve"> </w:t>
      </w:r>
      <w:r w:rsidR="00BA7CB3" w:rsidRPr="00480CD0">
        <w:rPr>
          <w:b/>
          <w:sz w:val="22"/>
          <w:szCs w:val="22"/>
        </w:rPr>
        <w:t>Российская Федерация,</w:t>
      </w:r>
      <w:r w:rsidR="00BA7CB3" w:rsidRPr="00DE6EBD">
        <w:rPr>
          <w:sz w:val="22"/>
          <w:szCs w:val="22"/>
        </w:rPr>
        <w:t xml:space="preserve"> </w:t>
      </w:r>
      <w:r w:rsidR="00BA7CB3" w:rsidRPr="00DE6EBD">
        <w:rPr>
          <w:b/>
          <w:sz w:val="22"/>
          <w:szCs w:val="22"/>
        </w:rPr>
        <w:t xml:space="preserve">г. Севастополь, </w:t>
      </w:r>
      <w:r w:rsidR="00BA7CB3">
        <w:rPr>
          <w:b/>
          <w:sz w:val="22"/>
          <w:szCs w:val="22"/>
        </w:rPr>
        <w:t xml:space="preserve">внутригородское муниципальное образование </w:t>
      </w:r>
      <w:r w:rsidR="00BA7CB3" w:rsidRPr="00DE6EBD">
        <w:rPr>
          <w:b/>
          <w:sz w:val="22"/>
          <w:szCs w:val="22"/>
        </w:rPr>
        <w:t xml:space="preserve">Нахимовский </w:t>
      </w:r>
      <w:r w:rsidR="00BA7CB3">
        <w:rPr>
          <w:b/>
          <w:sz w:val="22"/>
          <w:szCs w:val="22"/>
        </w:rPr>
        <w:t>муниципальный округ</w:t>
      </w:r>
      <w:r w:rsidR="00BA7CB3" w:rsidRPr="00DE6EBD">
        <w:rPr>
          <w:b/>
          <w:sz w:val="22"/>
          <w:szCs w:val="22"/>
        </w:rPr>
        <w:t xml:space="preserve">, </w:t>
      </w:r>
      <w:r w:rsidR="00BA7CB3">
        <w:rPr>
          <w:b/>
          <w:sz w:val="22"/>
          <w:szCs w:val="22"/>
        </w:rPr>
        <w:t xml:space="preserve">шоссе Лабораторное, 33в, корпус __ </w:t>
      </w:r>
      <w:r w:rsidR="00BA7CB3" w:rsidRPr="00DE6EBD">
        <w:rPr>
          <w:sz w:val="22"/>
          <w:szCs w:val="22"/>
        </w:rPr>
        <w:t>и после получения разрешения на ввод в эксплуатацию Здания</w:t>
      </w:r>
      <w:r w:rsidR="00BA7CB3">
        <w:rPr>
          <w:sz w:val="22"/>
          <w:szCs w:val="22"/>
        </w:rPr>
        <w:t xml:space="preserve"> </w:t>
      </w:r>
      <w:r w:rsidR="00BA7CB3" w:rsidRPr="00DE6EBD">
        <w:rPr>
          <w:sz w:val="22"/>
          <w:szCs w:val="22"/>
        </w:rPr>
        <w:t>передать Участнику долевого строительства объект долевого строит</w:t>
      </w:r>
      <w:r w:rsidR="00BA7CB3">
        <w:rPr>
          <w:sz w:val="22"/>
          <w:szCs w:val="22"/>
        </w:rPr>
        <w:t>ельства, указанный в п. 1.2</w:t>
      </w:r>
      <w:r w:rsidR="00BA7CB3" w:rsidRPr="00DE6EBD">
        <w:rPr>
          <w:sz w:val="22"/>
          <w:szCs w:val="22"/>
        </w:rPr>
        <w:t xml:space="preserve">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</w:t>
      </w:r>
      <w:r w:rsidR="00BA7CB3">
        <w:rPr>
          <w:sz w:val="22"/>
          <w:szCs w:val="22"/>
        </w:rPr>
        <w:t xml:space="preserve"> 1.2</w:t>
      </w:r>
      <w:r w:rsidR="00BA7CB3" w:rsidRPr="00DE6EBD">
        <w:rPr>
          <w:sz w:val="22"/>
          <w:szCs w:val="22"/>
        </w:rPr>
        <w:t xml:space="preserve"> Договора) при наличии разрешения на ввод в эксплуатацию</w:t>
      </w:r>
      <w:r w:rsidR="00BA7CB3">
        <w:rPr>
          <w:sz w:val="22"/>
          <w:szCs w:val="22"/>
        </w:rPr>
        <w:t xml:space="preserve"> </w:t>
      </w:r>
      <w:r w:rsidR="00BA7CB3" w:rsidRPr="00DE6EBD">
        <w:rPr>
          <w:sz w:val="22"/>
          <w:szCs w:val="22"/>
        </w:rPr>
        <w:t>Здания.</w:t>
      </w:r>
    </w:p>
    <w:p w14:paraId="2C5F2B2E" w14:textId="77777777" w:rsidR="005D05EA" w:rsidRPr="00582138" w:rsidRDefault="005D05EA" w:rsidP="00B747EC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Основные характеристики </w:t>
      </w:r>
      <w:r w:rsidR="0057069D" w:rsidRPr="00582138">
        <w:rPr>
          <w:sz w:val="22"/>
          <w:szCs w:val="22"/>
        </w:rPr>
        <w:t>Здания</w:t>
      </w:r>
      <w:r w:rsidRPr="00582138">
        <w:rPr>
          <w:sz w:val="22"/>
          <w:szCs w:val="22"/>
        </w:rPr>
        <w:t xml:space="preserve"> приведены в Приложении №</w:t>
      </w:r>
      <w:r w:rsidR="00EE730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1 к Договору. </w:t>
      </w:r>
    </w:p>
    <w:p w14:paraId="5A08615F" w14:textId="049C8CAE" w:rsidR="00B97A06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1.2. </w:t>
      </w:r>
      <w:r w:rsidR="00575D8C" w:rsidRPr="00383718">
        <w:rPr>
          <w:sz w:val="22"/>
          <w:szCs w:val="22"/>
        </w:rPr>
        <w:t xml:space="preserve">Настоящим Стороны согласовали, что объектом долевого строительства в соответствии с проектной документацией является расположенное в Здании </w:t>
      </w:r>
      <w:r w:rsidR="00575D8C" w:rsidRPr="00941A63">
        <w:rPr>
          <w:sz w:val="22"/>
          <w:szCs w:val="22"/>
        </w:rPr>
        <w:t>встроенное нежилое помещение</w:t>
      </w:r>
      <w:r w:rsidR="00575D8C">
        <w:rPr>
          <w:color w:val="FF0000"/>
          <w:sz w:val="22"/>
          <w:szCs w:val="22"/>
        </w:rPr>
        <w:t xml:space="preserve"> </w:t>
      </w:r>
      <w:r w:rsidR="00575D8C" w:rsidRPr="00383718">
        <w:rPr>
          <w:sz w:val="22"/>
          <w:szCs w:val="22"/>
        </w:rPr>
        <w:t>без проведения каких-либо отделочных работ (далее – «</w:t>
      </w:r>
      <w:r w:rsidR="00575D8C">
        <w:rPr>
          <w:sz w:val="22"/>
          <w:szCs w:val="22"/>
        </w:rPr>
        <w:t>Помещение</w:t>
      </w:r>
      <w:r w:rsidR="00575D8C" w:rsidRPr="00383718">
        <w:rPr>
          <w:sz w:val="22"/>
          <w:szCs w:val="22"/>
        </w:rPr>
        <w:t>», «Объект долевого строительства»), со следующими основными характеристиками</w:t>
      </w:r>
      <w:r w:rsidR="00575D8C" w:rsidRPr="00582138">
        <w:rPr>
          <w:sz w:val="22"/>
          <w:szCs w:val="22"/>
        </w:rPr>
        <w:t>:</w:t>
      </w:r>
    </w:p>
    <w:p w14:paraId="0E8C554D" w14:textId="77777777" w:rsidR="00AA340F" w:rsidRPr="00582138" w:rsidRDefault="00AA340F" w:rsidP="00175B78">
      <w:pPr>
        <w:ind w:firstLine="709"/>
        <w:jc w:val="both"/>
        <w:rPr>
          <w:sz w:val="22"/>
          <w:szCs w:val="22"/>
        </w:rPr>
      </w:pP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439"/>
        <w:gridCol w:w="1513"/>
        <w:gridCol w:w="1132"/>
        <w:gridCol w:w="1466"/>
        <w:gridCol w:w="1700"/>
        <w:gridCol w:w="1467"/>
      </w:tblGrid>
      <w:tr w:rsidR="00575D8C" w:rsidRPr="00E93323" w14:paraId="0C5E9275" w14:textId="77777777" w:rsidTr="00575D8C">
        <w:trPr>
          <w:jc w:val="center"/>
        </w:trPr>
        <w:tc>
          <w:tcPr>
            <w:tcW w:w="1255" w:type="dxa"/>
            <w:vMerge w:val="restart"/>
          </w:tcPr>
          <w:p w14:paraId="2AC79590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E93323">
              <w:rPr>
                <w:sz w:val="23"/>
                <w:szCs w:val="23"/>
              </w:rPr>
              <w:t>Условный номер</w:t>
            </w:r>
          </w:p>
        </w:tc>
        <w:tc>
          <w:tcPr>
            <w:tcW w:w="1439" w:type="dxa"/>
            <w:vMerge w:val="restart"/>
          </w:tcPr>
          <w:p w14:paraId="45C1760D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E93323">
              <w:rPr>
                <w:sz w:val="23"/>
                <w:szCs w:val="23"/>
              </w:rPr>
              <w:t>Назначение</w:t>
            </w:r>
          </w:p>
        </w:tc>
        <w:tc>
          <w:tcPr>
            <w:tcW w:w="1513" w:type="dxa"/>
            <w:vMerge w:val="restart"/>
          </w:tcPr>
          <w:p w14:paraId="29DAA82A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E93323">
              <w:rPr>
                <w:sz w:val="23"/>
                <w:szCs w:val="23"/>
              </w:rPr>
              <w:t>Этаж, на котором расположено Помещение</w:t>
            </w:r>
          </w:p>
        </w:tc>
        <w:tc>
          <w:tcPr>
            <w:tcW w:w="1132" w:type="dxa"/>
            <w:vMerge w:val="restart"/>
          </w:tcPr>
          <w:p w14:paraId="44722C1F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E93323">
              <w:rPr>
                <w:sz w:val="23"/>
                <w:szCs w:val="23"/>
              </w:rPr>
              <w:t>Номер подъезда</w:t>
            </w:r>
          </w:p>
        </w:tc>
        <w:tc>
          <w:tcPr>
            <w:tcW w:w="1466" w:type="dxa"/>
            <w:vMerge w:val="restart"/>
          </w:tcPr>
          <w:p w14:paraId="6B138B6F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  <w:vertAlign w:val="superscript"/>
              </w:rPr>
            </w:pPr>
            <w:r w:rsidRPr="00E93323">
              <w:rPr>
                <w:sz w:val="23"/>
                <w:szCs w:val="23"/>
              </w:rPr>
              <w:t>Площадь Помещения (проектная), м</w:t>
            </w:r>
            <w:r w:rsidRPr="00E93323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3167" w:type="dxa"/>
            <w:gridSpan w:val="2"/>
          </w:tcPr>
          <w:p w14:paraId="67D909EC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E93323">
              <w:rPr>
                <w:sz w:val="23"/>
                <w:szCs w:val="23"/>
              </w:rPr>
              <w:t>Площадь частей Помещения (проектная) м</w:t>
            </w:r>
            <w:r w:rsidRPr="00E93323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575D8C" w:rsidRPr="00E93323" w14:paraId="3131159F" w14:textId="77777777" w:rsidTr="00575D8C">
        <w:trPr>
          <w:jc w:val="center"/>
        </w:trPr>
        <w:tc>
          <w:tcPr>
            <w:tcW w:w="1255" w:type="dxa"/>
            <w:vMerge/>
          </w:tcPr>
          <w:p w14:paraId="23253F50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</w:tcPr>
          <w:p w14:paraId="66FAAB5D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13" w:type="dxa"/>
            <w:vMerge/>
          </w:tcPr>
          <w:p w14:paraId="398CFDAE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vMerge/>
          </w:tcPr>
          <w:p w14:paraId="70ECCF74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6" w:type="dxa"/>
            <w:vMerge/>
          </w:tcPr>
          <w:p w14:paraId="47DF8DC6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14:paraId="664ECFDA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E93323">
              <w:rPr>
                <w:sz w:val="23"/>
                <w:szCs w:val="23"/>
              </w:rPr>
              <w:t>Наименование помещения</w:t>
            </w:r>
          </w:p>
        </w:tc>
        <w:tc>
          <w:tcPr>
            <w:tcW w:w="1467" w:type="dxa"/>
          </w:tcPr>
          <w:p w14:paraId="7888BFC0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  <w:r w:rsidRPr="00E93323">
              <w:rPr>
                <w:sz w:val="23"/>
                <w:szCs w:val="23"/>
              </w:rPr>
              <w:t>Площадь (проектная), м</w:t>
            </w:r>
            <w:r w:rsidRPr="00E93323">
              <w:rPr>
                <w:sz w:val="23"/>
                <w:szCs w:val="23"/>
                <w:vertAlign w:val="superscript"/>
              </w:rPr>
              <w:t>2</w:t>
            </w:r>
          </w:p>
        </w:tc>
      </w:tr>
      <w:tr w:rsidR="00575D8C" w:rsidRPr="00E93323" w14:paraId="4D7D9B9A" w14:textId="77777777" w:rsidTr="00575D8C">
        <w:trPr>
          <w:jc w:val="center"/>
        </w:trPr>
        <w:tc>
          <w:tcPr>
            <w:tcW w:w="1255" w:type="dxa"/>
            <w:vMerge w:val="restart"/>
            <w:vAlign w:val="center"/>
          </w:tcPr>
          <w:p w14:paraId="43174BC1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6FC20087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009B3DF2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5EA42CFA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6" w:type="dxa"/>
            <w:vMerge w:val="restart"/>
            <w:vAlign w:val="center"/>
          </w:tcPr>
          <w:p w14:paraId="5B5E5846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14:paraId="4D6D587C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14:paraId="76E86BD4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75D8C" w:rsidRPr="00E93323" w14:paraId="02705A51" w14:textId="77777777" w:rsidTr="00575D8C">
        <w:trPr>
          <w:jc w:val="center"/>
        </w:trPr>
        <w:tc>
          <w:tcPr>
            <w:tcW w:w="1255" w:type="dxa"/>
            <w:vMerge/>
          </w:tcPr>
          <w:p w14:paraId="66C738E3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</w:tcPr>
          <w:p w14:paraId="03DE436C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513" w:type="dxa"/>
            <w:vMerge/>
          </w:tcPr>
          <w:p w14:paraId="00CD2961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132" w:type="dxa"/>
            <w:vMerge/>
          </w:tcPr>
          <w:p w14:paraId="59B928FB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466" w:type="dxa"/>
            <w:vMerge/>
          </w:tcPr>
          <w:p w14:paraId="2F660E9C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14:paraId="794B4B6A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14:paraId="58990C0E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75D8C" w:rsidRPr="00E93323" w14:paraId="26740D06" w14:textId="77777777" w:rsidTr="00575D8C">
        <w:trPr>
          <w:jc w:val="center"/>
        </w:trPr>
        <w:tc>
          <w:tcPr>
            <w:tcW w:w="1255" w:type="dxa"/>
            <w:vMerge/>
          </w:tcPr>
          <w:p w14:paraId="2B45981D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</w:tcPr>
          <w:p w14:paraId="27E95D57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513" w:type="dxa"/>
            <w:vMerge/>
          </w:tcPr>
          <w:p w14:paraId="3EAEA40E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132" w:type="dxa"/>
            <w:vMerge/>
          </w:tcPr>
          <w:p w14:paraId="4CD87192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466" w:type="dxa"/>
            <w:vMerge/>
          </w:tcPr>
          <w:p w14:paraId="2689C8A1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14:paraId="0EE2931F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467" w:type="dxa"/>
          </w:tcPr>
          <w:p w14:paraId="2532BC71" w14:textId="77777777" w:rsidR="00575D8C" w:rsidRPr="00E93323" w:rsidRDefault="00575D8C" w:rsidP="001367CC">
            <w:pPr>
              <w:pStyle w:val="22"/>
              <w:shd w:val="clear" w:color="auto" w:fill="auto"/>
              <w:tabs>
                <w:tab w:val="left" w:pos="1202"/>
              </w:tabs>
              <w:spacing w:before="0" w:after="0"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</w:tbl>
    <w:p w14:paraId="054561A5" w14:textId="77777777" w:rsidR="00B4644D" w:rsidRPr="00582138" w:rsidRDefault="00B4644D" w:rsidP="00175B78">
      <w:pPr>
        <w:ind w:firstLine="709"/>
        <w:jc w:val="both"/>
        <w:rPr>
          <w:sz w:val="22"/>
          <w:szCs w:val="22"/>
        </w:rPr>
      </w:pPr>
    </w:p>
    <w:p w14:paraId="0E1A277E" w14:textId="77777777" w:rsidR="00BA7CB3" w:rsidRPr="00582138" w:rsidRDefault="00BA7CB3" w:rsidP="00BA7CB3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Основные характеристики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>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1C69B563" w14:textId="77777777" w:rsidR="00BA7CB3" w:rsidRPr="00582138" w:rsidRDefault="00BA7CB3" w:rsidP="00BA7CB3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Окончательные характеристики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будут определены после завершения строительства Здания по результатам обмеров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юридическим лицом, оказывающим услуги в сфере технической инвентаризации и/или кадастрового учета.</w:t>
      </w:r>
    </w:p>
    <w:p w14:paraId="1E605BAD" w14:textId="77777777" w:rsidR="00BA7CB3" w:rsidRPr="00582138" w:rsidRDefault="00BA7CB3" w:rsidP="00BA7CB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 xml:space="preserve"> до</w:t>
      </w:r>
      <w:r>
        <w:rPr>
          <w:sz w:val="22"/>
          <w:szCs w:val="22"/>
        </w:rPr>
        <w:t>лжно</w:t>
      </w:r>
      <w:r w:rsidRPr="00582138">
        <w:rPr>
          <w:sz w:val="22"/>
          <w:szCs w:val="22"/>
        </w:rPr>
        <w:t xml:space="preserve"> соответствовать Техническим характеристикам, указанным в Приложении № 3 к настоящему Договору. </w:t>
      </w:r>
    </w:p>
    <w:p w14:paraId="71A9C4FA" w14:textId="77777777" w:rsidR="00BA7CB3" w:rsidRPr="006525FA" w:rsidRDefault="00BA7CB3" w:rsidP="00BA7CB3">
      <w:pPr>
        <w:ind w:firstLine="709"/>
        <w:jc w:val="both"/>
        <w:rPr>
          <w:sz w:val="22"/>
          <w:szCs w:val="22"/>
        </w:rPr>
      </w:pPr>
      <w:r w:rsidRPr="006525FA">
        <w:rPr>
          <w:rStyle w:val="23"/>
          <w:rFonts w:eastAsia="Calibri"/>
          <w:sz w:val="22"/>
          <w:szCs w:val="22"/>
        </w:rPr>
        <w:t>Площадь (проектная)</w:t>
      </w:r>
      <w:r w:rsidRPr="006525FA">
        <w:rPr>
          <w:sz w:val="22"/>
          <w:szCs w:val="22"/>
        </w:rPr>
        <w:t>, указанная в Таблице (далее – «</w:t>
      </w:r>
      <w:r w:rsidRPr="006525FA">
        <w:rPr>
          <w:rStyle w:val="23"/>
          <w:rFonts w:eastAsia="Calibri"/>
          <w:sz w:val="22"/>
          <w:szCs w:val="22"/>
        </w:rPr>
        <w:t>Проектная площадь Помещения»</w:t>
      </w:r>
      <w:r w:rsidRPr="006525FA">
        <w:rPr>
          <w:sz w:val="22"/>
          <w:szCs w:val="22"/>
        </w:rPr>
        <w:t>), определена на основании проектной документации и состоит из суммы площадей всех частей Помещения.</w:t>
      </w:r>
    </w:p>
    <w:p w14:paraId="18F68F74" w14:textId="77777777" w:rsidR="00BA7CB3" w:rsidRDefault="00BA7CB3" w:rsidP="00BA7CB3">
      <w:pPr>
        <w:pStyle w:val="22"/>
        <w:shd w:val="clear" w:color="auto" w:fill="auto"/>
        <w:spacing w:before="0" w:after="0" w:line="240" w:lineRule="auto"/>
        <w:ind w:firstLine="760"/>
      </w:pPr>
      <w:r w:rsidRPr="006525FA">
        <w:rPr>
          <w:b/>
        </w:rPr>
        <w:t>Общая площадь (фактическая)</w:t>
      </w:r>
      <w:r w:rsidRPr="006525FA">
        <w:t xml:space="preserve"> (далее – «</w:t>
      </w:r>
      <w:r w:rsidRPr="006525FA">
        <w:rPr>
          <w:b/>
        </w:rPr>
        <w:t>Фактическая общая площадь Помещения</w:t>
      </w:r>
      <w:r w:rsidRPr="006525FA">
        <w:t xml:space="preserve">»), состоящая из суммы площадей всех частей Помещения, подлежит определению после окончания строительства Здания по результатам обмеров Помещения юридическим лицом, оказывающим услуги в сфере технической инвентаризации и/или кадастрового учета. Фактическая </w:t>
      </w:r>
      <w:r>
        <w:t xml:space="preserve">общая </w:t>
      </w:r>
      <w:r w:rsidRPr="006525FA">
        <w:t>площадь Помещения используется для определения окончательной Цены Договора и проведения Сторонами взаиморасчетов</w:t>
      </w:r>
      <w:r>
        <w:t xml:space="preserve"> на основании п. 4.6 Договора.</w:t>
      </w:r>
    </w:p>
    <w:p w14:paraId="45EA0685" w14:textId="77777777" w:rsidR="00BA7CB3" w:rsidRPr="006525FA" w:rsidRDefault="00BA7CB3" w:rsidP="00BA7CB3">
      <w:pPr>
        <w:pStyle w:val="22"/>
        <w:shd w:val="clear" w:color="auto" w:fill="auto"/>
        <w:spacing w:before="0" w:after="0" w:line="240" w:lineRule="auto"/>
        <w:ind w:firstLine="760"/>
      </w:pPr>
      <w:r w:rsidRPr="006525FA">
        <w:lastRenderedPageBreak/>
        <w:t xml:space="preserve">Сторонами допускается отклонение Фактической </w:t>
      </w:r>
      <w:r>
        <w:t xml:space="preserve">общей </w:t>
      </w:r>
      <w:r w:rsidRPr="006525FA">
        <w:t>площади Помещения от Проектной площади Помещения (как в большую, так и в меньшую сторону) не более чем на 5% (Пять процентов). Изменение площади Помещения в указанных пределах не является нарушением условий Договора со стороны Застройщика.</w:t>
      </w:r>
    </w:p>
    <w:p w14:paraId="3E08EAB1" w14:textId="77777777" w:rsidR="00BA7CB3" w:rsidRPr="006525FA" w:rsidRDefault="00BA7CB3" w:rsidP="00BA7CB3">
      <w:pPr>
        <w:pStyle w:val="22"/>
        <w:shd w:val="clear" w:color="auto" w:fill="auto"/>
        <w:spacing w:before="0" w:after="0" w:line="240" w:lineRule="auto"/>
        <w:ind w:firstLine="760"/>
      </w:pPr>
      <w:r w:rsidRPr="006525FA">
        <w:t>План Помещения, отображающий в графической форме расположение по отношению друг к другу частей Помещения (при их наличии) (далее – «Планировка Помещения»), и местоположение Помещения на этаже Здания содержатся в Приложении № 2 к Договору.</w:t>
      </w:r>
    </w:p>
    <w:p w14:paraId="772061FD" w14:textId="77777777" w:rsidR="00BA7CB3" w:rsidRPr="00582138" w:rsidRDefault="00BA7CB3" w:rsidP="00BA7CB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1AB4ABE7" w14:textId="77777777" w:rsidR="00BA7CB3" w:rsidRPr="00582138" w:rsidRDefault="00157C90" w:rsidP="00BA7CB3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4</w:t>
      </w:r>
      <w:r w:rsidRPr="00582138">
        <w:rPr>
          <w:sz w:val="22"/>
          <w:szCs w:val="22"/>
        </w:rPr>
        <w:t xml:space="preserve">. Предполагаемый срок получения разрешения на ввод в эксплуатацию </w:t>
      </w:r>
      <w:r w:rsidR="00D3428F" w:rsidRPr="00582138">
        <w:rPr>
          <w:sz w:val="22"/>
          <w:szCs w:val="22"/>
        </w:rPr>
        <w:t>Здания</w:t>
      </w:r>
      <w:r w:rsidRPr="00582138">
        <w:rPr>
          <w:sz w:val="22"/>
          <w:szCs w:val="22"/>
        </w:rPr>
        <w:t xml:space="preserve"> в соответствии с примерным графиком реализации проекта строительства, указанным в Проектной декларации, - </w:t>
      </w:r>
      <w:r w:rsidR="00BA7CB3">
        <w:rPr>
          <w:b/>
          <w:sz w:val="22"/>
          <w:szCs w:val="22"/>
          <w:lang w:val="en-US"/>
        </w:rPr>
        <w:t>I</w:t>
      </w:r>
      <w:r w:rsidR="00BA7CB3">
        <w:rPr>
          <w:b/>
          <w:sz w:val="22"/>
          <w:szCs w:val="22"/>
        </w:rPr>
        <w:t xml:space="preserve"> квартал 2026</w:t>
      </w:r>
      <w:r w:rsidR="00BA7CB3" w:rsidRPr="00A72443">
        <w:rPr>
          <w:b/>
          <w:sz w:val="22"/>
          <w:szCs w:val="22"/>
        </w:rPr>
        <w:t xml:space="preserve"> года.</w:t>
      </w:r>
      <w:r w:rsidR="00BA7CB3">
        <w:rPr>
          <w:b/>
          <w:sz w:val="22"/>
          <w:szCs w:val="22"/>
        </w:rPr>
        <w:t xml:space="preserve"> </w:t>
      </w:r>
    </w:p>
    <w:p w14:paraId="5031F441" w14:textId="77777777" w:rsidR="00BA7CB3" w:rsidRPr="00582138" w:rsidRDefault="00157C90" w:rsidP="00BA7CB3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Срок передачи Застройщиком </w:t>
      </w:r>
      <w:r w:rsidR="00575D8C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Участнику долевого строительства - </w:t>
      </w:r>
      <w:r w:rsidR="00BA7CB3" w:rsidRPr="00D85A8A">
        <w:rPr>
          <w:b/>
          <w:sz w:val="22"/>
          <w:szCs w:val="22"/>
        </w:rPr>
        <w:t xml:space="preserve">не позднее </w:t>
      </w:r>
      <w:r w:rsidR="00BA7CB3">
        <w:rPr>
          <w:b/>
          <w:sz w:val="22"/>
          <w:szCs w:val="22"/>
        </w:rPr>
        <w:t xml:space="preserve">31 августа </w:t>
      </w:r>
      <w:r w:rsidR="00BA7CB3" w:rsidRPr="00D85A8A">
        <w:rPr>
          <w:b/>
          <w:sz w:val="22"/>
          <w:szCs w:val="22"/>
        </w:rPr>
        <w:t>20</w:t>
      </w:r>
      <w:r w:rsidR="00BA7CB3">
        <w:rPr>
          <w:b/>
          <w:sz w:val="22"/>
          <w:szCs w:val="22"/>
        </w:rPr>
        <w:t>26</w:t>
      </w:r>
      <w:r w:rsidR="00BA7CB3" w:rsidRPr="00D85A8A">
        <w:rPr>
          <w:b/>
          <w:sz w:val="22"/>
          <w:szCs w:val="22"/>
        </w:rPr>
        <w:t xml:space="preserve"> </w:t>
      </w:r>
      <w:r w:rsidR="00BA7CB3">
        <w:rPr>
          <w:b/>
          <w:sz w:val="22"/>
          <w:szCs w:val="22"/>
        </w:rPr>
        <w:t>года.</w:t>
      </w:r>
    </w:p>
    <w:p w14:paraId="0D35A95D" w14:textId="15509A08" w:rsidR="00575D8C" w:rsidRPr="00F53E4C" w:rsidRDefault="00575D8C" w:rsidP="00BA7CB3">
      <w:pPr>
        <w:tabs>
          <w:tab w:val="num" w:pos="180"/>
          <w:tab w:val="num" w:pos="1125"/>
        </w:tabs>
        <w:ind w:firstLine="720"/>
        <w:jc w:val="both"/>
        <w:rPr>
          <w:rFonts w:eastAsia="Times New Roman"/>
          <w:sz w:val="22"/>
          <w:szCs w:val="22"/>
        </w:rPr>
      </w:pPr>
      <w:r w:rsidRPr="00F53E4C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>
        <w:rPr>
          <w:rFonts w:eastAsia="Times New Roman"/>
          <w:sz w:val="22"/>
          <w:szCs w:val="22"/>
        </w:rPr>
        <w:t>т</w:t>
      </w:r>
      <w:r w:rsidRPr="00F53E4C">
        <w:rPr>
          <w:rFonts w:eastAsia="Times New Roman"/>
          <w:sz w:val="22"/>
          <w:szCs w:val="22"/>
        </w:rPr>
        <w:t>ва Участнику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Участнику долевого строительства соответствующее предложение об изменении Договора.</w:t>
      </w:r>
    </w:p>
    <w:p w14:paraId="5EAF0CC1" w14:textId="77777777" w:rsidR="00575D8C" w:rsidRPr="00582138" w:rsidRDefault="00575D8C" w:rsidP="00575D8C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1.6. Застройщик гарантирует отсутствие иных договоров участия в долевом строительстве, заключенных в отношении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, а также каких-либо обременений правами третьих лиц и иных правовых ограничений на </w:t>
      </w:r>
      <w:r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 xml:space="preserve">. После подписания настоящего Договора Застройщик обязуется не осуществлять действий, связанных с возможным обременением правами третьих лиц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>.</w:t>
      </w:r>
    </w:p>
    <w:p w14:paraId="0E846AF3" w14:textId="570FB934" w:rsidR="00B5058B" w:rsidRPr="00794670" w:rsidRDefault="00B5058B" w:rsidP="00B5058B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794670">
        <w:rPr>
          <w:sz w:val="22"/>
          <w:szCs w:val="22"/>
        </w:rPr>
        <w:t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Акционерное общество «Акционерный Банк «РОССИЯ» являющийся кредитной организацией по законодательству Российской Федерации (Генеральная лицензия Банка России на осуществление банковских операций 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328 от 01 сентября 2016 г.), юридический адрес: 191124, Российская Федерация, город Санкт-Петербург, пл. Растрелли, д.</w:t>
      </w:r>
      <w:r w:rsidR="00BA7CB3"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 xml:space="preserve">2, </w:t>
      </w:r>
      <w:r w:rsidR="00BA7CB3">
        <w:rPr>
          <w:sz w:val="22"/>
          <w:szCs w:val="22"/>
        </w:rPr>
        <w:t>стр. 1</w:t>
      </w:r>
      <w:r w:rsidRPr="00794670">
        <w:rPr>
          <w:sz w:val="22"/>
          <w:szCs w:val="22"/>
        </w:rPr>
        <w:t>, адрес электронной почты: bank@abr.ru, номер телефона: +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7 (3652) 549-601, ОГРН 1027800000084, ИНН 7831000122, к/счет RUR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30101810800000000861 в Северо-Западном ГУ Банка России, БИК 044030861, далее по тексту также «Банк/Эскроу-агент».</w:t>
      </w:r>
    </w:p>
    <w:p w14:paraId="09079365" w14:textId="77777777" w:rsidR="00B5058B" w:rsidRDefault="00B5058B" w:rsidP="00B5058B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794670">
        <w:rPr>
          <w:sz w:val="22"/>
          <w:szCs w:val="22"/>
        </w:rPr>
        <w:t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Общих условий открытия и совершения операций по счетам эскроу, утвержденных Соглашением № 21.04-5/08-008 от «18» декабря 2020 г. заключенного между Эскроу-агентом (Банком) и Застройщиком (Бенефициаром), открываемым для осуществления расчетов с Застройщиком по договору участия в долевом строительстве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Акционерное общество «Акционерный Банк «РОССИЯ» (далее – Общие условия), размещенных на официальном сайте Эскроу-агента в сети Интернет по адресу www.abr.ru, и настоящего Договора, путём открытия Акцептантом специального счета эскроу в порядке, предусмотренном Общими условиями (далее – Договор Эскроу).</w:t>
      </w:r>
    </w:p>
    <w:p w14:paraId="1994C2F8" w14:textId="77777777" w:rsidR="00DA02C8" w:rsidRPr="00582138" w:rsidRDefault="00DA02C8" w:rsidP="00A44BAD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1.9. Оференты считают себя заключившими Договор Эскроу в случае принятия (акцепта) Акцептантом настоящей оферты Участника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Застройщика путем открытия Акцептантом счета эскроу на имя Участника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.</w:t>
      </w:r>
    </w:p>
    <w:p w14:paraId="7B086341" w14:textId="4DCE7303" w:rsidR="00DA02C8" w:rsidRPr="0058213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Договор Эскроу считается заключенным Сторона</w:t>
      </w:r>
      <w:r w:rsidR="00224D8B">
        <w:rPr>
          <w:sz w:val="22"/>
          <w:szCs w:val="22"/>
        </w:rPr>
        <w:t>ми с даты акцептования Эскроу-</w:t>
      </w:r>
      <w:r w:rsidRPr="00582138">
        <w:rPr>
          <w:sz w:val="22"/>
          <w:szCs w:val="22"/>
        </w:rPr>
        <w:t>агентом заявления на открытие счета эскроу, представленного Участником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, и предоставления Участником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Застройщиком необходимого перечня документов, предусмотренного Общими условиями.</w:t>
      </w:r>
    </w:p>
    <w:p w14:paraId="0BD4B98A" w14:textId="77777777" w:rsidR="00DA02C8" w:rsidRPr="0058213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1.10. Настоящим Застройщик поручает Участнику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 xml:space="preserve">предоставить Эскроу-агенту документы, указанные в Общих условиях, для заключения Договора Эскроу и открытия специального счета эскроу/внесения изменений в Договор Эскроу.  </w:t>
      </w:r>
    </w:p>
    <w:p w14:paraId="26495CD5" w14:textId="77777777" w:rsidR="00BA7CB3" w:rsidRPr="00582138" w:rsidRDefault="00BA7CB3" w:rsidP="00BA7CB3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1.11. Участник обязуется в течение 5</w:t>
      </w:r>
      <w:r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>
        <w:rPr>
          <w:sz w:val="22"/>
          <w:szCs w:val="22"/>
        </w:rPr>
        <w:t>а</w:t>
      </w:r>
      <w:r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>
        <w:rPr>
          <w:sz w:val="22"/>
          <w:szCs w:val="22"/>
        </w:rPr>
        <w:t xml:space="preserve"> размере и порядке, указанных в пункте 4.3 и 4.5</w:t>
      </w:r>
      <w:r w:rsidRPr="003672C0">
        <w:rPr>
          <w:sz w:val="22"/>
          <w:szCs w:val="22"/>
        </w:rPr>
        <w:t xml:space="preserve"> настоящего Договора.</w:t>
      </w:r>
    </w:p>
    <w:p w14:paraId="499DA0D3" w14:textId="77777777" w:rsidR="00DA02C8" w:rsidRPr="0058213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Реквизиты счета Участника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1CAF60C0" w14:textId="77777777" w:rsidR="00575D8C" w:rsidRPr="00582138" w:rsidRDefault="00575D8C" w:rsidP="00575D8C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1.12</w:t>
      </w:r>
      <w:r>
        <w:rPr>
          <w:sz w:val="22"/>
          <w:szCs w:val="22"/>
        </w:rPr>
        <w:t>. Помещение</w:t>
      </w:r>
      <w:r w:rsidRPr="00582138">
        <w:rPr>
          <w:sz w:val="22"/>
          <w:szCs w:val="22"/>
        </w:rPr>
        <w:t xml:space="preserve"> передается Участнику долевого строительства в состоянии, требующем проведения дополнительных работ по доведению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до полной готовности: горизонтальной разводки систем электроснабжения, водоснабжения, канализования, отделки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208F64B9" w14:textId="77777777" w:rsidR="000330BE" w:rsidRPr="00582138" w:rsidRDefault="000330BE" w:rsidP="00E57999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3817D01E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0497F09C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53F63EC0" w14:textId="77777777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7469D8">
        <w:rPr>
          <w:rFonts w:eastAsia="Times New Roman"/>
          <w:sz w:val="22"/>
          <w:szCs w:val="22"/>
        </w:rPr>
        <w:t>Акционерно</w:t>
      </w:r>
      <w:r w:rsidR="007469D8" w:rsidRPr="007469D8">
        <w:rPr>
          <w:rFonts w:eastAsia="Times New Roman"/>
          <w:sz w:val="22"/>
          <w:szCs w:val="22"/>
        </w:rPr>
        <w:t>м обществ</w:t>
      </w:r>
      <w:r w:rsidR="007469D8">
        <w:rPr>
          <w:rFonts w:eastAsia="Times New Roman"/>
          <w:sz w:val="22"/>
          <w:szCs w:val="22"/>
        </w:rPr>
        <w:t>е</w:t>
      </w:r>
      <w:r w:rsidR="007469D8" w:rsidRPr="007469D8">
        <w:rPr>
          <w:rFonts w:eastAsia="Times New Roman"/>
          <w:sz w:val="22"/>
          <w:szCs w:val="22"/>
        </w:rPr>
        <w:t xml:space="preserve"> «Акционерный Банк «РОССИЯ»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28D240CA" w14:textId="6591D515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575D8C"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575D8C"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58F995BD" w14:textId="77777777" w:rsidR="00BA7CB3" w:rsidRPr="00582138" w:rsidRDefault="00BA7CB3" w:rsidP="00BA7CB3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«СПЕЦИАЛИЗИРОВАННЫЙ ЗАСТРОЙЩИК ЖИЛОГО КОМПЛЕКСА «</w:t>
      </w:r>
      <w:r>
        <w:rPr>
          <w:sz w:val="22"/>
          <w:szCs w:val="22"/>
        </w:rPr>
        <w:t>НОВЫЙ</w:t>
      </w:r>
      <w:r w:rsidRPr="00582138">
        <w:rPr>
          <w:sz w:val="22"/>
          <w:szCs w:val="22"/>
        </w:rPr>
        <w:t>»;</w:t>
      </w:r>
    </w:p>
    <w:p w14:paraId="79F24BFF" w14:textId="77777777" w:rsidR="00BA7CB3" w:rsidRPr="00582138" w:rsidRDefault="00BA7CB3" w:rsidP="00BA7CB3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б) Свидетельство о постановке на налоговый учет юридического лица от </w:t>
      </w:r>
      <w:r>
        <w:rPr>
          <w:sz w:val="22"/>
          <w:szCs w:val="22"/>
        </w:rPr>
        <w:t>03.06</w:t>
      </w:r>
      <w:r w:rsidRPr="0058213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582138">
        <w:rPr>
          <w:sz w:val="22"/>
          <w:szCs w:val="22"/>
        </w:rPr>
        <w:t xml:space="preserve"> года, поставлено на учет в </w:t>
      </w:r>
      <w:r>
        <w:rPr>
          <w:sz w:val="22"/>
          <w:szCs w:val="22"/>
        </w:rPr>
        <w:t>Инспекции Федеральной налоговой службы по Гагаринскому району г. Севастополя</w:t>
      </w:r>
      <w:r w:rsidRPr="00582138">
        <w:rPr>
          <w:sz w:val="22"/>
          <w:szCs w:val="22"/>
        </w:rPr>
        <w:t>, ИНН 9</w:t>
      </w:r>
      <w:r>
        <w:rPr>
          <w:sz w:val="22"/>
          <w:szCs w:val="22"/>
        </w:rPr>
        <w:t>201531199</w:t>
      </w:r>
      <w:r w:rsidRPr="00582138">
        <w:rPr>
          <w:sz w:val="22"/>
          <w:szCs w:val="22"/>
        </w:rPr>
        <w:t>, КПП 9</w:t>
      </w:r>
      <w:r>
        <w:rPr>
          <w:sz w:val="22"/>
          <w:szCs w:val="22"/>
        </w:rPr>
        <w:t>20101001</w:t>
      </w:r>
      <w:r w:rsidRPr="00582138">
        <w:rPr>
          <w:sz w:val="22"/>
          <w:szCs w:val="22"/>
        </w:rPr>
        <w:t>;</w:t>
      </w:r>
    </w:p>
    <w:p w14:paraId="5F5A7BC2" w14:textId="77777777" w:rsidR="00BA7CB3" w:rsidRPr="00582138" w:rsidRDefault="00BA7CB3" w:rsidP="00BA7CB3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в) </w:t>
      </w:r>
      <w:r>
        <w:rPr>
          <w:sz w:val="22"/>
          <w:szCs w:val="22"/>
        </w:rPr>
        <w:t>Разрешение на строительство № 91-04-963-2021/1 от 24</w:t>
      </w:r>
      <w:r w:rsidRPr="00D81BE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2021</w:t>
      </w:r>
      <w:r w:rsidRPr="00D81BEC">
        <w:rPr>
          <w:sz w:val="22"/>
          <w:szCs w:val="22"/>
        </w:rPr>
        <w:t xml:space="preserve"> г., выданное Департаментом архитектуры и градостроительства города Севастоп</w:t>
      </w:r>
      <w:r>
        <w:rPr>
          <w:sz w:val="22"/>
          <w:szCs w:val="22"/>
        </w:rPr>
        <w:t>оля, сроком действия до «20» февраля 2026</w:t>
      </w:r>
      <w:r w:rsidRPr="00D81BEC">
        <w:rPr>
          <w:sz w:val="22"/>
          <w:szCs w:val="22"/>
        </w:rPr>
        <w:t xml:space="preserve"> года;</w:t>
      </w:r>
    </w:p>
    <w:p w14:paraId="2D4AA0B6" w14:textId="77777777" w:rsidR="00BA7CB3" w:rsidRPr="00582138" w:rsidRDefault="00BA7CB3" w:rsidP="00BA7CB3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г) </w:t>
      </w:r>
      <w:r w:rsidRPr="004E2DC4">
        <w:rPr>
          <w:sz w:val="22"/>
          <w:szCs w:val="22"/>
        </w:rPr>
        <w:t xml:space="preserve">Договор аренды земельного участка № </w:t>
      </w:r>
      <w:r>
        <w:rPr>
          <w:sz w:val="22"/>
          <w:szCs w:val="22"/>
        </w:rPr>
        <w:t>611</w:t>
      </w:r>
      <w:r w:rsidRPr="004E2DC4">
        <w:rPr>
          <w:sz w:val="22"/>
          <w:szCs w:val="22"/>
        </w:rPr>
        <w:t xml:space="preserve"> от </w:t>
      </w:r>
      <w:r>
        <w:rPr>
          <w:sz w:val="22"/>
          <w:szCs w:val="22"/>
        </w:rPr>
        <w:t>14</w:t>
      </w:r>
      <w:r w:rsidRPr="004E2DC4">
        <w:rPr>
          <w:sz w:val="22"/>
          <w:szCs w:val="22"/>
        </w:rPr>
        <w:t xml:space="preserve"> </w:t>
      </w:r>
      <w:r>
        <w:rPr>
          <w:sz w:val="22"/>
          <w:szCs w:val="22"/>
        </w:rPr>
        <w:t>ноября</w:t>
      </w:r>
      <w:r w:rsidRPr="004E2DC4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4E2DC4">
        <w:rPr>
          <w:sz w:val="22"/>
          <w:szCs w:val="22"/>
        </w:rPr>
        <w:t xml:space="preserve"> года, зарегистрированный Управлением государственной регистрации права и кадастра Севастополя</w:t>
      </w:r>
      <w:r>
        <w:rPr>
          <w:sz w:val="22"/>
          <w:szCs w:val="22"/>
        </w:rPr>
        <w:t xml:space="preserve"> 22 февраля 2024 года за номером 91</w:t>
      </w:r>
      <w:r w:rsidRPr="004E2DC4">
        <w:rPr>
          <w:sz w:val="22"/>
          <w:szCs w:val="22"/>
        </w:rPr>
        <w:t>:04:000000:1</w:t>
      </w:r>
      <w:r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>
        <w:rPr>
          <w:sz w:val="22"/>
          <w:szCs w:val="22"/>
        </w:rPr>
        <w:t>4-3</w:t>
      </w:r>
      <w:r w:rsidRPr="004E2DC4">
        <w:rPr>
          <w:sz w:val="22"/>
          <w:szCs w:val="22"/>
        </w:rPr>
        <w:t>.</w:t>
      </w:r>
    </w:p>
    <w:p w14:paraId="23043ACA" w14:textId="600B6216" w:rsidR="00BA7CB3" w:rsidRPr="00582138" w:rsidRDefault="00BA7CB3" w:rsidP="00BA7CB3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327D20">
        <w:rPr>
          <w:sz w:val="22"/>
          <w:szCs w:val="22"/>
        </w:rPr>
        <w:t>д) Договор субаренды земельного участка</w:t>
      </w:r>
      <w:r>
        <w:rPr>
          <w:sz w:val="22"/>
          <w:szCs w:val="22"/>
        </w:rPr>
        <w:t xml:space="preserve"> б/н</w:t>
      </w:r>
      <w:r w:rsidRPr="00327D20">
        <w:rPr>
          <w:sz w:val="22"/>
          <w:szCs w:val="22"/>
        </w:rPr>
        <w:t xml:space="preserve"> от </w:t>
      </w:r>
      <w:r>
        <w:rPr>
          <w:sz w:val="22"/>
          <w:szCs w:val="22"/>
        </w:rPr>
        <w:t>01</w:t>
      </w:r>
      <w:r w:rsidRPr="00327D20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327D20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="002B4364">
        <w:rPr>
          <w:sz w:val="22"/>
          <w:szCs w:val="22"/>
        </w:rPr>
        <w:t xml:space="preserve"> года, зарегистрирован</w:t>
      </w:r>
      <w:bookmarkStart w:id="0" w:name="_GoBack"/>
      <w:bookmarkEnd w:id="0"/>
      <w:r>
        <w:rPr>
          <w:sz w:val="22"/>
          <w:szCs w:val="22"/>
        </w:rPr>
        <w:t>ный</w:t>
      </w:r>
      <w:r w:rsidRPr="00327D20">
        <w:rPr>
          <w:sz w:val="22"/>
          <w:szCs w:val="22"/>
        </w:rPr>
        <w:t xml:space="preserve"> Управлением государственной регистрации права и кадастра Севастополя 1</w:t>
      </w:r>
      <w:r>
        <w:rPr>
          <w:sz w:val="22"/>
          <w:szCs w:val="22"/>
        </w:rPr>
        <w:t>9.03</w:t>
      </w:r>
      <w:r w:rsidRPr="00327D20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327D20">
        <w:rPr>
          <w:sz w:val="22"/>
          <w:szCs w:val="22"/>
        </w:rPr>
        <w:t xml:space="preserve"> г. за номером </w:t>
      </w:r>
      <w:r>
        <w:rPr>
          <w:sz w:val="22"/>
          <w:szCs w:val="22"/>
        </w:rPr>
        <w:t>91</w:t>
      </w:r>
      <w:r w:rsidRPr="004E2DC4">
        <w:rPr>
          <w:sz w:val="22"/>
          <w:szCs w:val="22"/>
        </w:rPr>
        <w:t>:04:000000:1</w:t>
      </w:r>
      <w:r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>
        <w:rPr>
          <w:sz w:val="22"/>
          <w:szCs w:val="22"/>
        </w:rPr>
        <w:t>4-5</w:t>
      </w:r>
      <w:r w:rsidRPr="00327D20">
        <w:rPr>
          <w:sz w:val="22"/>
          <w:szCs w:val="22"/>
        </w:rPr>
        <w:t>.</w:t>
      </w:r>
    </w:p>
    <w:p w14:paraId="76810EE0" w14:textId="77777777" w:rsidR="00AA1D3D" w:rsidRPr="00582138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582138">
        <w:rPr>
          <w:sz w:val="22"/>
          <w:szCs w:val="22"/>
        </w:rPr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582138">
        <w:rPr>
          <w:sz w:val="22"/>
          <w:szCs w:val="22"/>
        </w:rPr>
        <w:t xml:space="preserve">(в сети «Интернет») </w:t>
      </w:r>
      <w:r w:rsidR="00AA1D3D"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582138">
        <w:rPr>
          <w:sz w:val="22"/>
          <w:szCs w:val="22"/>
        </w:rPr>
        <w:t>https://наш.дом.рф.</w:t>
      </w:r>
    </w:p>
    <w:p w14:paraId="5024A900" w14:textId="77777777" w:rsidR="000330BE" w:rsidRPr="00582138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29744822" w14:textId="77777777" w:rsidR="000330BE" w:rsidRPr="00582138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3. Обязательства и права Сторон</w:t>
      </w:r>
    </w:p>
    <w:p w14:paraId="03AD20BF" w14:textId="77777777" w:rsidR="00BA7CB3" w:rsidRPr="0048333E" w:rsidRDefault="00BA7CB3" w:rsidP="00BA7CB3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>3.1. Обязательства и права Застройщика</w:t>
      </w:r>
      <w:r w:rsidRPr="0048333E">
        <w:rPr>
          <w:sz w:val="22"/>
          <w:szCs w:val="22"/>
        </w:rPr>
        <w:t>:</w:t>
      </w:r>
    </w:p>
    <w:p w14:paraId="23CDE767" w14:textId="77777777" w:rsidR="00BA7CB3" w:rsidRPr="00F316B8" w:rsidRDefault="00BA7CB3" w:rsidP="00BA7CB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>
        <w:rPr>
          <w:sz w:val="22"/>
          <w:szCs w:val="22"/>
        </w:rPr>
        <w:t>Здания и Помещения.</w:t>
      </w:r>
      <w:r w:rsidRPr="00F316B8">
        <w:rPr>
          <w:sz w:val="22"/>
          <w:szCs w:val="22"/>
        </w:rPr>
        <w:t xml:space="preserve"> </w:t>
      </w:r>
    </w:p>
    <w:p w14:paraId="2D330DBF" w14:textId="77777777" w:rsidR="00BA7CB3" w:rsidRPr="00582138" w:rsidRDefault="00BA7CB3" w:rsidP="00BA7CB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3.1.2. Обязуется самостоятельно своими</w:t>
      </w:r>
      <w:r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</w:t>
      </w:r>
      <w:r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 xml:space="preserve"> Участнику по Акту приёма-передачи в соответствии с условиями настоящего Договора. </w:t>
      </w:r>
    </w:p>
    <w:p w14:paraId="1AA31C20" w14:textId="77777777" w:rsidR="00BA7CB3" w:rsidRPr="00582138" w:rsidRDefault="00BA7CB3" w:rsidP="00BA7CB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3.1.3. Осуществляет строительство Здания в соответствии с проектной документацией,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>м Договором срок, Застройщик направляет Участнику для подписания дополнительное соглашение об изменении условий Договора не позднее срока, предусмотренного п. 1.5 настоящего Договора.</w:t>
      </w:r>
    </w:p>
    <w:p w14:paraId="7E7AB2E4" w14:textId="77777777" w:rsidR="00BA7CB3" w:rsidRPr="00582138" w:rsidRDefault="00BA7CB3" w:rsidP="00BA7CB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3.1.4.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442DC8AB" w14:textId="77777777" w:rsidR="00BA7CB3" w:rsidRPr="00582138" w:rsidRDefault="00BA7CB3" w:rsidP="00BA7CB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3.1.5. Не менее чем за месяц до установленного п. 1.5 настоящего Договора срока передачи Застройщиком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Участнику долевого строительства, направляет Участнику долевого строительства сообщение о завершении строительства (с</w:t>
      </w:r>
      <w:r>
        <w:rPr>
          <w:sz w:val="22"/>
          <w:szCs w:val="22"/>
        </w:rPr>
        <w:t>оздания) Здания и о готовности Помещения</w:t>
      </w:r>
      <w:r w:rsidRPr="00582138">
        <w:rPr>
          <w:sz w:val="22"/>
          <w:szCs w:val="22"/>
        </w:rPr>
        <w:t xml:space="preserve"> к передаче, а также предупреждает Участника долевого строительства о необходимости принятия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и о последствиях бездействия Участника долевого строительства, предусмотренных настоящим Договором.</w:t>
      </w:r>
    </w:p>
    <w:p w14:paraId="2B781B11" w14:textId="77777777" w:rsidR="00BA7CB3" w:rsidRPr="00582138" w:rsidRDefault="00BA7CB3" w:rsidP="00BA7CB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39B337F0" w14:textId="77777777" w:rsidR="00BA7CB3" w:rsidRPr="00582138" w:rsidRDefault="00BA7CB3" w:rsidP="00BA7CB3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 xml:space="preserve">3.1.6. Не позднее срока, указанного в п. 1.5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передаточному акту или иному документу о передаче (далее – «Передаточный акт») </w:t>
      </w:r>
      <w:r>
        <w:rPr>
          <w:sz w:val="22"/>
          <w:szCs w:val="22"/>
        </w:rPr>
        <w:t>Помещение, качество которого</w:t>
      </w:r>
      <w:r w:rsidRPr="00582138">
        <w:rPr>
          <w:sz w:val="22"/>
          <w:szCs w:val="22"/>
        </w:rPr>
        <w:t xml:space="preserve"> должно соответствовать проектной документации</w:t>
      </w:r>
      <w:r w:rsidRPr="002B6F8C">
        <w:rPr>
          <w:sz w:val="22"/>
          <w:szCs w:val="22"/>
        </w:rPr>
        <w:t>, а также комплект необходимых для регистрации права собственности документов (Передаточных актов) и</w:t>
      </w:r>
      <w:r>
        <w:rPr>
          <w:sz w:val="22"/>
          <w:szCs w:val="22"/>
        </w:rPr>
        <w:t xml:space="preserve"> ключей от Помещения</w:t>
      </w:r>
      <w:r w:rsidRPr="002B6F8C">
        <w:rPr>
          <w:sz w:val="22"/>
          <w:szCs w:val="22"/>
        </w:rPr>
        <w:t>.</w:t>
      </w:r>
      <w:r w:rsidRPr="00582138">
        <w:rPr>
          <w:sz w:val="22"/>
          <w:szCs w:val="22"/>
        </w:rPr>
        <w:t xml:space="preserve"> При этом допускается досрочное исполнение Застройщиком обязательства по передаче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, </w:t>
      </w:r>
      <w:r w:rsidRPr="00582138">
        <w:rPr>
          <w:rFonts w:eastAsia="Times New Roman"/>
          <w:sz w:val="22"/>
          <w:szCs w:val="22"/>
        </w:rPr>
        <w:t xml:space="preserve">но не ранее чем после получения в установленном порядке разрешения на ввод в эксплуатацию Здания. В этом случае Участник долевого строительства не вправе уклоняться от досрочной приемки </w:t>
      </w:r>
      <w:r>
        <w:rPr>
          <w:rFonts w:eastAsia="Times New Roman"/>
          <w:sz w:val="22"/>
          <w:szCs w:val="22"/>
        </w:rPr>
        <w:t>Помещения</w:t>
      </w:r>
      <w:r w:rsidRPr="00582138">
        <w:rPr>
          <w:rFonts w:eastAsia="Times New Roman"/>
          <w:sz w:val="22"/>
          <w:szCs w:val="22"/>
        </w:rPr>
        <w:t xml:space="preserve">. </w:t>
      </w:r>
      <w:r w:rsidRPr="00582138">
        <w:rPr>
          <w:sz w:val="22"/>
          <w:szCs w:val="22"/>
        </w:rPr>
        <w:t xml:space="preserve">При досрочной передаче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Стороны применяют предусмотренный п. 3.2.2 Договора порядок передачи и исполнения необходимых для передачи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обязательств.</w:t>
      </w:r>
      <w:r>
        <w:rPr>
          <w:sz w:val="22"/>
          <w:szCs w:val="22"/>
        </w:rPr>
        <w:t xml:space="preserve"> </w:t>
      </w:r>
    </w:p>
    <w:p w14:paraId="2B75C715" w14:textId="77777777" w:rsidR="00BA7CB3" w:rsidRPr="00582138" w:rsidRDefault="00BA7CB3" w:rsidP="00BA7CB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В Передаточном акте указываются дата передачи, основные характеристики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в соответствии с п. 1 ч.</w:t>
      </w:r>
      <w:r>
        <w:rPr>
          <w:sz w:val="22"/>
          <w:szCs w:val="22"/>
        </w:rPr>
        <w:t xml:space="preserve"> 4 ст. 4 Федерального з</w:t>
      </w:r>
      <w:r w:rsidRPr="00582138">
        <w:rPr>
          <w:sz w:val="22"/>
          <w:szCs w:val="22"/>
        </w:rPr>
        <w:t xml:space="preserve">акона «Об участии в долевом строительстве», а также иная информация по усмотрению Сторон. К Передаточному акту прилагается инструкция по эксплуатации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(далее – «Инструкция по эксплуатации»),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, сроке </w:t>
      </w:r>
      <w:r>
        <w:rPr>
          <w:sz w:val="22"/>
          <w:szCs w:val="22"/>
        </w:rPr>
        <w:t>его</w:t>
      </w:r>
      <w:r w:rsidRPr="00582138">
        <w:rPr>
          <w:sz w:val="22"/>
          <w:szCs w:val="22"/>
        </w:rPr>
        <w:t xml:space="preserve"> службы и входящих в состав элементов отделки (при их наличии), систем инженерно-технического обеспечения, конструктивных элементов, изделий.</w:t>
      </w:r>
    </w:p>
    <w:p w14:paraId="606342C0" w14:textId="77777777" w:rsidR="00BA7CB3" w:rsidRPr="00582138" w:rsidRDefault="00BA7CB3" w:rsidP="00BA7CB3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3.1.7. Сообщает по требованию Участника всю имеющуюся у Застройщика информацию, касающуюся строительства Здания 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, о Застройщике и исполнении Сторонами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>
        <w:rPr>
          <w:sz w:val="22"/>
          <w:szCs w:val="22"/>
        </w:rPr>
        <w:t>Федерального з</w:t>
      </w:r>
      <w:r w:rsidRPr="00582138">
        <w:rPr>
          <w:sz w:val="22"/>
          <w:szCs w:val="22"/>
        </w:rPr>
        <w:t>акона «Об участии в долевом строительстве».</w:t>
      </w:r>
    </w:p>
    <w:p w14:paraId="5B049C96" w14:textId="77777777" w:rsidR="00BA7CB3" w:rsidRPr="00582138" w:rsidRDefault="00BA7CB3" w:rsidP="00BA7CB3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3.1.8. Обязательства Застройщика по Договору считаются исполненными в полном объеме с момента подписания Сторонами Передаточного акта. </w:t>
      </w:r>
    </w:p>
    <w:p w14:paraId="5AF8025A" w14:textId="77777777" w:rsidR="00BA7CB3" w:rsidRPr="00582138" w:rsidRDefault="00BA7CB3" w:rsidP="00BA7CB3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3.1.9. Застройщик вправе по своему усмотрению выбрать для проведения обмеров Здания 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Pr="00582138">
        <w:rPr>
          <w:b/>
          <w:sz w:val="22"/>
          <w:szCs w:val="22"/>
        </w:rPr>
        <w:t xml:space="preserve">– </w:t>
      </w:r>
      <w:r w:rsidRPr="00582138">
        <w:rPr>
          <w:sz w:val="22"/>
          <w:szCs w:val="22"/>
        </w:rPr>
        <w:t>«юридическое лицо, оказывающее услуги в сфере технической инвентаризации и/или кадастрового учета»).</w:t>
      </w:r>
    </w:p>
    <w:p w14:paraId="777F2B0E" w14:textId="77777777" w:rsidR="00BA7CB3" w:rsidRPr="00582138" w:rsidRDefault="00BA7CB3" w:rsidP="00BA7CB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Подписывая настоящий Договор, Участник выражает свое согласие на проведение работ по обмерам Здания 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юридическим лицом работ), при условии, что такое юридическое лицо соответствует требованиям Федерального закона от 24.07.2007 г. № 221-ФЗ «О кадастровой деятельности».</w:t>
      </w:r>
    </w:p>
    <w:p w14:paraId="64A3BBA8" w14:textId="77777777" w:rsidR="00BA7CB3" w:rsidRPr="00582138" w:rsidRDefault="00BA7CB3" w:rsidP="00BA7CB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78631ABB" w14:textId="77777777" w:rsidR="00BA7CB3" w:rsidRPr="00543BDE" w:rsidRDefault="00BA7CB3" w:rsidP="00BA7CB3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0D057E0F" w14:textId="77777777" w:rsidR="00BA7CB3" w:rsidRPr="00582138" w:rsidRDefault="00BA7CB3" w:rsidP="00BA7CB3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 xml:space="preserve">3.2.1. Обязуется оплатить на условиях и в порядке, предусмотренных настоящим Договором, Цену Договора и принять </w:t>
      </w:r>
      <w:r>
        <w:rPr>
          <w:sz w:val="22"/>
          <w:szCs w:val="22"/>
        </w:rPr>
        <w:t>Помещение</w:t>
      </w:r>
      <w:r w:rsidRPr="00543BDE">
        <w:rPr>
          <w:sz w:val="22"/>
          <w:szCs w:val="22"/>
        </w:rPr>
        <w:t xml:space="preserve"> при наличии разрешения на ввод Здания в эксплуатацию. Обязательства Участника считаются исполненными в полном объеме с момента уплаты Застройщику денежных средств, указанных в Договоре, включая Цену Договора с учётом требований п. 4.6 Договора, и подписания Сторонами Передаточного акта.</w:t>
      </w:r>
    </w:p>
    <w:p w14:paraId="26C1BE52" w14:textId="77777777" w:rsidR="00BA7CB3" w:rsidRPr="00582138" w:rsidRDefault="00BA7CB3" w:rsidP="00BA7CB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14 (Четырнадцати) календарных дней с момента получения сообщения от Застройщика о завершении строительства (создания) Здания и о готовности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Передаточному акту </w:t>
      </w:r>
      <w:r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>, качество которо</w:t>
      </w:r>
      <w:r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должно соответствовать проектной документации и условиям настоящего Договора. </w:t>
      </w:r>
    </w:p>
    <w:p w14:paraId="71AF2475" w14:textId="77777777" w:rsidR="00BA7CB3" w:rsidRPr="00582138" w:rsidRDefault="00BA7CB3" w:rsidP="00BA7CB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 xml:space="preserve">либо замечаний к </w:t>
      </w:r>
      <w:r>
        <w:rPr>
          <w:sz w:val="22"/>
          <w:szCs w:val="22"/>
        </w:rPr>
        <w:t>Помещению</w:t>
      </w:r>
      <w:r w:rsidRPr="00582138">
        <w:rPr>
          <w:sz w:val="22"/>
          <w:szCs w:val="22"/>
        </w:rPr>
        <w:t xml:space="preserve">, Стороны одновременно с Передаточным актом подписывают протокол замечаний в отношении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с указанием всех таких замечаний. Застройщик обязан в течение 20 (Двадцати) рабочих дней рассмотреть требования Участника, указанные в протоколе замечаний, и согласовать с последним </w:t>
      </w:r>
      <w:r w:rsidRPr="00582138">
        <w:rPr>
          <w:sz w:val="22"/>
          <w:szCs w:val="22"/>
        </w:rPr>
        <w:lastRenderedPageBreak/>
        <w:t xml:space="preserve">разумные сроки устранения таких замечаний. При этом Участник долевого строительства обязуется обеспечить уполномоченным представителям Застройщика доступ в </w:t>
      </w:r>
      <w:r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 xml:space="preserve"> для устранения замечаний.</w:t>
      </w:r>
    </w:p>
    <w:p w14:paraId="67168015" w14:textId="77777777" w:rsidR="00BA7CB3" w:rsidRPr="00582138" w:rsidRDefault="00BA7CB3" w:rsidP="00BA7CB3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надлежащего уведомления Участника) не прибыл для приемки </w:t>
      </w:r>
      <w:r>
        <w:rPr>
          <w:sz w:val="22"/>
          <w:szCs w:val="22"/>
        </w:rPr>
        <w:t>Помещения</w:t>
      </w:r>
      <w:r w:rsidRPr="00376624">
        <w:rPr>
          <w:sz w:val="22"/>
          <w:szCs w:val="22"/>
        </w:rPr>
        <w:t xml:space="preserve">, 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 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Застройщик на пятнадцатый календарный день со дня получения Участником сообщения о завершении строительства (создания) Здания и о готовности </w:t>
      </w:r>
      <w:r>
        <w:rPr>
          <w:sz w:val="22"/>
          <w:szCs w:val="22"/>
        </w:rPr>
        <w:t>Помещения</w:t>
      </w:r>
      <w:r w:rsidRPr="00376624">
        <w:rPr>
          <w:sz w:val="22"/>
          <w:szCs w:val="22"/>
        </w:rPr>
        <w:t xml:space="preserve"> к передаче от Застройщика, составляет односторонний акт о передаче Квартиры с указанием на эти обстоятельства. При этом обязательство Застройщика передать </w:t>
      </w:r>
      <w:r>
        <w:rPr>
          <w:sz w:val="22"/>
          <w:szCs w:val="22"/>
        </w:rPr>
        <w:t>Помещение</w:t>
      </w:r>
      <w:r w:rsidRPr="00376624">
        <w:rPr>
          <w:sz w:val="22"/>
          <w:szCs w:val="22"/>
        </w:rPr>
        <w:t xml:space="preserve">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</w:t>
      </w:r>
      <w:r>
        <w:rPr>
          <w:sz w:val="22"/>
          <w:szCs w:val="22"/>
        </w:rPr>
        <w:t>Помещения</w:t>
      </w:r>
      <w:r w:rsidRPr="00376624">
        <w:rPr>
          <w:sz w:val="22"/>
          <w:szCs w:val="22"/>
        </w:rPr>
        <w:t xml:space="preserve"> возлагается на Участника, а </w:t>
      </w:r>
      <w:r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>
        <w:rPr>
          <w:sz w:val="22"/>
          <w:szCs w:val="22"/>
        </w:rPr>
        <w:t>Помещения</w:t>
      </w:r>
      <w:r w:rsidRPr="00376624">
        <w:rPr>
          <w:bCs/>
          <w:sz w:val="22"/>
          <w:szCs w:val="22"/>
        </w:rPr>
        <w:t>.</w:t>
      </w:r>
    </w:p>
    <w:p w14:paraId="653C8EE7" w14:textId="77777777" w:rsidR="00BA7CB3" w:rsidRPr="00582138" w:rsidRDefault="00BA7CB3" w:rsidP="00BA7CB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При этом под уклонением Участника долевого строительства от принятия </w:t>
      </w:r>
      <w:r>
        <w:rPr>
          <w:bCs/>
          <w:sz w:val="22"/>
          <w:szCs w:val="22"/>
        </w:rPr>
        <w:t>Помещения</w:t>
      </w:r>
      <w:r w:rsidRPr="00582138">
        <w:rPr>
          <w:bCs/>
          <w:sz w:val="22"/>
          <w:szCs w:val="22"/>
        </w:rPr>
        <w:t xml:space="preserve"> понимается неподписание в предусмотренный Договором срок по любым причинам Передаточного акта и отсутствие письменной претензии к качеству </w:t>
      </w:r>
      <w:r>
        <w:rPr>
          <w:bCs/>
          <w:sz w:val="22"/>
          <w:szCs w:val="22"/>
        </w:rPr>
        <w:t>Помещения</w:t>
      </w:r>
      <w:r w:rsidRPr="00582138">
        <w:rPr>
          <w:bCs/>
          <w:sz w:val="22"/>
          <w:szCs w:val="22"/>
        </w:rPr>
        <w:t xml:space="preserve">, направленной Застройщику в порядке п. </w:t>
      </w:r>
      <w:r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5F43159F" w14:textId="77777777" w:rsidR="00BA7CB3" w:rsidRDefault="00BA7CB3" w:rsidP="00BA7CB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3.2.3. Компенсирует Застройщику расходы по содержанию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>, а также расходы по содержан</w:t>
      </w:r>
      <w:r>
        <w:rPr>
          <w:sz w:val="22"/>
          <w:szCs w:val="22"/>
        </w:rPr>
        <w:t>ию Здания пропорционально площад</w:t>
      </w:r>
      <w:r w:rsidRPr="00582138">
        <w:rPr>
          <w:sz w:val="22"/>
          <w:szCs w:val="22"/>
        </w:rPr>
        <w:t xml:space="preserve">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>, включающие в себя плату за коммунальные услуги, работы по управлению Зданием, содержанию общего имущества в Здании, с момента подписания Передаточного акта и до момента заключения договора управления Зданием с управляющей организацией (далее – «Управляющая организация»).</w:t>
      </w:r>
    </w:p>
    <w:p w14:paraId="2BA16F92" w14:textId="77777777" w:rsidR="00BA7CB3" w:rsidRPr="00582138" w:rsidRDefault="00BA7CB3" w:rsidP="00BA7CB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(Пяти) рабочих дней с момента получения счета на оплату, путем перечисления денежных средств на расчетный счет Застройщика.</w:t>
      </w:r>
    </w:p>
    <w:p w14:paraId="6B4202B6" w14:textId="77777777" w:rsidR="00BA7CB3" w:rsidRPr="005450F8" w:rsidRDefault="00BA7CB3" w:rsidP="00BA7CB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3.2.4. </w:t>
      </w:r>
      <w:r w:rsidRPr="005450F8">
        <w:rPr>
          <w:rFonts w:eastAsia="Times New Roman"/>
          <w:sz w:val="22"/>
          <w:szCs w:val="22"/>
        </w:rPr>
        <w:t>Без письменного согласования с Застройщиком обязуется не осуществлять самостоятельно или с помощью третьих лиц каких-либо работ по переустройству/перепланировк</w:t>
      </w:r>
      <w:r>
        <w:rPr>
          <w:rFonts w:eastAsia="Times New Roman"/>
          <w:sz w:val="22"/>
          <w:szCs w:val="22"/>
        </w:rPr>
        <w:t>е</w:t>
      </w:r>
      <w:r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</w:t>
      </w:r>
      <w:r>
        <w:rPr>
          <w:rFonts w:eastAsia="Times New Roman"/>
          <w:sz w:val="22"/>
          <w:szCs w:val="22"/>
        </w:rPr>
        <w:t>Помещения</w:t>
      </w:r>
      <w:r w:rsidRPr="005450F8">
        <w:rPr>
          <w:rFonts w:eastAsia="Times New Roman"/>
          <w:sz w:val="22"/>
          <w:szCs w:val="22"/>
        </w:rPr>
        <w:t xml:space="preserve">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</w:t>
      </w:r>
      <w:r>
        <w:rPr>
          <w:rFonts w:eastAsia="Times New Roman"/>
          <w:sz w:val="22"/>
          <w:szCs w:val="22"/>
        </w:rPr>
        <w:t xml:space="preserve"> (Помещение</w:t>
      </w:r>
      <w:r w:rsidRPr="005450F8">
        <w:rPr>
          <w:rFonts w:eastAsia="Times New Roman"/>
          <w:sz w:val="22"/>
          <w:szCs w:val="22"/>
        </w:rPr>
        <w:t xml:space="preserve">). </w:t>
      </w:r>
    </w:p>
    <w:p w14:paraId="5E6EF5AE" w14:textId="77777777" w:rsidR="00BA7CB3" w:rsidRPr="005450F8" w:rsidRDefault="00BA7CB3" w:rsidP="00BA7CB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>Объекта долевого 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61D3EDE6" w14:textId="77777777" w:rsidR="00BA7CB3" w:rsidRPr="005450F8" w:rsidRDefault="00BA7CB3" w:rsidP="00BA7CB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3.2.5. </w:t>
      </w:r>
      <w:r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>
        <w:rPr>
          <w:rFonts w:eastAsia="Times New Roman"/>
          <w:sz w:val="22"/>
          <w:szCs w:val="22"/>
        </w:rPr>
        <w:t>почтового адреса для получения корреспонденции,</w:t>
      </w:r>
      <w:r w:rsidRPr="005450F8">
        <w:rPr>
          <w:rFonts w:eastAsia="Times New Roman"/>
          <w:sz w:val="22"/>
          <w:szCs w:val="22"/>
        </w:rPr>
        <w:t xml:space="preserve"> контактных телефонов (далее – контактные данные) </w:t>
      </w:r>
      <w:r>
        <w:rPr>
          <w:rFonts w:eastAsia="Times New Roman"/>
          <w:sz w:val="22"/>
          <w:szCs w:val="22"/>
        </w:rPr>
        <w:t xml:space="preserve">с момента изменения таких данных </w:t>
      </w:r>
      <w:r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>
        <w:rPr>
          <w:rFonts w:eastAsia="Times New Roman"/>
          <w:sz w:val="22"/>
          <w:szCs w:val="22"/>
        </w:rPr>
        <w:t>Передаточного акта</w:t>
      </w:r>
      <w:r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1A5A7AA8" w14:textId="77777777" w:rsidR="00BA7CB3" w:rsidRPr="005450F8" w:rsidRDefault="00BA7CB3" w:rsidP="00BA7CB3">
      <w:pPr>
        <w:ind w:firstLine="708"/>
        <w:jc w:val="both"/>
        <w:rPr>
          <w:bCs/>
          <w:sz w:val="22"/>
          <w:szCs w:val="22"/>
        </w:rPr>
      </w:pPr>
      <w:r w:rsidRPr="005450F8">
        <w:rPr>
          <w:bCs/>
          <w:sz w:val="22"/>
          <w:szCs w:val="22"/>
        </w:rPr>
        <w:t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и Банка в 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</w:p>
    <w:p w14:paraId="1C203A4D" w14:textId="77777777" w:rsidR="00BA7CB3" w:rsidRPr="008F12E4" w:rsidRDefault="00BA7CB3" w:rsidP="00BA7CB3">
      <w:pPr>
        <w:ind w:firstLine="708"/>
        <w:jc w:val="both"/>
        <w:rPr>
          <w:sz w:val="22"/>
          <w:szCs w:val="22"/>
        </w:rPr>
      </w:pPr>
      <w:r w:rsidRPr="008F12E4">
        <w:rPr>
          <w:bCs/>
          <w:sz w:val="22"/>
          <w:szCs w:val="22"/>
        </w:rPr>
        <w:t>Уступка прав требования подлежит обязательному внутреннему уче</w:t>
      </w:r>
      <w:r>
        <w:rPr>
          <w:bCs/>
          <w:sz w:val="22"/>
          <w:szCs w:val="22"/>
        </w:rPr>
        <w:t>ту и регистрации у Застройщика.</w:t>
      </w:r>
    </w:p>
    <w:p w14:paraId="1B696973" w14:textId="77777777" w:rsidR="00BA7CB3" w:rsidRPr="00582138" w:rsidRDefault="00BA7CB3" w:rsidP="00BA7CB3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lastRenderedPageBreak/>
        <w:t xml:space="preserve">3.2.7.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Передаточного акта заключает с Управляющей организацией договор управления Зданием. </w:t>
      </w:r>
      <w:r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</w:t>
      </w:r>
      <w:r>
        <w:rPr>
          <w:rFonts w:eastAsia="Times New Roman"/>
          <w:sz w:val="22"/>
          <w:szCs w:val="22"/>
        </w:rPr>
        <w:t>Помещения</w:t>
      </w:r>
      <w:r w:rsidRPr="00582138">
        <w:rPr>
          <w:rFonts w:eastAsia="Times New Roman"/>
          <w:sz w:val="22"/>
          <w:szCs w:val="22"/>
        </w:rPr>
        <w:t xml:space="preserve"> и соответствующей доли общего имущества </w:t>
      </w:r>
      <w:r>
        <w:rPr>
          <w:rFonts w:eastAsia="Times New Roman"/>
          <w:sz w:val="22"/>
          <w:szCs w:val="22"/>
        </w:rPr>
        <w:t xml:space="preserve">в </w:t>
      </w:r>
      <w:r w:rsidRPr="00582138">
        <w:rPr>
          <w:rFonts w:eastAsia="Times New Roman"/>
          <w:sz w:val="22"/>
          <w:szCs w:val="22"/>
        </w:rPr>
        <w:t>Здании.</w:t>
      </w:r>
    </w:p>
    <w:p w14:paraId="35FF3393" w14:textId="77777777" w:rsidR="00BA7CB3" w:rsidRPr="00582138" w:rsidRDefault="00BA7CB3" w:rsidP="00BA7CB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3.2.8. 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A6A5D3B" w14:textId="77777777" w:rsidR="00BA7CB3" w:rsidRPr="00F95F76" w:rsidRDefault="00BA7CB3" w:rsidP="00BA7CB3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7D875734" w14:textId="77777777" w:rsidR="00BA7CB3" w:rsidRPr="00582138" w:rsidRDefault="00BA7CB3" w:rsidP="00BA7CB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4C295DA0" w14:textId="77777777" w:rsidR="00BA7CB3" w:rsidRPr="00582138" w:rsidRDefault="00BA7CB3" w:rsidP="00BA7CB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69F9A727" w14:textId="77777777" w:rsidR="00BA7CB3" w:rsidRPr="00582138" w:rsidRDefault="00BA7CB3" w:rsidP="00BA7CB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298E6FD1" w14:textId="77777777" w:rsidR="00BA7CB3" w:rsidRPr="00582138" w:rsidRDefault="00BA7CB3" w:rsidP="00BA7CB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3.2.9. Настоящим Участник выражает свое согласие на межевание/раздел</w:t>
      </w:r>
      <w:r w:rsidRPr="00582138">
        <w:rPr>
          <w:sz w:val="22"/>
          <w:szCs w:val="22"/>
        </w:rPr>
        <w:t>/объединение/ перераспределение/выдел</w:t>
      </w:r>
      <w:r w:rsidRPr="00582138">
        <w:rPr>
          <w:bCs/>
          <w:sz w:val="22"/>
          <w:szCs w:val="22"/>
        </w:rPr>
        <w:t xml:space="preserve"> земельного участка, указанного в п. 1.1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586466F0" w14:textId="77777777" w:rsidR="00BA7CB3" w:rsidRPr="00582138" w:rsidRDefault="00BA7CB3" w:rsidP="00BA7CB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в целях предусмотренных </w:t>
      </w:r>
      <w:r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Pr="00582138">
        <w:rPr>
          <w:bCs/>
          <w:sz w:val="22"/>
          <w:szCs w:val="22"/>
        </w:rPr>
        <w:t xml:space="preserve"> </w:t>
      </w:r>
    </w:p>
    <w:p w14:paraId="113DB879" w14:textId="77777777" w:rsidR="000330BE" w:rsidRPr="00582138" w:rsidRDefault="000330BE" w:rsidP="006B0DC5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07DAB48E" w14:textId="77777777" w:rsidR="00F22687" w:rsidRPr="00681D03" w:rsidRDefault="00F22687" w:rsidP="00681D03">
      <w:pPr>
        <w:ind w:firstLine="720"/>
        <w:jc w:val="center"/>
        <w:rPr>
          <w:b/>
          <w:bCs/>
          <w:sz w:val="22"/>
          <w:szCs w:val="22"/>
        </w:rPr>
      </w:pPr>
      <w:r w:rsidRPr="00681D03">
        <w:rPr>
          <w:b/>
          <w:bCs/>
          <w:sz w:val="22"/>
          <w:szCs w:val="22"/>
        </w:rPr>
        <w:t>4. Цена Договора, сроки и порядок ее уплаты</w:t>
      </w:r>
    </w:p>
    <w:p w14:paraId="2ABE7744" w14:textId="77777777" w:rsidR="00BA7CB3" w:rsidRPr="00FD1942" w:rsidRDefault="00BA7CB3" w:rsidP="00BA7CB3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Pr="00FD1942">
        <w:rPr>
          <w:b/>
          <w:sz w:val="22"/>
          <w:szCs w:val="22"/>
        </w:rPr>
        <w:t>Цена Договора</w:t>
      </w:r>
      <w:r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</w:t>
      </w:r>
      <w:r>
        <w:rPr>
          <w:sz w:val="22"/>
          <w:szCs w:val="22"/>
        </w:rPr>
        <w:t>Помещения</w:t>
      </w:r>
      <w:r w:rsidRPr="00FD1942">
        <w:rPr>
          <w:sz w:val="22"/>
          <w:szCs w:val="22"/>
        </w:rPr>
        <w:t xml:space="preserve"> в порядке и сроки, предусмотренные настоящим разделом Договора. Цена Договора НДС не облагается.</w:t>
      </w:r>
    </w:p>
    <w:p w14:paraId="67F24192" w14:textId="77777777" w:rsidR="00BA7CB3" w:rsidRPr="00D14DA1" w:rsidRDefault="00BA7CB3" w:rsidP="00BA7CB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D14DA1">
        <w:rPr>
          <w:sz w:val="22"/>
          <w:szCs w:val="22"/>
        </w:rPr>
        <w:t>4.2. Цена Договора определяется по следующей формуле:</w:t>
      </w:r>
    </w:p>
    <w:p w14:paraId="53CA5E05" w14:textId="77777777" w:rsidR="00BA7CB3" w:rsidRPr="00582138" w:rsidRDefault="00BA7CB3" w:rsidP="00BA7CB3">
      <w:pPr>
        <w:tabs>
          <w:tab w:val="num" w:pos="709"/>
        </w:tabs>
        <w:ind w:left="709"/>
        <w:rPr>
          <w:sz w:val="22"/>
          <w:szCs w:val="22"/>
        </w:rPr>
      </w:pPr>
      <w:r w:rsidRPr="00582138">
        <w:rPr>
          <w:b/>
          <w:sz w:val="22"/>
          <w:szCs w:val="22"/>
        </w:rPr>
        <w:t xml:space="preserve">Рд = P1(пр) x S(пр), </w:t>
      </w:r>
      <w:r w:rsidRPr="00582138">
        <w:rPr>
          <w:sz w:val="22"/>
          <w:szCs w:val="22"/>
        </w:rPr>
        <w:t>где</w:t>
      </w:r>
    </w:p>
    <w:p w14:paraId="1585D9CF" w14:textId="77777777" w:rsidR="00BA7CB3" w:rsidRPr="00582138" w:rsidRDefault="00BA7CB3" w:rsidP="00BA7CB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Pд</w:t>
      </w:r>
      <w:r w:rsidRPr="00582138">
        <w:rPr>
          <w:sz w:val="22"/>
          <w:szCs w:val="22"/>
        </w:rPr>
        <w:t xml:space="preserve"> - Цена Договора;</w:t>
      </w:r>
    </w:p>
    <w:p w14:paraId="4B019491" w14:textId="77777777" w:rsidR="00BA7CB3" w:rsidRPr="00582138" w:rsidRDefault="00BA7CB3" w:rsidP="00BA7CB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P1(пр)</w:t>
      </w:r>
      <w:r w:rsidRPr="00582138">
        <w:rPr>
          <w:sz w:val="22"/>
          <w:szCs w:val="22"/>
        </w:rPr>
        <w:t xml:space="preserve"> – цена единицы </w:t>
      </w:r>
      <w:r>
        <w:rPr>
          <w:sz w:val="22"/>
          <w:szCs w:val="22"/>
        </w:rPr>
        <w:t>Проектной площади Помещения (далее – «Цена единицы Проектной площади Помещения</w:t>
      </w:r>
      <w:r w:rsidRPr="00582138">
        <w:rPr>
          <w:sz w:val="22"/>
          <w:szCs w:val="22"/>
        </w:rPr>
        <w:t xml:space="preserve">»), которая составляет </w:t>
      </w:r>
      <w:r w:rsidRPr="00582138">
        <w:rPr>
          <w:b/>
          <w:sz w:val="22"/>
          <w:szCs w:val="22"/>
        </w:rPr>
        <w:t>_______ (__________________) рублей __ копеек</w:t>
      </w:r>
      <w:r w:rsidRPr="00582138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16AD6BA0" w14:textId="77777777" w:rsidR="00BA7CB3" w:rsidRPr="00582138" w:rsidRDefault="00BA7CB3" w:rsidP="00BA7CB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S(пр)</w:t>
      </w:r>
      <w:r>
        <w:rPr>
          <w:sz w:val="22"/>
          <w:szCs w:val="22"/>
        </w:rPr>
        <w:t xml:space="preserve"> – Проектная</w:t>
      </w:r>
      <w:r w:rsidRPr="00582138">
        <w:rPr>
          <w:sz w:val="22"/>
          <w:szCs w:val="22"/>
        </w:rPr>
        <w:t xml:space="preserve"> площадь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(кв.м). </w:t>
      </w:r>
    </w:p>
    <w:p w14:paraId="160690A6" w14:textId="77777777" w:rsidR="00BA7CB3" w:rsidRDefault="00BA7CB3" w:rsidP="00BA7CB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14E7FAA3" w14:textId="77777777" w:rsidR="00BA7CB3" w:rsidRPr="00582138" w:rsidRDefault="00BA7CB3" w:rsidP="00BA7CB3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4.3. Цена Договора на момент его заключения составляет </w:t>
      </w:r>
      <w:r w:rsidRPr="00582138">
        <w:rPr>
          <w:b/>
          <w:sz w:val="22"/>
          <w:szCs w:val="22"/>
        </w:rPr>
        <w:t>_____________ (__________________) рублей __ копеек</w:t>
      </w:r>
      <w:r w:rsidRPr="00582138">
        <w:rPr>
          <w:sz w:val="22"/>
          <w:szCs w:val="22"/>
        </w:rPr>
        <w:t xml:space="preserve">, исходя из Цены единицы </w:t>
      </w:r>
      <w:r>
        <w:rPr>
          <w:sz w:val="22"/>
          <w:szCs w:val="22"/>
        </w:rPr>
        <w:t>Проектной</w:t>
      </w:r>
      <w:r w:rsidRPr="00582138">
        <w:rPr>
          <w:sz w:val="22"/>
          <w:szCs w:val="22"/>
        </w:rPr>
        <w:t xml:space="preserve"> площади </w:t>
      </w:r>
      <w:r>
        <w:rPr>
          <w:sz w:val="22"/>
          <w:szCs w:val="22"/>
        </w:rPr>
        <w:t xml:space="preserve">Помещения и Проектной </w:t>
      </w:r>
      <w:r w:rsidRPr="00582138">
        <w:rPr>
          <w:sz w:val="22"/>
          <w:szCs w:val="22"/>
        </w:rPr>
        <w:t xml:space="preserve">площади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>. НДС не облагается.</w:t>
      </w:r>
    </w:p>
    <w:p w14:paraId="6F91F4F0" w14:textId="77777777" w:rsidR="00575D8C" w:rsidRPr="00681D03" w:rsidRDefault="00575D8C" w:rsidP="00681D03">
      <w:pPr>
        <w:ind w:firstLine="709"/>
        <w:jc w:val="both"/>
        <w:rPr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 xml:space="preserve">4.4. Участник (Депонент) обязуется внести денежные средства (депонируемую сумму) в счет уплаты цены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 уплаты цены настоящего Договора, в целях их перечисления Застройщику (Бенефициару), на следующих условиях: </w:t>
      </w:r>
    </w:p>
    <w:p w14:paraId="64F479C4" w14:textId="77777777" w:rsidR="00B5058B" w:rsidRPr="00681D03" w:rsidRDefault="00B5058B" w:rsidP="00681D03">
      <w:pPr>
        <w:ind w:firstLine="709"/>
        <w:jc w:val="both"/>
        <w:rPr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 xml:space="preserve">4.4.1. Эскроу-агент/Акцептант: Акционерное общество «Акционерный Банк «РОССИЯ», место нахождения: 295000, Республика Крым, г. Симферополь, пр-т Кирова, д. 36.; адрес электронной почты: </w:t>
      </w:r>
      <w:hyperlink r:id="rId12" w:history="1">
        <w:r w:rsidRPr="00681D03">
          <w:rPr>
            <w:rStyle w:val="a9"/>
            <w:sz w:val="22"/>
            <w:szCs w:val="22"/>
          </w:rPr>
          <w:t>bank@abr.ru</w:t>
        </w:r>
      </w:hyperlink>
      <w:r w:rsidRPr="00681D03">
        <w:rPr>
          <w:rFonts w:eastAsia="Times New Roman"/>
          <w:sz w:val="22"/>
          <w:szCs w:val="22"/>
        </w:rPr>
        <w:t>, номер телефона: +7 (3652) 549-601.</w:t>
      </w:r>
    </w:p>
    <w:p w14:paraId="4494CB75" w14:textId="77777777" w:rsidR="00750698" w:rsidRPr="00681D03" w:rsidRDefault="00F22687" w:rsidP="00681D03">
      <w:pPr>
        <w:ind w:firstLine="709"/>
        <w:jc w:val="both"/>
        <w:rPr>
          <w:rFonts w:eastAsia="Times New Roman"/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>4.4.2. Участник/Депонент: _____________________________ (ФИО/наименование депонента).</w:t>
      </w:r>
    </w:p>
    <w:p w14:paraId="1B4E2372" w14:textId="380700A0" w:rsidR="00750698" w:rsidRPr="00681D03" w:rsidRDefault="00750698" w:rsidP="00681D03">
      <w:pPr>
        <w:ind w:firstLine="709"/>
        <w:jc w:val="both"/>
        <w:rPr>
          <w:rFonts w:eastAsia="Times New Roman"/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>4.4.3</w:t>
      </w:r>
      <w:r w:rsidR="00134E94" w:rsidRPr="00681D03">
        <w:rPr>
          <w:rFonts w:eastAsia="Times New Roman"/>
          <w:sz w:val="22"/>
          <w:szCs w:val="22"/>
        </w:rPr>
        <w:t>.</w:t>
      </w:r>
      <w:r w:rsidR="00CE2B7B" w:rsidRPr="00681D03">
        <w:rPr>
          <w:rFonts w:eastAsia="Times New Roman"/>
          <w:sz w:val="22"/>
          <w:szCs w:val="22"/>
        </w:rPr>
        <w:t xml:space="preserve"> Застройщик/</w:t>
      </w:r>
      <w:r w:rsidRPr="00681D03">
        <w:rPr>
          <w:rFonts w:eastAsia="Times New Roman"/>
          <w:sz w:val="22"/>
          <w:szCs w:val="22"/>
        </w:rPr>
        <w:t xml:space="preserve">Бенефициар: </w:t>
      </w:r>
      <w:r w:rsidR="00CE2B7B" w:rsidRPr="00681D03">
        <w:rPr>
          <w:rFonts w:eastAsia="Times New Roman"/>
          <w:sz w:val="22"/>
          <w:szCs w:val="22"/>
        </w:rPr>
        <w:t xml:space="preserve">Общество с ограниченной ответственностью </w:t>
      </w:r>
      <w:r w:rsidR="006E4B3F" w:rsidRPr="00681D03">
        <w:rPr>
          <w:sz w:val="22"/>
          <w:szCs w:val="22"/>
        </w:rPr>
        <w:t>«СПЕЦИАЛИЗИРОВАННЫЙ ЗАСТРОЙЩИК ЖИЛОГО КОМПЛЕКСА «</w:t>
      </w:r>
      <w:r w:rsidR="00573CF4" w:rsidRPr="00681D03">
        <w:rPr>
          <w:sz w:val="22"/>
          <w:szCs w:val="22"/>
        </w:rPr>
        <w:t>НОВЫЙ</w:t>
      </w:r>
      <w:r w:rsidR="006E4B3F" w:rsidRPr="00681D03">
        <w:rPr>
          <w:sz w:val="22"/>
          <w:szCs w:val="22"/>
        </w:rPr>
        <w:t>»</w:t>
      </w:r>
      <w:r w:rsidR="00CE2B7B" w:rsidRPr="00681D03">
        <w:rPr>
          <w:rFonts w:eastAsia="Times New Roman"/>
          <w:sz w:val="22"/>
          <w:szCs w:val="22"/>
        </w:rPr>
        <w:t xml:space="preserve">  (</w:t>
      </w:r>
      <w:r w:rsidRPr="00681D03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681D03">
        <w:rPr>
          <w:rFonts w:eastAsia="Times New Roman"/>
          <w:sz w:val="22"/>
          <w:szCs w:val="22"/>
        </w:rPr>
        <w:t xml:space="preserve">: </w:t>
      </w:r>
      <w:r w:rsidR="00105C23" w:rsidRPr="00681D03">
        <w:rPr>
          <w:sz w:val="22"/>
          <w:szCs w:val="22"/>
        </w:rPr>
        <w:t xml:space="preserve">р/с </w:t>
      </w:r>
      <w:r w:rsidR="00494962" w:rsidRPr="003817F6">
        <w:rPr>
          <w:sz w:val="22"/>
          <w:szCs w:val="22"/>
        </w:rPr>
        <w:t>40702810410280007028</w:t>
      </w:r>
      <w:r w:rsidR="00105C23" w:rsidRPr="00681D03">
        <w:rPr>
          <w:sz w:val="22"/>
          <w:szCs w:val="22"/>
        </w:rPr>
        <w:t xml:space="preserve">, открытый в </w:t>
      </w:r>
      <w:r w:rsidR="00B445A9" w:rsidRPr="00681D03">
        <w:rPr>
          <w:sz w:val="22"/>
          <w:szCs w:val="22"/>
          <w:shd w:val="clear" w:color="auto" w:fill="FFFFFF"/>
        </w:rPr>
        <w:t>Симферопольский филиал АБ «РОССИЯ»</w:t>
      </w:r>
      <w:r w:rsidR="00105C23" w:rsidRPr="00681D03">
        <w:rPr>
          <w:bCs/>
          <w:spacing w:val="-1"/>
          <w:sz w:val="22"/>
          <w:szCs w:val="22"/>
        </w:rPr>
        <w:t>,</w:t>
      </w:r>
      <w:r w:rsidR="00105C23" w:rsidRPr="00681D03">
        <w:rPr>
          <w:sz w:val="22"/>
          <w:szCs w:val="22"/>
        </w:rPr>
        <w:t xml:space="preserve"> </w:t>
      </w:r>
      <w:r w:rsidR="00105C23" w:rsidRPr="00681D03">
        <w:rPr>
          <w:bCs/>
          <w:spacing w:val="-1"/>
          <w:sz w:val="22"/>
          <w:szCs w:val="22"/>
        </w:rPr>
        <w:t xml:space="preserve">кор/счет </w:t>
      </w:r>
      <w:r w:rsidR="00D83318" w:rsidRPr="00681D03">
        <w:rPr>
          <w:sz w:val="22"/>
          <w:szCs w:val="22"/>
        </w:rPr>
        <w:t>30101810835100000107</w:t>
      </w:r>
      <w:r w:rsidR="00105C23" w:rsidRPr="00681D03">
        <w:rPr>
          <w:sz w:val="22"/>
          <w:szCs w:val="22"/>
          <w:shd w:val="clear" w:color="auto" w:fill="FFFFFF"/>
        </w:rPr>
        <w:t>, БИК </w:t>
      </w:r>
      <w:r w:rsidR="00D83318" w:rsidRPr="00681D03">
        <w:rPr>
          <w:sz w:val="22"/>
          <w:szCs w:val="22"/>
        </w:rPr>
        <w:t>043510107</w:t>
      </w:r>
      <w:r w:rsidR="00D34A4A" w:rsidRPr="00681D03">
        <w:rPr>
          <w:rFonts w:eastAsia="Times New Roman"/>
          <w:sz w:val="22"/>
          <w:szCs w:val="22"/>
        </w:rPr>
        <w:t>.</w:t>
      </w:r>
    </w:p>
    <w:p w14:paraId="1FB29206" w14:textId="77777777" w:rsidR="00D83318" w:rsidRPr="00681D03" w:rsidRDefault="00D83318" w:rsidP="00681D03">
      <w:pPr>
        <w:ind w:firstLine="709"/>
        <w:jc w:val="both"/>
        <w:rPr>
          <w:rFonts w:eastAsia="Times New Roman"/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 xml:space="preserve">4.4.4. Депонируемая сумма: </w:t>
      </w:r>
      <w:r w:rsidRPr="00681D03">
        <w:rPr>
          <w:sz w:val="22"/>
          <w:szCs w:val="22"/>
        </w:rPr>
        <w:t>__________ (_______________________________)</w:t>
      </w:r>
      <w:r w:rsidRPr="00681D03">
        <w:rPr>
          <w:rFonts w:eastAsia="Times New Roman"/>
          <w:sz w:val="22"/>
          <w:szCs w:val="22"/>
        </w:rPr>
        <w:t xml:space="preserve"> рублей __ копеек.</w:t>
      </w:r>
    </w:p>
    <w:p w14:paraId="6504FDB7" w14:textId="7D9EA6F1" w:rsidR="00B5058B" w:rsidRPr="00681D03" w:rsidRDefault="00B5058B" w:rsidP="00681D03">
      <w:pPr>
        <w:ind w:firstLine="709"/>
        <w:jc w:val="both"/>
        <w:rPr>
          <w:rFonts w:eastAsia="Times New Roman"/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 xml:space="preserve">4.4.5. Срок условного депонирования денежных средств: </w:t>
      </w:r>
      <w:r w:rsidR="00AD28E7">
        <w:rPr>
          <w:rFonts w:eastAsia="Times New Roman"/>
          <w:sz w:val="22"/>
          <w:szCs w:val="22"/>
        </w:rPr>
        <w:t xml:space="preserve">до </w:t>
      </w:r>
      <w:r w:rsidR="00494962">
        <w:rPr>
          <w:rFonts w:eastAsia="Times New Roman"/>
          <w:sz w:val="22"/>
          <w:szCs w:val="22"/>
        </w:rPr>
        <w:t>30</w:t>
      </w:r>
      <w:r w:rsidR="00AD28E7">
        <w:rPr>
          <w:rFonts w:eastAsia="Times New Roman"/>
          <w:sz w:val="22"/>
          <w:szCs w:val="22"/>
        </w:rPr>
        <w:t>.09</w:t>
      </w:r>
      <w:r w:rsidR="00681D03" w:rsidRPr="00681D03">
        <w:rPr>
          <w:rFonts w:eastAsia="Times New Roman"/>
          <w:sz w:val="22"/>
          <w:szCs w:val="22"/>
        </w:rPr>
        <w:t>.202</w:t>
      </w:r>
      <w:r w:rsidR="00494962">
        <w:rPr>
          <w:rFonts w:eastAsia="Times New Roman"/>
          <w:sz w:val="22"/>
          <w:szCs w:val="22"/>
        </w:rPr>
        <w:t>6</w:t>
      </w:r>
      <w:r w:rsidRPr="00681D03">
        <w:rPr>
          <w:rFonts w:eastAsia="Times New Roman"/>
          <w:sz w:val="22"/>
          <w:szCs w:val="22"/>
        </w:rPr>
        <w:t xml:space="preserve"> года.</w:t>
      </w:r>
    </w:p>
    <w:p w14:paraId="1F12646F" w14:textId="00D2F04A" w:rsidR="00750698" w:rsidRPr="00681D03" w:rsidRDefault="00750698" w:rsidP="00AD28E7">
      <w:pPr>
        <w:ind w:firstLine="709"/>
        <w:jc w:val="both"/>
        <w:rPr>
          <w:sz w:val="22"/>
          <w:szCs w:val="22"/>
        </w:rPr>
      </w:pPr>
      <w:r w:rsidRPr="00681D03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="0058220E" w:rsidRPr="00681D03">
        <w:rPr>
          <w:iCs/>
          <w:sz w:val="22"/>
          <w:szCs w:val="22"/>
        </w:rPr>
        <w:t>Здания</w:t>
      </w:r>
      <w:r w:rsidRPr="00681D03">
        <w:rPr>
          <w:sz w:val="22"/>
          <w:szCs w:val="22"/>
        </w:rPr>
        <w:t xml:space="preserve"> или сведений о </w:t>
      </w:r>
      <w:r w:rsidRPr="00681D03">
        <w:rPr>
          <w:sz w:val="22"/>
          <w:szCs w:val="22"/>
        </w:rPr>
        <w:lastRenderedPageBreak/>
        <w:t>размещении в единой информационной системе жилищного строительства вышеуказанной информации, перечисляется Эс</w:t>
      </w:r>
      <w:r w:rsidR="00EC3FAD" w:rsidRPr="00681D03">
        <w:rPr>
          <w:sz w:val="22"/>
          <w:szCs w:val="22"/>
        </w:rPr>
        <w:t>кроу-агентом Застройщику на р/с</w:t>
      </w:r>
      <w:r w:rsidRPr="00681D03">
        <w:rPr>
          <w:sz w:val="22"/>
          <w:szCs w:val="22"/>
        </w:rPr>
        <w:t xml:space="preserve"> </w:t>
      </w:r>
      <w:r w:rsidR="00494962" w:rsidRPr="003817F6">
        <w:rPr>
          <w:sz w:val="22"/>
          <w:szCs w:val="22"/>
        </w:rPr>
        <w:t>40702810410280007028</w:t>
      </w:r>
      <w:r w:rsidRPr="00681D03">
        <w:rPr>
          <w:sz w:val="22"/>
          <w:szCs w:val="22"/>
        </w:rPr>
        <w:t xml:space="preserve"> открытый в </w:t>
      </w:r>
      <w:r w:rsidR="00C4244A" w:rsidRPr="00681D03">
        <w:rPr>
          <w:sz w:val="22"/>
          <w:szCs w:val="22"/>
          <w:shd w:val="clear" w:color="auto" w:fill="FFFFFF"/>
        </w:rPr>
        <w:t>Симферопольский филиал АБ «РОССИЯ</w:t>
      </w:r>
      <w:r w:rsidR="00714456">
        <w:rPr>
          <w:sz w:val="22"/>
          <w:szCs w:val="22"/>
          <w:shd w:val="clear" w:color="auto" w:fill="FFFFFF"/>
        </w:rPr>
        <w:t>»</w:t>
      </w:r>
      <w:r w:rsidRPr="00681D03">
        <w:rPr>
          <w:bCs/>
          <w:spacing w:val="-1"/>
          <w:sz w:val="22"/>
          <w:szCs w:val="22"/>
        </w:rPr>
        <w:t>,</w:t>
      </w:r>
      <w:r w:rsidRPr="00681D03">
        <w:rPr>
          <w:sz w:val="22"/>
          <w:szCs w:val="22"/>
        </w:rPr>
        <w:t xml:space="preserve"> </w:t>
      </w:r>
      <w:r w:rsidRPr="00681D03">
        <w:rPr>
          <w:bCs/>
          <w:spacing w:val="-1"/>
          <w:sz w:val="22"/>
          <w:szCs w:val="22"/>
        </w:rPr>
        <w:t xml:space="preserve">кор/счет </w:t>
      </w:r>
      <w:r w:rsidR="00C4244A" w:rsidRPr="00681D03">
        <w:rPr>
          <w:sz w:val="22"/>
          <w:szCs w:val="22"/>
        </w:rPr>
        <w:t>30101810835100000107</w:t>
      </w:r>
      <w:r w:rsidRPr="00681D03">
        <w:rPr>
          <w:sz w:val="22"/>
          <w:szCs w:val="22"/>
          <w:shd w:val="clear" w:color="auto" w:fill="FFFFFF"/>
        </w:rPr>
        <w:t>, БИК </w:t>
      </w:r>
      <w:r w:rsidR="002740F0" w:rsidRPr="00681D03">
        <w:rPr>
          <w:sz w:val="22"/>
          <w:szCs w:val="22"/>
        </w:rPr>
        <w:t>043510107</w:t>
      </w:r>
      <w:r w:rsidRPr="00681D03">
        <w:rPr>
          <w:sz w:val="22"/>
          <w:szCs w:val="22"/>
        </w:rPr>
        <w:t xml:space="preserve">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1FA3AC20" w14:textId="77777777" w:rsidR="00BB7B08" w:rsidRPr="00681D03" w:rsidRDefault="00BB7B08" w:rsidP="00AD28E7">
      <w:pPr>
        <w:ind w:firstLine="709"/>
        <w:jc w:val="both"/>
        <w:rPr>
          <w:rFonts w:eastAsia="Times New Roman"/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>4.5. Оплата производится Участником с использованием специального счета эскроу после государственной регистрации настоящего Договора в следующие сроки:</w:t>
      </w:r>
    </w:p>
    <w:p w14:paraId="650F0B22" w14:textId="77777777" w:rsidR="00BB7B08" w:rsidRPr="00681D03" w:rsidRDefault="00BB7B08" w:rsidP="00AD28E7">
      <w:pPr>
        <w:ind w:firstLine="709"/>
        <w:jc w:val="both"/>
        <w:rPr>
          <w:rFonts w:eastAsia="Times New Roman"/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>- первый платеж в размере ___________ (__________________________) рублей __</w:t>
      </w:r>
      <w:r w:rsidR="00C0454E" w:rsidRPr="00681D03">
        <w:rPr>
          <w:rFonts w:eastAsia="Times New Roman"/>
          <w:sz w:val="22"/>
          <w:szCs w:val="22"/>
        </w:rPr>
        <w:t xml:space="preserve"> копеек</w:t>
      </w:r>
      <w:r w:rsidRPr="00681D03">
        <w:rPr>
          <w:rFonts w:eastAsia="Times New Roman"/>
          <w:sz w:val="22"/>
          <w:szCs w:val="22"/>
        </w:rPr>
        <w:t xml:space="preserve"> – Участник выплачивает за счет собственных средств в течение 10 (Десяти) рабочих дней с даты регистрации настоящего Договора;</w:t>
      </w:r>
    </w:p>
    <w:p w14:paraId="0D2B0A72" w14:textId="77777777" w:rsidR="00BB7B08" w:rsidRPr="00681D03" w:rsidRDefault="00BB7B08" w:rsidP="00AD28E7">
      <w:pPr>
        <w:ind w:firstLine="709"/>
        <w:jc w:val="both"/>
        <w:rPr>
          <w:rFonts w:eastAsia="Times New Roman"/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>- денежные средства в размере _________ (_______________________________________) рублей __ копеек перечисляются Участником за счёт собственных средств не позднее __ ___________ 20__ г.,</w:t>
      </w:r>
    </w:p>
    <w:p w14:paraId="473C6AE4" w14:textId="77777777" w:rsidR="00BB7B08" w:rsidRPr="00681D03" w:rsidRDefault="00BB7B08" w:rsidP="00AD28E7">
      <w:pPr>
        <w:ind w:firstLine="709"/>
        <w:jc w:val="both"/>
        <w:rPr>
          <w:rFonts w:eastAsia="Times New Roman"/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>- денежные средства в размере _________ (_______________________________________) рублей __ копеек перечисляются Участником за счёт собственных средств не позднее __ ___________ 20__ г.</w:t>
      </w:r>
    </w:p>
    <w:p w14:paraId="73DD7E7F" w14:textId="77777777" w:rsidR="00BB7B08" w:rsidRPr="00681D03" w:rsidRDefault="00BB7B08" w:rsidP="00AD28E7">
      <w:pPr>
        <w:ind w:firstLine="709"/>
        <w:jc w:val="both"/>
        <w:rPr>
          <w:rFonts w:eastAsia="Times New Roman"/>
          <w:sz w:val="22"/>
          <w:szCs w:val="22"/>
        </w:rPr>
      </w:pPr>
      <w:r w:rsidRPr="00681D03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681D03">
        <w:rPr>
          <w:sz w:val="22"/>
          <w:szCs w:val="22"/>
        </w:rPr>
        <w:t xml:space="preserve">е позднее даты ввода в эксплуатацию многоквартирного жилого дома. </w:t>
      </w:r>
    </w:p>
    <w:p w14:paraId="211E9CF4" w14:textId="77777777" w:rsidR="00494962" w:rsidRPr="00582138" w:rsidRDefault="00494962" w:rsidP="00494962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582138">
        <w:rPr>
          <w:sz w:val="22"/>
          <w:szCs w:val="22"/>
        </w:rPr>
        <w:t xml:space="preserve">. В случае, если </w:t>
      </w:r>
      <w:r>
        <w:rPr>
          <w:sz w:val="22"/>
          <w:szCs w:val="22"/>
        </w:rPr>
        <w:t>Фактическая общая площадь Помещения</w:t>
      </w:r>
      <w:r w:rsidRPr="00582138">
        <w:rPr>
          <w:sz w:val="22"/>
          <w:szCs w:val="22"/>
        </w:rPr>
        <w:t xml:space="preserve">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</w:t>
      </w:r>
      <w:r>
        <w:rPr>
          <w:sz w:val="22"/>
          <w:szCs w:val="22"/>
        </w:rPr>
        <w:t>Проектной</w:t>
      </w:r>
      <w:r w:rsidRPr="00582138">
        <w:rPr>
          <w:sz w:val="22"/>
          <w:szCs w:val="22"/>
        </w:rPr>
        <w:t xml:space="preserve"> площад</w:t>
      </w:r>
      <w:r>
        <w:rPr>
          <w:sz w:val="22"/>
          <w:szCs w:val="22"/>
        </w:rPr>
        <w:t>и Помещения</w:t>
      </w:r>
      <w:r w:rsidRPr="00582138">
        <w:rPr>
          <w:sz w:val="22"/>
          <w:szCs w:val="22"/>
        </w:rPr>
        <w:t xml:space="preserve">, Стороны производят взаиморасчеты в следующем порядке: </w:t>
      </w:r>
    </w:p>
    <w:p w14:paraId="2E7804CC" w14:textId="77777777" w:rsidR="00494962" w:rsidRDefault="00494962" w:rsidP="00494962">
      <w:pPr>
        <w:ind w:firstLine="709"/>
        <w:jc w:val="both"/>
        <w:rPr>
          <w:rStyle w:val="layout"/>
          <w:sz w:val="22"/>
          <w:szCs w:val="22"/>
        </w:rPr>
      </w:pPr>
      <w:r w:rsidRPr="004E2B31">
        <w:rPr>
          <w:sz w:val="22"/>
          <w:szCs w:val="22"/>
        </w:rPr>
        <w:t xml:space="preserve">4.6.1. В случае, если </w:t>
      </w:r>
      <w:r>
        <w:rPr>
          <w:sz w:val="22"/>
          <w:szCs w:val="22"/>
        </w:rPr>
        <w:t xml:space="preserve">Фактическая общая площадь помещения </w:t>
      </w:r>
      <w:r w:rsidRPr="004E2B31">
        <w:rPr>
          <w:sz w:val="22"/>
          <w:szCs w:val="22"/>
        </w:rPr>
        <w:t xml:space="preserve">окажется больше Проектной </w:t>
      </w:r>
      <w:r>
        <w:rPr>
          <w:sz w:val="22"/>
          <w:szCs w:val="22"/>
        </w:rPr>
        <w:t>площади Помещения</w:t>
      </w:r>
      <w:r w:rsidRPr="004E2B31">
        <w:rPr>
          <w:sz w:val="22"/>
          <w:szCs w:val="22"/>
        </w:rPr>
        <w:t xml:space="preserve">, Участник долевого строительства осуществляет доплату денежной суммы, составляющей разницу между </w:t>
      </w:r>
      <w:r>
        <w:rPr>
          <w:sz w:val="22"/>
          <w:szCs w:val="22"/>
        </w:rPr>
        <w:t>Фактической</w:t>
      </w:r>
      <w:r w:rsidRPr="004E2B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общей </w:t>
      </w:r>
      <w:r w:rsidRPr="004E2B31">
        <w:rPr>
          <w:sz w:val="22"/>
          <w:szCs w:val="22"/>
        </w:rPr>
        <w:t xml:space="preserve">площадью </w:t>
      </w:r>
      <w:r>
        <w:rPr>
          <w:sz w:val="22"/>
          <w:szCs w:val="22"/>
        </w:rPr>
        <w:t>Помещения</w:t>
      </w:r>
      <w:r w:rsidRPr="004E2B31">
        <w:rPr>
          <w:sz w:val="22"/>
          <w:szCs w:val="22"/>
        </w:rPr>
        <w:t xml:space="preserve"> и Проектной площадью </w:t>
      </w:r>
      <w:r>
        <w:rPr>
          <w:sz w:val="22"/>
          <w:szCs w:val="22"/>
        </w:rPr>
        <w:t>Помещения</w:t>
      </w:r>
      <w:r w:rsidRPr="004E2B31">
        <w:rPr>
          <w:sz w:val="22"/>
          <w:szCs w:val="22"/>
        </w:rPr>
        <w:t xml:space="preserve">, умноженной на Цену единицы </w:t>
      </w:r>
      <w:r>
        <w:rPr>
          <w:sz w:val="22"/>
          <w:szCs w:val="22"/>
        </w:rPr>
        <w:t>Проектной</w:t>
      </w:r>
      <w:r w:rsidRPr="004E2B31">
        <w:rPr>
          <w:sz w:val="22"/>
          <w:szCs w:val="22"/>
        </w:rPr>
        <w:t xml:space="preserve"> площади </w:t>
      </w:r>
      <w:r>
        <w:rPr>
          <w:sz w:val="22"/>
          <w:szCs w:val="22"/>
        </w:rPr>
        <w:t>Помещения</w:t>
      </w:r>
      <w:r w:rsidRPr="004E2B31">
        <w:rPr>
          <w:sz w:val="22"/>
          <w:szCs w:val="22"/>
        </w:rPr>
        <w:t xml:space="preserve">. </w:t>
      </w:r>
      <w:r w:rsidRPr="004E2B31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4D5CDCE0" w14:textId="77777777" w:rsidR="00494962" w:rsidRPr="004E2B31" w:rsidRDefault="00494962" w:rsidP="00494962">
      <w:pPr>
        <w:ind w:firstLine="709"/>
        <w:jc w:val="both"/>
        <w:rPr>
          <w:sz w:val="22"/>
          <w:szCs w:val="22"/>
        </w:rPr>
      </w:pPr>
      <w:r w:rsidRPr="004E2B31">
        <w:rPr>
          <w:sz w:val="22"/>
          <w:szCs w:val="22"/>
        </w:rPr>
        <w:t>4.6.2. В случае, если Фактическая</w:t>
      </w:r>
      <w:r>
        <w:rPr>
          <w:sz w:val="22"/>
          <w:szCs w:val="22"/>
        </w:rPr>
        <w:t xml:space="preserve"> общая</w:t>
      </w:r>
      <w:r w:rsidRPr="004E2B31">
        <w:rPr>
          <w:sz w:val="22"/>
          <w:szCs w:val="22"/>
        </w:rPr>
        <w:t xml:space="preserve"> площадь Помещения окажется меньше Проектной площади Помещения, Застройщик обязуется осуществить возврат Участнику долевого строительства часть депонируемой суммы, составляющей разницу между Проектной площадью Помещения и Фактической </w:t>
      </w:r>
      <w:r>
        <w:rPr>
          <w:sz w:val="22"/>
          <w:szCs w:val="22"/>
        </w:rPr>
        <w:t xml:space="preserve">общей </w:t>
      </w:r>
      <w:r w:rsidRPr="004E2B31">
        <w:rPr>
          <w:sz w:val="22"/>
          <w:szCs w:val="22"/>
        </w:rPr>
        <w:t>площадью Помещения, умноженной на Цену единицы Проектной площади Помещения.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7E926440" w14:textId="77777777" w:rsidR="00494962" w:rsidRPr="00FD1942" w:rsidRDefault="00494962" w:rsidP="0049496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4.6.3. При передаче Помещения</w:t>
      </w:r>
      <w:r w:rsidRPr="00FD1942">
        <w:rPr>
          <w:sz w:val="22"/>
          <w:szCs w:val="22"/>
        </w:rPr>
        <w:t xml:space="preserve">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511CD426" w14:textId="77777777" w:rsidR="00494962" w:rsidRPr="00FD1942" w:rsidRDefault="00494962" w:rsidP="00494962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</w:t>
      </w:r>
      <w:r>
        <w:rPr>
          <w:sz w:val="22"/>
          <w:szCs w:val="22"/>
          <w:lang w:eastAsia="en-US"/>
        </w:rPr>
        <w:t>Помещение</w:t>
      </w:r>
      <w:r w:rsidRPr="00FD1942">
        <w:rPr>
          <w:sz w:val="22"/>
          <w:szCs w:val="22"/>
          <w:lang w:eastAsia="en-US"/>
        </w:rPr>
        <w:t xml:space="preserve">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на </w:t>
      </w:r>
      <w:r>
        <w:rPr>
          <w:sz w:val="22"/>
          <w:szCs w:val="22"/>
          <w:lang w:eastAsia="en-US"/>
        </w:rPr>
        <w:t>Помещение</w:t>
      </w:r>
      <w:r w:rsidRPr="00FD1942">
        <w:rPr>
          <w:sz w:val="22"/>
          <w:szCs w:val="22"/>
          <w:lang w:eastAsia="en-US"/>
        </w:rPr>
        <w:t>, в случае их привлечения Участником.</w:t>
      </w:r>
    </w:p>
    <w:p w14:paraId="5A039B08" w14:textId="77777777" w:rsidR="00494962" w:rsidRPr="00FD1942" w:rsidRDefault="00494962" w:rsidP="00494962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объёме денежных средств на счет эскроу у Эскроу-агента.</w:t>
      </w:r>
    </w:p>
    <w:p w14:paraId="575F6AF4" w14:textId="77777777" w:rsidR="00494962" w:rsidRDefault="00494962" w:rsidP="00494962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Передаточного акта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1B1D0166" w14:textId="2A7800C3" w:rsidR="00CE6030" w:rsidRPr="00681D03" w:rsidRDefault="00494962" w:rsidP="00CE6030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4.10</w:t>
      </w:r>
      <w:r w:rsidR="00CE6030" w:rsidRPr="00F742FC">
        <w:rPr>
          <w:sz w:val="22"/>
          <w:szCs w:val="22"/>
        </w:rPr>
        <w:t xml:space="preserve">. </w:t>
      </w:r>
      <w:r w:rsidRPr="007502B9">
        <w:rPr>
          <w:sz w:val="22"/>
          <w:szCs w:val="22"/>
        </w:rPr>
        <w:t xml:space="preserve">По договорам участия в долевом строительстве,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</w:t>
      </w:r>
      <w:r>
        <w:rPr>
          <w:sz w:val="22"/>
          <w:szCs w:val="22"/>
        </w:rPr>
        <w:lastRenderedPageBreak/>
        <w:t xml:space="preserve">на счет </w:t>
      </w:r>
      <w:r w:rsidR="00CE6030" w:rsidRPr="00F742FC">
        <w:rPr>
          <w:sz w:val="22"/>
          <w:szCs w:val="22"/>
        </w:rPr>
        <w:t xml:space="preserve">Застройщика </w:t>
      </w:r>
      <w:r w:rsidR="00CE6030" w:rsidRPr="002B28ED">
        <w:rPr>
          <w:sz w:val="22"/>
          <w:szCs w:val="22"/>
        </w:rPr>
        <w:t xml:space="preserve">№ </w:t>
      </w:r>
      <w:r w:rsidRPr="003817F6">
        <w:rPr>
          <w:sz w:val="22"/>
          <w:szCs w:val="22"/>
        </w:rPr>
        <w:t>40702810410280007028</w:t>
      </w:r>
      <w:r w:rsidR="00CE6030" w:rsidRPr="002B28ED">
        <w:rPr>
          <w:sz w:val="22"/>
          <w:szCs w:val="22"/>
        </w:rPr>
        <w:t>,</w:t>
      </w:r>
      <w:r w:rsidR="00CE6030" w:rsidRPr="00F742FC">
        <w:rPr>
          <w:sz w:val="22"/>
          <w:szCs w:val="22"/>
        </w:rPr>
        <w:t xml:space="preserve"> открытый Застройщиком в </w:t>
      </w:r>
      <w:r w:rsidR="00CE6030">
        <w:rPr>
          <w:sz w:val="22"/>
          <w:szCs w:val="22"/>
          <w:shd w:val="clear" w:color="auto" w:fill="FFFFFF"/>
        </w:rPr>
        <w:t>Симферопольском</w:t>
      </w:r>
      <w:r w:rsidR="00CE6030" w:rsidRPr="00D83095">
        <w:rPr>
          <w:sz w:val="22"/>
          <w:szCs w:val="22"/>
          <w:shd w:val="clear" w:color="auto" w:fill="FFFFFF"/>
        </w:rPr>
        <w:t xml:space="preserve"> филиал</w:t>
      </w:r>
      <w:r w:rsidR="00CE6030">
        <w:rPr>
          <w:sz w:val="22"/>
          <w:szCs w:val="22"/>
          <w:shd w:val="clear" w:color="auto" w:fill="FFFFFF"/>
        </w:rPr>
        <w:t>е</w:t>
      </w:r>
      <w:r w:rsidR="00CE6030" w:rsidRPr="00D83095">
        <w:rPr>
          <w:sz w:val="22"/>
          <w:szCs w:val="22"/>
          <w:shd w:val="clear" w:color="auto" w:fill="FFFFFF"/>
        </w:rPr>
        <w:t xml:space="preserve"> АБ «РОССИЯ</w:t>
      </w:r>
      <w:r w:rsidR="00CE6030">
        <w:rPr>
          <w:sz w:val="22"/>
          <w:szCs w:val="22"/>
          <w:shd w:val="clear" w:color="auto" w:fill="FFFFFF"/>
        </w:rPr>
        <w:t>»</w:t>
      </w:r>
      <w:r w:rsidR="00CE6030" w:rsidRPr="00F742FC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</w:t>
      </w:r>
      <w:r>
        <w:rPr>
          <w:sz w:val="22"/>
          <w:szCs w:val="22"/>
        </w:rPr>
        <w:t>ле даты раскрытия счета эскроу)</w:t>
      </w:r>
      <w:r w:rsidR="00CE6030" w:rsidRPr="00F742FC">
        <w:rPr>
          <w:sz w:val="22"/>
          <w:szCs w:val="22"/>
        </w:rPr>
        <w:t>.</w:t>
      </w:r>
    </w:p>
    <w:p w14:paraId="42E4A0CC" w14:textId="77777777" w:rsidR="00F60697" w:rsidRPr="00582138" w:rsidRDefault="00F60697" w:rsidP="003A02B5">
      <w:pPr>
        <w:ind w:firstLine="709"/>
        <w:jc w:val="both"/>
        <w:rPr>
          <w:sz w:val="22"/>
          <w:szCs w:val="22"/>
          <w:lang w:eastAsia="en-US"/>
        </w:rPr>
      </w:pPr>
    </w:p>
    <w:p w14:paraId="62711201" w14:textId="77777777" w:rsidR="00575D8C" w:rsidRPr="00582138" w:rsidRDefault="00575D8C" w:rsidP="00575D8C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>
        <w:rPr>
          <w:b/>
          <w:sz w:val="22"/>
          <w:szCs w:val="22"/>
        </w:rPr>
        <w:t>Помещение</w:t>
      </w:r>
    </w:p>
    <w:p w14:paraId="179017DB" w14:textId="77777777" w:rsidR="002D1D97" w:rsidRPr="00582138" w:rsidRDefault="002D1D97" w:rsidP="002D1D9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5.1. Застройщик обязан передать Участнику долевого строительства </w:t>
      </w:r>
      <w:r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>, качество которо</w:t>
      </w:r>
      <w:r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Подтв</w:t>
      </w:r>
      <w:r>
        <w:rPr>
          <w:sz w:val="22"/>
          <w:szCs w:val="22"/>
        </w:rPr>
        <w:t>ерждением надлежащего качества Помещения</w:t>
      </w:r>
      <w:r w:rsidRPr="00582138">
        <w:rPr>
          <w:sz w:val="22"/>
          <w:szCs w:val="22"/>
        </w:rPr>
        <w:t xml:space="preserve"> является введение Здания в эксплуатацию и получение разрешения на ввод Здания в эксплуатацию.</w:t>
      </w:r>
    </w:p>
    <w:p w14:paraId="0DEFDE9D" w14:textId="77777777" w:rsidR="002D1D97" w:rsidRPr="00582138" w:rsidRDefault="002D1D97" w:rsidP="002D1D9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5.2. Гарантийный срок на </w:t>
      </w:r>
      <w:r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 xml:space="preserve"> исчисляется со дня передачи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и действует в течение 5 (Пяти) лет.</w:t>
      </w:r>
    </w:p>
    <w:p w14:paraId="463BED66" w14:textId="77777777" w:rsidR="002D1D97" w:rsidRPr="00582138" w:rsidRDefault="002D1D97" w:rsidP="002D1D9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</w:t>
      </w:r>
      <w:r>
        <w:rPr>
          <w:sz w:val="22"/>
          <w:szCs w:val="22"/>
          <w:lang w:eastAsia="en-US"/>
        </w:rPr>
        <w:t>го</w:t>
      </w:r>
      <w:r w:rsidRPr="00582138">
        <w:rPr>
          <w:sz w:val="22"/>
          <w:szCs w:val="22"/>
          <w:lang w:eastAsia="en-US"/>
        </w:rPr>
        <w:t xml:space="preserve"> Участнику долевого строительства </w:t>
      </w:r>
      <w:r>
        <w:rPr>
          <w:sz w:val="22"/>
          <w:szCs w:val="22"/>
          <w:lang w:eastAsia="en-US"/>
        </w:rPr>
        <w:t>Помещение</w:t>
      </w:r>
      <w:r w:rsidRPr="00582138">
        <w:rPr>
          <w:sz w:val="22"/>
          <w:szCs w:val="22"/>
          <w:lang w:eastAsia="en-US"/>
        </w:rPr>
        <w:t>, составляет 3 (Три) года и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040F3D06" w14:textId="77777777" w:rsidR="002D1D97" w:rsidRPr="00582138" w:rsidRDefault="002D1D97" w:rsidP="002D1D97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</w:t>
      </w:r>
      <w:r>
        <w:rPr>
          <w:sz w:val="22"/>
          <w:szCs w:val="22"/>
          <w:lang w:eastAsia="en-US"/>
        </w:rPr>
        <w:t>Помещения</w:t>
      </w:r>
      <w:r w:rsidRPr="00582138">
        <w:rPr>
          <w:sz w:val="22"/>
          <w:szCs w:val="22"/>
          <w:lang w:eastAsia="en-US"/>
        </w:rPr>
        <w:t xml:space="preserve"> или Здания при условии, если такое </w:t>
      </w:r>
      <w:r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57A4AFEC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5.4. В случае, если </w:t>
      </w:r>
      <w:r>
        <w:rPr>
          <w:sz w:val="22"/>
          <w:szCs w:val="22"/>
        </w:rPr>
        <w:t>Помещение</w:t>
      </w:r>
      <w:r w:rsidRPr="00582138">
        <w:rPr>
          <w:sz w:val="22"/>
          <w:szCs w:val="22"/>
        </w:rPr>
        <w:t xml:space="preserve"> построен</w:t>
      </w:r>
      <w:r>
        <w:rPr>
          <w:sz w:val="22"/>
          <w:szCs w:val="22"/>
        </w:rPr>
        <w:t>о</w:t>
      </w:r>
      <w:r w:rsidRPr="00582138">
        <w:rPr>
          <w:sz w:val="22"/>
          <w:szCs w:val="22"/>
        </w:rPr>
        <w:t xml:space="preserve">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</w:t>
      </w:r>
      <w:r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качества, или с ины</w:t>
      </w:r>
      <w:r>
        <w:rPr>
          <w:sz w:val="22"/>
          <w:szCs w:val="22"/>
        </w:rPr>
        <w:t>ми недостатками, которые делают Помещение</w:t>
      </w:r>
      <w:r w:rsidRPr="00582138">
        <w:rPr>
          <w:sz w:val="22"/>
          <w:szCs w:val="22"/>
        </w:rPr>
        <w:t xml:space="preserve"> непригодн</w:t>
      </w:r>
      <w:r>
        <w:rPr>
          <w:sz w:val="22"/>
          <w:szCs w:val="22"/>
        </w:rPr>
        <w:t>ым</w:t>
      </w:r>
      <w:r w:rsidRPr="00582138">
        <w:rPr>
          <w:sz w:val="22"/>
          <w:szCs w:val="22"/>
        </w:rPr>
        <w:t xml:space="preserve"> для предусмотренного настоящим Договором использования, Участник долевого строительства вправе потребовать от Застройщика по своему выбору безвозмездного устранения недостатков в разумный срок</w:t>
      </w:r>
      <w:r>
        <w:rPr>
          <w:sz w:val="22"/>
          <w:szCs w:val="22"/>
        </w:rPr>
        <w:t>, соразмерного уменьшения Цены Д</w:t>
      </w:r>
      <w:r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63FDD908" w14:textId="77777777" w:rsidR="002D1D97" w:rsidRPr="00582138" w:rsidRDefault="002D1D97" w:rsidP="002D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5.5.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14:paraId="1C7C021E" w14:textId="77777777" w:rsidR="002D1D97" w:rsidRPr="00582138" w:rsidRDefault="002D1D97" w:rsidP="002D1D9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изделий;</w:t>
      </w:r>
    </w:p>
    <w:p w14:paraId="5C69F630" w14:textId="77777777" w:rsidR="002D1D97" w:rsidRPr="00582138" w:rsidRDefault="002D1D97" w:rsidP="002D1D9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изделий, вследствие ненадлежащего их ремонта, проведенного Участником долевого строительства или привлеченными им третьими лицами;</w:t>
      </w:r>
    </w:p>
    <w:p w14:paraId="68167F9A" w14:textId="77777777" w:rsidR="002D1D97" w:rsidRPr="00582138" w:rsidRDefault="002D1D97" w:rsidP="002D1D9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14:paraId="422A33ED" w14:textId="77777777" w:rsidR="002D1D97" w:rsidRPr="00582138" w:rsidRDefault="002D1D97" w:rsidP="002D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6816E409" w14:textId="77777777" w:rsidR="002D1D97" w:rsidRPr="00582138" w:rsidRDefault="002D1D97" w:rsidP="002D1D97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6. Ответственность Сторон</w:t>
      </w:r>
    </w:p>
    <w:p w14:paraId="51371E69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4A9686A0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предусмотренных/ного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B771DC" w14:textId="77777777" w:rsidR="002D1D97" w:rsidRPr="00582138" w:rsidRDefault="002D1D97" w:rsidP="002D1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Просрочка внесения платежа </w:t>
      </w:r>
      <w:r>
        <w:rPr>
          <w:sz w:val="22"/>
          <w:szCs w:val="22"/>
        </w:rPr>
        <w:t xml:space="preserve">более </w:t>
      </w:r>
      <w:r w:rsidRPr="00582138">
        <w:rPr>
          <w:sz w:val="22"/>
          <w:szCs w:val="22"/>
        </w:rPr>
        <w:t>2 (Д</w:t>
      </w:r>
      <w:r>
        <w:rPr>
          <w:sz w:val="22"/>
          <w:szCs w:val="22"/>
        </w:rPr>
        <w:t>вух</w:t>
      </w:r>
      <w:r w:rsidRPr="00582138">
        <w:rPr>
          <w:sz w:val="22"/>
          <w:szCs w:val="22"/>
        </w:rPr>
        <w:t>)</w:t>
      </w:r>
      <w:r>
        <w:rPr>
          <w:sz w:val="22"/>
          <w:szCs w:val="22"/>
        </w:rPr>
        <w:t xml:space="preserve"> месяцев</w:t>
      </w:r>
      <w:r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6.3 настоящего Договора.</w:t>
      </w:r>
    </w:p>
    <w:p w14:paraId="1797AE36" w14:textId="77777777" w:rsidR="002D1D97" w:rsidRPr="00582138" w:rsidRDefault="002D1D97" w:rsidP="002D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6.3. В случае наличия основания для одностороннего отказа Застройщика от исполнения настоящего Договора, предусмотренного п. 6.2 Договора, Застройщик вправе расторгнуть настоящий Договор не ранее, чем через 30 (Тридцать) дней после направления в письменной форме Участнику долевого строительства в порядке, предусмотренном абз. 2 п. 3.1.5 настоящего Договора,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31030451" w14:textId="77777777" w:rsidR="002D1D97" w:rsidRPr="00582138" w:rsidRDefault="002D1D97" w:rsidP="002D1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5BC961D4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 3.2.3 Договора)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57BAEA04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</w:t>
      </w:r>
      <w:r>
        <w:rPr>
          <w:sz w:val="22"/>
          <w:szCs w:val="22"/>
        </w:rPr>
        <w:t>Помещения</w:t>
      </w:r>
      <w:r w:rsidRPr="00582138">
        <w:rPr>
          <w:sz w:val="22"/>
          <w:szCs w:val="22"/>
        </w:rPr>
        <w:t xml:space="preserve"> и Здания в состояние, соответствующее проектной документации и Договору.</w:t>
      </w:r>
    </w:p>
    <w:p w14:paraId="38B079CA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 В случае не исполнения Участником долевого строительства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 подаче заявления на открытие счёта эскроу, а также внесения на счёт эскроу цены настоящего Договора в срок, предусмотренный п. 1.11 настоящего Договора, Застройщик имеет право расторгнуть настоящий Договор в одностроннем порядке и взыскать с Участника убытки, связанные с заключением и регистрацией настоящего Договора.</w:t>
      </w:r>
    </w:p>
    <w:p w14:paraId="653D0828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</w:p>
    <w:p w14:paraId="716ED533" w14:textId="77777777" w:rsidR="002D1D97" w:rsidRPr="00582138" w:rsidRDefault="002D1D97" w:rsidP="002D1D97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43F5EA3B" w14:textId="77777777" w:rsidR="002D1D97" w:rsidRPr="00582138" w:rsidRDefault="002D1D97" w:rsidP="002D1D97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4C27B811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указанный срок, такая Сторона теряет право ссылаться на них как форс-мажорные.</w:t>
      </w:r>
    </w:p>
    <w:p w14:paraId="2ACD4DD4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7.2. Если обстоятельства непреодолимой силы длятся более 6 (Шести)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212F75D7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 выполнившей свои обязательства, и должно быть подтверждено компетентным органом.</w:t>
      </w:r>
    </w:p>
    <w:p w14:paraId="34C878F2" w14:textId="77777777" w:rsidR="002D1D97" w:rsidRPr="00582138" w:rsidRDefault="002D1D97" w:rsidP="002D1D97">
      <w:pPr>
        <w:ind w:firstLine="720"/>
        <w:jc w:val="both"/>
        <w:rPr>
          <w:sz w:val="22"/>
          <w:szCs w:val="22"/>
        </w:rPr>
      </w:pPr>
    </w:p>
    <w:p w14:paraId="09D4AC77" w14:textId="77777777" w:rsidR="002D1D97" w:rsidRPr="00F01C5F" w:rsidRDefault="002D1D97" w:rsidP="002D1D97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Договора. Досрочное расторжение Договора</w:t>
      </w:r>
    </w:p>
    <w:p w14:paraId="3EE90ED2" w14:textId="77777777" w:rsidR="002D1D97" w:rsidRPr="00F01C5F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0DEA73F8" w14:textId="77777777" w:rsidR="002D1D97" w:rsidRPr="00F01C5F" w:rsidRDefault="002D1D97" w:rsidP="002D1D97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766FB739" w14:textId="77777777" w:rsidR="002D1D97" w:rsidRPr="00F01C5F" w:rsidRDefault="002D1D97" w:rsidP="002D1D97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36D50682" w14:textId="77777777" w:rsidR="002D1D97" w:rsidRPr="00F01C5F" w:rsidRDefault="002D1D97" w:rsidP="002D1D97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25678C5C" w14:textId="77777777" w:rsidR="002D1D97" w:rsidRPr="00F01C5F" w:rsidRDefault="002D1D97" w:rsidP="002D1D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Pr="00F01C5F">
        <w:rPr>
          <w:sz w:val="22"/>
          <w:szCs w:val="22"/>
        </w:rPr>
        <w:t xml:space="preserve"> Сторонами всех обязательств по Договору;</w:t>
      </w:r>
    </w:p>
    <w:p w14:paraId="108064D0" w14:textId="77777777" w:rsidR="002D1D97" w:rsidRPr="00F01C5F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 xml:space="preserve">случаях, предусмотренных законодательством Российской Федерации и </w:t>
      </w:r>
      <w:r>
        <w:rPr>
          <w:sz w:val="22"/>
          <w:szCs w:val="22"/>
        </w:rPr>
        <w:t xml:space="preserve">/или </w:t>
      </w:r>
      <w:r w:rsidRPr="00F01C5F">
        <w:rPr>
          <w:sz w:val="22"/>
          <w:szCs w:val="22"/>
        </w:rPr>
        <w:t>Договором.</w:t>
      </w:r>
    </w:p>
    <w:p w14:paraId="28A84CAA" w14:textId="77777777" w:rsidR="002D1D97" w:rsidRPr="00F01C5F" w:rsidRDefault="002D1D97" w:rsidP="002D1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Договора во внесудебном порядке, кроме случаев, предусмотренных ст. 9 Федерального закона № 214-ФЗ.</w:t>
      </w:r>
    </w:p>
    <w:p w14:paraId="5B91EC13" w14:textId="77777777" w:rsidR="002D1D97" w:rsidRPr="00F01C5F" w:rsidRDefault="002D1D97" w:rsidP="002D1D9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</w:t>
      </w:r>
    </w:p>
    <w:p w14:paraId="081A7856" w14:textId="77777777" w:rsidR="002D1D97" w:rsidRPr="00F01C5F" w:rsidRDefault="002D1D97" w:rsidP="002D1D97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lastRenderedPageBreak/>
        <w:t>8.5.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7A873023" w14:textId="77777777" w:rsidR="002D1D97" w:rsidRPr="00F01C5F" w:rsidRDefault="002D1D97" w:rsidP="002D1D97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8.6. Расторжение или изменение настоящего Договора должно быть оформлено Сторонами в письменном виде, путём подписания Соглашения о расторжении или Дополнительного соглашения.</w:t>
      </w:r>
    </w:p>
    <w:p w14:paraId="2F4EB80F" w14:textId="77777777" w:rsidR="002D1D97" w:rsidRDefault="002D1D97" w:rsidP="002D1D97">
      <w:pPr>
        <w:ind w:firstLine="720"/>
        <w:jc w:val="center"/>
        <w:rPr>
          <w:sz w:val="22"/>
          <w:szCs w:val="22"/>
        </w:rPr>
      </w:pPr>
    </w:p>
    <w:p w14:paraId="79F7EF56" w14:textId="77777777" w:rsidR="002D1D97" w:rsidRPr="00582138" w:rsidRDefault="002D1D97" w:rsidP="002D1D97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37A5B8EB" w14:textId="77777777" w:rsidR="002D1D97" w:rsidRDefault="002D1D97" w:rsidP="002D1D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6BB3E0D1" w14:textId="77777777" w:rsidR="002D1D97" w:rsidRDefault="002D1D97" w:rsidP="002D1D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6EC49CC5" w14:textId="77777777" w:rsidR="002D1D97" w:rsidRDefault="002D1D97" w:rsidP="002D1D9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07BF32AC" w14:textId="77777777" w:rsidR="002D1D97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Помещению,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4D07A2C3" w14:textId="77777777" w:rsidR="002D1D97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9.5. Каждая из Сторон настоящего Договора обязуется сохранить полную конфиденциальность любой информации полученной в ходе заключения и исполнения настоящего Договора, в том числе о финансовом положении Сторон, условиях настоящего Договора, а также о хозяйственной и коммерческой деятельности Сторон.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38FBE81C" w14:textId="77777777" w:rsidR="002D1D97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Иные условия конфиденциальности могут быть установлены по требованию любой из Сторон, и также подлежат не разглашению.</w:t>
      </w:r>
    </w:p>
    <w:p w14:paraId="330448C6" w14:textId="77777777" w:rsidR="002D1D97" w:rsidRDefault="002D1D97" w:rsidP="002D1D9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организациям.</w:t>
      </w:r>
    </w:p>
    <w:p w14:paraId="46689C29" w14:textId="77777777" w:rsidR="002D1D97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363BAEA1" w14:textId="77777777" w:rsidR="002D1D97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2AA7393F" w14:textId="77777777" w:rsidR="002D1D97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в порядке предусмотренном п. 9.7.3 настоящего Договора, в течение 5 (пяти) рабочих дней с момента изменений данных. Застройщик считается надлежащим образом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6C4BE8CC" w14:textId="77777777" w:rsidR="002D1D97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372EBBD1" w14:textId="77777777" w:rsidR="002D1D97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</w:t>
      </w:r>
      <w:r>
        <w:rPr>
          <w:sz w:val="22"/>
          <w:szCs w:val="22"/>
        </w:rPr>
        <w:lastRenderedPageBreak/>
        <w:t xml:space="preserve">содержащего уведомление Стороны-отправителя почтового отправления (далее – Сторона-отправитель), </w:t>
      </w:r>
    </w:p>
    <w:p w14:paraId="16E8155F" w14:textId="77777777" w:rsidR="002D1D97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6088AC2F" w14:textId="77777777" w:rsidR="002D1D97" w:rsidRDefault="002D1D97" w:rsidP="002D1D9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76427CA2" w14:textId="77777777" w:rsidR="002D1D97" w:rsidRDefault="002D1D97" w:rsidP="002D1D97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6FB452D4" w14:textId="77777777" w:rsidR="002D1D97" w:rsidRDefault="002D1D97" w:rsidP="002D1D97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73DA7225" w14:textId="77777777" w:rsidR="002D1D97" w:rsidRDefault="002D1D97" w:rsidP="002D1D97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1E59DB45" w14:textId="417D8DF3" w:rsidR="002D1D97" w:rsidRDefault="002D1D97" w:rsidP="002D1D97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783DBA35" w14:textId="126059F2" w:rsidR="002D1D97" w:rsidRDefault="002D1D97" w:rsidP="002D1D97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731D82C7" w14:textId="676F07D9" w:rsidR="002D1D97" w:rsidRDefault="002D1D97" w:rsidP="002D1D97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недееспособным;</w:t>
      </w:r>
    </w:p>
    <w:p w14:paraId="4E2F127D" w14:textId="3E38D707" w:rsidR="002D1D97" w:rsidRDefault="002D1D97" w:rsidP="002D1D97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Помещения для личного (индивидуального или семейного) использования;</w:t>
      </w:r>
    </w:p>
    <w:p w14:paraId="7EE52B89" w14:textId="72D70AA3" w:rsidR="002D1D97" w:rsidRDefault="002D1D97" w:rsidP="002D1D97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Договору;</w:t>
      </w:r>
    </w:p>
    <w:p w14:paraId="38C416B7" w14:textId="3E0B1A1C" w:rsidR="002D1D97" w:rsidRDefault="002D1D97" w:rsidP="002D1D97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Сторон;</w:t>
      </w:r>
    </w:p>
    <w:p w14:paraId="55A82C57" w14:textId="46D80A4E" w:rsidR="002D1D97" w:rsidRDefault="002D1D97" w:rsidP="002D1D97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ликвидации;</w:t>
      </w:r>
    </w:p>
    <w:p w14:paraId="2FB9F8D9" w14:textId="77777777" w:rsidR="002D1D97" w:rsidRDefault="002D1D97" w:rsidP="002D1D97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 действительными, а их исполнение может быть истребовано в принудительном порядке.</w:t>
      </w:r>
    </w:p>
    <w:p w14:paraId="0C8C5E3F" w14:textId="77777777" w:rsidR="002D1D97" w:rsidRDefault="002D1D97" w:rsidP="002D1D97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0086052" w14:textId="77777777" w:rsidR="002D1D97" w:rsidRDefault="002D1D97" w:rsidP="002D1D97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5C63DD90" w14:textId="77777777" w:rsidR="002D1D97" w:rsidRPr="003B3F1F" w:rsidRDefault="002D1D97" w:rsidP="002D1D97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7E37CADB" w14:textId="77777777" w:rsidR="002D1D97" w:rsidRPr="00D35DBC" w:rsidRDefault="002D1D97" w:rsidP="002D1D97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3D6E3077" w14:textId="77777777" w:rsidR="002D1D97" w:rsidRDefault="002D1D97" w:rsidP="002D1D97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6C8879E1" w14:textId="77777777" w:rsidR="009E6E26" w:rsidRPr="00B76914" w:rsidRDefault="009E6E26" w:rsidP="009E6E2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</w:p>
    <w:p w14:paraId="4AB89663" w14:textId="77777777" w:rsidR="000330BE" w:rsidRPr="00582138" w:rsidRDefault="000330BE" w:rsidP="009E6E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10. Приложения к Договору</w:t>
      </w:r>
    </w:p>
    <w:p w14:paraId="266E324D" w14:textId="77777777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К настоящему Договору прилагаются и являются его неотъемлемыми частями:</w:t>
      </w:r>
    </w:p>
    <w:p w14:paraId="6C8C81BF" w14:textId="279E5546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Приложение № 1 – Основные характеристики </w:t>
      </w:r>
      <w:r w:rsidR="002D1D97">
        <w:rPr>
          <w:sz w:val="22"/>
          <w:szCs w:val="22"/>
        </w:rPr>
        <w:t>Здания.</w:t>
      </w:r>
    </w:p>
    <w:p w14:paraId="655A6B0E" w14:textId="77777777" w:rsidR="00F44F30" w:rsidRDefault="0028475B" w:rsidP="00F44F3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2 – Планировка </w:t>
      </w:r>
      <w:r w:rsidR="001E15E0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и местоположение </w:t>
      </w:r>
      <w:r w:rsidR="001E15E0" w:rsidRPr="00582138">
        <w:rPr>
          <w:sz w:val="22"/>
          <w:szCs w:val="22"/>
        </w:rPr>
        <w:t xml:space="preserve">Квартиры </w:t>
      </w:r>
      <w:r w:rsidRPr="00582138">
        <w:rPr>
          <w:sz w:val="22"/>
          <w:szCs w:val="22"/>
        </w:rPr>
        <w:t>на этаже Здания</w:t>
      </w:r>
      <w:r w:rsidR="000330BE" w:rsidRPr="00582138">
        <w:rPr>
          <w:sz w:val="22"/>
          <w:szCs w:val="22"/>
        </w:rPr>
        <w:t>.</w:t>
      </w:r>
    </w:p>
    <w:p w14:paraId="58C9DCDD" w14:textId="77777777" w:rsidR="00D3428F" w:rsidRPr="00582138" w:rsidRDefault="00D3428F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 – Технические характеристики Квартиры.</w:t>
      </w:r>
    </w:p>
    <w:p w14:paraId="532AEFE3" w14:textId="77777777" w:rsidR="00893E59" w:rsidRPr="00582138" w:rsidRDefault="00893E59">
      <w:pPr>
        <w:rPr>
          <w:b/>
          <w:bCs/>
          <w:sz w:val="22"/>
          <w:szCs w:val="22"/>
        </w:rPr>
      </w:pPr>
    </w:p>
    <w:p w14:paraId="3141BCFE" w14:textId="77777777" w:rsidR="00327398" w:rsidRDefault="000330BE" w:rsidP="00327398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11. Адреса, банков</w:t>
      </w:r>
      <w:r w:rsidR="00880C95" w:rsidRPr="00582138">
        <w:rPr>
          <w:b/>
          <w:bCs/>
          <w:sz w:val="22"/>
          <w:szCs w:val="22"/>
        </w:rPr>
        <w:t>ские реквизиты и подписи Сторон</w:t>
      </w:r>
    </w:p>
    <w:tbl>
      <w:tblPr>
        <w:tblW w:w="9497" w:type="dxa"/>
        <w:tblInd w:w="142" w:type="dxa"/>
        <w:tblLook w:val="00A0" w:firstRow="1" w:lastRow="0" w:firstColumn="1" w:lastColumn="0" w:noHBand="0" w:noVBand="0"/>
      </w:tblPr>
      <w:tblGrid>
        <w:gridCol w:w="4748"/>
        <w:gridCol w:w="4749"/>
      </w:tblGrid>
      <w:tr w:rsidR="0022186D" w:rsidRPr="00FA1D57" w14:paraId="060B04E2" w14:textId="77777777" w:rsidTr="005B319C">
        <w:tc>
          <w:tcPr>
            <w:tcW w:w="4748" w:type="dxa"/>
          </w:tcPr>
          <w:p w14:paraId="41FC3AD5" w14:textId="77777777" w:rsidR="00EC3FAD" w:rsidRPr="00FA1D57" w:rsidRDefault="00EC3FAD" w:rsidP="006962E6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469E010" w14:textId="77777777" w:rsidR="0037698A" w:rsidRPr="00FA1D57" w:rsidRDefault="0037698A" w:rsidP="006962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D57">
              <w:rPr>
                <w:b/>
                <w:bCs/>
                <w:sz w:val="22"/>
                <w:szCs w:val="22"/>
              </w:rPr>
              <w:t>Застройщик:</w:t>
            </w:r>
          </w:p>
          <w:p w14:paraId="6CC581C1" w14:textId="77777777" w:rsidR="003976D5" w:rsidRPr="00FA1D57" w:rsidRDefault="003976D5" w:rsidP="006962E6">
            <w:pPr>
              <w:pStyle w:val="a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b/>
                <w:sz w:val="22"/>
                <w:szCs w:val="22"/>
                <w:lang w:val="ru-RU"/>
              </w:rPr>
              <w:t>ООО «</w:t>
            </w:r>
            <w:r w:rsidR="00880C95" w:rsidRPr="00FA1D57">
              <w:rPr>
                <w:b/>
                <w:sz w:val="22"/>
                <w:szCs w:val="22"/>
                <w:lang w:val="ru-RU"/>
              </w:rPr>
              <w:t>СПЕЦЗАСТРОЙЩИК ЖК «</w:t>
            </w:r>
            <w:r w:rsidR="00541ADF">
              <w:rPr>
                <w:b/>
                <w:sz w:val="22"/>
                <w:szCs w:val="22"/>
                <w:lang w:val="ru-RU"/>
              </w:rPr>
              <w:t>НОВЫЙ</w:t>
            </w:r>
            <w:r w:rsidRPr="00FA1D57">
              <w:rPr>
                <w:b/>
                <w:sz w:val="22"/>
                <w:szCs w:val="22"/>
                <w:lang w:val="ru-RU"/>
              </w:rPr>
              <w:t>»</w:t>
            </w:r>
          </w:p>
          <w:p w14:paraId="700FAEF0" w14:textId="77777777" w:rsidR="007111E3" w:rsidRPr="00FA1D57" w:rsidRDefault="007111E3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24B727B2" w14:textId="77777777" w:rsidR="006C0A1B" w:rsidRDefault="006C0A1B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 xml:space="preserve">299028, г. Севастополь, ул. Шелкунова, </w:t>
            </w:r>
          </w:p>
          <w:p w14:paraId="217AB0E8" w14:textId="77777777" w:rsidR="006C0A1B" w:rsidRDefault="006C0A1B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>д.</w:t>
            </w:r>
            <w:r w:rsidR="002003C7">
              <w:rPr>
                <w:sz w:val="22"/>
                <w:szCs w:val="22"/>
                <w:lang w:val="ru-RU"/>
              </w:rPr>
              <w:t xml:space="preserve"> </w:t>
            </w:r>
            <w:r w:rsidRPr="006C0A1B">
              <w:rPr>
                <w:sz w:val="22"/>
                <w:szCs w:val="22"/>
                <w:lang w:val="ru-RU"/>
              </w:rPr>
              <w:t>1, пом. I-27</w:t>
            </w:r>
          </w:p>
          <w:p w14:paraId="7AE17491" w14:textId="77777777" w:rsidR="009E10B2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ОГРН: </w:t>
            </w:r>
            <w:r w:rsidR="006C0A1B" w:rsidRPr="006C0A1B">
              <w:rPr>
                <w:sz w:val="22"/>
                <w:szCs w:val="22"/>
                <w:lang w:val="ru-RU"/>
              </w:rPr>
              <w:t>1209200002263</w:t>
            </w:r>
          </w:p>
          <w:p w14:paraId="3641D909" w14:textId="77777777" w:rsidR="009E10B2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ИНН </w:t>
            </w:r>
            <w:r w:rsidR="00F146E0" w:rsidRPr="00F146E0">
              <w:rPr>
                <w:sz w:val="22"/>
                <w:szCs w:val="22"/>
                <w:lang w:val="ru-RU"/>
              </w:rPr>
              <w:t>9201531199</w:t>
            </w:r>
            <w:r w:rsidRPr="00FA1D57">
              <w:rPr>
                <w:sz w:val="22"/>
                <w:szCs w:val="22"/>
                <w:lang w:val="ru-RU"/>
              </w:rPr>
              <w:t xml:space="preserve"> КПП </w:t>
            </w:r>
            <w:r w:rsidR="00F146E0" w:rsidRPr="00F146E0">
              <w:rPr>
                <w:sz w:val="22"/>
                <w:szCs w:val="22"/>
                <w:lang w:val="ru-RU"/>
              </w:rPr>
              <w:t>920101001</w:t>
            </w:r>
          </w:p>
          <w:p w14:paraId="172FF993" w14:textId="77777777" w:rsidR="009E10B2" w:rsidRPr="00FA1D57" w:rsidRDefault="009E10B2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р/с </w:t>
            </w:r>
            <w:r w:rsidR="003817F6" w:rsidRPr="003817F6">
              <w:rPr>
                <w:sz w:val="22"/>
                <w:szCs w:val="22"/>
                <w:lang w:val="ru-RU"/>
              </w:rPr>
              <w:t>40702810410280007028</w:t>
            </w:r>
          </w:p>
          <w:p w14:paraId="268644EF" w14:textId="77777777" w:rsidR="007160BD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в </w:t>
            </w:r>
            <w:r w:rsidR="00FC7742" w:rsidRPr="00FC7742">
              <w:rPr>
                <w:sz w:val="22"/>
                <w:szCs w:val="22"/>
                <w:lang w:val="ru-RU"/>
              </w:rPr>
              <w:t>Симферопольский филиал АБ «РОССИЯ»</w:t>
            </w:r>
          </w:p>
          <w:p w14:paraId="080F5813" w14:textId="77777777" w:rsidR="00FC7742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корр. счет. № </w:t>
            </w:r>
            <w:r w:rsidR="00FC7742" w:rsidRPr="00FC7742">
              <w:rPr>
                <w:sz w:val="22"/>
                <w:szCs w:val="22"/>
                <w:lang w:val="ru-RU"/>
              </w:rPr>
              <w:t>30101810835100000107</w:t>
            </w:r>
          </w:p>
          <w:p w14:paraId="4FB27CCF" w14:textId="77777777" w:rsidR="007160BD" w:rsidRPr="00FA1D57" w:rsidRDefault="007160BD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БИК </w:t>
            </w:r>
            <w:r w:rsidR="009558FF" w:rsidRPr="009558FF">
              <w:rPr>
                <w:sz w:val="22"/>
                <w:szCs w:val="22"/>
                <w:lang w:val="ru-RU"/>
              </w:rPr>
              <w:t>043510107</w:t>
            </w:r>
          </w:p>
          <w:p w14:paraId="0D6AFBFA" w14:textId="77777777" w:rsidR="00FA1D57" w:rsidRPr="00FA1D57" w:rsidRDefault="00FA1D57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5C515313" w14:textId="77777777" w:rsidR="00301C1D" w:rsidRPr="00FA1D57" w:rsidRDefault="00301C1D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36ECF504" w14:textId="6807D916" w:rsidR="003976D5" w:rsidRPr="006962E6" w:rsidRDefault="002D1D97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Врио д</w:t>
            </w:r>
            <w:r w:rsidR="003976D5" w:rsidRPr="00FA1D57">
              <w:rPr>
                <w:b/>
                <w:sz w:val="22"/>
                <w:szCs w:val="22"/>
                <w:lang w:val="ru-RU"/>
              </w:rPr>
              <w:t>иректор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</w:p>
          <w:p w14:paraId="3B80709F" w14:textId="77777777" w:rsidR="007111E3" w:rsidRDefault="007111E3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496D5941" w14:textId="77777777" w:rsidR="00F7089B" w:rsidRPr="00FA1D57" w:rsidRDefault="00F7089B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0305F61F" w14:textId="77777777" w:rsidR="00A9482E" w:rsidRPr="006E73C9" w:rsidRDefault="00A9482E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16BFBF22" w14:textId="77777777" w:rsidR="008772E4" w:rsidRPr="006E73C9" w:rsidRDefault="008772E4" w:rsidP="006962E6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551433D9" w14:textId="77777777" w:rsidR="00227B3C" w:rsidRDefault="00227B3C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0315FB08" w14:textId="77777777" w:rsidR="001B10B6" w:rsidRDefault="001B10B6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7D4C044C" w14:textId="77777777" w:rsidR="001B10B6" w:rsidRPr="00FA1D57" w:rsidRDefault="001B10B6" w:rsidP="006962E6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684DBFC3" w14:textId="71FC35E3" w:rsidR="003976D5" w:rsidRPr="00FA1D57" w:rsidRDefault="00705131" w:rsidP="006962E6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>____</w:t>
            </w:r>
            <w:r w:rsidR="003976D5" w:rsidRPr="00FA1D57">
              <w:rPr>
                <w:sz w:val="22"/>
                <w:szCs w:val="22"/>
                <w:lang w:val="ru-RU"/>
              </w:rPr>
              <w:t>_________________</w:t>
            </w:r>
            <w:r w:rsidR="003976D5"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7457C4" w:rsidRPr="00FA1D57">
              <w:rPr>
                <w:sz w:val="22"/>
                <w:szCs w:val="22"/>
                <w:lang w:val="ru-RU"/>
              </w:rPr>
              <w:t>/</w:t>
            </w:r>
            <w:r w:rsidR="007457C4"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2D1D97">
              <w:rPr>
                <w:b/>
                <w:sz w:val="22"/>
                <w:szCs w:val="22"/>
                <w:lang w:val="ru-RU"/>
              </w:rPr>
              <w:t>А. В.</w:t>
            </w:r>
            <w:r w:rsidR="00541ADF">
              <w:rPr>
                <w:b/>
                <w:sz w:val="22"/>
                <w:szCs w:val="22"/>
                <w:lang w:val="ru-RU"/>
              </w:rPr>
              <w:t xml:space="preserve"> Лысенко</w:t>
            </w:r>
          </w:p>
          <w:p w14:paraId="09C278D4" w14:textId="77777777" w:rsidR="0022186D" w:rsidRPr="00FA1D57" w:rsidRDefault="003976D5" w:rsidP="006962E6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FA1D57">
              <w:rPr>
                <w:sz w:val="22"/>
                <w:szCs w:val="22"/>
              </w:rPr>
              <w:t>М.П.</w:t>
            </w:r>
          </w:p>
        </w:tc>
        <w:tc>
          <w:tcPr>
            <w:tcW w:w="4749" w:type="dxa"/>
          </w:tcPr>
          <w:p w14:paraId="04A22074" w14:textId="77777777" w:rsidR="00FA1D57" w:rsidRPr="00FA1D57" w:rsidRDefault="00FA1D57" w:rsidP="006962E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5AC3C7E6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23D8A084" w14:textId="77777777" w:rsidR="002003C7" w:rsidRPr="00582138" w:rsidRDefault="002003C7" w:rsidP="002003C7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4892B940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3FD9A929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1C3B6CBA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__.__.____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2EC6E573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1F5D4A5D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58FAA69A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22D65377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134CB6D4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10E9825" w14:textId="77777777" w:rsidR="002003C7" w:rsidRPr="00582138" w:rsidRDefault="002003C7" w:rsidP="002003C7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27EF6E9A" w14:textId="77777777" w:rsidR="002003C7" w:rsidRPr="00582138" w:rsidRDefault="002003C7" w:rsidP="002003C7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2772D567" w14:textId="77777777" w:rsidR="002003C7" w:rsidRPr="00582138" w:rsidRDefault="002003C7" w:rsidP="002003C7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B718C05" w14:textId="77777777" w:rsidR="002003C7" w:rsidRPr="00582138" w:rsidRDefault="002003C7" w:rsidP="002003C7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E159BD5" w14:textId="77777777" w:rsidR="002003C7" w:rsidRPr="00582138" w:rsidRDefault="002003C7" w:rsidP="002003C7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2E080DED" w14:textId="77777777" w:rsidR="0022186D" w:rsidRPr="00FA1D57" w:rsidRDefault="002003C7" w:rsidP="002003C7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FC70606" w14:textId="77777777" w:rsidR="0022186D" w:rsidRPr="00582138" w:rsidRDefault="0022186D" w:rsidP="0022186D">
      <w:pPr>
        <w:rPr>
          <w:sz w:val="22"/>
          <w:szCs w:val="22"/>
        </w:rPr>
      </w:pPr>
    </w:p>
    <w:p w14:paraId="492446E2" w14:textId="77777777" w:rsidR="00E665CC" w:rsidRPr="00582138" w:rsidRDefault="00E665CC" w:rsidP="00E665CC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0FC02472" w14:textId="77777777" w:rsidR="00E665CC" w:rsidRPr="00582138" w:rsidRDefault="00E665CC" w:rsidP="00E665CC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5942E2CF" w14:textId="77777777" w:rsidR="00E665CC" w:rsidRPr="00582138" w:rsidRDefault="00E665CC" w:rsidP="00E665C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7603FE48" w14:textId="77777777" w:rsidR="00E665CC" w:rsidRPr="00582138" w:rsidRDefault="00E665CC" w:rsidP="00E665CC">
      <w:pPr>
        <w:jc w:val="right"/>
        <w:rPr>
          <w:bCs/>
          <w:sz w:val="22"/>
          <w:szCs w:val="22"/>
        </w:rPr>
      </w:pPr>
    </w:p>
    <w:p w14:paraId="123EFD41" w14:textId="77777777" w:rsidR="00E665CC" w:rsidRPr="00582138" w:rsidRDefault="00E665CC" w:rsidP="00E665CC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15866C13" w14:textId="77777777" w:rsidR="00E665CC" w:rsidRPr="00582138" w:rsidRDefault="00E665CC" w:rsidP="00E665CC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декларацию на момент заключения Договора</w:t>
      </w:r>
    </w:p>
    <w:p w14:paraId="60ECD6FD" w14:textId="77777777" w:rsidR="00E665CC" w:rsidRPr="00582138" w:rsidRDefault="00E665CC" w:rsidP="00E665CC">
      <w:pPr>
        <w:jc w:val="center"/>
        <w:rPr>
          <w:b/>
          <w:bCs/>
          <w:noProof/>
          <w:sz w:val="22"/>
          <w:szCs w:val="22"/>
        </w:rPr>
      </w:pPr>
    </w:p>
    <w:p w14:paraId="790089B0" w14:textId="77777777" w:rsidR="00E665CC" w:rsidRDefault="00E665CC" w:rsidP="00E665CC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Комплекс многоквартирных жилых домов с объектами обслуживания жилой застройки по ул. Горпищенко в г. Севастополе. </w:t>
      </w:r>
      <w:r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 этап строительства</w:t>
      </w:r>
    </w:p>
    <w:p w14:paraId="24AF26B7" w14:textId="77777777" w:rsidR="00E665CC" w:rsidRDefault="00E665CC" w:rsidP="00E665CC">
      <w:pPr>
        <w:widowControl w:val="0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Секция _</w:t>
      </w:r>
    </w:p>
    <w:p w14:paraId="2A169EE0" w14:textId="77777777" w:rsidR="00487029" w:rsidRPr="00582138" w:rsidRDefault="00487029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37C8DE25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C21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6C6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549EA7B6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00C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CEF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73C5AFC2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4D79E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4D3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2032D0E3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8CA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28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706FA824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452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F01" w14:textId="77777777" w:rsidR="007F3B08" w:rsidRPr="00582138" w:rsidRDefault="002003C7" w:rsidP="00487029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кв.м.</w:t>
            </w:r>
          </w:p>
        </w:tc>
      </w:tr>
      <w:tr w:rsidR="00D749BE" w:rsidRPr="00582138" w14:paraId="2A85C53A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53CF" w14:textId="4A61145F" w:rsidR="00D749BE" w:rsidRPr="00582138" w:rsidRDefault="00D749BE" w:rsidP="00D749BE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82F5" w14:textId="642260D0" w:rsidR="00D749BE" w:rsidRPr="00E504B9" w:rsidRDefault="00D749BE" w:rsidP="00D749BE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наружные стены – </w:t>
            </w:r>
            <w:r>
              <w:rPr>
                <w:sz w:val="22"/>
                <w:szCs w:val="22"/>
              </w:rPr>
              <w:t>из крупных панелей</w:t>
            </w:r>
          </w:p>
        </w:tc>
      </w:tr>
      <w:tr w:rsidR="00D749BE" w:rsidRPr="00582138" w14:paraId="09EF729D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FBD6" w14:textId="77777777" w:rsidR="00D749BE" w:rsidRPr="00582138" w:rsidRDefault="00D749BE" w:rsidP="00D749BE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42AB" w14:textId="26980558" w:rsidR="00D749BE" w:rsidRPr="00E504B9" w:rsidRDefault="00D749BE" w:rsidP="00D749BE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материал перекрытий </w:t>
            </w:r>
            <w:r>
              <w:rPr>
                <w:sz w:val="22"/>
                <w:szCs w:val="22"/>
              </w:rPr>
              <w:t>–</w:t>
            </w:r>
            <w:r w:rsidRPr="00E341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сборные железобетонные</w:t>
            </w:r>
          </w:p>
        </w:tc>
      </w:tr>
      <w:tr w:rsidR="00B5058B" w:rsidRPr="00582138" w14:paraId="7AD70BC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85E" w14:textId="6A979FD6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4FD" w14:textId="6AD6187E" w:rsidR="00B5058B" w:rsidRPr="00E504B9" w:rsidRDefault="00B5058B" w:rsidP="00B5058B">
            <w:pPr>
              <w:widowControl w:val="0"/>
              <w:rPr>
                <w:highlight w:val="green"/>
              </w:rPr>
            </w:pPr>
            <w:r>
              <w:rPr>
                <w:sz w:val="22"/>
                <w:szCs w:val="22"/>
              </w:rPr>
              <w:t>Высокий</w:t>
            </w:r>
            <w:r w:rsidRPr="00DE46F8">
              <w:rPr>
                <w:sz w:val="22"/>
                <w:szCs w:val="22"/>
              </w:rPr>
              <w:t xml:space="preserve"> (</w:t>
            </w:r>
            <w:r w:rsidRPr="00DE46F8">
              <w:rPr>
                <w:sz w:val="22"/>
                <w:szCs w:val="22"/>
                <w:lang w:val="en-US"/>
              </w:rPr>
              <w:t>В</w:t>
            </w:r>
            <w:r w:rsidRPr="00DE46F8">
              <w:rPr>
                <w:sz w:val="22"/>
                <w:szCs w:val="22"/>
              </w:rPr>
              <w:t>)</w:t>
            </w:r>
          </w:p>
        </w:tc>
      </w:tr>
      <w:tr w:rsidR="00B5058B" w:rsidRPr="00582138" w14:paraId="2E556C24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D00B" w14:textId="090C9405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0340" w14:textId="3DD22E30" w:rsidR="00B5058B" w:rsidRPr="00582138" w:rsidRDefault="00B5058B" w:rsidP="00B5058B">
            <w:pPr>
              <w:widowControl w:val="0"/>
            </w:pPr>
            <w:r w:rsidRPr="00DE46F8">
              <w:rPr>
                <w:sz w:val="22"/>
                <w:szCs w:val="22"/>
              </w:rPr>
              <w:t>8 баллов</w:t>
            </w:r>
            <w:r w:rsidRPr="00582138">
              <w:rPr>
                <w:sz w:val="22"/>
                <w:szCs w:val="22"/>
              </w:rPr>
              <w:t xml:space="preserve"> </w:t>
            </w:r>
          </w:p>
        </w:tc>
      </w:tr>
    </w:tbl>
    <w:p w14:paraId="1E227C45" w14:textId="5D01C678" w:rsidR="0037698A" w:rsidRDefault="0037698A" w:rsidP="0037698A">
      <w:pPr>
        <w:rPr>
          <w:b/>
          <w:bCs/>
          <w:noProof/>
          <w:sz w:val="22"/>
          <w:szCs w:val="22"/>
        </w:rPr>
      </w:pPr>
    </w:p>
    <w:p w14:paraId="2827E2D4" w14:textId="4182E891" w:rsidR="00B5058B" w:rsidRDefault="00B5058B" w:rsidP="0037698A">
      <w:pPr>
        <w:rPr>
          <w:b/>
          <w:bCs/>
          <w:noProof/>
          <w:sz w:val="22"/>
          <w:szCs w:val="22"/>
        </w:rPr>
      </w:pPr>
    </w:p>
    <w:p w14:paraId="5620CECD" w14:textId="77777777" w:rsidR="00B5058B" w:rsidRPr="00582138" w:rsidRDefault="00B5058B" w:rsidP="0037698A">
      <w:pPr>
        <w:rPr>
          <w:b/>
          <w:bCs/>
          <w:noProof/>
          <w:sz w:val="22"/>
          <w:szCs w:val="22"/>
        </w:rPr>
      </w:pPr>
    </w:p>
    <w:p w14:paraId="2C0618B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0EF006C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2003C7" w:rsidRPr="002003C7" w14:paraId="4A9F76D4" w14:textId="77777777" w:rsidTr="00FC4EA5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6BEFDDD6" w14:textId="77777777" w:rsidR="002003C7" w:rsidRPr="002003C7" w:rsidRDefault="002003C7" w:rsidP="002003C7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6C1E5A32" w14:textId="77777777" w:rsidR="002003C7" w:rsidRPr="002003C7" w:rsidRDefault="002003C7" w:rsidP="002003C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6377147E" w14:textId="77777777" w:rsidR="002003C7" w:rsidRPr="002003C7" w:rsidRDefault="002003C7" w:rsidP="002003C7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6A5A0801" w14:textId="77777777" w:rsidR="002003C7" w:rsidRPr="002003C7" w:rsidRDefault="002003C7" w:rsidP="002003C7">
            <w:pPr>
              <w:rPr>
                <w:sz w:val="22"/>
                <w:szCs w:val="22"/>
              </w:rPr>
            </w:pPr>
          </w:p>
          <w:p w14:paraId="1AF1ED3A" w14:textId="3FF7F81F" w:rsidR="002003C7" w:rsidRPr="002003C7" w:rsidRDefault="002D1D97" w:rsidP="00200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="002003C7"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4E267BE6" w14:textId="77777777" w:rsidR="002003C7" w:rsidRPr="002003C7" w:rsidRDefault="002003C7" w:rsidP="002003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56BF861" w14:textId="77777777" w:rsidR="002003C7" w:rsidRPr="002003C7" w:rsidRDefault="002003C7" w:rsidP="002003C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A246234" w14:textId="77777777" w:rsidR="002003C7" w:rsidRPr="002003C7" w:rsidRDefault="002003C7" w:rsidP="002003C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0D82AE0" w14:textId="7D996C5A" w:rsidR="002003C7" w:rsidRPr="002003C7" w:rsidRDefault="002003C7" w:rsidP="002003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="002D1D97"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6FF19FE0" w14:textId="77777777" w:rsidR="002003C7" w:rsidRPr="002003C7" w:rsidRDefault="002003C7" w:rsidP="002003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238F3FAD" w14:textId="77777777" w:rsidR="002003C7" w:rsidRPr="002003C7" w:rsidRDefault="002003C7" w:rsidP="002003C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98A8785" w14:textId="77777777" w:rsidR="002003C7" w:rsidRPr="002003C7" w:rsidRDefault="002003C7" w:rsidP="002003C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627DD195" w14:textId="77777777" w:rsidR="002003C7" w:rsidRPr="002003C7" w:rsidRDefault="002003C7" w:rsidP="002003C7">
            <w:pPr>
              <w:rPr>
                <w:caps/>
                <w:sz w:val="22"/>
                <w:szCs w:val="22"/>
                <w:lang w:eastAsia="en-US"/>
              </w:rPr>
            </w:pPr>
          </w:p>
          <w:p w14:paraId="0FDE19EC" w14:textId="77777777" w:rsidR="002003C7" w:rsidRPr="002003C7" w:rsidRDefault="002003C7" w:rsidP="002003C7">
            <w:pPr>
              <w:rPr>
                <w:caps/>
                <w:sz w:val="22"/>
                <w:szCs w:val="22"/>
                <w:lang w:eastAsia="en-US"/>
              </w:rPr>
            </w:pPr>
          </w:p>
          <w:p w14:paraId="56952F93" w14:textId="77777777" w:rsidR="002003C7" w:rsidRPr="002003C7" w:rsidRDefault="002003C7" w:rsidP="002003C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344F0720" w14:textId="77777777" w:rsidR="002003C7" w:rsidRPr="002003C7" w:rsidRDefault="002003C7" w:rsidP="002003C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6D11F9B" w14:textId="77777777" w:rsidR="002003C7" w:rsidRPr="002003C7" w:rsidRDefault="002003C7" w:rsidP="002003C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FB65400" w14:textId="77777777" w:rsidR="002003C7" w:rsidRPr="002003C7" w:rsidRDefault="002003C7" w:rsidP="002003C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0C163EA" w14:textId="77777777" w:rsidR="002003C7" w:rsidRPr="002003C7" w:rsidRDefault="002003C7" w:rsidP="002003C7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1622A84E" w14:textId="77777777" w:rsidR="002003C7" w:rsidRPr="002003C7" w:rsidRDefault="002003C7" w:rsidP="002003C7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29E74B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F0CD4C" w14:textId="77777777" w:rsidR="0037698A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0FB27632" w14:textId="6D17C729" w:rsidR="00E665CC" w:rsidRPr="00582138" w:rsidRDefault="00E665CC" w:rsidP="00E665C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2</w:t>
      </w:r>
      <w:r w:rsidRPr="00582138">
        <w:rPr>
          <w:b/>
          <w:bCs/>
          <w:sz w:val="22"/>
          <w:szCs w:val="22"/>
        </w:rPr>
        <w:t xml:space="preserve"> </w:t>
      </w:r>
    </w:p>
    <w:p w14:paraId="4C6D2777" w14:textId="77777777" w:rsidR="00E665CC" w:rsidRPr="00582138" w:rsidRDefault="00E665CC" w:rsidP="00E665CC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128FEF21" w14:textId="77777777" w:rsidR="00E665CC" w:rsidRPr="00582138" w:rsidRDefault="00E665CC" w:rsidP="00E665C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47E2B9D9" w14:textId="77777777" w:rsidR="00D75A05" w:rsidRPr="00582138" w:rsidRDefault="00D75A05" w:rsidP="003168DF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60009492" w14:textId="77777777" w:rsidR="00EF09A8" w:rsidRPr="00582138" w:rsidRDefault="00EF09A8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11507D9C" w14:textId="77777777" w:rsidR="002003C7" w:rsidRPr="00582138" w:rsidRDefault="002003C7" w:rsidP="002003C7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B136459" w14:textId="77777777" w:rsidR="00580E8E" w:rsidRPr="00582138" w:rsidRDefault="00580E8E" w:rsidP="00580E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Планировка Помещения и местоположение Помещения</w:t>
      </w:r>
      <w:r w:rsidRPr="00582138">
        <w:rPr>
          <w:b/>
          <w:sz w:val="22"/>
          <w:szCs w:val="22"/>
        </w:rPr>
        <w:t xml:space="preserve"> на этаже Здания</w:t>
      </w:r>
    </w:p>
    <w:p w14:paraId="71FD77A8" w14:textId="77777777" w:rsidR="00580E8E" w:rsidRPr="00582138" w:rsidRDefault="00580E8E" w:rsidP="00580E8E">
      <w:pPr>
        <w:jc w:val="center"/>
        <w:rPr>
          <w:sz w:val="22"/>
          <w:szCs w:val="22"/>
        </w:rPr>
      </w:pPr>
    </w:p>
    <w:p w14:paraId="23E45341" w14:textId="77777777" w:rsidR="00580E8E" w:rsidRPr="00582138" w:rsidRDefault="00580E8E" w:rsidP="00580E8E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095ABBC2" w14:textId="77777777" w:rsidR="00580E8E" w:rsidRPr="00582138" w:rsidRDefault="00580E8E" w:rsidP="00580E8E">
      <w:pPr>
        <w:jc w:val="center"/>
        <w:rPr>
          <w:noProof/>
        </w:rPr>
      </w:pPr>
    </w:p>
    <w:p w14:paraId="78E1BE77" w14:textId="77777777" w:rsidR="00580E8E" w:rsidRPr="00582138" w:rsidRDefault="00580E8E" w:rsidP="00580E8E">
      <w:pPr>
        <w:jc w:val="center"/>
        <w:rPr>
          <w:noProof/>
        </w:rPr>
      </w:pPr>
    </w:p>
    <w:p w14:paraId="0754D5E4" w14:textId="77777777" w:rsidR="00580E8E" w:rsidRPr="00582138" w:rsidRDefault="00580E8E" w:rsidP="00580E8E">
      <w:pPr>
        <w:jc w:val="center"/>
        <w:rPr>
          <w:noProof/>
        </w:rPr>
      </w:pPr>
    </w:p>
    <w:p w14:paraId="5C9E4CA4" w14:textId="77777777" w:rsidR="00580E8E" w:rsidRPr="00582138" w:rsidRDefault="00580E8E" w:rsidP="00580E8E">
      <w:pPr>
        <w:jc w:val="center"/>
        <w:rPr>
          <w:sz w:val="20"/>
          <w:szCs w:val="20"/>
        </w:rPr>
      </w:pPr>
      <w:r>
        <w:rPr>
          <w:i/>
          <w:iCs/>
          <w:sz w:val="22"/>
          <w:szCs w:val="22"/>
        </w:rPr>
        <w:t>Вставить план расположения Помещения на этаже и планировку Помещения</w:t>
      </w:r>
    </w:p>
    <w:p w14:paraId="3FEF0DFD" w14:textId="77777777" w:rsidR="00580E8E" w:rsidRPr="00582138" w:rsidRDefault="00580E8E" w:rsidP="00580E8E">
      <w:pPr>
        <w:ind w:left="-142"/>
        <w:rPr>
          <w:noProof/>
        </w:rPr>
      </w:pPr>
    </w:p>
    <w:p w14:paraId="50F877A7" w14:textId="77777777" w:rsidR="00580E8E" w:rsidRPr="00582138" w:rsidRDefault="00580E8E" w:rsidP="00580E8E">
      <w:pPr>
        <w:jc w:val="both"/>
        <w:rPr>
          <w:bCs/>
          <w:noProof/>
          <w:sz w:val="22"/>
          <w:szCs w:val="22"/>
        </w:rPr>
      </w:pPr>
    </w:p>
    <w:p w14:paraId="67132C37" w14:textId="77777777" w:rsidR="00580E8E" w:rsidRPr="00582138" w:rsidRDefault="00580E8E" w:rsidP="00580E8E">
      <w:pPr>
        <w:jc w:val="both"/>
        <w:rPr>
          <w:bCs/>
          <w:sz w:val="22"/>
          <w:szCs w:val="22"/>
        </w:rPr>
      </w:pPr>
    </w:p>
    <w:p w14:paraId="65941F0F" w14:textId="77777777" w:rsidR="00580E8E" w:rsidRPr="00582138" w:rsidRDefault="00580E8E" w:rsidP="00580E8E">
      <w:pPr>
        <w:jc w:val="both"/>
        <w:rPr>
          <w:bCs/>
          <w:sz w:val="22"/>
          <w:szCs w:val="22"/>
        </w:rPr>
      </w:pPr>
    </w:p>
    <w:p w14:paraId="7E785D8F" w14:textId="77777777" w:rsidR="00580E8E" w:rsidRPr="00582138" w:rsidRDefault="00580E8E" w:rsidP="00580E8E">
      <w:pPr>
        <w:ind w:firstLine="567"/>
        <w:jc w:val="both"/>
        <w:rPr>
          <w:bCs/>
          <w:sz w:val="22"/>
          <w:szCs w:val="22"/>
        </w:rPr>
      </w:pPr>
    </w:p>
    <w:p w14:paraId="6AAA325B" w14:textId="77777777" w:rsidR="00580E8E" w:rsidRPr="00582138" w:rsidRDefault="00580E8E" w:rsidP="00580E8E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Помещение</w:t>
      </w:r>
      <w:r w:rsidRPr="00582138">
        <w:rPr>
          <w:bCs/>
          <w:sz w:val="22"/>
          <w:szCs w:val="22"/>
        </w:rPr>
        <w:t>, являющ</w:t>
      </w:r>
      <w:r>
        <w:rPr>
          <w:bCs/>
          <w:sz w:val="22"/>
          <w:szCs w:val="22"/>
        </w:rPr>
        <w:t>ее</w:t>
      </w:r>
      <w:r w:rsidRPr="00582138">
        <w:rPr>
          <w:bCs/>
          <w:sz w:val="22"/>
          <w:szCs w:val="22"/>
        </w:rPr>
        <w:t xml:space="preserve">ся объектом долевого строительства по Договору </w:t>
      </w:r>
      <w:r>
        <w:rPr>
          <w:bCs/>
          <w:sz w:val="22"/>
          <w:szCs w:val="22"/>
        </w:rPr>
        <w:t>выделено</w:t>
      </w:r>
      <w:r w:rsidRPr="00582138">
        <w:rPr>
          <w:bCs/>
          <w:sz w:val="22"/>
          <w:szCs w:val="22"/>
        </w:rPr>
        <w:t xml:space="preserve"> и </w:t>
      </w:r>
      <w:r>
        <w:rPr>
          <w:bCs/>
          <w:sz w:val="22"/>
          <w:szCs w:val="22"/>
        </w:rPr>
        <w:t>обведено</w:t>
      </w:r>
      <w:r w:rsidRPr="00582138">
        <w:rPr>
          <w:bCs/>
          <w:sz w:val="22"/>
          <w:szCs w:val="22"/>
        </w:rPr>
        <w:t xml:space="preserve"> красной рамкой.</w:t>
      </w:r>
    </w:p>
    <w:p w14:paraId="1E5AAD32" w14:textId="77777777" w:rsidR="00580E8E" w:rsidRPr="00582138" w:rsidRDefault="00580E8E" w:rsidP="00580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Планировка Помещения</w:t>
      </w:r>
      <w:r w:rsidRPr="00582138">
        <w:rPr>
          <w:sz w:val="22"/>
          <w:szCs w:val="22"/>
        </w:rPr>
        <w:t xml:space="preserve"> определена на основании проектной документации.</w:t>
      </w:r>
    </w:p>
    <w:p w14:paraId="6AD29BEC" w14:textId="77777777" w:rsidR="002003C7" w:rsidRDefault="002003C7" w:rsidP="00EF09A8">
      <w:pPr>
        <w:ind w:firstLine="708"/>
        <w:jc w:val="both"/>
        <w:rPr>
          <w:bCs/>
          <w:sz w:val="22"/>
          <w:szCs w:val="22"/>
        </w:rPr>
      </w:pPr>
    </w:p>
    <w:p w14:paraId="2CB4AAB1" w14:textId="77777777" w:rsidR="002003C7" w:rsidRPr="00582138" w:rsidRDefault="002003C7" w:rsidP="00EF09A8">
      <w:pPr>
        <w:ind w:firstLine="708"/>
        <w:jc w:val="both"/>
        <w:rPr>
          <w:bCs/>
          <w:sz w:val="22"/>
          <w:szCs w:val="22"/>
        </w:rPr>
      </w:pPr>
    </w:p>
    <w:p w14:paraId="2A0508D1" w14:textId="77777777" w:rsidR="00EF09A8" w:rsidRPr="00582138" w:rsidRDefault="00EF09A8" w:rsidP="0037698A">
      <w:pPr>
        <w:rPr>
          <w:b/>
          <w:bCs/>
          <w:noProof/>
          <w:sz w:val="22"/>
          <w:szCs w:val="22"/>
        </w:rPr>
      </w:pPr>
    </w:p>
    <w:p w14:paraId="1E2FFC7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31F5201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23DD21C5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2D1D97" w:rsidRPr="002003C7" w14:paraId="589065DE" w14:textId="77777777" w:rsidTr="00222657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326D249B" w14:textId="77777777" w:rsidR="002D1D97" w:rsidRPr="002003C7" w:rsidRDefault="002D1D97" w:rsidP="00222657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20220AEE" w14:textId="77777777" w:rsidR="002D1D97" w:rsidRPr="002003C7" w:rsidRDefault="002D1D97" w:rsidP="0022265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5509FDEA" w14:textId="77777777" w:rsidR="002D1D97" w:rsidRPr="002003C7" w:rsidRDefault="002D1D97" w:rsidP="00222657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7B5ECF59" w14:textId="77777777" w:rsidR="002D1D97" w:rsidRPr="002003C7" w:rsidRDefault="002D1D97" w:rsidP="00222657">
            <w:pPr>
              <w:rPr>
                <w:sz w:val="22"/>
                <w:szCs w:val="22"/>
              </w:rPr>
            </w:pPr>
          </w:p>
          <w:p w14:paraId="7F458543" w14:textId="77777777" w:rsidR="002D1D97" w:rsidRPr="002003C7" w:rsidRDefault="002D1D97" w:rsidP="00222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291645F7" w14:textId="77777777" w:rsidR="002D1D97" w:rsidRPr="002003C7" w:rsidRDefault="002D1D97" w:rsidP="002226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686DA7D" w14:textId="77777777" w:rsidR="002D1D97" w:rsidRPr="002003C7" w:rsidRDefault="002D1D97" w:rsidP="002226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E78CB60" w14:textId="77777777" w:rsidR="002D1D97" w:rsidRPr="002003C7" w:rsidRDefault="002D1D97" w:rsidP="002226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B1ECCCF" w14:textId="77777777" w:rsidR="002D1D97" w:rsidRPr="002003C7" w:rsidRDefault="002D1D97" w:rsidP="00222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77A3FE1B" w14:textId="77777777" w:rsidR="002D1D97" w:rsidRPr="002003C7" w:rsidRDefault="002D1D97" w:rsidP="00222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9585B00" w14:textId="77777777" w:rsidR="002D1D97" w:rsidRPr="002003C7" w:rsidRDefault="002D1D97" w:rsidP="0022265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DA7FF50" w14:textId="77777777" w:rsidR="002D1D97" w:rsidRPr="002003C7" w:rsidRDefault="002D1D97" w:rsidP="0022265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30FAAAFB" w14:textId="77777777" w:rsidR="002D1D97" w:rsidRPr="002003C7" w:rsidRDefault="002D1D97" w:rsidP="00222657">
            <w:pPr>
              <w:rPr>
                <w:caps/>
                <w:sz w:val="22"/>
                <w:szCs w:val="22"/>
                <w:lang w:eastAsia="en-US"/>
              </w:rPr>
            </w:pPr>
          </w:p>
          <w:p w14:paraId="1B7E3009" w14:textId="77777777" w:rsidR="002D1D97" w:rsidRPr="002003C7" w:rsidRDefault="002D1D97" w:rsidP="00222657">
            <w:pPr>
              <w:rPr>
                <w:caps/>
                <w:sz w:val="22"/>
                <w:szCs w:val="22"/>
                <w:lang w:eastAsia="en-US"/>
              </w:rPr>
            </w:pPr>
          </w:p>
          <w:p w14:paraId="53057C5F" w14:textId="77777777" w:rsidR="002D1D97" w:rsidRPr="002003C7" w:rsidRDefault="002D1D97" w:rsidP="002226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14811DB5" w14:textId="77777777" w:rsidR="002D1D97" w:rsidRPr="002003C7" w:rsidRDefault="002D1D97" w:rsidP="0022265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85D7063" w14:textId="77777777" w:rsidR="002D1D97" w:rsidRPr="002003C7" w:rsidRDefault="002D1D97" w:rsidP="0022265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3AD5250" w14:textId="77777777" w:rsidR="002D1D97" w:rsidRPr="002003C7" w:rsidRDefault="002D1D97" w:rsidP="0022265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B3BCAC9" w14:textId="77777777" w:rsidR="002D1D97" w:rsidRPr="002003C7" w:rsidRDefault="002D1D97" w:rsidP="00222657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1FDF6773" w14:textId="77777777" w:rsidR="002D1D97" w:rsidRPr="002003C7" w:rsidRDefault="002D1D97" w:rsidP="00222657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185CF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B414A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78824B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1CF64A5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F8DCF3B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E53E10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2ED88AA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DA0AC9D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F44F30">
          <w:headerReference w:type="default" r:id="rId13"/>
          <w:footerReference w:type="default" r:id="rId14"/>
          <w:pgSz w:w="11906" w:h="16838"/>
          <w:pgMar w:top="284" w:right="624" w:bottom="568" w:left="1418" w:header="652" w:footer="0" w:gutter="0"/>
          <w:cols w:space="708"/>
          <w:docGrid w:linePitch="360"/>
        </w:sectPr>
      </w:pPr>
    </w:p>
    <w:p w14:paraId="54AA12DE" w14:textId="7703FEBB" w:rsidR="00E665CC" w:rsidRPr="00582138" w:rsidRDefault="00E665CC" w:rsidP="00E665CC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3</w:t>
      </w:r>
      <w:r w:rsidRPr="00582138">
        <w:rPr>
          <w:b/>
          <w:bCs/>
          <w:sz w:val="22"/>
          <w:szCs w:val="22"/>
        </w:rPr>
        <w:t xml:space="preserve"> </w:t>
      </w:r>
    </w:p>
    <w:p w14:paraId="1BA2A199" w14:textId="77777777" w:rsidR="00E665CC" w:rsidRPr="00582138" w:rsidRDefault="00E665CC" w:rsidP="00E665CC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491E20FB" w14:textId="77777777" w:rsidR="00E665CC" w:rsidRPr="00582138" w:rsidRDefault="00E665CC" w:rsidP="00E665C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55FFC3CF" w14:textId="77777777" w:rsidR="00D75A05" w:rsidRPr="00582138" w:rsidRDefault="00D75A05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007C3D3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4F05782" w14:textId="2B27638D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 xml:space="preserve">ТЕХНИЧЕСКИЕ ХАРАКТЕРИСТИКИ </w:t>
      </w:r>
      <w:r w:rsidR="00580E8E">
        <w:rPr>
          <w:rFonts w:eastAsia="Times New Roman"/>
          <w:b/>
          <w:spacing w:val="-10"/>
          <w:sz w:val="22"/>
          <w:szCs w:val="22"/>
        </w:rPr>
        <w:t>ПОМЕЩЕНИЯ</w:t>
      </w:r>
    </w:p>
    <w:p w14:paraId="2359F89C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4DA33F1B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E85191" w:rsidRPr="00582138" w14:paraId="5E037C27" w14:textId="77777777" w:rsidTr="00DE6EBD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BEC3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EB0C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0BA4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D749BE" w:rsidRPr="00582138" w14:paraId="7C8F8A8A" w14:textId="77777777" w:rsidTr="00DE6EBD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EBB62" w14:textId="77777777" w:rsidR="00D749BE" w:rsidRPr="00582138" w:rsidRDefault="00D749BE" w:rsidP="00D749BE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788ED" w14:textId="77777777" w:rsidR="00D749BE" w:rsidRPr="00582138" w:rsidRDefault="00D749BE" w:rsidP="00D749BE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BC45" w14:textId="68314EFF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>Внутренние перегородки и перегородки санузла из камня</w:t>
            </w:r>
          </w:p>
        </w:tc>
      </w:tr>
      <w:tr w:rsidR="00D749BE" w:rsidRPr="00582138" w14:paraId="05A6775C" w14:textId="77777777" w:rsidTr="00DE6EBD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2CA7E" w14:textId="77777777" w:rsidR="00D749BE" w:rsidRPr="00582138" w:rsidRDefault="00D749BE" w:rsidP="00D749BE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0F14" w14:textId="77777777" w:rsidR="00D749BE" w:rsidRPr="00582138" w:rsidRDefault="00D749BE" w:rsidP="00D749BE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3ACB" w14:textId="7E516330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D749BE" w:rsidRPr="00582138" w14:paraId="75D02EE3" w14:textId="77777777" w:rsidTr="00DE6EBD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B067" w14:textId="77777777" w:rsidR="00D749BE" w:rsidRPr="00582138" w:rsidRDefault="00D749BE" w:rsidP="00D749BE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5128" w14:textId="77777777" w:rsidR="00D749BE" w:rsidRPr="00582138" w:rsidRDefault="00D749BE" w:rsidP="00D749BE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76166" w14:textId="10D337EF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D749BE" w:rsidRPr="00582138" w14:paraId="1E41887C" w14:textId="77777777" w:rsidTr="00DE6EBD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BA71" w14:textId="77777777" w:rsidR="00D749BE" w:rsidRPr="00582138" w:rsidRDefault="00D749BE" w:rsidP="00D749BE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4642D" w14:textId="77777777" w:rsidR="00D749BE" w:rsidRPr="00582138" w:rsidRDefault="00D749BE" w:rsidP="00D749BE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1E77" w14:textId="723D2E82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Цементно-песчана</w:t>
            </w:r>
            <w:r w:rsidR="00E4457D">
              <w:rPr>
                <w:rFonts w:eastAsia="Times New Roman"/>
                <w:sz w:val="22"/>
                <w:szCs w:val="22"/>
              </w:rPr>
              <w:t>я стяжка, кроме с/узла</w:t>
            </w:r>
          </w:p>
        </w:tc>
      </w:tr>
      <w:tr w:rsidR="00D749BE" w:rsidRPr="00582138" w14:paraId="388BEA67" w14:textId="77777777" w:rsidTr="00DE6EBD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DBAF0" w14:textId="77777777" w:rsidR="00D749BE" w:rsidRPr="00582138" w:rsidRDefault="00D749BE" w:rsidP="00D749BE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6460" w14:textId="77777777" w:rsidR="00D749BE" w:rsidRPr="00582138" w:rsidRDefault="00D749BE" w:rsidP="00D749BE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92E3" w14:textId="603C6DDF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Металлическая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D749BE" w:rsidRPr="00582138" w14:paraId="4F5BE6B5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4662" w14:textId="77777777" w:rsidR="00D749BE" w:rsidRPr="00582138" w:rsidRDefault="00D749BE" w:rsidP="00D749BE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1D0D" w14:textId="77777777" w:rsidR="00D749BE" w:rsidRPr="00582138" w:rsidRDefault="00D749BE" w:rsidP="00D749BE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87ACD" w14:textId="5BB07B51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D749BE" w:rsidRPr="00582138" w14:paraId="6950CFD1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9E99" w14:textId="77777777" w:rsidR="00D749BE" w:rsidRPr="00582138" w:rsidRDefault="00D749BE" w:rsidP="00D749BE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71C30" w14:textId="77777777" w:rsidR="00D749BE" w:rsidRPr="00582138" w:rsidRDefault="00D749BE" w:rsidP="00D749BE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137A8" w14:textId="39CFF392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класса; подоконники и отливы согласно проекту.</w:t>
            </w:r>
          </w:p>
        </w:tc>
      </w:tr>
      <w:tr w:rsidR="00D749BE" w:rsidRPr="00582138" w14:paraId="46C7ACCF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17012" w14:textId="77777777" w:rsidR="00D749BE" w:rsidRPr="00582138" w:rsidRDefault="00D749BE" w:rsidP="00D749BE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55900" w14:textId="77777777" w:rsidR="00D749BE" w:rsidRPr="00582138" w:rsidRDefault="00D749BE" w:rsidP="00D749BE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06C0B" w14:textId="4A19AF21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</w:rPr>
            </w:pPr>
            <w:r w:rsidRPr="00B5058B">
              <w:rPr>
                <w:rFonts w:eastAsia="Times New Roman"/>
                <w:sz w:val="22"/>
                <w:szCs w:val="22"/>
              </w:rPr>
              <w:t>Отопление: крышная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</w:t>
            </w:r>
            <w:r w:rsidR="00A9030A">
              <w:rPr>
                <w:rFonts w:eastAsia="Times New Roman"/>
                <w:sz w:val="22"/>
                <w:szCs w:val="22"/>
              </w:rPr>
              <w:t>.</w:t>
            </w:r>
          </w:p>
          <w:p w14:paraId="20CDC56E" w14:textId="070C4C22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Вода: Разводка </w:t>
            </w:r>
            <w:r w:rsidR="00E4457D">
              <w:rPr>
                <w:rFonts w:eastAsia="Times New Roman"/>
                <w:sz w:val="22"/>
                <w:szCs w:val="22"/>
              </w:rPr>
              <w:t>по проекту</w:t>
            </w:r>
            <w:r w:rsidRPr="00582138">
              <w:rPr>
                <w:rFonts w:eastAsia="Times New Roman"/>
                <w:sz w:val="22"/>
                <w:szCs w:val="22"/>
              </w:rPr>
              <w:t>. Сантехприборы отсутствуют.</w:t>
            </w:r>
          </w:p>
          <w:p w14:paraId="111BC1DD" w14:textId="04D3707D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Канализация</w:t>
            </w:r>
            <w:r w:rsidR="00E4457D">
              <w:rPr>
                <w:rFonts w:eastAsia="Times New Roman"/>
                <w:sz w:val="22"/>
                <w:szCs w:val="22"/>
              </w:rPr>
              <w:t>: согласно проекту</w:t>
            </w:r>
          </w:p>
          <w:p w14:paraId="48F6FFFF" w14:textId="1A18E2AC" w:rsidR="00D749BE" w:rsidRPr="00582138" w:rsidRDefault="00D749BE" w:rsidP="00E4457D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Электричество: </w:t>
            </w:r>
            <w:r w:rsidR="00E4457D">
              <w:rPr>
                <w:rFonts w:eastAsia="Times New Roman"/>
                <w:sz w:val="22"/>
                <w:szCs w:val="22"/>
              </w:rPr>
              <w:t>согласно проекту</w:t>
            </w:r>
            <w:r w:rsidRPr="00582138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D749BE" w:rsidRPr="00582138" w14:paraId="10E90B76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4C80" w14:textId="77777777" w:rsidR="00D749BE" w:rsidRPr="00582138" w:rsidRDefault="00D749BE" w:rsidP="00D749BE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CB965" w14:textId="77777777" w:rsidR="00D749BE" w:rsidRPr="00582138" w:rsidRDefault="00D749BE" w:rsidP="00D749BE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12AF0" w14:textId="750971A3" w:rsidR="00D749BE" w:rsidRPr="00582138" w:rsidRDefault="00D749BE" w:rsidP="00D749BE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57697247" w14:textId="77777777" w:rsidR="00E85191" w:rsidRDefault="00E85191" w:rsidP="00C87484">
      <w:pPr>
        <w:rPr>
          <w:b/>
          <w:bCs/>
          <w:sz w:val="22"/>
          <w:szCs w:val="22"/>
        </w:rPr>
      </w:pPr>
    </w:p>
    <w:p w14:paraId="0351E16B" w14:textId="13D30D4A" w:rsidR="005C08BF" w:rsidRDefault="005C08BF" w:rsidP="00C87484">
      <w:pPr>
        <w:rPr>
          <w:b/>
          <w:bCs/>
          <w:sz w:val="22"/>
          <w:szCs w:val="22"/>
        </w:rPr>
      </w:pPr>
    </w:p>
    <w:p w14:paraId="22B19B1D" w14:textId="77777777" w:rsidR="00B5058B" w:rsidRPr="00582138" w:rsidRDefault="00B5058B" w:rsidP="00C87484">
      <w:pPr>
        <w:rPr>
          <w:b/>
          <w:bCs/>
          <w:sz w:val="22"/>
          <w:szCs w:val="22"/>
        </w:rPr>
      </w:pPr>
    </w:p>
    <w:p w14:paraId="77416E41" w14:textId="77777777" w:rsidR="00E85191" w:rsidRPr="00582138" w:rsidRDefault="005C08BF" w:rsidP="005C08BF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242FB026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2D1D97" w:rsidRPr="002003C7" w14:paraId="748821C6" w14:textId="77777777" w:rsidTr="00222657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707DFF7" w14:textId="77777777" w:rsidR="002D1D97" w:rsidRPr="002003C7" w:rsidRDefault="002D1D97" w:rsidP="00222657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2427C8AB" w14:textId="77777777" w:rsidR="002D1D97" w:rsidRPr="002003C7" w:rsidRDefault="002D1D97" w:rsidP="0022265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254A1BF8" w14:textId="77777777" w:rsidR="002D1D97" w:rsidRPr="002003C7" w:rsidRDefault="002D1D97" w:rsidP="00222657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271FB663" w14:textId="77777777" w:rsidR="002D1D97" w:rsidRPr="002003C7" w:rsidRDefault="002D1D97" w:rsidP="00222657">
            <w:pPr>
              <w:rPr>
                <w:sz w:val="22"/>
                <w:szCs w:val="22"/>
              </w:rPr>
            </w:pPr>
          </w:p>
          <w:p w14:paraId="06A4BDC6" w14:textId="77777777" w:rsidR="002D1D97" w:rsidRPr="002003C7" w:rsidRDefault="002D1D97" w:rsidP="00222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7911052E" w14:textId="77777777" w:rsidR="002D1D97" w:rsidRPr="002003C7" w:rsidRDefault="002D1D97" w:rsidP="002226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D00B504" w14:textId="77777777" w:rsidR="002D1D97" w:rsidRPr="002003C7" w:rsidRDefault="002D1D97" w:rsidP="0022265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F2D254F" w14:textId="77777777" w:rsidR="002D1D97" w:rsidRPr="002003C7" w:rsidRDefault="002D1D97" w:rsidP="0022265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1FD0CC9" w14:textId="77777777" w:rsidR="002D1D97" w:rsidRPr="002003C7" w:rsidRDefault="002D1D97" w:rsidP="00222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23E040A1" w14:textId="77777777" w:rsidR="002D1D97" w:rsidRPr="002003C7" w:rsidRDefault="002D1D97" w:rsidP="00222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D1C3082" w14:textId="77777777" w:rsidR="002D1D97" w:rsidRPr="002003C7" w:rsidRDefault="002D1D97" w:rsidP="0022265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D7DEB20" w14:textId="77777777" w:rsidR="002D1D97" w:rsidRPr="002003C7" w:rsidRDefault="002D1D97" w:rsidP="00222657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12B22D3A" w14:textId="77777777" w:rsidR="002D1D97" w:rsidRPr="002003C7" w:rsidRDefault="002D1D97" w:rsidP="00222657">
            <w:pPr>
              <w:rPr>
                <w:caps/>
                <w:sz w:val="22"/>
                <w:szCs w:val="22"/>
                <w:lang w:eastAsia="en-US"/>
              </w:rPr>
            </w:pPr>
          </w:p>
          <w:p w14:paraId="587DD49F" w14:textId="77777777" w:rsidR="002D1D97" w:rsidRPr="002003C7" w:rsidRDefault="002D1D97" w:rsidP="00222657">
            <w:pPr>
              <w:rPr>
                <w:caps/>
                <w:sz w:val="22"/>
                <w:szCs w:val="22"/>
                <w:lang w:eastAsia="en-US"/>
              </w:rPr>
            </w:pPr>
          </w:p>
          <w:p w14:paraId="6E52CDB2" w14:textId="77777777" w:rsidR="002D1D97" w:rsidRPr="002003C7" w:rsidRDefault="002D1D97" w:rsidP="0022265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79AA221E" w14:textId="77777777" w:rsidR="002D1D97" w:rsidRPr="002003C7" w:rsidRDefault="002D1D97" w:rsidP="0022265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EEBCDDD" w14:textId="77777777" w:rsidR="002D1D97" w:rsidRPr="002003C7" w:rsidRDefault="002D1D97" w:rsidP="0022265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7455F98" w14:textId="77777777" w:rsidR="002D1D97" w:rsidRPr="002003C7" w:rsidRDefault="002D1D97" w:rsidP="0022265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B710890" w14:textId="77777777" w:rsidR="002D1D97" w:rsidRPr="002003C7" w:rsidRDefault="002D1D97" w:rsidP="00222657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0A623496" w14:textId="77777777" w:rsidR="002D1D97" w:rsidRPr="002003C7" w:rsidRDefault="002D1D97" w:rsidP="00222657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5697315F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EFC98" w14:textId="77777777" w:rsidR="00576C08" w:rsidRDefault="00576C08" w:rsidP="00DC351D">
      <w:r>
        <w:separator/>
      </w:r>
    </w:p>
  </w:endnote>
  <w:endnote w:type="continuationSeparator" w:id="0">
    <w:p w14:paraId="587D5888" w14:textId="77777777" w:rsidR="00576C08" w:rsidRDefault="00576C08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2496" w14:textId="77777777" w:rsidR="00384A6E" w:rsidRDefault="00384A6E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2523C" w14:textId="77777777" w:rsidR="00576C08" w:rsidRDefault="00576C08" w:rsidP="00DC351D">
      <w:r>
        <w:separator/>
      </w:r>
    </w:p>
  </w:footnote>
  <w:footnote w:type="continuationSeparator" w:id="0">
    <w:p w14:paraId="50B63B5E" w14:textId="77777777" w:rsidR="00576C08" w:rsidRDefault="00576C08" w:rsidP="00DC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05574"/>
      <w:docPartObj>
        <w:docPartGallery w:val="Page Numbers (Margins)"/>
        <w:docPartUnique/>
      </w:docPartObj>
    </w:sdtPr>
    <w:sdtEndPr/>
    <w:sdtContent>
      <w:p w14:paraId="1153CA8C" w14:textId="77777777" w:rsidR="00384A6E" w:rsidRDefault="00384A6E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anchorId="31B49129" wp14:editId="7731933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CE3D7" w14:textId="15F3295A" w:rsidR="00384A6E" w:rsidRDefault="00384A6E" w:rsidP="00F83553">
                              <w:pPr>
                                <w:rPr>
                                  <w:rStyle w:val="aff0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B4364" w:rsidRPr="002B4364">
                                <w:rPr>
                                  <w:rStyle w:val="aff0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rStyle w:val="aff0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B49129" id="Овал 1" o:spid="_x0000_s1026" style="position:absolute;margin-left:0;margin-top:0;width:37.6pt;height:37.6pt;z-index:25165977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+8TwIAANEEAAAOAAAAZHJzL2Uyb0RvYy54bWysVF1uEzEQfkfiDpbfySZLm6JVNlWVqgip&#10;QEXhAI7Xm7XweszYySYchjOgvnKJHImxN9mGH6kS4sUa2/N9nvlmxrPLbWvYRqHXYEs+GY05U1ZC&#10;pe2q5J8+3rx4xZkPwlbCgFUl3ynPL+fPn806V6gcGjCVQkYk1hedK3kTgiuyzMtGtcKPwClLlzVg&#10;KwJtcZVVKDpib02Wj8fTrAOsHIJU3tPpdX/J54m/rpUM7+vaq8BMySm2kFZM6zKu2XwmihUK12h5&#10;CEP8QxSt0JYeHaiuRRBsjfoPqlZLBA91GEloM6hrLVXKgbKZjH/L5r4RTqVcSBzvBpn8/6OV7zZ3&#10;yHRV8ilnVrRUov23/cP++/4Hm0R1OucLcrp3dxjz8+4W5GfPLCwaYVfqChG6RomKYkr+2S+AuPEE&#10;ZcvuLVRELtYBklDbGttISBKwbarHbqiH2gYm6fDs4uI8p6pJujrYFFEmiiPYoQ+vFbQsGiVXxmjn&#10;o2KiEJtbH3rvo1eKH4yubrQxaYOr5cIg24jYHeN8PE0NQQ/4UzdjI88xlV4SH3ZGRQ5jP6iaBKRw&#10;J+nh1LpqoBVSKhvyKCXxJu8IqymEAfjyaeDBP0JVausBnD8NHhDpZbBhALfaAv6NwIS+mhRp739U&#10;oM87ihG2yy1lFc0lVDsqMkI/X/QfkNEAfuWso9kquf+yFqg4M28sNUocxGScnV/E+uLxdHl6Kqwk&#10;ipIHznpzEfrBXTvUq4Ze6AW3cEVNVetU7cdoDgHT3CTlDzMeB/N0n7wef6L5TwAAAP//AwBQSwME&#10;FAAGAAgAAAAhAIkNCaTbAAAAAwEAAA8AAABkcnMvZG93bnJldi54bWxMj81Lw0AQxe+C/8Mygje7&#10;acEP0mxK/cKCIFh78DjJTrOL2dmQ3bSJf72rHvQyj+EN7/2mWI2uFQfqg/WsYD7LQBDXXltuFOze&#10;Hi9uQISIrLH1TAomCrAqT08KzLU/8isdtrERKYRDjgpMjF0uZagNOQwz3xEnb+97hzGtfSN1j8cU&#10;7lq5yLIr6dByajDY0Z2h+mM7OAUPNhumaTPfPFef7+v7l6db63ZGqfOzcb0EEWmMf8fwjZ/QoUxM&#10;lR9YB9EqSI/En5m868sFiOpXZVnI/+zlFwAAAP//AwBQSwECLQAUAAYACAAAACEAtoM4kv4AAADh&#10;AQAAEwAAAAAAAAAAAAAAAAAAAAAAW0NvbnRlbnRfVHlwZXNdLnhtbFBLAQItABQABgAIAAAAIQA4&#10;/SH/1gAAAJQBAAALAAAAAAAAAAAAAAAAAC8BAABfcmVscy8ucmVsc1BLAQItABQABgAIAAAAIQDc&#10;xk+8TwIAANEEAAAOAAAAAAAAAAAAAAAAAC4CAABkcnMvZTJvRG9jLnhtbFBLAQItABQABgAIAAAA&#10;IQCJDQmk2wAAAAMBAAAPAAAAAAAAAAAAAAAAAKkEAABkcnMvZG93bnJldi54bWxQSwUGAAAAAAQA&#10;BADzAAAAsQUAAAAA&#10;" o:allowincell="f" fillcolor="#002060" strokecolor="#bc4542 [3045]">
                  <v:shadow on="t" color="black" opacity="22937f" origin=",.5" offset="0,.63889mm"/>
                  <v:textbox inset="0,,0">
                    <w:txbxContent>
                      <w:p w14:paraId="1DCCE3D7" w14:textId="15F3295A" w:rsidR="00384A6E" w:rsidRDefault="00384A6E" w:rsidP="00F83553">
                        <w:pPr>
                          <w:rPr>
                            <w:rStyle w:val="aff0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B4364" w:rsidRPr="002B4364">
                          <w:rPr>
                            <w:rStyle w:val="aff0"/>
                            <w:b/>
                            <w:bCs/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rStyle w:val="aff0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7B"/>
    <w:rsid w:val="00000935"/>
    <w:rsid w:val="00000968"/>
    <w:rsid w:val="000013BC"/>
    <w:rsid w:val="00001A33"/>
    <w:rsid w:val="000043D4"/>
    <w:rsid w:val="00005E82"/>
    <w:rsid w:val="000141C5"/>
    <w:rsid w:val="00014207"/>
    <w:rsid w:val="000173D3"/>
    <w:rsid w:val="000202DE"/>
    <w:rsid w:val="00024018"/>
    <w:rsid w:val="000248A1"/>
    <w:rsid w:val="00025A65"/>
    <w:rsid w:val="00025D9D"/>
    <w:rsid w:val="00026339"/>
    <w:rsid w:val="000265F7"/>
    <w:rsid w:val="00026A2C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7886"/>
    <w:rsid w:val="00060E50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4A04"/>
    <w:rsid w:val="00091952"/>
    <w:rsid w:val="00092122"/>
    <w:rsid w:val="00092B5D"/>
    <w:rsid w:val="00093DFB"/>
    <w:rsid w:val="000957CF"/>
    <w:rsid w:val="00095B1E"/>
    <w:rsid w:val="00095E64"/>
    <w:rsid w:val="00096EEC"/>
    <w:rsid w:val="0009771B"/>
    <w:rsid w:val="000977CF"/>
    <w:rsid w:val="000A0019"/>
    <w:rsid w:val="000A0B83"/>
    <w:rsid w:val="000A19EE"/>
    <w:rsid w:val="000A22EB"/>
    <w:rsid w:val="000A2C64"/>
    <w:rsid w:val="000A5D51"/>
    <w:rsid w:val="000A7891"/>
    <w:rsid w:val="000B119B"/>
    <w:rsid w:val="000B1B84"/>
    <w:rsid w:val="000B2AEF"/>
    <w:rsid w:val="000B2F80"/>
    <w:rsid w:val="000B5B0C"/>
    <w:rsid w:val="000C2053"/>
    <w:rsid w:val="000C2162"/>
    <w:rsid w:val="000C2163"/>
    <w:rsid w:val="000C5B19"/>
    <w:rsid w:val="000C668F"/>
    <w:rsid w:val="000C6820"/>
    <w:rsid w:val="000C6CF5"/>
    <w:rsid w:val="000C6FAF"/>
    <w:rsid w:val="000D0299"/>
    <w:rsid w:val="000D0A56"/>
    <w:rsid w:val="000D0B06"/>
    <w:rsid w:val="000D18E4"/>
    <w:rsid w:val="000D1A70"/>
    <w:rsid w:val="000D47A2"/>
    <w:rsid w:val="000E0E92"/>
    <w:rsid w:val="000E396B"/>
    <w:rsid w:val="000E58C7"/>
    <w:rsid w:val="000E661F"/>
    <w:rsid w:val="000E6A3F"/>
    <w:rsid w:val="000E7B45"/>
    <w:rsid w:val="000E7F2E"/>
    <w:rsid w:val="000F2315"/>
    <w:rsid w:val="000F2615"/>
    <w:rsid w:val="000F6B07"/>
    <w:rsid w:val="000F7587"/>
    <w:rsid w:val="000F7A09"/>
    <w:rsid w:val="00100DA6"/>
    <w:rsid w:val="0010145B"/>
    <w:rsid w:val="00102185"/>
    <w:rsid w:val="001027F6"/>
    <w:rsid w:val="00104DC7"/>
    <w:rsid w:val="00105B75"/>
    <w:rsid w:val="00105C23"/>
    <w:rsid w:val="00107D6B"/>
    <w:rsid w:val="00112B09"/>
    <w:rsid w:val="00113D6B"/>
    <w:rsid w:val="001147CA"/>
    <w:rsid w:val="00114FCF"/>
    <w:rsid w:val="00116671"/>
    <w:rsid w:val="00116B52"/>
    <w:rsid w:val="001178F1"/>
    <w:rsid w:val="00117BA3"/>
    <w:rsid w:val="0012079C"/>
    <w:rsid w:val="001219E2"/>
    <w:rsid w:val="001221F8"/>
    <w:rsid w:val="001231FB"/>
    <w:rsid w:val="001235D4"/>
    <w:rsid w:val="00123DC8"/>
    <w:rsid w:val="00124738"/>
    <w:rsid w:val="001308C3"/>
    <w:rsid w:val="00130F17"/>
    <w:rsid w:val="00133364"/>
    <w:rsid w:val="00133511"/>
    <w:rsid w:val="00133BF7"/>
    <w:rsid w:val="00134E94"/>
    <w:rsid w:val="00136C5E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7C90"/>
    <w:rsid w:val="00157FE4"/>
    <w:rsid w:val="001610AB"/>
    <w:rsid w:val="0016228D"/>
    <w:rsid w:val="0016384C"/>
    <w:rsid w:val="00164EB6"/>
    <w:rsid w:val="00166B35"/>
    <w:rsid w:val="0016769C"/>
    <w:rsid w:val="00172838"/>
    <w:rsid w:val="00172A90"/>
    <w:rsid w:val="00175B78"/>
    <w:rsid w:val="00177F05"/>
    <w:rsid w:val="0018225B"/>
    <w:rsid w:val="00187E08"/>
    <w:rsid w:val="00190A01"/>
    <w:rsid w:val="00190B62"/>
    <w:rsid w:val="00190F6E"/>
    <w:rsid w:val="00192430"/>
    <w:rsid w:val="0019621C"/>
    <w:rsid w:val="001969CE"/>
    <w:rsid w:val="00197A1F"/>
    <w:rsid w:val="001A066C"/>
    <w:rsid w:val="001A12AF"/>
    <w:rsid w:val="001A149E"/>
    <w:rsid w:val="001A26F7"/>
    <w:rsid w:val="001A2D24"/>
    <w:rsid w:val="001B10B6"/>
    <w:rsid w:val="001B4B57"/>
    <w:rsid w:val="001B7ACD"/>
    <w:rsid w:val="001C080B"/>
    <w:rsid w:val="001C152F"/>
    <w:rsid w:val="001C1EAD"/>
    <w:rsid w:val="001C203F"/>
    <w:rsid w:val="001C2C6E"/>
    <w:rsid w:val="001C2E36"/>
    <w:rsid w:val="001C3023"/>
    <w:rsid w:val="001C3580"/>
    <w:rsid w:val="001C58A6"/>
    <w:rsid w:val="001C604F"/>
    <w:rsid w:val="001C7153"/>
    <w:rsid w:val="001C73BE"/>
    <w:rsid w:val="001C7C40"/>
    <w:rsid w:val="001D3ACE"/>
    <w:rsid w:val="001D5182"/>
    <w:rsid w:val="001D5915"/>
    <w:rsid w:val="001D76A9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03C7"/>
    <w:rsid w:val="0020182A"/>
    <w:rsid w:val="002021BB"/>
    <w:rsid w:val="00202E99"/>
    <w:rsid w:val="00203D18"/>
    <w:rsid w:val="00204184"/>
    <w:rsid w:val="00204322"/>
    <w:rsid w:val="00205F4E"/>
    <w:rsid w:val="00207D5E"/>
    <w:rsid w:val="0021078B"/>
    <w:rsid w:val="0021279C"/>
    <w:rsid w:val="002133A0"/>
    <w:rsid w:val="002174AA"/>
    <w:rsid w:val="00220F75"/>
    <w:rsid w:val="0022175B"/>
    <w:rsid w:val="0022186D"/>
    <w:rsid w:val="00224056"/>
    <w:rsid w:val="00224D8B"/>
    <w:rsid w:val="00225706"/>
    <w:rsid w:val="00227B3C"/>
    <w:rsid w:val="00230972"/>
    <w:rsid w:val="0023387F"/>
    <w:rsid w:val="00233C25"/>
    <w:rsid w:val="00234673"/>
    <w:rsid w:val="00235966"/>
    <w:rsid w:val="00235EDF"/>
    <w:rsid w:val="00237E52"/>
    <w:rsid w:val="00240C61"/>
    <w:rsid w:val="002410B7"/>
    <w:rsid w:val="002417F8"/>
    <w:rsid w:val="00241A0E"/>
    <w:rsid w:val="002427D1"/>
    <w:rsid w:val="00244021"/>
    <w:rsid w:val="00245433"/>
    <w:rsid w:val="00252458"/>
    <w:rsid w:val="002532B9"/>
    <w:rsid w:val="00254598"/>
    <w:rsid w:val="00256054"/>
    <w:rsid w:val="00260979"/>
    <w:rsid w:val="0026409C"/>
    <w:rsid w:val="00265CAC"/>
    <w:rsid w:val="002664BA"/>
    <w:rsid w:val="00270543"/>
    <w:rsid w:val="00270D52"/>
    <w:rsid w:val="00272D5D"/>
    <w:rsid w:val="002740F0"/>
    <w:rsid w:val="002740F4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41EC"/>
    <w:rsid w:val="00295C70"/>
    <w:rsid w:val="00295FD9"/>
    <w:rsid w:val="00296B88"/>
    <w:rsid w:val="002A03B2"/>
    <w:rsid w:val="002A557B"/>
    <w:rsid w:val="002A7399"/>
    <w:rsid w:val="002B29B4"/>
    <w:rsid w:val="002B2A7B"/>
    <w:rsid w:val="002B3270"/>
    <w:rsid w:val="002B3BBF"/>
    <w:rsid w:val="002B3E33"/>
    <w:rsid w:val="002B4364"/>
    <w:rsid w:val="002B5819"/>
    <w:rsid w:val="002B749C"/>
    <w:rsid w:val="002C0C4C"/>
    <w:rsid w:val="002C242A"/>
    <w:rsid w:val="002C51B9"/>
    <w:rsid w:val="002C56F6"/>
    <w:rsid w:val="002C726E"/>
    <w:rsid w:val="002D169D"/>
    <w:rsid w:val="002D1D97"/>
    <w:rsid w:val="002D249C"/>
    <w:rsid w:val="002D3C87"/>
    <w:rsid w:val="002D3EB7"/>
    <w:rsid w:val="002D4559"/>
    <w:rsid w:val="002E0822"/>
    <w:rsid w:val="002E3DAD"/>
    <w:rsid w:val="002E4006"/>
    <w:rsid w:val="002F43C7"/>
    <w:rsid w:val="002F5A3A"/>
    <w:rsid w:val="002F6036"/>
    <w:rsid w:val="002F65BE"/>
    <w:rsid w:val="002F7038"/>
    <w:rsid w:val="002F798C"/>
    <w:rsid w:val="00300141"/>
    <w:rsid w:val="003011A0"/>
    <w:rsid w:val="00301C1D"/>
    <w:rsid w:val="003036CC"/>
    <w:rsid w:val="00304386"/>
    <w:rsid w:val="00304BD6"/>
    <w:rsid w:val="00304E3F"/>
    <w:rsid w:val="00304F86"/>
    <w:rsid w:val="0030633F"/>
    <w:rsid w:val="00313CD1"/>
    <w:rsid w:val="00314C16"/>
    <w:rsid w:val="0031645A"/>
    <w:rsid w:val="003168DF"/>
    <w:rsid w:val="003219C8"/>
    <w:rsid w:val="00323DBE"/>
    <w:rsid w:val="00324FED"/>
    <w:rsid w:val="00326213"/>
    <w:rsid w:val="00326523"/>
    <w:rsid w:val="00327266"/>
    <w:rsid w:val="00327398"/>
    <w:rsid w:val="003324C8"/>
    <w:rsid w:val="00333A85"/>
    <w:rsid w:val="003354EE"/>
    <w:rsid w:val="00335923"/>
    <w:rsid w:val="003430F3"/>
    <w:rsid w:val="0034556F"/>
    <w:rsid w:val="00347548"/>
    <w:rsid w:val="00353CE5"/>
    <w:rsid w:val="00354283"/>
    <w:rsid w:val="0035714D"/>
    <w:rsid w:val="00360609"/>
    <w:rsid w:val="00364273"/>
    <w:rsid w:val="00365C62"/>
    <w:rsid w:val="00366758"/>
    <w:rsid w:val="00374064"/>
    <w:rsid w:val="003753EC"/>
    <w:rsid w:val="00375791"/>
    <w:rsid w:val="0037698A"/>
    <w:rsid w:val="00377CEA"/>
    <w:rsid w:val="003817F6"/>
    <w:rsid w:val="00381D1B"/>
    <w:rsid w:val="00382C1B"/>
    <w:rsid w:val="00383709"/>
    <w:rsid w:val="00384A6E"/>
    <w:rsid w:val="0038539E"/>
    <w:rsid w:val="00386105"/>
    <w:rsid w:val="00391714"/>
    <w:rsid w:val="00391E02"/>
    <w:rsid w:val="00392455"/>
    <w:rsid w:val="00393756"/>
    <w:rsid w:val="003937FD"/>
    <w:rsid w:val="00393CF2"/>
    <w:rsid w:val="00394B62"/>
    <w:rsid w:val="00395919"/>
    <w:rsid w:val="00395AB7"/>
    <w:rsid w:val="003967CC"/>
    <w:rsid w:val="00396AEC"/>
    <w:rsid w:val="0039715D"/>
    <w:rsid w:val="003976D5"/>
    <w:rsid w:val="00397BFD"/>
    <w:rsid w:val="003A02B5"/>
    <w:rsid w:val="003A13AD"/>
    <w:rsid w:val="003A1474"/>
    <w:rsid w:val="003A25BF"/>
    <w:rsid w:val="003A5116"/>
    <w:rsid w:val="003A5171"/>
    <w:rsid w:val="003A58B1"/>
    <w:rsid w:val="003A68DD"/>
    <w:rsid w:val="003B0370"/>
    <w:rsid w:val="003B1F10"/>
    <w:rsid w:val="003B23FC"/>
    <w:rsid w:val="003B2C13"/>
    <w:rsid w:val="003B37BC"/>
    <w:rsid w:val="003B55C5"/>
    <w:rsid w:val="003B7C68"/>
    <w:rsid w:val="003C316A"/>
    <w:rsid w:val="003C32D5"/>
    <w:rsid w:val="003C6D75"/>
    <w:rsid w:val="003C6D8C"/>
    <w:rsid w:val="003D2E5B"/>
    <w:rsid w:val="003D41A7"/>
    <w:rsid w:val="003D48AA"/>
    <w:rsid w:val="003D5E51"/>
    <w:rsid w:val="003E01E2"/>
    <w:rsid w:val="003E186F"/>
    <w:rsid w:val="003E2BA7"/>
    <w:rsid w:val="003E3324"/>
    <w:rsid w:val="003E36BD"/>
    <w:rsid w:val="003E390F"/>
    <w:rsid w:val="003E5390"/>
    <w:rsid w:val="003E65D0"/>
    <w:rsid w:val="003E6AB8"/>
    <w:rsid w:val="003F123E"/>
    <w:rsid w:val="003F25E0"/>
    <w:rsid w:val="003F2E71"/>
    <w:rsid w:val="003F4E78"/>
    <w:rsid w:val="0040054B"/>
    <w:rsid w:val="00401044"/>
    <w:rsid w:val="00401E7D"/>
    <w:rsid w:val="004026C7"/>
    <w:rsid w:val="00405A33"/>
    <w:rsid w:val="00405CE2"/>
    <w:rsid w:val="00407853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302C4"/>
    <w:rsid w:val="004329FD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CA9"/>
    <w:rsid w:val="00452837"/>
    <w:rsid w:val="00452938"/>
    <w:rsid w:val="00453187"/>
    <w:rsid w:val="00455C9B"/>
    <w:rsid w:val="00461691"/>
    <w:rsid w:val="00461DE2"/>
    <w:rsid w:val="00465DCF"/>
    <w:rsid w:val="004671B9"/>
    <w:rsid w:val="00470C81"/>
    <w:rsid w:val="00471A0D"/>
    <w:rsid w:val="00475B03"/>
    <w:rsid w:val="00476831"/>
    <w:rsid w:val="004771C3"/>
    <w:rsid w:val="0048147C"/>
    <w:rsid w:val="004814CB"/>
    <w:rsid w:val="00484A90"/>
    <w:rsid w:val="004850C3"/>
    <w:rsid w:val="00487029"/>
    <w:rsid w:val="004872DE"/>
    <w:rsid w:val="0048764D"/>
    <w:rsid w:val="004911FC"/>
    <w:rsid w:val="004933B1"/>
    <w:rsid w:val="00494962"/>
    <w:rsid w:val="0049525A"/>
    <w:rsid w:val="004A158B"/>
    <w:rsid w:val="004A3394"/>
    <w:rsid w:val="004A3739"/>
    <w:rsid w:val="004A6186"/>
    <w:rsid w:val="004B07E6"/>
    <w:rsid w:val="004B0D9A"/>
    <w:rsid w:val="004B4D7B"/>
    <w:rsid w:val="004B5B0B"/>
    <w:rsid w:val="004B6AF5"/>
    <w:rsid w:val="004B6D51"/>
    <w:rsid w:val="004B7D1C"/>
    <w:rsid w:val="004C16B2"/>
    <w:rsid w:val="004C449C"/>
    <w:rsid w:val="004C52F3"/>
    <w:rsid w:val="004C54E5"/>
    <w:rsid w:val="004C646A"/>
    <w:rsid w:val="004C6D6A"/>
    <w:rsid w:val="004C6F25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E1100"/>
    <w:rsid w:val="004E13AB"/>
    <w:rsid w:val="004E2DC4"/>
    <w:rsid w:val="004E3EA7"/>
    <w:rsid w:val="004E422A"/>
    <w:rsid w:val="004E5099"/>
    <w:rsid w:val="004E527D"/>
    <w:rsid w:val="004E5606"/>
    <w:rsid w:val="004E617A"/>
    <w:rsid w:val="004E69DC"/>
    <w:rsid w:val="004E6A0F"/>
    <w:rsid w:val="004F1278"/>
    <w:rsid w:val="004F308C"/>
    <w:rsid w:val="004F3991"/>
    <w:rsid w:val="004F4BAD"/>
    <w:rsid w:val="004F7A9D"/>
    <w:rsid w:val="00501902"/>
    <w:rsid w:val="005025BC"/>
    <w:rsid w:val="005118AD"/>
    <w:rsid w:val="005127B5"/>
    <w:rsid w:val="00513B0F"/>
    <w:rsid w:val="00514858"/>
    <w:rsid w:val="005157BE"/>
    <w:rsid w:val="00515F5F"/>
    <w:rsid w:val="00516E21"/>
    <w:rsid w:val="00517C23"/>
    <w:rsid w:val="00521178"/>
    <w:rsid w:val="005232CE"/>
    <w:rsid w:val="00525CE6"/>
    <w:rsid w:val="00527684"/>
    <w:rsid w:val="00531199"/>
    <w:rsid w:val="005338CB"/>
    <w:rsid w:val="00534781"/>
    <w:rsid w:val="005375B0"/>
    <w:rsid w:val="0053796E"/>
    <w:rsid w:val="0054039C"/>
    <w:rsid w:val="00541ADF"/>
    <w:rsid w:val="00544584"/>
    <w:rsid w:val="00551215"/>
    <w:rsid w:val="005553E8"/>
    <w:rsid w:val="00555D4A"/>
    <w:rsid w:val="00556CFD"/>
    <w:rsid w:val="00560949"/>
    <w:rsid w:val="005615D4"/>
    <w:rsid w:val="005619A1"/>
    <w:rsid w:val="0056233B"/>
    <w:rsid w:val="005647AE"/>
    <w:rsid w:val="005658E9"/>
    <w:rsid w:val="00565CB8"/>
    <w:rsid w:val="005666D4"/>
    <w:rsid w:val="0056681F"/>
    <w:rsid w:val="0057069D"/>
    <w:rsid w:val="005707C9"/>
    <w:rsid w:val="00570C2A"/>
    <w:rsid w:val="005735AC"/>
    <w:rsid w:val="00573CF4"/>
    <w:rsid w:val="00575D8C"/>
    <w:rsid w:val="00576C08"/>
    <w:rsid w:val="0057725D"/>
    <w:rsid w:val="00580E8E"/>
    <w:rsid w:val="0058164B"/>
    <w:rsid w:val="005816CD"/>
    <w:rsid w:val="00582138"/>
    <w:rsid w:val="0058220E"/>
    <w:rsid w:val="00583922"/>
    <w:rsid w:val="00585B32"/>
    <w:rsid w:val="00585CFB"/>
    <w:rsid w:val="00592046"/>
    <w:rsid w:val="00592101"/>
    <w:rsid w:val="00593913"/>
    <w:rsid w:val="005943FD"/>
    <w:rsid w:val="00594CE2"/>
    <w:rsid w:val="005959ED"/>
    <w:rsid w:val="005A489D"/>
    <w:rsid w:val="005A7699"/>
    <w:rsid w:val="005B319C"/>
    <w:rsid w:val="005B4DB0"/>
    <w:rsid w:val="005C0106"/>
    <w:rsid w:val="005C08BF"/>
    <w:rsid w:val="005C1B8C"/>
    <w:rsid w:val="005C2673"/>
    <w:rsid w:val="005C2F76"/>
    <w:rsid w:val="005C3755"/>
    <w:rsid w:val="005C5351"/>
    <w:rsid w:val="005C53DA"/>
    <w:rsid w:val="005C712A"/>
    <w:rsid w:val="005D05EA"/>
    <w:rsid w:val="005D2746"/>
    <w:rsid w:val="005D3EDF"/>
    <w:rsid w:val="005D498D"/>
    <w:rsid w:val="005D4FE3"/>
    <w:rsid w:val="005D7E4F"/>
    <w:rsid w:val="005E19A6"/>
    <w:rsid w:val="005E604E"/>
    <w:rsid w:val="005E750F"/>
    <w:rsid w:val="005F01B7"/>
    <w:rsid w:val="005F0569"/>
    <w:rsid w:val="005F367C"/>
    <w:rsid w:val="005F50EA"/>
    <w:rsid w:val="005F5FE6"/>
    <w:rsid w:val="006008BE"/>
    <w:rsid w:val="00602EF9"/>
    <w:rsid w:val="006056D9"/>
    <w:rsid w:val="0060581B"/>
    <w:rsid w:val="0061261B"/>
    <w:rsid w:val="006137BE"/>
    <w:rsid w:val="00613A9E"/>
    <w:rsid w:val="00614353"/>
    <w:rsid w:val="00614565"/>
    <w:rsid w:val="0061577B"/>
    <w:rsid w:val="00615D10"/>
    <w:rsid w:val="00620FCE"/>
    <w:rsid w:val="006210D5"/>
    <w:rsid w:val="00623343"/>
    <w:rsid w:val="0062493A"/>
    <w:rsid w:val="006260AF"/>
    <w:rsid w:val="00626621"/>
    <w:rsid w:val="00630063"/>
    <w:rsid w:val="00631699"/>
    <w:rsid w:val="0063418A"/>
    <w:rsid w:val="00634C4F"/>
    <w:rsid w:val="0063542C"/>
    <w:rsid w:val="00637A6B"/>
    <w:rsid w:val="00640A02"/>
    <w:rsid w:val="00642CA0"/>
    <w:rsid w:val="00643435"/>
    <w:rsid w:val="0064584B"/>
    <w:rsid w:val="006470E8"/>
    <w:rsid w:val="0064781A"/>
    <w:rsid w:val="00650838"/>
    <w:rsid w:val="006522EB"/>
    <w:rsid w:val="006534C7"/>
    <w:rsid w:val="00654D71"/>
    <w:rsid w:val="006556DA"/>
    <w:rsid w:val="00662EFE"/>
    <w:rsid w:val="006633E9"/>
    <w:rsid w:val="00663542"/>
    <w:rsid w:val="006647B4"/>
    <w:rsid w:val="00672654"/>
    <w:rsid w:val="0067311E"/>
    <w:rsid w:val="00673F93"/>
    <w:rsid w:val="0067484F"/>
    <w:rsid w:val="00674E4A"/>
    <w:rsid w:val="006751DC"/>
    <w:rsid w:val="006767E2"/>
    <w:rsid w:val="00676905"/>
    <w:rsid w:val="00676A80"/>
    <w:rsid w:val="0068065E"/>
    <w:rsid w:val="00680C48"/>
    <w:rsid w:val="00681D03"/>
    <w:rsid w:val="00682108"/>
    <w:rsid w:val="0068477F"/>
    <w:rsid w:val="006847F0"/>
    <w:rsid w:val="00685228"/>
    <w:rsid w:val="0068629A"/>
    <w:rsid w:val="00686762"/>
    <w:rsid w:val="00687047"/>
    <w:rsid w:val="00691BB3"/>
    <w:rsid w:val="006924D7"/>
    <w:rsid w:val="006947CA"/>
    <w:rsid w:val="006962E6"/>
    <w:rsid w:val="00697984"/>
    <w:rsid w:val="006A1083"/>
    <w:rsid w:val="006A4CCE"/>
    <w:rsid w:val="006A7754"/>
    <w:rsid w:val="006B0DC5"/>
    <w:rsid w:val="006B15F2"/>
    <w:rsid w:val="006B1DB3"/>
    <w:rsid w:val="006B2251"/>
    <w:rsid w:val="006B28AB"/>
    <w:rsid w:val="006B35B4"/>
    <w:rsid w:val="006B3686"/>
    <w:rsid w:val="006B46EB"/>
    <w:rsid w:val="006B5096"/>
    <w:rsid w:val="006B5CF2"/>
    <w:rsid w:val="006B723D"/>
    <w:rsid w:val="006B75D1"/>
    <w:rsid w:val="006C0A1B"/>
    <w:rsid w:val="006C0AE5"/>
    <w:rsid w:val="006C30F3"/>
    <w:rsid w:val="006C6046"/>
    <w:rsid w:val="006C61F4"/>
    <w:rsid w:val="006D023C"/>
    <w:rsid w:val="006D2046"/>
    <w:rsid w:val="006D23B3"/>
    <w:rsid w:val="006D30BB"/>
    <w:rsid w:val="006D34C0"/>
    <w:rsid w:val="006D407C"/>
    <w:rsid w:val="006D62E2"/>
    <w:rsid w:val="006D6375"/>
    <w:rsid w:val="006D6C56"/>
    <w:rsid w:val="006D6FB5"/>
    <w:rsid w:val="006E0CAC"/>
    <w:rsid w:val="006E118C"/>
    <w:rsid w:val="006E146A"/>
    <w:rsid w:val="006E28F6"/>
    <w:rsid w:val="006E2B34"/>
    <w:rsid w:val="006E2E5F"/>
    <w:rsid w:val="006E307F"/>
    <w:rsid w:val="006E4B3F"/>
    <w:rsid w:val="006E67BE"/>
    <w:rsid w:val="006E7253"/>
    <w:rsid w:val="006E73C9"/>
    <w:rsid w:val="006F1A90"/>
    <w:rsid w:val="006F24DB"/>
    <w:rsid w:val="006F291B"/>
    <w:rsid w:val="006F3213"/>
    <w:rsid w:val="006F5EEA"/>
    <w:rsid w:val="006F7D12"/>
    <w:rsid w:val="0070076C"/>
    <w:rsid w:val="007030E9"/>
    <w:rsid w:val="00703490"/>
    <w:rsid w:val="0070389F"/>
    <w:rsid w:val="00703C4C"/>
    <w:rsid w:val="007045E3"/>
    <w:rsid w:val="00705131"/>
    <w:rsid w:val="00705D2D"/>
    <w:rsid w:val="007111E3"/>
    <w:rsid w:val="00712133"/>
    <w:rsid w:val="00712778"/>
    <w:rsid w:val="007134AB"/>
    <w:rsid w:val="00714456"/>
    <w:rsid w:val="007160BD"/>
    <w:rsid w:val="00716987"/>
    <w:rsid w:val="007213FA"/>
    <w:rsid w:val="007222A5"/>
    <w:rsid w:val="00722F4D"/>
    <w:rsid w:val="007235BB"/>
    <w:rsid w:val="007241FD"/>
    <w:rsid w:val="00725383"/>
    <w:rsid w:val="0072708B"/>
    <w:rsid w:val="00727AC9"/>
    <w:rsid w:val="007301D1"/>
    <w:rsid w:val="00733590"/>
    <w:rsid w:val="007350BD"/>
    <w:rsid w:val="00735A48"/>
    <w:rsid w:val="00736064"/>
    <w:rsid w:val="00736E65"/>
    <w:rsid w:val="007379A4"/>
    <w:rsid w:val="00741BC5"/>
    <w:rsid w:val="00742A4B"/>
    <w:rsid w:val="00743DB6"/>
    <w:rsid w:val="0074486D"/>
    <w:rsid w:val="007457C4"/>
    <w:rsid w:val="00745A93"/>
    <w:rsid w:val="007469C9"/>
    <w:rsid w:val="007469D8"/>
    <w:rsid w:val="00747AC1"/>
    <w:rsid w:val="00750698"/>
    <w:rsid w:val="007521DC"/>
    <w:rsid w:val="00754812"/>
    <w:rsid w:val="00755339"/>
    <w:rsid w:val="007579A7"/>
    <w:rsid w:val="0076073E"/>
    <w:rsid w:val="0076085F"/>
    <w:rsid w:val="007613A1"/>
    <w:rsid w:val="007625DF"/>
    <w:rsid w:val="00763339"/>
    <w:rsid w:val="007644D5"/>
    <w:rsid w:val="00770B39"/>
    <w:rsid w:val="0077330A"/>
    <w:rsid w:val="00773BAB"/>
    <w:rsid w:val="00774CB6"/>
    <w:rsid w:val="00775B2D"/>
    <w:rsid w:val="007836EA"/>
    <w:rsid w:val="00784210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513A"/>
    <w:rsid w:val="007B60B7"/>
    <w:rsid w:val="007B7F7E"/>
    <w:rsid w:val="007C17D3"/>
    <w:rsid w:val="007C1F17"/>
    <w:rsid w:val="007C41EA"/>
    <w:rsid w:val="007C4CF1"/>
    <w:rsid w:val="007C54AC"/>
    <w:rsid w:val="007C67BC"/>
    <w:rsid w:val="007C7688"/>
    <w:rsid w:val="007D0806"/>
    <w:rsid w:val="007D1942"/>
    <w:rsid w:val="007D2C75"/>
    <w:rsid w:val="007D2FDF"/>
    <w:rsid w:val="007D3B6C"/>
    <w:rsid w:val="007D4804"/>
    <w:rsid w:val="007D522C"/>
    <w:rsid w:val="007D699B"/>
    <w:rsid w:val="007E0961"/>
    <w:rsid w:val="007E1DCD"/>
    <w:rsid w:val="007E3EE0"/>
    <w:rsid w:val="007F1FD4"/>
    <w:rsid w:val="007F2B6B"/>
    <w:rsid w:val="007F2DC0"/>
    <w:rsid w:val="007F3B08"/>
    <w:rsid w:val="007F445C"/>
    <w:rsid w:val="007F6CA1"/>
    <w:rsid w:val="008029F5"/>
    <w:rsid w:val="0080304A"/>
    <w:rsid w:val="0080397A"/>
    <w:rsid w:val="008060CE"/>
    <w:rsid w:val="00810CCC"/>
    <w:rsid w:val="00813EE6"/>
    <w:rsid w:val="00820472"/>
    <w:rsid w:val="00820A73"/>
    <w:rsid w:val="00824D67"/>
    <w:rsid w:val="0082611B"/>
    <w:rsid w:val="00830134"/>
    <w:rsid w:val="00835311"/>
    <w:rsid w:val="00840415"/>
    <w:rsid w:val="00840F37"/>
    <w:rsid w:val="00843D40"/>
    <w:rsid w:val="00844550"/>
    <w:rsid w:val="00847B85"/>
    <w:rsid w:val="008508A0"/>
    <w:rsid w:val="00854DE9"/>
    <w:rsid w:val="00856EF6"/>
    <w:rsid w:val="00857669"/>
    <w:rsid w:val="00860E62"/>
    <w:rsid w:val="00861547"/>
    <w:rsid w:val="00861B8E"/>
    <w:rsid w:val="00861E2E"/>
    <w:rsid w:val="008620DA"/>
    <w:rsid w:val="008632EF"/>
    <w:rsid w:val="00863D27"/>
    <w:rsid w:val="008651A3"/>
    <w:rsid w:val="00865A7C"/>
    <w:rsid w:val="00865E6C"/>
    <w:rsid w:val="00867EF0"/>
    <w:rsid w:val="0087013A"/>
    <w:rsid w:val="00870C90"/>
    <w:rsid w:val="00873D3E"/>
    <w:rsid w:val="008740F3"/>
    <w:rsid w:val="00874182"/>
    <w:rsid w:val="008741CC"/>
    <w:rsid w:val="008772E4"/>
    <w:rsid w:val="00877AC2"/>
    <w:rsid w:val="00880060"/>
    <w:rsid w:val="00880C95"/>
    <w:rsid w:val="00880E00"/>
    <w:rsid w:val="00881A9A"/>
    <w:rsid w:val="008845CC"/>
    <w:rsid w:val="00884EC5"/>
    <w:rsid w:val="00886573"/>
    <w:rsid w:val="008875F0"/>
    <w:rsid w:val="008924ED"/>
    <w:rsid w:val="00893B66"/>
    <w:rsid w:val="00893E59"/>
    <w:rsid w:val="00894387"/>
    <w:rsid w:val="0089654E"/>
    <w:rsid w:val="008965D4"/>
    <w:rsid w:val="008A0543"/>
    <w:rsid w:val="008A4CCB"/>
    <w:rsid w:val="008A576C"/>
    <w:rsid w:val="008A7BC0"/>
    <w:rsid w:val="008B2CA5"/>
    <w:rsid w:val="008B4733"/>
    <w:rsid w:val="008B6D43"/>
    <w:rsid w:val="008B7988"/>
    <w:rsid w:val="008C0306"/>
    <w:rsid w:val="008C2857"/>
    <w:rsid w:val="008C2865"/>
    <w:rsid w:val="008C28A7"/>
    <w:rsid w:val="008C34BE"/>
    <w:rsid w:val="008C600E"/>
    <w:rsid w:val="008C6326"/>
    <w:rsid w:val="008D33C2"/>
    <w:rsid w:val="008D7384"/>
    <w:rsid w:val="008D7A6E"/>
    <w:rsid w:val="008D7B15"/>
    <w:rsid w:val="008E2155"/>
    <w:rsid w:val="008E2C58"/>
    <w:rsid w:val="008E372F"/>
    <w:rsid w:val="008E43AD"/>
    <w:rsid w:val="008E6431"/>
    <w:rsid w:val="008E6727"/>
    <w:rsid w:val="008E7F3E"/>
    <w:rsid w:val="008F300C"/>
    <w:rsid w:val="008F4E5A"/>
    <w:rsid w:val="008F4FC3"/>
    <w:rsid w:val="008F4FC6"/>
    <w:rsid w:val="008F7E6A"/>
    <w:rsid w:val="00903050"/>
    <w:rsid w:val="00904538"/>
    <w:rsid w:val="00904BCA"/>
    <w:rsid w:val="009073E3"/>
    <w:rsid w:val="00907B7E"/>
    <w:rsid w:val="0091042D"/>
    <w:rsid w:val="00910918"/>
    <w:rsid w:val="00912777"/>
    <w:rsid w:val="00913086"/>
    <w:rsid w:val="00913678"/>
    <w:rsid w:val="00913874"/>
    <w:rsid w:val="00913E36"/>
    <w:rsid w:val="0091471A"/>
    <w:rsid w:val="009160A6"/>
    <w:rsid w:val="00921627"/>
    <w:rsid w:val="00923BFE"/>
    <w:rsid w:val="00926226"/>
    <w:rsid w:val="00930ACC"/>
    <w:rsid w:val="009335CC"/>
    <w:rsid w:val="00934355"/>
    <w:rsid w:val="00935B41"/>
    <w:rsid w:val="00937F01"/>
    <w:rsid w:val="00940D66"/>
    <w:rsid w:val="009432ED"/>
    <w:rsid w:val="0094548A"/>
    <w:rsid w:val="009504DC"/>
    <w:rsid w:val="00950557"/>
    <w:rsid w:val="00951C65"/>
    <w:rsid w:val="009520F2"/>
    <w:rsid w:val="009539D4"/>
    <w:rsid w:val="00954FF1"/>
    <w:rsid w:val="009558FF"/>
    <w:rsid w:val="00961518"/>
    <w:rsid w:val="0096244F"/>
    <w:rsid w:val="00962926"/>
    <w:rsid w:val="0096311C"/>
    <w:rsid w:val="00965B6C"/>
    <w:rsid w:val="00967213"/>
    <w:rsid w:val="0096754C"/>
    <w:rsid w:val="00967573"/>
    <w:rsid w:val="00967C0C"/>
    <w:rsid w:val="009712CF"/>
    <w:rsid w:val="0097143E"/>
    <w:rsid w:val="00973CA8"/>
    <w:rsid w:val="00976A2A"/>
    <w:rsid w:val="00980FDF"/>
    <w:rsid w:val="00981469"/>
    <w:rsid w:val="0098619F"/>
    <w:rsid w:val="00990FA4"/>
    <w:rsid w:val="00991D65"/>
    <w:rsid w:val="00992C7A"/>
    <w:rsid w:val="00992CFB"/>
    <w:rsid w:val="00995B6E"/>
    <w:rsid w:val="009A14CB"/>
    <w:rsid w:val="009A165A"/>
    <w:rsid w:val="009A1810"/>
    <w:rsid w:val="009A4A48"/>
    <w:rsid w:val="009A669F"/>
    <w:rsid w:val="009A6D07"/>
    <w:rsid w:val="009B025C"/>
    <w:rsid w:val="009B6B65"/>
    <w:rsid w:val="009B6E0D"/>
    <w:rsid w:val="009B71C0"/>
    <w:rsid w:val="009C19CF"/>
    <w:rsid w:val="009C1F00"/>
    <w:rsid w:val="009C204C"/>
    <w:rsid w:val="009C2DC5"/>
    <w:rsid w:val="009C31F7"/>
    <w:rsid w:val="009C3CDD"/>
    <w:rsid w:val="009C45ED"/>
    <w:rsid w:val="009C53F2"/>
    <w:rsid w:val="009C6605"/>
    <w:rsid w:val="009C726B"/>
    <w:rsid w:val="009C79CB"/>
    <w:rsid w:val="009C7B47"/>
    <w:rsid w:val="009C7C61"/>
    <w:rsid w:val="009D009E"/>
    <w:rsid w:val="009D01DE"/>
    <w:rsid w:val="009D0D29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38"/>
    <w:rsid w:val="009E405B"/>
    <w:rsid w:val="009E6E26"/>
    <w:rsid w:val="009E7CBC"/>
    <w:rsid w:val="009E7F80"/>
    <w:rsid w:val="009F171A"/>
    <w:rsid w:val="009F4225"/>
    <w:rsid w:val="009F6932"/>
    <w:rsid w:val="00A00F49"/>
    <w:rsid w:val="00A01742"/>
    <w:rsid w:val="00A02898"/>
    <w:rsid w:val="00A03FDA"/>
    <w:rsid w:val="00A058D7"/>
    <w:rsid w:val="00A11B5C"/>
    <w:rsid w:val="00A1425C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BAD"/>
    <w:rsid w:val="00A51F89"/>
    <w:rsid w:val="00A521FF"/>
    <w:rsid w:val="00A526E0"/>
    <w:rsid w:val="00A54553"/>
    <w:rsid w:val="00A5538C"/>
    <w:rsid w:val="00A55D74"/>
    <w:rsid w:val="00A56036"/>
    <w:rsid w:val="00A56428"/>
    <w:rsid w:val="00A62E54"/>
    <w:rsid w:val="00A62F65"/>
    <w:rsid w:val="00A66FD5"/>
    <w:rsid w:val="00A7047A"/>
    <w:rsid w:val="00A7123E"/>
    <w:rsid w:val="00A71291"/>
    <w:rsid w:val="00A733E8"/>
    <w:rsid w:val="00A73D69"/>
    <w:rsid w:val="00A73EB4"/>
    <w:rsid w:val="00A74A03"/>
    <w:rsid w:val="00A750FB"/>
    <w:rsid w:val="00A75A2D"/>
    <w:rsid w:val="00A815AD"/>
    <w:rsid w:val="00A84539"/>
    <w:rsid w:val="00A871A0"/>
    <w:rsid w:val="00A87AAE"/>
    <w:rsid w:val="00A9030A"/>
    <w:rsid w:val="00A919F3"/>
    <w:rsid w:val="00A91D97"/>
    <w:rsid w:val="00A91E59"/>
    <w:rsid w:val="00A93D72"/>
    <w:rsid w:val="00A9482E"/>
    <w:rsid w:val="00A9548F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BAA"/>
    <w:rsid w:val="00AA7D06"/>
    <w:rsid w:val="00AA7E70"/>
    <w:rsid w:val="00AB08C5"/>
    <w:rsid w:val="00AB11FA"/>
    <w:rsid w:val="00AB1B52"/>
    <w:rsid w:val="00AB1FE9"/>
    <w:rsid w:val="00AB276B"/>
    <w:rsid w:val="00AB295A"/>
    <w:rsid w:val="00AC0AE5"/>
    <w:rsid w:val="00AD16B7"/>
    <w:rsid w:val="00AD28E7"/>
    <w:rsid w:val="00AD4282"/>
    <w:rsid w:val="00AD472B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6A42"/>
    <w:rsid w:val="00B00A0E"/>
    <w:rsid w:val="00B05D19"/>
    <w:rsid w:val="00B07948"/>
    <w:rsid w:val="00B105CF"/>
    <w:rsid w:val="00B11EE0"/>
    <w:rsid w:val="00B12C47"/>
    <w:rsid w:val="00B13785"/>
    <w:rsid w:val="00B1413F"/>
    <w:rsid w:val="00B204CF"/>
    <w:rsid w:val="00B20898"/>
    <w:rsid w:val="00B2115B"/>
    <w:rsid w:val="00B23195"/>
    <w:rsid w:val="00B2718F"/>
    <w:rsid w:val="00B30C6B"/>
    <w:rsid w:val="00B326A4"/>
    <w:rsid w:val="00B34996"/>
    <w:rsid w:val="00B353BD"/>
    <w:rsid w:val="00B37E0C"/>
    <w:rsid w:val="00B40A92"/>
    <w:rsid w:val="00B415E5"/>
    <w:rsid w:val="00B41C15"/>
    <w:rsid w:val="00B422D4"/>
    <w:rsid w:val="00B444C0"/>
    <w:rsid w:val="00B445A9"/>
    <w:rsid w:val="00B44D1B"/>
    <w:rsid w:val="00B4644D"/>
    <w:rsid w:val="00B46A9B"/>
    <w:rsid w:val="00B5058B"/>
    <w:rsid w:val="00B51303"/>
    <w:rsid w:val="00B51BD7"/>
    <w:rsid w:val="00B527B8"/>
    <w:rsid w:val="00B536DA"/>
    <w:rsid w:val="00B53C66"/>
    <w:rsid w:val="00B54208"/>
    <w:rsid w:val="00B54BA7"/>
    <w:rsid w:val="00B54C4B"/>
    <w:rsid w:val="00B57F11"/>
    <w:rsid w:val="00B61002"/>
    <w:rsid w:val="00B6256A"/>
    <w:rsid w:val="00B62AFC"/>
    <w:rsid w:val="00B63E44"/>
    <w:rsid w:val="00B64328"/>
    <w:rsid w:val="00B70215"/>
    <w:rsid w:val="00B707C0"/>
    <w:rsid w:val="00B724CB"/>
    <w:rsid w:val="00B7340B"/>
    <w:rsid w:val="00B747EC"/>
    <w:rsid w:val="00B75738"/>
    <w:rsid w:val="00B75C16"/>
    <w:rsid w:val="00B76914"/>
    <w:rsid w:val="00B80609"/>
    <w:rsid w:val="00B80A0D"/>
    <w:rsid w:val="00B82233"/>
    <w:rsid w:val="00B827B5"/>
    <w:rsid w:val="00B8310B"/>
    <w:rsid w:val="00B85CD4"/>
    <w:rsid w:val="00B85D82"/>
    <w:rsid w:val="00B86739"/>
    <w:rsid w:val="00B876AF"/>
    <w:rsid w:val="00B8783D"/>
    <w:rsid w:val="00B87D8E"/>
    <w:rsid w:val="00B930DC"/>
    <w:rsid w:val="00B941A7"/>
    <w:rsid w:val="00B966BF"/>
    <w:rsid w:val="00B97A06"/>
    <w:rsid w:val="00BA20E4"/>
    <w:rsid w:val="00BA4E68"/>
    <w:rsid w:val="00BA703D"/>
    <w:rsid w:val="00BA7CB3"/>
    <w:rsid w:val="00BA7F16"/>
    <w:rsid w:val="00BB402A"/>
    <w:rsid w:val="00BB4411"/>
    <w:rsid w:val="00BB718E"/>
    <w:rsid w:val="00BB7B08"/>
    <w:rsid w:val="00BC0283"/>
    <w:rsid w:val="00BC02AA"/>
    <w:rsid w:val="00BC23B3"/>
    <w:rsid w:val="00BC24ED"/>
    <w:rsid w:val="00BC46FD"/>
    <w:rsid w:val="00BC50E7"/>
    <w:rsid w:val="00BC6BDD"/>
    <w:rsid w:val="00BD169C"/>
    <w:rsid w:val="00BD4A02"/>
    <w:rsid w:val="00BD4FD0"/>
    <w:rsid w:val="00BE09F0"/>
    <w:rsid w:val="00BE0DCA"/>
    <w:rsid w:val="00BE1302"/>
    <w:rsid w:val="00BE2150"/>
    <w:rsid w:val="00BE21A2"/>
    <w:rsid w:val="00BE2BEA"/>
    <w:rsid w:val="00BE2BF6"/>
    <w:rsid w:val="00BE5638"/>
    <w:rsid w:val="00BE69D5"/>
    <w:rsid w:val="00BE6ACF"/>
    <w:rsid w:val="00BF1228"/>
    <w:rsid w:val="00BF4D59"/>
    <w:rsid w:val="00BF7A76"/>
    <w:rsid w:val="00C01BF3"/>
    <w:rsid w:val="00C023EA"/>
    <w:rsid w:val="00C026C2"/>
    <w:rsid w:val="00C042C9"/>
    <w:rsid w:val="00C04331"/>
    <w:rsid w:val="00C0454E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275EF"/>
    <w:rsid w:val="00C3155B"/>
    <w:rsid w:val="00C31CEF"/>
    <w:rsid w:val="00C31DEF"/>
    <w:rsid w:val="00C31EA8"/>
    <w:rsid w:val="00C353D0"/>
    <w:rsid w:val="00C41B70"/>
    <w:rsid w:val="00C41CFC"/>
    <w:rsid w:val="00C4244A"/>
    <w:rsid w:val="00C43530"/>
    <w:rsid w:val="00C444F6"/>
    <w:rsid w:val="00C44572"/>
    <w:rsid w:val="00C44F3E"/>
    <w:rsid w:val="00C45861"/>
    <w:rsid w:val="00C45ACC"/>
    <w:rsid w:val="00C467C9"/>
    <w:rsid w:val="00C46CC4"/>
    <w:rsid w:val="00C500C5"/>
    <w:rsid w:val="00C51D1A"/>
    <w:rsid w:val="00C52A08"/>
    <w:rsid w:val="00C538AB"/>
    <w:rsid w:val="00C53DE1"/>
    <w:rsid w:val="00C55D37"/>
    <w:rsid w:val="00C563A9"/>
    <w:rsid w:val="00C569E4"/>
    <w:rsid w:val="00C60235"/>
    <w:rsid w:val="00C60C26"/>
    <w:rsid w:val="00C60F53"/>
    <w:rsid w:val="00C62FAA"/>
    <w:rsid w:val="00C7241E"/>
    <w:rsid w:val="00C729B1"/>
    <w:rsid w:val="00C72C64"/>
    <w:rsid w:val="00C770AD"/>
    <w:rsid w:val="00C7724F"/>
    <w:rsid w:val="00C80630"/>
    <w:rsid w:val="00C80F37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4EE"/>
    <w:rsid w:val="00CA5E19"/>
    <w:rsid w:val="00CB29DE"/>
    <w:rsid w:val="00CB2F42"/>
    <w:rsid w:val="00CB4137"/>
    <w:rsid w:val="00CB439E"/>
    <w:rsid w:val="00CB45AE"/>
    <w:rsid w:val="00CB4CF5"/>
    <w:rsid w:val="00CB5279"/>
    <w:rsid w:val="00CB667E"/>
    <w:rsid w:val="00CC1194"/>
    <w:rsid w:val="00CC2FCC"/>
    <w:rsid w:val="00CC3E3E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B89"/>
    <w:rsid w:val="00CE5CEE"/>
    <w:rsid w:val="00CE5FC2"/>
    <w:rsid w:val="00CE6030"/>
    <w:rsid w:val="00CE7B74"/>
    <w:rsid w:val="00CF32A5"/>
    <w:rsid w:val="00CF487A"/>
    <w:rsid w:val="00CF74FB"/>
    <w:rsid w:val="00D01B5E"/>
    <w:rsid w:val="00D02685"/>
    <w:rsid w:val="00D02E0F"/>
    <w:rsid w:val="00D03466"/>
    <w:rsid w:val="00D049DC"/>
    <w:rsid w:val="00D05D8C"/>
    <w:rsid w:val="00D16B7D"/>
    <w:rsid w:val="00D16E76"/>
    <w:rsid w:val="00D16E8A"/>
    <w:rsid w:val="00D209A3"/>
    <w:rsid w:val="00D211D6"/>
    <w:rsid w:val="00D22ED9"/>
    <w:rsid w:val="00D23BAB"/>
    <w:rsid w:val="00D25935"/>
    <w:rsid w:val="00D32563"/>
    <w:rsid w:val="00D33813"/>
    <w:rsid w:val="00D3428F"/>
    <w:rsid w:val="00D34A4A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22A2"/>
    <w:rsid w:val="00D52B40"/>
    <w:rsid w:val="00D53118"/>
    <w:rsid w:val="00D55609"/>
    <w:rsid w:val="00D557E3"/>
    <w:rsid w:val="00D56B11"/>
    <w:rsid w:val="00D60AF4"/>
    <w:rsid w:val="00D61EB9"/>
    <w:rsid w:val="00D623DA"/>
    <w:rsid w:val="00D62508"/>
    <w:rsid w:val="00D6253A"/>
    <w:rsid w:val="00D629F5"/>
    <w:rsid w:val="00D62CD0"/>
    <w:rsid w:val="00D63041"/>
    <w:rsid w:val="00D67EF2"/>
    <w:rsid w:val="00D70BA0"/>
    <w:rsid w:val="00D70CAD"/>
    <w:rsid w:val="00D71174"/>
    <w:rsid w:val="00D7432E"/>
    <w:rsid w:val="00D749BE"/>
    <w:rsid w:val="00D75A05"/>
    <w:rsid w:val="00D76C17"/>
    <w:rsid w:val="00D8066D"/>
    <w:rsid w:val="00D8078E"/>
    <w:rsid w:val="00D80A22"/>
    <w:rsid w:val="00D80A5C"/>
    <w:rsid w:val="00D817C6"/>
    <w:rsid w:val="00D83318"/>
    <w:rsid w:val="00D854A2"/>
    <w:rsid w:val="00D85A8A"/>
    <w:rsid w:val="00D86368"/>
    <w:rsid w:val="00D936F2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761"/>
    <w:rsid w:val="00DB3E66"/>
    <w:rsid w:val="00DB4161"/>
    <w:rsid w:val="00DB4510"/>
    <w:rsid w:val="00DB505F"/>
    <w:rsid w:val="00DB603E"/>
    <w:rsid w:val="00DB6888"/>
    <w:rsid w:val="00DB74B8"/>
    <w:rsid w:val="00DC1541"/>
    <w:rsid w:val="00DC351D"/>
    <w:rsid w:val="00DC3638"/>
    <w:rsid w:val="00DC3FBF"/>
    <w:rsid w:val="00DC51EB"/>
    <w:rsid w:val="00DC609A"/>
    <w:rsid w:val="00DC74E3"/>
    <w:rsid w:val="00DC7530"/>
    <w:rsid w:val="00DD0E03"/>
    <w:rsid w:val="00DD1464"/>
    <w:rsid w:val="00DD7251"/>
    <w:rsid w:val="00DE02D6"/>
    <w:rsid w:val="00DE2F40"/>
    <w:rsid w:val="00DE3459"/>
    <w:rsid w:val="00DE5F43"/>
    <w:rsid w:val="00DE6D36"/>
    <w:rsid w:val="00DE6EBD"/>
    <w:rsid w:val="00DE7CB0"/>
    <w:rsid w:val="00DF1E0C"/>
    <w:rsid w:val="00DF23D1"/>
    <w:rsid w:val="00DF383D"/>
    <w:rsid w:val="00DF45C5"/>
    <w:rsid w:val="00DF7F25"/>
    <w:rsid w:val="00E01005"/>
    <w:rsid w:val="00E02248"/>
    <w:rsid w:val="00E02F20"/>
    <w:rsid w:val="00E04F83"/>
    <w:rsid w:val="00E06096"/>
    <w:rsid w:val="00E07A2F"/>
    <w:rsid w:val="00E117DF"/>
    <w:rsid w:val="00E11BDF"/>
    <w:rsid w:val="00E12B24"/>
    <w:rsid w:val="00E13EE2"/>
    <w:rsid w:val="00E13F64"/>
    <w:rsid w:val="00E15524"/>
    <w:rsid w:val="00E16AFE"/>
    <w:rsid w:val="00E16FA6"/>
    <w:rsid w:val="00E17C12"/>
    <w:rsid w:val="00E2029F"/>
    <w:rsid w:val="00E217BB"/>
    <w:rsid w:val="00E21E72"/>
    <w:rsid w:val="00E222A5"/>
    <w:rsid w:val="00E22D20"/>
    <w:rsid w:val="00E248D1"/>
    <w:rsid w:val="00E269FF"/>
    <w:rsid w:val="00E32E2D"/>
    <w:rsid w:val="00E33813"/>
    <w:rsid w:val="00E37D9F"/>
    <w:rsid w:val="00E40328"/>
    <w:rsid w:val="00E40931"/>
    <w:rsid w:val="00E41031"/>
    <w:rsid w:val="00E4457D"/>
    <w:rsid w:val="00E44EDB"/>
    <w:rsid w:val="00E45015"/>
    <w:rsid w:val="00E45418"/>
    <w:rsid w:val="00E504B9"/>
    <w:rsid w:val="00E513B8"/>
    <w:rsid w:val="00E52F13"/>
    <w:rsid w:val="00E54186"/>
    <w:rsid w:val="00E57999"/>
    <w:rsid w:val="00E610A5"/>
    <w:rsid w:val="00E65FA9"/>
    <w:rsid w:val="00E665CC"/>
    <w:rsid w:val="00E727F1"/>
    <w:rsid w:val="00E7481E"/>
    <w:rsid w:val="00E776FF"/>
    <w:rsid w:val="00E77D3C"/>
    <w:rsid w:val="00E80912"/>
    <w:rsid w:val="00E836B1"/>
    <w:rsid w:val="00E840A7"/>
    <w:rsid w:val="00E85191"/>
    <w:rsid w:val="00E85994"/>
    <w:rsid w:val="00E868B2"/>
    <w:rsid w:val="00E92057"/>
    <w:rsid w:val="00E93895"/>
    <w:rsid w:val="00E95A4E"/>
    <w:rsid w:val="00E95FC4"/>
    <w:rsid w:val="00E96A6C"/>
    <w:rsid w:val="00E96B87"/>
    <w:rsid w:val="00E97CBA"/>
    <w:rsid w:val="00EA025F"/>
    <w:rsid w:val="00EA0D93"/>
    <w:rsid w:val="00EA13E4"/>
    <w:rsid w:val="00EA37E5"/>
    <w:rsid w:val="00EA6359"/>
    <w:rsid w:val="00EA6551"/>
    <w:rsid w:val="00EB1ED6"/>
    <w:rsid w:val="00EB55C2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3580"/>
    <w:rsid w:val="00ED79CC"/>
    <w:rsid w:val="00EE150E"/>
    <w:rsid w:val="00EE5AE2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3DEE"/>
    <w:rsid w:val="00F03DF5"/>
    <w:rsid w:val="00F03F18"/>
    <w:rsid w:val="00F03F6C"/>
    <w:rsid w:val="00F04FFA"/>
    <w:rsid w:val="00F054E4"/>
    <w:rsid w:val="00F0580E"/>
    <w:rsid w:val="00F078CE"/>
    <w:rsid w:val="00F10EA9"/>
    <w:rsid w:val="00F121EE"/>
    <w:rsid w:val="00F12E7D"/>
    <w:rsid w:val="00F146E0"/>
    <w:rsid w:val="00F15352"/>
    <w:rsid w:val="00F15D03"/>
    <w:rsid w:val="00F22687"/>
    <w:rsid w:val="00F23DF4"/>
    <w:rsid w:val="00F2499C"/>
    <w:rsid w:val="00F36D01"/>
    <w:rsid w:val="00F37A49"/>
    <w:rsid w:val="00F40BA1"/>
    <w:rsid w:val="00F44F30"/>
    <w:rsid w:val="00F502A5"/>
    <w:rsid w:val="00F51A36"/>
    <w:rsid w:val="00F534A7"/>
    <w:rsid w:val="00F54126"/>
    <w:rsid w:val="00F55543"/>
    <w:rsid w:val="00F566F4"/>
    <w:rsid w:val="00F56F22"/>
    <w:rsid w:val="00F57186"/>
    <w:rsid w:val="00F60697"/>
    <w:rsid w:val="00F61BAF"/>
    <w:rsid w:val="00F61D6B"/>
    <w:rsid w:val="00F6603B"/>
    <w:rsid w:val="00F667C6"/>
    <w:rsid w:val="00F67E70"/>
    <w:rsid w:val="00F7089B"/>
    <w:rsid w:val="00F70E86"/>
    <w:rsid w:val="00F71E75"/>
    <w:rsid w:val="00F75C9F"/>
    <w:rsid w:val="00F75D40"/>
    <w:rsid w:val="00F768A3"/>
    <w:rsid w:val="00F80AD7"/>
    <w:rsid w:val="00F83553"/>
    <w:rsid w:val="00F840BB"/>
    <w:rsid w:val="00F84792"/>
    <w:rsid w:val="00F84AC2"/>
    <w:rsid w:val="00F871D6"/>
    <w:rsid w:val="00F879CC"/>
    <w:rsid w:val="00F91802"/>
    <w:rsid w:val="00F94D36"/>
    <w:rsid w:val="00F96EA1"/>
    <w:rsid w:val="00F975D2"/>
    <w:rsid w:val="00FA0BAE"/>
    <w:rsid w:val="00FA10F2"/>
    <w:rsid w:val="00FA118A"/>
    <w:rsid w:val="00FA1A92"/>
    <w:rsid w:val="00FA1D57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8E"/>
    <w:rsid w:val="00FB39C8"/>
    <w:rsid w:val="00FB4717"/>
    <w:rsid w:val="00FB4A0F"/>
    <w:rsid w:val="00FB65D9"/>
    <w:rsid w:val="00FC1319"/>
    <w:rsid w:val="00FC15B3"/>
    <w:rsid w:val="00FC1C81"/>
    <w:rsid w:val="00FC3221"/>
    <w:rsid w:val="00FC3D5F"/>
    <w:rsid w:val="00FC4E69"/>
    <w:rsid w:val="00FC718E"/>
    <w:rsid w:val="00FC7346"/>
    <w:rsid w:val="00FC7742"/>
    <w:rsid w:val="00FC7E83"/>
    <w:rsid w:val="00FD034B"/>
    <w:rsid w:val="00FD1226"/>
    <w:rsid w:val="00FD1EAC"/>
    <w:rsid w:val="00FD23CE"/>
    <w:rsid w:val="00FD365A"/>
    <w:rsid w:val="00FD3DE5"/>
    <w:rsid w:val="00FD473A"/>
    <w:rsid w:val="00FE001E"/>
    <w:rsid w:val="00FE0D93"/>
    <w:rsid w:val="00FE1CC4"/>
    <w:rsid w:val="00FE1CE5"/>
    <w:rsid w:val="00FE4296"/>
    <w:rsid w:val="00FE44DB"/>
    <w:rsid w:val="00FE50EF"/>
    <w:rsid w:val="00FE56A6"/>
    <w:rsid w:val="00FE6FE0"/>
    <w:rsid w:val="00FF198B"/>
    <w:rsid w:val="00FF1D94"/>
    <w:rsid w:val="00FF69E7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2A8E1"/>
  <w15:docId w15:val="{7B05D764-3736-4F0C-81A6-FD124712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21">
    <w:name w:val="Основной текст (2)_"/>
    <w:basedOn w:val="a0"/>
    <w:link w:val="22"/>
    <w:rsid w:val="00575D8C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5D8C"/>
    <w:pPr>
      <w:widowControl w:val="0"/>
      <w:shd w:val="clear" w:color="auto" w:fill="FFFFFF"/>
      <w:spacing w:before="300" w:after="300" w:line="0" w:lineRule="atLeast"/>
      <w:ind w:hanging="140"/>
      <w:jc w:val="both"/>
    </w:pPr>
    <w:rPr>
      <w:rFonts w:eastAsia="Times New Roman"/>
      <w:sz w:val="22"/>
      <w:szCs w:val="22"/>
    </w:rPr>
  </w:style>
  <w:style w:type="character" w:customStyle="1" w:styleId="23">
    <w:name w:val="Основной текст (2) + Полужирный"/>
    <w:basedOn w:val="21"/>
    <w:rsid w:val="00575D8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layout">
    <w:name w:val="layout"/>
    <w:basedOn w:val="a0"/>
    <w:rsid w:val="0068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nk@ab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2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AC5A37-CA0C-4604-8638-A57A7DC0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15</Pages>
  <Words>8064</Words>
  <Characters>45966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53923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creator>blednaya_o</dc:creator>
  <cp:lastModifiedBy>Осипова Надежда Дмитриевна</cp:lastModifiedBy>
  <cp:revision>13</cp:revision>
  <cp:lastPrinted>2019-11-05T13:16:00Z</cp:lastPrinted>
  <dcterms:created xsi:type="dcterms:W3CDTF">2020-12-21T14:34:00Z</dcterms:created>
  <dcterms:modified xsi:type="dcterms:W3CDTF">2024-03-25T11:35:00Z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