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3932" w14:textId="751365D3" w:rsidR="00605C05" w:rsidRPr="00BD7BC5" w:rsidRDefault="00605C05" w:rsidP="00DD3214">
      <w:pPr>
        <w:pStyle w:val="1"/>
      </w:pPr>
      <w:r w:rsidRPr="00BD7BC5">
        <w:t xml:space="preserve">Договор № </w:t>
      </w:r>
      <w:r w:rsidR="00492129" w:rsidRPr="00BD7BC5">
        <w:t>____</w:t>
      </w:r>
      <w:r w:rsidR="009E2CDF" w:rsidRPr="00BD7BC5">
        <w:t xml:space="preserve"> участия в долевом строительстве</w:t>
      </w:r>
    </w:p>
    <w:p w14:paraId="01052D14" w14:textId="77777777" w:rsidR="009B7A08" w:rsidRPr="00BD7BC5" w:rsidRDefault="009B7A08" w:rsidP="005B1513">
      <w:pPr>
        <w:pStyle w:val="20"/>
        <w:tabs>
          <w:tab w:val="right" w:pos="10065"/>
        </w:tabs>
        <w:spacing w:line="240" w:lineRule="auto"/>
        <w:rPr>
          <w:sz w:val="22"/>
          <w:szCs w:val="22"/>
        </w:rPr>
      </w:pPr>
    </w:p>
    <w:p w14:paraId="3E9EF9C2" w14:textId="77777777" w:rsidR="00605C05" w:rsidRPr="00BD7BC5" w:rsidRDefault="00605C05" w:rsidP="00B92713">
      <w:pPr>
        <w:pStyle w:val="20"/>
        <w:tabs>
          <w:tab w:val="right" w:pos="10489"/>
        </w:tabs>
        <w:spacing w:line="240" w:lineRule="auto"/>
        <w:ind w:left="709"/>
        <w:rPr>
          <w:sz w:val="22"/>
          <w:szCs w:val="22"/>
        </w:rPr>
      </w:pPr>
      <w:r w:rsidRPr="00BD7BC5">
        <w:rPr>
          <w:sz w:val="22"/>
          <w:szCs w:val="22"/>
        </w:rPr>
        <w:t>г. Санкт-Петербург</w:t>
      </w:r>
      <w:r w:rsidRPr="00BD7BC5">
        <w:rPr>
          <w:sz w:val="22"/>
          <w:szCs w:val="22"/>
        </w:rPr>
        <w:tab/>
      </w:r>
      <w:r w:rsidR="00492129" w:rsidRPr="00BD7BC5">
        <w:rPr>
          <w:sz w:val="22"/>
          <w:szCs w:val="22"/>
        </w:rPr>
        <w:t>«___»</w:t>
      </w:r>
      <w:r w:rsidR="00492129" w:rsidRPr="00BD7BC5">
        <w:rPr>
          <w:b/>
          <w:sz w:val="22"/>
          <w:szCs w:val="22"/>
        </w:rPr>
        <w:t xml:space="preserve"> _________ 20__</w:t>
      </w:r>
      <w:r w:rsidR="00A867E5" w:rsidRPr="00BD7BC5">
        <w:rPr>
          <w:b/>
          <w:sz w:val="22"/>
          <w:szCs w:val="22"/>
        </w:rPr>
        <w:t xml:space="preserve"> года</w:t>
      </w:r>
    </w:p>
    <w:p w14:paraId="73E068BB" w14:textId="77777777" w:rsidR="00191126" w:rsidRPr="00BD7BC5" w:rsidRDefault="00191126" w:rsidP="00B92713">
      <w:pPr>
        <w:ind w:left="709"/>
        <w:jc w:val="both"/>
        <w:rPr>
          <w:sz w:val="22"/>
          <w:szCs w:val="22"/>
        </w:rPr>
      </w:pPr>
    </w:p>
    <w:p w14:paraId="031ED0C3" w14:textId="3E0EC079" w:rsidR="00CC22B7" w:rsidRPr="00BD7BC5" w:rsidRDefault="001C1EA8" w:rsidP="00B92713">
      <w:pPr>
        <w:ind w:left="709"/>
        <w:jc w:val="both"/>
        <w:rPr>
          <w:sz w:val="22"/>
          <w:szCs w:val="22"/>
        </w:rPr>
      </w:pPr>
      <w:r w:rsidRPr="00BD7BC5">
        <w:rPr>
          <w:b/>
          <w:sz w:val="22"/>
          <w:szCs w:val="22"/>
        </w:rPr>
        <w:t>Гражданин Российской Федерации</w:t>
      </w:r>
      <w:r w:rsidRPr="00BD7BC5">
        <w:rPr>
          <w:sz w:val="22"/>
          <w:szCs w:val="22"/>
        </w:rPr>
        <w:t xml:space="preserve"> ____________</w:t>
      </w:r>
      <w:r w:rsidR="00CC22B7" w:rsidRPr="00BD7BC5">
        <w:rPr>
          <w:sz w:val="22"/>
          <w:szCs w:val="22"/>
        </w:rPr>
        <w:t>_________________</w:t>
      </w:r>
      <w:r w:rsidRPr="00BD7BC5">
        <w:rPr>
          <w:sz w:val="22"/>
          <w:szCs w:val="22"/>
        </w:rPr>
        <w:t xml:space="preserve">, </w:t>
      </w:r>
      <w:r w:rsidR="007C5722" w:rsidRPr="00BD7BC5">
        <w:rPr>
          <w:sz w:val="22"/>
          <w:szCs w:val="22"/>
        </w:rPr>
        <w:t>«___» ___________ года рождения</w:t>
      </w:r>
      <w:r w:rsidR="00CC22B7" w:rsidRPr="00BD7BC5">
        <w:rPr>
          <w:sz w:val="22"/>
          <w:szCs w:val="22"/>
        </w:rPr>
        <w:t xml:space="preserve">, паспорт __________________ выданный __________________________________________________ </w:t>
      </w:r>
    </w:p>
    <w:p w14:paraId="503B8202" w14:textId="77777777" w:rsidR="00CC22B7" w:rsidRPr="00BD7BC5" w:rsidRDefault="00CC22B7" w:rsidP="00B92713">
      <w:pPr>
        <w:ind w:left="709"/>
        <w:jc w:val="both"/>
        <w:rPr>
          <w:sz w:val="22"/>
          <w:szCs w:val="22"/>
        </w:rPr>
      </w:pPr>
      <w:r w:rsidRPr="00BD7BC5">
        <w:rPr>
          <w:sz w:val="22"/>
          <w:szCs w:val="22"/>
        </w:rPr>
        <w:t xml:space="preserve">«___» _____________ года, код подразделения ______, место рождения _____________________________________________________________________, пол ______, зарегистрирован по адресу: ___________________________________, </w:t>
      </w:r>
      <w:r w:rsidR="001C1EA8" w:rsidRPr="00BD7BC5">
        <w:rPr>
          <w:sz w:val="22"/>
          <w:szCs w:val="22"/>
        </w:rPr>
        <w:t xml:space="preserve">именуемый в дальнейшем «Дольщик», с одной стороны, и </w:t>
      </w:r>
    </w:p>
    <w:p w14:paraId="51A77C2A" w14:textId="56FAB0C8" w:rsidR="008C3DD0" w:rsidRPr="00BD7BC5" w:rsidRDefault="006D0B06" w:rsidP="00B92713">
      <w:pPr>
        <w:ind w:left="709"/>
        <w:jc w:val="both"/>
        <w:rPr>
          <w:sz w:val="22"/>
          <w:szCs w:val="22"/>
        </w:rPr>
      </w:pPr>
      <w:r w:rsidRPr="00BD7BC5">
        <w:rPr>
          <w:b/>
          <w:sz w:val="22"/>
          <w:szCs w:val="22"/>
        </w:rPr>
        <w:t xml:space="preserve">Общество с ограниченной ответственностью </w:t>
      </w:r>
      <w:r w:rsidR="00DB0D6A" w:rsidRPr="00BD7BC5">
        <w:rPr>
          <w:b/>
          <w:sz w:val="22"/>
          <w:szCs w:val="22"/>
        </w:rPr>
        <w:t>«</w:t>
      </w:r>
      <w:r w:rsidRPr="00BD7BC5">
        <w:rPr>
          <w:b/>
          <w:sz w:val="22"/>
          <w:szCs w:val="22"/>
        </w:rPr>
        <w:t>Специализированный застройщик «Мурино Клаб</w:t>
      </w:r>
      <w:r w:rsidR="00DB0D6A" w:rsidRPr="00BD7BC5">
        <w:rPr>
          <w:b/>
          <w:sz w:val="22"/>
          <w:szCs w:val="22"/>
        </w:rPr>
        <w:t>»</w:t>
      </w:r>
      <w:r w:rsidR="00E0057F" w:rsidRPr="00BD7BC5">
        <w:rPr>
          <w:sz w:val="22"/>
          <w:szCs w:val="22"/>
        </w:rPr>
        <w:t xml:space="preserve"> (ИНН </w:t>
      </w:r>
      <w:r w:rsidRPr="00BD7BC5">
        <w:rPr>
          <w:sz w:val="22"/>
          <w:szCs w:val="22"/>
        </w:rPr>
        <w:t xml:space="preserve">7810592446, КПП 781001001, ОГРН: </w:t>
      </w:r>
      <w:r w:rsidR="004C5786" w:rsidRPr="00BD7BC5">
        <w:rPr>
          <w:sz w:val="22"/>
          <w:szCs w:val="22"/>
        </w:rPr>
        <w:t>1107847192530</w:t>
      </w:r>
      <w:r w:rsidR="00E0057F" w:rsidRPr="00BD7BC5">
        <w:rPr>
          <w:sz w:val="22"/>
          <w:szCs w:val="22"/>
        </w:rPr>
        <w:t xml:space="preserve">, место нахождения: </w:t>
      </w:r>
      <w:r w:rsidR="008A373A" w:rsidRPr="00BD7BC5">
        <w:rPr>
          <w:sz w:val="22"/>
          <w:szCs w:val="22"/>
        </w:rPr>
        <w:t xml:space="preserve">196158, г. Санкт-Петербург, пр-кт Дунайский, д. 13, к. 1, литера А, </w:t>
      </w:r>
      <w:proofErr w:type="spellStart"/>
      <w:r w:rsidR="008A373A" w:rsidRPr="00BD7BC5">
        <w:rPr>
          <w:sz w:val="22"/>
          <w:szCs w:val="22"/>
        </w:rPr>
        <w:t>помещ</w:t>
      </w:r>
      <w:proofErr w:type="spellEnd"/>
      <w:r w:rsidR="008A373A" w:rsidRPr="00BD7BC5">
        <w:rPr>
          <w:sz w:val="22"/>
          <w:szCs w:val="22"/>
        </w:rPr>
        <w:t>./</w:t>
      </w:r>
      <w:proofErr w:type="spellStart"/>
      <w:r w:rsidR="008A373A" w:rsidRPr="00BD7BC5">
        <w:rPr>
          <w:sz w:val="22"/>
          <w:szCs w:val="22"/>
        </w:rPr>
        <w:t>ч.помещ</w:t>
      </w:r>
      <w:proofErr w:type="spellEnd"/>
      <w:r w:rsidR="008A373A" w:rsidRPr="00BD7BC5">
        <w:rPr>
          <w:sz w:val="22"/>
          <w:szCs w:val="22"/>
        </w:rPr>
        <w:t>./</w:t>
      </w:r>
      <w:proofErr w:type="spellStart"/>
      <w:r w:rsidR="008A373A" w:rsidRPr="00BD7BC5">
        <w:rPr>
          <w:sz w:val="22"/>
          <w:szCs w:val="22"/>
        </w:rPr>
        <w:t>эт</w:t>
      </w:r>
      <w:proofErr w:type="spellEnd"/>
      <w:r w:rsidR="008A373A" w:rsidRPr="00BD7BC5">
        <w:rPr>
          <w:sz w:val="22"/>
          <w:szCs w:val="22"/>
        </w:rPr>
        <w:t>. 7-н/8/4, офис 419</w:t>
      </w:r>
      <w:r w:rsidR="00E0057F" w:rsidRPr="00BD7BC5">
        <w:rPr>
          <w:sz w:val="22"/>
          <w:szCs w:val="22"/>
        </w:rPr>
        <w:t xml:space="preserve">, зарегистрировано </w:t>
      </w:r>
      <w:r w:rsidR="008A373A" w:rsidRPr="00BD7BC5">
        <w:rPr>
          <w:sz w:val="22"/>
          <w:szCs w:val="22"/>
        </w:rPr>
        <w:t>17.06.2010, наименование регистрирующего органа: Межрайонная инспекция Федеральной налоговой службы №15 по Санкт-Петербургу</w:t>
      </w:r>
      <w:r w:rsidR="00E0057F" w:rsidRPr="00BD7BC5">
        <w:rPr>
          <w:sz w:val="22"/>
          <w:szCs w:val="22"/>
        </w:rPr>
        <w:t>)</w:t>
      </w:r>
      <w:r w:rsidR="001D382F" w:rsidRPr="00BD7BC5">
        <w:rPr>
          <w:sz w:val="22"/>
          <w:szCs w:val="22"/>
        </w:rPr>
        <w:t>, в лице</w:t>
      </w:r>
      <w:r w:rsidR="00492129" w:rsidRPr="00BD7BC5">
        <w:rPr>
          <w:sz w:val="22"/>
          <w:szCs w:val="22"/>
        </w:rPr>
        <w:t xml:space="preserve"> </w:t>
      </w:r>
      <w:r w:rsidR="000340F7" w:rsidRPr="00BD7BC5">
        <w:rPr>
          <w:sz w:val="22"/>
          <w:szCs w:val="22"/>
        </w:rPr>
        <w:t xml:space="preserve">Генерального директора </w:t>
      </w:r>
      <w:r w:rsidR="004C5786" w:rsidRPr="00BD7BC5">
        <w:rPr>
          <w:sz w:val="22"/>
          <w:szCs w:val="22"/>
        </w:rPr>
        <w:t xml:space="preserve">Алешкова </w:t>
      </w:r>
      <w:proofErr w:type="spellStart"/>
      <w:r w:rsidR="004C5786" w:rsidRPr="00BD7BC5">
        <w:rPr>
          <w:sz w:val="22"/>
          <w:szCs w:val="22"/>
        </w:rPr>
        <w:t>Артёма</w:t>
      </w:r>
      <w:proofErr w:type="spellEnd"/>
      <w:r w:rsidR="004C5786" w:rsidRPr="00BD7BC5">
        <w:rPr>
          <w:sz w:val="22"/>
          <w:szCs w:val="22"/>
        </w:rPr>
        <w:t xml:space="preserve"> Валерьевича</w:t>
      </w:r>
      <w:r w:rsidR="00A867E5" w:rsidRPr="00BD7BC5">
        <w:rPr>
          <w:sz w:val="22"/>
          <w:szCs w:val="22"/>
        </w:rPr>
        <w:t>, действующего на основании</w:t>
      </w:r>
      <w:r w:rsidR="00492129" w:rsidRPr="00BD7BC5">
        <w:rPr>
          <w:sz w:val="22"/>
          <w:szCs w:val="22"/>
        </w:rPr>
        <w:t xml:space="preserve"> </w:t>
      </w:r>
      <w:r w:rsidR="000340F7" w:rsidRPr="00BD7BC5">
        <w:rPr>
          <w:sz w:val="22"/>
          <w:szCs w:val="22"/>
        </w:rPr>
        <w:t>Устава</w:t>
      </w:r>
      <w:r w:rsidR="001D382F" w:rsidRPr="00BD7BC5">
        <w:rPr>
          <w:sz w:val="22"/>
          <w:szCs w:val="22"/>
        </w:rPr>
        <w:t>, именуемое в дальнейшем «Застройщик»,</w:t>
      </w:r>
      <w:r w:rsidR="00C5488D" w:rsidRPr="00BD7BC5">
        <w:rPr>
          <w:sz w:val="22"/>
          <w:szCs w:val="22"/>
        </w:rPr>
        <w:t xml:space="preserve"> с другой стороны, а вместе именуемые «Стороны», заключили настоящий договор (далее – «Договор») о нижеследующем</w:t>
      </w:r>
      <w:r w:rsidR="00D77EB2" w:rsidRPr="00BD7BC5">
        <w:rPr>
          <w:sz w:val="22"/>
          <w:szCs w:val="22"/>
        </w:rPr>
        <w:t>:</w:t>
      </w:r>
    </w:p>
    <w:p w14:paraId="10BA504F" w14:textId="42DE3AD8" w:rsidR="008C3DD0" w:rsidRPr="00BD7BC5" w:rsidRDefault="008441BD" w:rsidP="003F3543">
      <w:pPr>
        <w:pStyle w:val="a"/>
      </w:pPr>
      <w:r w:rsidRPr="00BD7BC5">
        <w:t>ОБЩИЕ ПОЛОЖЕНИЯ</w:t>
      </w:r>
    </w:p>
    <w:p w14:paraId="32FD2B4D" w14:textId="77777777" w:rsidR="00476A54" w:rsidRPr="00BD7BC5" w:rsidRDefault="008C3DD0" w:rsidP="00503A5A">
      <w:pPr>
        <w:numPr>
          <w:ilvl w:val="1"/>
          <w:numId w:val="2"/>
        </w:numPr>
        <w:tabs>
          <w:tab w:val="clear" w:pos="360"/>
          <w:tab w:val="num" w:pos="709"/>
        </w:tabs>
        <w:ind w:left="709" w:hanging="709"/>
        <w:jc w:val="both"/>
        <w:rPr>
          <w:sz w:val="22"/>
          <w:szCs w:val="22"/>
        </w:rPr>
      </w:pPr>
      <w:r w:rsidRPr="00BD7BC5">
        <w:rPr>
          <w:sz w:val="22"/>
          <w:szCs w:val="22"/>
        </w:rPr>
        <w:t>В Договоре используются следующие основные понятия:</w:t>
      </w:r>
    </w:p>
    <w:p w14:paraId="4A79B3B5" w14:textId="77777777" w:rsidR="00476A54" w:rsidRPr="00BD7BC5" w:rsidRDefault="008441BD" w:rsidP="00476A54">
      <w:pPr>
        <w:ind w:left="709"/>
        <w:jc w:val="both"/>
        <w:rPr>
          <w:sz w:val="22"/>
          <w:szCs w:val="22"/>
        </w:rPr>
      </w:pPr>
      <w:r w:rsidRPr="00BD7BC5">
        <w:rPr>
          <w:i/>
          <w:sz w:val="22"/>
          <w:szCs w:val="22"/>
        </w:rPr>
        <w:t>Застрой</w:t>
      </w:r>
      <w:r w:rsidR="008C3DD0" w:rsidRPr="00BD7BC5">
        <w:rPr>
          <w:i/>
          <w:sz w:val="22"/>
          <w:szCs w:val="22"/>
        </w:rPr>
        <w:t xml:space="preserve">щик </w:t>
      </w:r>
      <w:r w:rsidR="00DE2F82" w:rsidRPr="00BD7BC5">
        <w:rPr>
          <w:sz w:val="22"/>
          <w:szCs w:val="22"/>
        </w:rPr>
        <w:t>–</w:t>
      </w:r>
      <w:r w:rsidR="008C3DD0" w:rsidRPr="00BD7BC5">
        <w:rPr>
          <w:sz w:val="22"/>
          <w:szCs w:val="22"/>
        </w:rPr>
        <w:t xml:space="preserve"> юридическое лицо, имеющее в собственности/аренде земельны</w:t>
      </w:r>
      <w:r w:rsidR="00DE2F82" w:rsidRPr="00BD7BC5">
        <w:rPr>
          <w:sz w:val="22"/>
          <w:szCs w:val="22"/>
        </w:rPr>
        <w:t>й</w:t>
      </w:r>
      <w:r w:rsidR="008C3DD0" w:rsidRPr="00BD7BC5">
        <w:rPr>
          <w:sz w:val="22"/>
          <w:szCs w:val="22"/>
        </w:rPr>
        <w:t xml:space="preserve"> участок и привлекающее денежные средства </w:t>
      </w:r>
      <w:r w:rsidR="00DE2F82" w:rsidRPr="00BD7BC5">
        <w:rPr>
          <w:sz w:val="22"/>
          <w:szCs w:val="22"/>
        </w:rPr>
        <w:t>Дольщика</w:t>
      </w:r>
      <w:r w:rsidR="008C3DD0" w:rsidRPr="00BD7BC5">
        <w:rPr>
          <w:sz w:val="22"/>
          <w:szCs w:val="22"/>
        </w:rPr>
        <w:t xml:space="preserve"> для строительства (создания) на этом земельном участке Объекта на основании полученного разрешения на строительство.</w:t>
      </w:r>
    </w:p>
    <w:p w14:paraId="5C498D2A" w14:textId="77777777" w:rsidR="00476A54" w:rsidRPr="00BD7BC5" w:rsidRDefault="00DE2F82" w:rsidP="00476A54">
      <w:pPr>
        <w:ind w:left="709"/>
        <w:jc w:val="both"/>
        <w:rPr>
          <w:sz w:val="22"/>
          <w:szCs w:val="22"/>
        </w:rPr>
      </w:pPr>
      <w:r w:rsidRPr="00BD7BC5">
        <w:rPr>
          <w:i/>
          <w:sz w:val="22"/>
          <w:szCs w:val="22"/>
        </w:rPr>
        <w:t>Дольщик</w:t>
      </w:r>
      <w:r w:rsidRPr="00BD7BC5">
        <w:rPr>
          <w:sz w:val="22"/>
          <w:szCs w:val="22"/>
        </w:rPr>
        <w:t xml:space="preserve"> –</w:t>
      </w:r>
      <w:r w:rsidR="008C3DD0" w:rsidRPr="00BD7BC5">
        <w:rPr>
          <w:sz w:val="22"/>
          <w:szCs w:val="22"/>
        </w:rPr>
        <w:t xml:space="preserve">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2C1CD2ED" w14:textId="77777777" w:rsidR="00476A54" w:rsidRPr="00BD7BC5" w:rsidRDefault="008C3DD0" w:rsidP="00476A54">
      <w:pPr>
        <w:ind w:left="709"/>
        <w:jc w:val="both"/>
        <w:rPr>
          <w:sz w:val="22"/>
          <w:szCs w:val="22"/>
        </w:rPr>
      </w:pPr>
      <w:r w:rsidRPr="00BD7BC5">
        <w:rPr>
          <w:i/>
          <w:sz w:val="22"/>
          <w:szCs w:val="22"/>
        </w:rPr>
        <w:t>Объект</w:t>
      </w:r>
      <w:r w:rsidRPr="00BD7BC5">
        <w:rPr>
          <w:sz w:val="22"/>
          <w:szCs w:val="22"/>
        </w:rPr>
        <w:t xml:space="preserve"> – Жило</w:t>
      </w:r>
      <w:r w:rsidR="00DE2F82" w:rsidRPr="00BD7BC5">
        <w:rPr>
          <w:sz w:val="22"/>
          <w:szCs w:val="22"/>
        </w:rPr>
        <w:t>й</w:t>
      </w:r>
      <w:r w:rsidRPr="00BD7BC5">
        <w:rPr>
          <w:sz w:val="22"/>
          <w:szCs w:val="22"/>
        </w:rPr>
        <w:t xml:space="preserve"> многоквартирны</w:t>
      </w:r>
      <w:r w:rsidR="00DE2F82" w:rsidRPr="00BD7BC5">
        <w:rPr>
          <w:sz w:val="22"/>
          <w:szCs w:val="22"/>
        </w:rPr>
        <w:t>й</w:t>
      </w:r>
      <w:r w:rsidRPr="00BD7BC5">
        <w:rPr>
          <w:sz w:val="22"/>
          <w:szCs w:val="22"/>
        </w:rPr>
        <w:t xml:space="preserve"> дом</w:t>
      </w:r>
      <w:r w:rsidR="008A373A" w:rsidRPr="00BD7BC5">
        <w:rPr>
          <w:sz w:val="22"/>
          <w:szCs w:val="22"/>
        </w:rPr>
        <w:t xml:space="preserve">, </w:t>
      </w:r>
      <w:r w:rsidRPr="00BD7BC5">
        <w:rPr>
          <w:sz w:val="22"/>
          <w:szCs w:val="22"/>
        </w:rPr>
        <w:t>расположенны</w:t>
      </w:r>
      <w:r w:rsidR="00DE2F82" w:rsidRPr="00BD7BC5">
        <w:rPr>
          <w:sz w:val="22"/>
          <w:szCs w:val="22"/>
        </w:rPr>
        <w:t>й</w:t>
      </w:r>
      <w:r w:rsidRPr="00BD7BC5">
        <w:rPr>
          <w:sz w:val="22"/>
          <w:szCs w:val="22"/>
        </w:rPr>
        <w:t xml:space="preserve"> по строительному адресу: </w:t>
      </w:r>
      <w:r w:rsidR="008A373A" w:rsidRPr="00BD7BC5">
        <w:rPr>
          <w:sz w:val="22"/>
          <w:szCs w:val="22"/>
        </w:rPr>
        <w:t>Ленинградская область, Всеволожский район, земли САОЗТ «Ручьи».</w:t>
      </w:r>
    </w:p>
    <w:p w14:paraId="4412933E" w14:textId="3D0A4830" w:rsidR="00476A54" w:rsidRPr="00BD7BC5" w:rsidRDefault="005562A0" w:rsidP="00476A54">
      <w:pPr>
        <w:ind w:left="709"/>
        <w:jc w:val="both"/>
        <w:rPr>
          <w:sz w:val="22"/>
          <w:szCs w:val="22"/>
        </w:rPr>
      </w:pPr>
      <w:r w:rsidRPr="00BD7BC5">
        <w:rPr>
          <w:i/>
          <w:sz w:val="22"/>
          <w:szCs w:val="22"/>
        </w:rPr>
        <w:t>Земельный участок</w:t>
      </w:r>
      <w:r w:rsidR="005E3936" w:rsidRPr="00BD7BC5">
        <w:rPr>
          <w:i/>
          <w:sz w:val="22"/>
          <w:szCs w:val="22"/>
        </w:rPr>
        <w:t xml:space="preserve"> </w:t>
      </w:r>
      <w:r w:rsidR="005E3936" w:rsidRPr="00BD7BC5">
        <w:rPr>
          <w:sz w:val="22"/>
          <w:szCs w:val="22"/>
        </w:rPr>
        <w:t>–</w:t>
      </w:r>
      <w:r w:rsidR="00476A54" w:rsidRPr="00BD7BC5">
        <w:rPr>
          <w:i/>
          <w:sz w:val="22"/>
          <w:szCs w:val="22"/>
        </w:rPr>
        <w:t xml:space="preserve"> </w:t>
      </w:r>
      <w:r w:rsidR="008C3DD0" w:rsidRPr="00BD7BC5">
        <w:rPr>
          <w:sz w:val="22"/>
          <w:szCs w:val="22"/>
        </w:rPr>
        <w:t>земельны</w:t>
      </w:r>
      <w:r w:rsidR="00DE2F82" w:rsidRPr="00BD7BC5">
        <w:rPr>
          <w:sz w:val="22"/>
          <w:szCs w:val="22"/>
        </w:rPr>
        <w:t>й</w:t>
      </w:r>
      <w:r w:rsidR="008C3DD0" w:rsidRPr="00BD7BC5">
        <w:rPr>
          <w:sz w:val="22"/>
          <w:szCs w:val="22"/>
        </w:rPr>
        <w:t xml:space="preserve"> участок обще</w:t>
      </w:r>
      <w:r w:rsidR="00DE2F82" w:rsidRPr="00BD7BC5">
        <w:rPr>
          <w:sz w:val="22"/>
          <w:szCs w:val="22"/>
        </w:rPr>
        <w:t>й</w:t>
      </w:r>
      <w:r w:rsidR="008C3DD0" w:rsidRPr="00BD7BC5">
        <w:rPr>
          <w:sz w:val="22"/>
          <w:szCs w:val="22"/>
        </w:rPr>
        <w:t xml:space="preserve"> площадью </w:t>
      </w:r>
      <w:r w:rsidR="008A373A" w:rsidRPr="00BD7BC5">
        <w:rPr>
          <w:sz w:val="22"/>
          <w:szCs w:val="22"/>
        </w:rPr>
        <w:t xml:space="preserve">5064 </w:t>
      </w:r>
      <w:r w:rsidR="008C3DD0" w:rsidRPr="00BD7BC5">
        <w:rPr>
          <w:sz w:val="22"/>
          <w:szCs w:val="22"/>
        </w:rPr>
        <w:t>кв.м</w:t>
      </w:r>
      <w:r w:rsidR="008A373A" w:rsidRPr="00BD7BC5">
        <w:rPr>
          <w:sz w:val="22"/>
          <w:szCs w:val="22"/>
        </w:rPr>
        <w:t>.</w:t>
      </w:r>
      <w:r w:rsidR="008C3DD0" w:rsidRPr="00BD7BC5">
        <w:rPr>
          <w:sz w:val="22"/>
          <w:szCs w:val="22"/>
        </w:rPr>
        <w:t>, кадастровы</w:t>
      </w:r>
      <w:r w:rsidR="00DE2F82" w:rsidRPr="00BD7BC5">
        <w:rPr>
          <w:sz w:val="22"/>
          <w:szCs w:val="22"/>
        </w:rPr>
        <w:t>й</w:t>
      </w:r>
      <w:r w:rsidR="008C3DD0" w:rsidRPr="00BD7BC5">
        <w:rPr>
          <w:sz w:val="22"/>
          <w:szCs w:val="22"/>
        </w:rPr>
        <w:t xml:space="preserve"> номер:</w:t>
      </w:r>
      <w:r w:rsidR="008A373A" w:rsidRPr="00BD7BC5">
        <w:rPr>
          <w:sz w:val="22"/>
          <w:szCs w:val="22"/>
        </w:rPr>
        <w:t xml:space="preserve"> 47:07:0722001:630</w:t>
      </w:r>
      <w:r w:rsidR="008C3DD0" w:rsidRPr="00BD7BC5">
        <w:rPr>
          <w:sz w:val="22"/>
          <w:szCs w:val="22"/>
        </w:rPr>
        <w:t>, расположенны</w:t>
      </w:r>
      <w:r w:rsidR="00DE2F82" w:rsidRPr="00BD7BC5">
        <w:rPr>
          <w:sz w:val="22"/>
          <w:szCs w:val="22"/>
        </w:rPr>
        <w:t>й</w:t>
      </w:r>
      <w:r w:rsidR="008C3DD0" w:rsidRPr="00BD7BC5">
        <w:rPr>
          <w:sz w:val="22"/>
          <w:szCs w:val="22"/>
        </w:rPr>
        <w:t xml:space="preserve"> по адресу:</w:t>
      </w:r>
      <w:r w:rsidR="008A373A" w:rsidRPr="00BD7BC5">
        <w:rPr>
          <w:sz w:val="22"/>
          <w:szCs w:val="22"/>
        </w:rPr>
        <w:t xml:space="preserve"> Ленинградская область, Всеволожский район, земли САОЗТ «Ручьи»</w:t>
      </w:r>
      <w:r w:rsidR="008C3DD0" w:rsidRPr="00BD7BC5">
        <w:rPr>
          <w:sz w:val="22"/>
          <w:szCs w:val="22"/>
        </w:rPr>
        <w:t xml:space="preserve">, категория земель: земли населенных пунктов, разрешенное использование: </w:t>
      </w:r>
      <w:r w:rsidR="008A373A" w:rsidRPr="00BD7BC5">
        <w:rPr>
          <w:sz w:val="22"/>
          <w:szCs w:val="22"/>
        </w:rPr>
        <w:t>для комплексного освоения в целях жилищного строительства</w:t>
      </w:r>
      <w:r w:rsidR="008C3DD0" w:rsidRPr="00BD7BC5">
        <w:rPr>
          <w:sz w:val="22"/>
          <w:szCs w:val="22"/>
        </w:rPr>
        <w:t>, принадлежащи</w:t>
      </w:r>
      <w:r w:rsidR="00DE2F82" w:rsidRPr="00BD7BC5">
        <w:rPr>
          <w:sz w:val="22"/>
          <w:szCs w:val="22"/>
        </w:rPr>
        <w:t>й</w:t>
      </w:r>
      <w:r w:rsidR="008C3DD0" w:rsidRPr="00BD7BC5">
        <w:rPr>
          <w:sz w:val="22"/>
          <w:szCs w:val="22"/>
        </w:rPr>
        <w:t xml:space="preserve"> Застро</w:t>
      </w:r>
      <w:r w:rsidR="00DE2F82" w:rsidRPr="00BD7BC5">
        <w:rPr>
          <w:sz w:val="22"/>
          <w:szCs w:val="22"/>
        </w:rPr>
        <w:t>й</w:t>
      </w:r>
      <w:r w:rsidR="008C3DD0" w:rsidRPr="00BD7BC5">
        <w:rPr>
          <w:sz w:val="22"/>
          <w:szCs w:val="22"/>
        </w:rPr>
        <w:t xml:space="preserve">щику на основании Договора </w:t>
      </w:r>
      <w:r w:rsidR="008A373A" w:rsidRPr="00BD7BC5">
        <w:rPr>
          <w:sz w:val="22"/>
          <w:szCs w:val="22"/>
        </w:rPr>
        <w:t>купли-продажи земельного участка б/н от 16.05.2017 г.</w:t>
      </w:r>
    </w:p>
    <w:p w14:paraId="4C73B578" w14:textId="5BC415F5" w:rsidR="00476A54" w:rsidRPr="00BD7BC5" w:rsidRDefault="008C3DD0" w:rsidP="00476A54">
      <w:pPr>
        <w:ind w:left="709"/>
        <w:jc w:val="both"/>
        <w:rPr>
          <w:sz w:val="22"/>
          <w:szCs w:val="22"/>
        </w:rPr>
      </w:pPr>
      <w:r w:rsidRPr="00BD7BC5">
        <w:rPr>
          <w:i/>
          <w:sz w:val="22"/>
          <w:szCs w:val="22"/>
        </w:rPr>
        <w:t>Объект долевого строительства</w:t>
      </w:r>
      <w:r w:rsidRPr="00BD7BC5">
        <w:rPr>
          <w:sz w:val="22"/>
          <w:szCs w:val="22"/>
        </w:rPr>
        <w:t xml:space="preserve"> – это жилое помещение (квартира) с относящимися к не</w:t>
      </w:r>
      <w:r w:rsidR="00DE2F82" w:rsidRPr="00BD7BC5">
        <w:rPr>
          <w:sz w:val="22"/>
          <w:szCs w:val="22"/>
        </w:rPr>
        <w:t>й</w:t>
      </w:r>
      <w:r w:rsidRPr="00BD7BC5">
        <w:rPr>
          <w:sz w:val="22"/>
          <w:szCs w:val="22"/>
        </w:rPr>
        <w:t xml:space="preserve"> летними помещениями (лоджиями и / или балконами и/ или террасами), указанное в Приложениях </w:t>
      </w:r>
      <w:r w:rsidR="00DE2F82" w:rsidRPr="00BD7BC5">
        <w:rPr>
          <w:sz w:val="22"/>
          <w:szCs w:val="22"/>
        </w:rPr>
        <w:t>№2 и №3</w:t>
      </w:r>
      <w:r w:rsidRPr="00BD7BC5">
        <w:rPr>
          <w:sz w:val="22"/>
          <w:szCs w:val="22"/>
        </w:rPr>
        <w:t xml:space="preserve"> к </w:t>
      </w:r>
      <w:r w:rsidR="00DE2F82" w:rsidRPr="00BD7BC5">
        <w:rPr>
          <w:sz w:val="22"/>
          <w:szCs w:val="22"/>
        </w:rPr>
        <w:t xml:space="preserve">настоящему </w:t>
      </w:r>
      <w:r w:rsidRPr="00BD7BC5">
        <w:rPr>
          <w:sz w:val="22"/>
          <w:szCs w:val="22"/>
        </w:rPr>
        <w:t xml:space="preserve">Договору, подлежащее передаче </w:t>
      </w:r>
      <w:r w:rsidR="00185E55" w:rsidRPr="00BD7BC5">
        <w:rPr>
          <w:sz w:val="22"/>
          <w:szCs w:val="22"/>
        </w:rPr>
        <w:t>Дольщику</w:t>
      </w:r>
      <w:r w:rsidRPr="00BD7BC5">
        <w:rPr>
          <w:sz w:val="22"/>
          <w:szCs w:val="22"/>
        </w:rPr>
        <w:t xml:space="preserve"> после получения разрешения на ввод в эксплуатацию Объекта, и входящее в состав Объекта, строящегося с привлечением денежных средств </w:t>
      </w:r>
      <w:r w:rsidR="00185E55" w:rsidRPr="00BD7BC5">
        <w:rPr>
          <w:sz w:val="22"/>
          <w:szCs w:val="22"/>
        </w:rPr>
        <w:t>Дольщика</w:t>
      </w:r>
      <w:r w:rsidRPr="00BD7BC5">
        <w:rPr>
          <w:sz w:val="22"/>
          <w:szCs w:val="22"/>
        </w:rPr>
        <w:t>. Объект долевого строительства и земельны</w:t>
      </w:r>
      <w:r w:rsidR="00DE2F82" w:rsidRPr="00BD7BC5">
        <w:rPr>
          <w:sz w:val="22"/>
          <w:szCs w:val="22"/>
        </w:rPr>
        <w:t>й</w:t>
      </w:r>
      <w:r w:rsidRPr="00BD7BC5">
        <w:rPr>
          <w:sz w:val="22"/>
          <w:szCs w:val="22"/>
        </w:rPr>
        <w:t xml:space="preserve"> участок под ним находятся в залоге у </w:t>
      </w:r>
      <w:r w:rsidR="00C962EC" w:rsidRPr="00BD7BC5">
        <w:rPr>
          <w:sz w:val="22"/>
          <w:szCs w:val="22"/>
        </w:rPr>
        <w:t>Банка-кредитора – ПАО Сбербанк ОГРН</w:t>
      </w:r>
      <w:r w:rsidR="004A592B" w:rsidRPr="00BD7BC5">
        <w:rPr>
          <w:sz w:val="22"/>
          <w:szCs w:val="22"/>
        </w:rPr>
        <w:t xml:space="preserve"> </w:t>
      </w:r>
      <w:r w:rsidR="00C962EC" w:rsidRPr="00BD7BC5">
        <w:rPr>
          <w:sz w:val="22"/>
          <w:szCs w:val="22"/>
        </w:rPr>
        <w:t>1027700132195</w:t>
      </w:r>
      <w:r w:rsidRPr="00BD7BC5">
        <w:rPr>
          <w:sz w:val="22"/>
          <w:szCs w:val="22"/>
        </w:rPr>
        <w:t xml:space="preserve"> в обеспечение обязательств по Генеральному соглашению, подлежащему заключению между Застро</w:t>
      </w:r>
      <w:r w:rsidR="00DE2F82" w:rsidRPr="00BD7BC5">
        <w:rPr>
          <w:sz w:val="22"/>
          <w:szCs w:val="22"/>
        </w:rPr>
        <w:t xml:space="preserve">йщиком и </w:t>
      </w:r>
      <w:r w:rsidR="00C962EC" w:rsidRPr="00BD7BC5">
        <w:rPr>
          <w:sz w:val="22"/>
          <w:szCs w:val="22"/>
        </w:rPr>
        <w:t>Банком-кредитором</w:t>
      </w:r>
      <w:r w:rsidRPr="00BD7BC5">
        <w:rPr>
          <w:sz w:val="22"/>
          <w:szCs w:val="22"/>
        </w:rPr>
        <w:t>, и всем кредитным договорам, заключаемым в рамках Генерального соглашения.</w:t>
      </w:r>
    </w:p>
    <w:p w14:paraId="20B69777" w14:textId="77777777" w:rsidR="00476A54" w:rsidRPr="00BD7BC5" w:rsidRDefault="008C3DD0" w:rsidP="00476A54">
      <w:pPr>
        <w:ind w:left="709"/>
        <w:jc w:val="both"/>
        <w:rPr>
          <w:sz w:val="22"/>
          <w:szCs w:val="22"/>
        </w:rPr>
      </w:pPr>
      <w:r w:rsidRPr="00BD7BC5">
        <w:rPr>
          <w:i/>
          <w:sz w:val="22"/>
          <w:szCs w:val="22"/>
        </w:rPr>
        <w:t>Квартира (жилое помещение)</w:t>
      </w:r>
      <w:r w:rsidRPr="00BD7BC5">
        <w:rPr>
          <w:sz w:val="22"/>
          <w:szCs w:val="22"/>
        </w:rPr>
        <w:t xml:space="preserve"> </w:t>
      </w:r>
      <w:r w:rsidR="00FA53DC" w:rsidRPr="00BD7BC5">
        <w:rPr>
          <w:sz w:val="22"/>
          <w:szCs w:val="22"/>
        </w:rPr>
        <w:t>–</w:t>
      </w:r>
      <w:r w:rsidRPr="00BD7BC5">
        <w:rPr>
          <w:sz w:val="22"/>
          <w:szCs w:val="22"/>
        </w:rPr>
        <w:t xml:space="preserve"> 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w:t>
      </w:r>
      <w:r w:rsidR="00DE2F82" w:rsidRPr="00BD7BC5">
        <w:rPr>
          <w:sz w:val="22"/>
          <w:szCs w:val="22"/>
        </w:rPr>
        <w:t>й</w:t>
      </w:r>
      <w:r w:rsidRPr="00BD7BC5">
        <w:rPr>
          <w:sz w:val="22"/>
          <w:szCs w:val="22"/>
        </w:rPr>
        <w:t xml:space="preserve"> летними помещениями (лоджиями и/или балконами и /или террасами) и проектны</w:t>
      </w:r>
      <w:r w:rsidR="00DE2F82" w:rsidRPr="00BD7BC5">
        <w:rPr>
          <w:sz w:val="22"/>
          <w:szCs w:val="22"/>
        </w:rPr>
        <w:t>й</w:t>
      </w:r>
      <w:r w:rsidRPr="00BD7BC5">
        <w:rPr>
          <w:sz w:val="22"/>
          <w:szCs w:val="22"/>
        </w:rPr>
        <w:t xml:space="preserve"> номер в соответствии с Приложениями </w:t>
      </w:r>
      <w:r w:rsidR="00DE2F82" w:rsidRPr="00BD7BC5">
        <w:rPr>
          <w:sz w:val="22"/>
          <w:szCs w:val="22"/>
        </w:rPr>
        <w:t>№2 и №3</w:t>
      </w:r>
      <w:r w:rsidRPr="00BD7BC5">
        <w:rPr>
          <w:sz w:val="22"/>
          <w:szCs w:val="22"/>
        </w:rPr>
        <w:t xml:space="preserve"> к </w:t>
      </w:r>
      <w:r w:rsidR="00DE2F82" w:rsidRPr="00BD7BC5">
        <w:rPr>
          <w:sz w:val="22"/>
          <w:szCs w:val="22"/>
        </w:rPr>
        <w:t xml:space="preserve">настоящему </w:t>
      </w:r>
      <w:r w:rsidRPr="00BD7BC5">
        <w:rPr>
          <w:sz w:val="22"/>
          <w:szCs w:val="22"/>
        </w:rPr>
        <w:t>Договору.</w:t>
      </w:r>
    </w:p>
    <w:p w14:paraId="7C948576" w14:textId="77777777" w:rsidR="00476A54" w:rsidRPr="00BD7BC5" w:rsidRDefault="008C3DD0" w:rsidP="00476A54">
      <w:pPr>
        <w:ind w:left="709"/>
        <w:jc w:val="both"/>
        <w:rPr>
          <w:sz w:val="22"/>
          <w:szCs w:val="22"/>
        </w:rPr>
      </w:pPr>
      <w:r w:rsidRPr="00BD7BC5">
        <w:rPr>
          <w:i/>
          <w:sz w:val="22"/>
          <w:szCs w:val="22"/>
        </w:rPr>
        <w:t>Общее имущество Объекта</w:t>
      </w:r>
      <w:r w:rsidRPr="00BD7BC5">
        <w:rPr>
          <w:sz w:val="22"/>
          <w:szCs w:val="22"/>
        </w:rPr>
        <w:t xml:space="preserve"> – 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w:t>
      </w:r>
      <w:r w:rsidR="00A36C71" w:rsidRPr="00BD7BC5">
        <w:rPr>
          <w:sz w:val="22"/>
          <w:szCs w:val="22"/>
        </w:rPr>
        <w:t>Дольщика</w:t>
      </w:r>
      <w:r w:rsidRPr="00BD7BC5">
        <w:rPr>
          <w:sz w:val="22"/>
          <w:szCs w:val="22"/>
        </w:rPr>
        <w:t xml:space="preserve">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w:t>
      </w:r>
      <w:r w:rsidR="00DE2F82" w:rsidRPr="00BD7BC5">
        <w:rPr>
          <w:sz w:val="22"/>
          <w:szCs w:val="22"/>
        </w:rPr>
        <w:t>й</w:t>
      </w:r>
      <w:r w:rsidRPr="00BD7BC5">
        <w:rPr>
          <w:sz w:val="22"/>
          <w:szCs w:val="22"/>
        </w:rPr>
        <w:t xml:space="preserve"> регистрацие</w:t>
      </w:r>
      <w:r w:rsidR="00DE2F82" w:rsidRPr="00BD7BC5">
        <w:rPr>
          <w:sz w:val="22"/>
          <w:szCs w:val="22"/>
        </w:rPr>
        <w:t>й</w:t>
      </w:r>
      <w:r w:rsidRPr="00BD7BC5">
        <w:rPr>
          <w:sz w:val="22"/>
          <w:szCs w:val="22"/>
        </w:rPr>
        <w:t xml:space="preserve"> неразрывно связанного с ним права обще</w:t>
      </w:r>
      <w:r w:rsidR="00DE2F82" w:rsidRPr="00BD7BC5">
        <w:rPr>
          <w:sz w:val="22"/>
          <w:szCs w:val="22"/>
        </w:rPr>
        <w:t>й</w:t>
      </w:r>
      <w:r w:rsidRPr="00BD7BC5">
        <w:rPr>
          <w:sz w:val="22"/>
          <w:szCs w:val="22"/>
        </w:rPr>
        <w:t xml:space="preserve"> долево</w:t>
      </w:r>
      <w:r w:rsidR="00DE2F82" w:rsidRPr="00BD7BC5">
        <w:rPr>
          <w:sz w:val="22"/>
          <w:szCs w:val="22"/>
        </w:rPr>
        <w:t>й</w:t>
      </w:r>
      <w:r w:rsidRPr="00BD7BC5">
        <w:rPr>
          <w:sz w:val="22"/>
          <w:szCs w:val="22"/>
        </w:rPr>
        <w:t xml:space="preserve"> собственности на общее имущество.</w:t>
      </w:r>
    </w:p>
    <w:p w14:paraId="02839728" w14:textId="77777777" w:rsidR="00134F4A" w:rsidRPr="00BD7BC5" w:rsidRDefault="008C3DD0" w:rsidP="00134F4A">
      <w:pPr>
        <w:ind w:left="709"/>
        <w:jc w:val="both"/>
        <w:rPr>
          <w:i/>
          <w:sz w:val="22"/>
          <w:szCs w:val="22"/>
        </w:rPr>
      </w:pPr>
      <w:r w:rsidRPr="00BD7BC5">
        <w:rPr>
          <w:i/>
          <w:sz w:val="22"/>
          <w:szCs w:val="22"/>
        </w:rPr>
        <w:lastRenderedPageBreak/>
        <w:t>Технически</w:t>
      </w:r>
      <w:r w:rsidR="00DE2F82" w:rsidRPr="00BD7BC5">
        <w:rPr>
          <w:i/>
          <w:sz w:val="22"/>
          <w:szCs w:val="22"/>
        </w:rPr>
        <w:t>й</w:t>
      </w:r>
      <w:r w:rsidRPr="00BD7BC5">
        <w:rPr>
          <w:i/>
          <w:sz w:val="22"/>
          <w:szCs w:val="22"/>
        </w:rPr>
        <w:t xml:space="preserve"> план</w:t>
      </w:r>
      <w:r w:rsidRPr="00BD7BC5">
        <w:rPr>
          <w:sz w:val="22"/>
          <w:szCs w:val="22"/>
        </w:rPr>
        <w:t xml:space="preserve"> – документ, подготовленны</w:t>
      </w:r>
      <w:r w:rsidR="00DE2F82" w:rsidRPr="00BD7BC5">
        <w:rPr>
          <w:sz w:val="22"/>
          <w:szCs w:val="22"/>
        </w:rPr>
        <w:t>й</w:t>
      </w:r>
      <w:r w:rsidRPr="00BD7BC5">
        <w:rPr>
          <w:sz w:val="22"/>
          <w:szCs w:val="22"/>
        </w:rPr>
        <w:t xml:space="preserve">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w:t>
      </w:r>
      <w:r w:rsidR="00DE2F82" w:rsidRPr="00BD7BC5">
        <w:rPr>
          <w:sz w:val="22"/>
          <w:szCs w:val="22"/>
        </w:rPr>
        <w:t>й</w:t>
      </w:r>
      <w:r w:rsidRPr="00BD7BC5">
        <w:rPr>
          <w:sz w:val="22"/>
          <w:szCs w:val="22"/>
        </w:rPr>
        <w:t>, необходимые для постановки на государственны</w:t>
      </w:r>
      <w:r w:rsidR="00DE2F82" w:rsidRPr="00BD7BC5">
        <w:rPr>
          <w:sz w:val="22"/>
          <w:szCs w:val="22"/>
        </w:rPr>
        <w:t>й</w:t>
      </w:r>
      <w:r w:rsidRPr="00BD7BC5">
        <w:rPr>
          <w:sz w:val="22"/>
          <w:szCs w:val="22"/>
        </w:rPr>
        <w:t xml:space="preserve"> кадастровы</w:t>
      </w:r>
      <w:r w:rsidR="00DE2F82" w:rsidRPr="00BD7BC5">
        <w:rPr>
          <w:sz w:val="22"/>
          <w:szCs w:val="22"/>
        </w:rPr>
        <w:t>й</w:t>
      </w:r>
      <w:r w:rsidRPr="00BD7BC5">
        <w:rPr>
          <w:sz w:val="22"/>
          <w:szCs w:val="22"/>
        </w:rPr>
        <w:t xml:space="preserve"> учет таких объектов недвижимости. </w:t>
      </w:r>
    </w:p>
    <w:p w14:paraId="3FC9A419" w14:textId="77777777" w:rsidR="00134F4A" w:rsidRPr="00BD7BC5" w:rsidRDefault="008C3DD0" w:rsidP="00134F4A">
      <w:pPr>
        <w:ind w:left="709"/>
        <w:jc w:val="both"/>
        <w:rPr>
          <w:sz w:val="22"/>
          <w:szCs w:val="22"/>
        </w:rPr>
      </w:pPr>
      <w:r w:rsidRPr="00BD7BC5">
        <w:rPr>
          <w:i/>
          <w:sz w:val="22"/>
          <w:szCs w:val="22"/>
        </w:rPr>
        <w:t>Общая приведенная площадь Объекта долевого строительства</w:t>
      </w:r>
      <w:r w:rsidRPr="00BD7BC5">
        <w:rPr>
          <w:sz w:val="22"/>
          <w:szCs w:val="22"/>
        </w:rPr>
        <w:t xml:space="preserve"> – это площадь Квартиры, определяемая в соответствии с проектной документацией и включающая в себя площадь всех помещени</w:t>
      </w:r>
      <w:r w:rsidR="00DE2F82" w:rsidRPr="00BD7BC5">
        <w:rPr>
          <w:sz w:val="22"/>
          <w:szCs w:val="22"/>
        </w:rPr>
        <w:t>й</w:t>
      </w:r>
      <w:r w:rsidRPr="00BD7BC5">
        <w:rPr>
          <w:sz w:val="22"/>
          <w:szCs w:val="22"/>
        </w:rPr>
        <w:t>, в том числе площадь летних помещени</w:t>
      </w:r>
      <w:r w:rsidR="00DE2F82" w:rsidRPr="00BD7BC5">
        <w:rPr>
          <w:sz w:val="22"/>
          <w:szCs w:val="22"/>
        </w:rPr>
        <w:t>й</w:t>
      </w:r>
      <w:r w:rsidRPr="00BD7BC5">
        <w:rPr>
          <w:sz w:val="22"/>
          <w:szCs w:val="22"/>
        </w:rPr>
        <w:t xml:space="preserve"> (лоджи</w:t>
      </w:r>
      <w:r w:rsidR="00DE2F82" w:rsidRPr="00BD7BC5">
        <w:rPr>
          <w:sz w:val="22"/>
          <w:szCs w:val="22"/>
        </w:rPr>
        <w:t>й</w:t>
      </w:r>
      <w:r w:rsidRPr="00BD7BC5">
        <w:rPr>
          <w:sz w:val="22"/>
          <w:szCs w:val="22"/>
        </w:rPr>
        <w:t xml:space="preserve"> и/или балконов и/или террас) с применением понижающих коэффициентов, определенная в соответствии с Приказом Министерства строительств</w:t>
      </w:r>
      <w:r w:rsidR="008441BD" w:rsidRPr="00BD7BC5">
        <w:rPr>
          <w:sz w:val="22"/>
          <w:szCs w:val="22"/>
        </w:rPr>
        <w:t>а и жилищно-коммунального хозяйства РФ от 25.11.2016 г. №</w:t>
      </w:r>
      <w:r w:rsidRPr="00BD7BC5">
        <w:rPr>
          <w:sz w:val="22"/>
          <w:szCs w:val="22"/>
        </w:rPr>
        <w:t xml:space="preserve"> 854/пр.</w:t>
      </w:r>
    </w:p>
    <w:p w14:paraId="5037FEA9" w14:textId="77777777" w:rsidR="00134F4A" w:rsidRPr="00BD7BC5" w:rsidRDefault="008C3DD0" w:rsidP="00134F4A">
      <w:pPr>
        <w:ind w:left="709"/>
        <w:jc w:val="both"/>
        <w:rPr>
          <w:sz w:val="22"/>
          <w:szCs w:val="22"/>
        </w:rPr>
      </w:pPr>
      <w:r w:rsidRPr="00BD7BC5">
        <w:rPr>
          <w:sz w:val="22"/>
          <w:szCs w:val="22"/>
        </w:rPr>
        <w:t>Таким образом, для понимания Сторон Общая приведенная площадь Объекта долевого строительства складывается из:</w:t>
      </w:r>
    </w:p>
    <w:p w14:paraId="034FBD56" w14:textId="701B8E01" w:rsidR="00134F4A" w:rsidRPr="00BD7BC5" w:rsidRDefault="00FA53DC" w:rsidP="00134F4A">
      <w:pPr>
        <w:ind w:left="709"/>
        <w:jc w:val="both"/>
        <w:rPr>
          <w:i/>
          <w:sz w:val="22"/>
          <w:szCs w:val="22"/>
        </w:rPr>
      </w:pPr>
      <w:r w:rsidRPr="00BD7BC5">
        <w:rPr>
          <w:sz w:val="22"/>
          <w:szCs w:val="22"/>
        </w:rPr>
        <w:t>–</w:t>
      </w:r>
      <w:r w:rsidR="00DE2F82" w:rsidRPr="00BD7BC5">
        <w:rPr>
          <w:sz w:val="22"/>
          <w:szCs w:val="22"/>
        </w:rPr>
        <w:t xml:space="preserve"> </w:t>
      </w:r>
      <w:r w:rsidR="008C3DD0" w:rsidRPr="00BD7BC5">
        <w:rPr>
          <w:i/>
          <w:sz w:val="22"/>
          <w:szCs w:val="22"/>
        </w:rPr>
        <w:t>Общ</w:t>
      </w:r>
      <w:r w:rsidR="00AD5DF0" w:rsidRPr="00BD7BC5">
        <w:rPr>
          <w:i/>
          <w:sz w:val="22"/>
          <w:szCs w:val="22"/>
        </w:rPr>
        <w:t>ей</w:t>
      </w:r>
      <w:r w:rsidR="008C3DD0" w:rsidRPr="00BD7BC5">
        <w:rPr>
          <w:i/>
          <w:sz w:val="22"/>
          <w:szCs w:val="22"/>
        </w:rPr>
        <w:t xml:space="preserve"> площад</w:t>
      </w:r>
      <w:r w:rsidR="00AD5DF0" w:rsidRPr="00BD7BC5">
        <w:rPr>
          <w:i/>
          <w:sz w:val="22"/>
          <w:szCs w:val="22"/>
        </w:rPr>
        <w:t>и</w:t>
      </w:r>
      <w:r w:rsidR="008C3DD0" w:rsidRPr="00BD7BC5">
        <w:rPr>
          <w:i/>
          <w:sz w:val="22"/>
          <w:szCs w:val="22"/>
        </w:rPr>
        <w:t xml:space="preserve"> Квартиры</w:t>
      </w:r>
      <w:r w:rsidR="008C3DD0" w:rsidRPr="00BD7BC5">
        <w:rPr>
          <w:sz w:val="22"/>
          <w:szCs w:val="22"/>
        </w:rPr>
        <w:t xml:space="preserve">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w:t>
      </w:r>
      <w:r w:rsidR="00DE2F82" w:rsidRPr="00BD7BC5">
        <w:rPr>
          <w:sz w:val="22"/>
          <w:szCs w:val="22"/>
        </w:rPr>
        <w:t>й</w:t>
      </w:r>
      <w:r w:rsidR="008C3DD0" w:rsidRPr="00BD7BC5">
        <w:rPr>
          <w:sz w:val="22"/>
          <w:szCs w:val="22"/>
        </w:rPr>
        <w:t xml:space="preserve">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w:t>
      </w:r>
      <w:r w:rsidR="00DE2F82" w:rsidRPr="00BD7BC5">
        <w:rPr>
          <w:sz w:val="22"/>
          <w:szCs w:val="22"/>
        </w:rPr>
        <w:t>й</w:t>
      </w:r>
      <w:r w:rsidR="008C3DD0" w:rsidRPr="00BD7BC5">
        <w:rPr>
          <w:sz w:val="22"/>
          <w:szCs w:val="22"/>
        </w:rPr>
        <w:t>, веранд и террас), далее – Общая площадь жилого помещения – Объекта долевого строительства</w:t>
      </w:r>
      <w:r w:rsidR="00D86763" w:rsidRPr="00BD7BC5">
        <w:rPr>
          <w:sz w:val="22"/>
          <w:szCs w:val="22"/>
        </w:rPr>
        <w:t xml:space="preserve"> (Приложение №1)</w:t>
      </w:r>
      <w:r w:rsidR="008C3DD0" w:rsidRPr="00BD7BC5">
        <w:rPr>
          <w:sz w:val="22"/>
          <w:szCs w:val="22"/>
        </w:rPr>
        <w:t>;</w:t>
      </w:r>
    </w:p>
    <w:p w14:paraId="2160648D" w14:textId="3AE0B013" w:rsidR="008C3DD0" w:rsidRPr="00BD7BC5" w:rsidRDefault="00FA53DC" w:rsidP="00134F4A">
      <w:pPr>
        <w:ind w:left="709"/>
        <w:jc w:val="both"/>
        <w:rPr>
          <w:i/>
          <w:sz w:val="22"/>
          <w:szCs w:val="22"/>
        </w:rPr>
      </w:pPr>
      <w:r w:rsidRPr="00BD7BC5">
        <w:rPr>
          <w:sz w:val="22"/>
          <w:szCs w:val="22"/>
        </w:rPr>
        <w:t xml:space="preserve">– </w:t>
      </w:r>
      <w:r w:rsidR="00AD5DF0" w:rsidRPr="00BD7BC5">
        <w:rPr>
          <w:i/>
          <w:iCs/>
          <w:sz w:val="22"/>
          <w:szCs w:val="22"/>
        </w:rPr>
        <w:t>П</w:t>
      </w:r>
      <w:r w:rsidR="008C3DD0" w:rsidRPr="00BD7BC5">
        <w:rPr>
          <w:i/>
          <w:iCs/>
          <w:sz w:val="22"/>
          <w:szCs w:val="22"/>
        </w:rPr>
        <w:t>лощади балконов, лоджи</w:t>
      </w:r>
      <w:r w:rsidR="00DE2F82" w:rsidRPr="00BD7BC5">
        <w:rPr>
          <w:i/>
          <w:iCs/>
          <w:sz w:val="22"/>
          <w:szCs w:val="22"/>
        </w:rPr>
        <w:t>й</w:t>
      </w:r>
      <w:r w:rsidR="008C3DD0" w:rsidRPr="00BD7BC5">
        <w:rPr>
          <w:i/>
          <w:iCs/>
          <w:sz w:val="22"/>
          <w:szCs w:val="22"/>
        </w:rPr>
        <w:t>, веранд и террас с понижающим коэффициентом</w:t>
      </w:r>
      <w:r w:rsidR="008C3DD0" w:rsidRPr="00BD7BC5">
        <w:rPr>
          <w:sz w:val="22"/>
          <w:szCs w:val="22"/>
        </w:rPr>
        <w:t xml:space="preserve">, </w:t>
      </w:r>
      <w:r w:rsidR="00B610A2" w:rsidRPr="00BD7BC5">
        <w:rPr>
          <w:sz w:val="22"/>
          <w:szCs w:val="22"/>
        </w:rPr>
        <w:t xml:space="preserve">определяемой </w:t>
      </w:r>
      <w:r w:rsidR="008C3DD0" w:rsidRPr="00BD7BC5">
        <w:rPr>
          <w:sz w:val="22"/>
          <w:szCs w:val="22"/>
        </w:rPr>
        <w:t xml:space="preserve">в соответствии с Приказом Министерства строительства и жилищно-коммунального хозяйства РФ от 25.11.2016 г. № 854/пр. </w:t>
      </w:r>
    </w:p>
    <w:p w14:paraId="76C96B35" w14:textId="77777777" w:rsidR="00746828" w:rsidRPr="00BD7BC5" w:rsidRDefault="00512200" w:rsidP="00503A5A">
      <w:pPr>
        <w:numPr>
          <w:ilvl w:val="1"/>
          <w:numId w:val="2"/>
        </w:numPr>
        <w:tabs>
          <w:tab w:val="clear" w:pos="360"/>
          <w:tab w:val="num" w:pos="709"/>
        </w:tabs>
        <w:ind w:left="709" w:hanging="709"/>
        <w:jc w:val="both"/>
        <w:rPr>
          <w:sz w:val="22"/>
          <w:szCs w:val="22"/>
        </w:rPr>
      </w:pPr>
      <w:r w:rsidRPr="00BD7BC5">
        <w:rPr>
          <w:sz w:val="22"/>
          <w:szCs w:val="22"/>
        </w:rPr>
        <w:t xml:space="preserve">Привлечение денежных средств осуществляется Застройщиком путем размещения денежных средств участников долевого строительства на счетах </w:t>
      </w:r>
      <w:proofErr w:type="spellStart"/>
      <w:r w:rsidRPr="00BD7BC5">
        <w:rPr>
          <w:sz w:val="22"/>
          <w:szCs w:val="22"/>
        </w:rPr>
        <w:t>эскроу</w:t>
      </w:r>
      <w:proofErr w:type="spellEnd"/>
      <w:r w:rsidRPr="00BD7BC5">
        <w:rPr>
          <w:sz w:val="22"/>
          <w:szCs w:val="22"/>
        </w:rPr>
        <w:t xml:space="preserve"> в порядке, предусмотренном статьей 15.4 Фед</w:t>
      </w:r>
      <w:r w:rsidR="00FA53DC" w:rsidRPr="00BD7BC5">
        <w:rPr>
          <w:sz w:val="22"/>
          <w:szCs w:val="22"/>
        </w:rPr>
        <w:t>ерального закона от 30.12.2004 №</w:t>
      </w:r>
      <w:r w:rsidRPr="00BD7BC5">
        <w:rPr>
          <w:sz w:val="22"/>
          <w:szCs w:val="22"/>
        </w:rPr>
        <w:t xml:space="preserve">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«214-ФЗ»,) и условиями настоящего Договора.</w:t>
      </w:r>
    </w:p>
    <w:p w14:paraId="020DC535" w14:textId="77777777" w:rsidR="00746828" w:rsidRPr="00BD7BC5" w:rsidRDefault="00512200" w:rsidP="00746828">
      <w:pPr>
        <w:ind w:left="709"/>
        <w:jc w:val="both"/>
        <w:rPr>
          <w:sz w:val="22"/>
          <w:szCs w:val="22"/>
        </w:rPr>
      </w:pPr>
      <w:r w:rsidRPr="00BD7BC5">
        <w:rPr>
          <w:i/>
          <w:sz w:val="22"/>
          <w:szCs w:val="22"/>
        </w:rPr>
        <w:t>Депонент</w:t>
      </w:r>
      <w:r w:rsidRPr="00BD7BC5">
        <w:rPr>
          <w:sz w:val="22"/>
          <w:szCs w:val="22"/>
        </w:rPr>
        <w:t xml:space="preserve"> </w:t>
      </w:r>
      <w:r w:rsidR="00FA53DC" w:rsidRPr="00BD7BC5">
        <w:rPr>
          <w:sz w:val="22"/>
          <w:szCs w:val="22"/>
        </w:rPr>
        <w:t>–</w:t>
      </w:r>
      <w:r w:rsidRPr="00BD7BC5">
        <w:rPr>
          <w:sz w:val="22"/>
          <w:szCs w:val="22"/>
        </w:rPr>
        <w:t xml:space="preserve"> в соответствии с положениями 214-ФЗ является Дольщик.</w:t>
      </w:r>
    </w:p>
    <w:p w14:paraId="58D5B008" w14:textId="76F63391" w:rsidR="00746828" w:rsidRPr="00BD7BC5" w:rsidRDefault="00512200" w:rsidP="00746828">
      <w:pPr>
        <w:ind w:left="709"/>
        <w:jc w:val="both"/>
        <w:rPr>
          <w:sz w:val="22"/>
          <w:szCs w:val="22"/>
        </w:rPr>
      </w:pPr>
      <w:r w:rsidRPr="00BD7BC5">
        <w:rPr>
          <w:i/>
          <w:sz w:val="22"/>
          <w:szCs w:val="22"/>
        </w:rPr>
        <w:t>Депонируемая сумма</w:t>
      </w:r>
      <w:r w:rsidRPr="00BD7BC5">
        <w:rPr>
          <w:sz w:val="22"/>
          <w:szCs w:val="22"/>
        </w:rPr>
        <w:t xml:space="preserve"> – равняется цене Договора, со</w:t>
      </w:r>
      <w:r w:rsidR="00FC25F0" w:rsidRPr="00BD7BC5">
        <w:rPr>
          <w:sz w:val="22"/>
          <w:szCs w:val="22"/>
        </w:rPr>
        <w:t>гласованн</w:t>
      </w:r>
      <w:r w:rsidR="00AD5DF0" w:rsidRPr="00BD7BC5">
        <w:rPr>
          <w:sz w:val="22"/>
          <w:szCs w:val="22"/>
        </w:rPr>
        <w:t>ой</w:t>
      </w:r>
      <w:r w:rsidR="00FC25F0" w:rsidRPr="00BD7BC5">
        <w:rPr>
          <w:sz w:val="22"/>
          <w:szCs w:val="22"/>
        </w:rPr>
        <w:t xml:space="preserve"> Сторонами в пункте </w:t>
      </w:r>
      <w:r w:rsidR="00AD5DF0" w:rsidRPr="00BD7BC5">
        <w:rPr>
          <w:sz w:val="22"/>
          <w:szCs w:val="22"/>
        </w:rPr>
        <w:t xml:space="preserve">3.1 </w:t>
      </w:r>
      <w:r w:rsidRPr="00BD7BC5">
        <w:rPr>
          <w:sz w:val="22"/>
          <w:szCs w:val="22"/>
        </w:rPr>
        <w:t>Договора, вноси</w:t>
      </w:r>
      <w:r w:rsidR="00AD5DF0" w:rsidRPr="00BD7BC5">
        <w:rPr>
          <w:sz w:val="22"/>
          <w:szCs w:val="22"/>
        </w:rPr>
        <w:t>тся</w:t>
      </w:r>
      <w:r w:rsidRPr="00BD7BC5">
        <w:rPr>
          <w:sz w:val="22"/>
          <w:szCs w:val="22"/>
        </w:rPr>
        <w:t xml:space="preserve"> Депонентом на счет </w:t>
      </w:r>
      <w:proofErr w:type="spellStart"/>
      <w:r w:rsidRPr="00BD7BC5">
        <w:rPr>
          <w:sz w:val="22"/>
          <w:szCs w:val="22"/>
        </w:rPr>
        <w:t>эскроу</w:t>
      </w:r>
      <w:proofErr w:type="spellEnd"/>
      <w:r w:rsidRPr="00BD7BC5">
        <w:rPr>
          <w:sz w:val="22"/>
          <w:szCs w:val="22"/>
        </w:rPr>
        <w:t>, в размере, порядке и с</w:t>
      </w:r>
      <w:r w:rsidR="00CD00A5" w:rsidRPr="00BD7BC5">
        <w:rPr>
          <w:sz w:val="22"/>
          <w:szCs w:val="22"/>
        </w:rPr>
        <w:t>роки, предусмотренные разделом 6</w:t>
      </w:r>
      <w:r w:rsidRPr="00BD7BC5">
        <w:rPr>
          <w:sz w:val="22"/>
          <w:szCs w:val="22"/>
        </w:rPr>
        <w:t xml:space="preserve"> Договора.</w:t>
      </w:r>
    </w:p>
    <w:p w14:paraId="4A836131" w14:textId="416C0847" w:rsidR="00746828" w:rsidRPr="00BD7BC5" w:rsidRDefault="00FA53DC" w:rsidP="005E3936">
      <w:pPr>
        <w:numPr>
          <w:ilvl w:val="1"/>
          <w:numId w:val="2"/>
        </w:numPr>
        <w:tabs>
          <w:tab w:val="clear" w:pos="360"/>
          <w:tab w:val="num" w:pos="709"/>
        </w:tabs>
        <w:ind w:left="709" w:hanging="709"/>
        <w:jc w:val="both"/>
        <w:rPr>
          <w:sz w:val="22"/>
          <w:szCs w:val="22"/>
        </w:rPr>
      </w:pPr>
      <w:proofErr w:type="spellStart"/>
      <w:r w:rsidRPr="00BD7BC5">
        <w:rPr>
          <w:i/>
          <w:iCs/>
          <w:sz w:val="22"/>
          <w:szCs w:val="22"/>
        </w:rPr>
        <w:t>Эскроу</w:t>
      </w:r>
      <w:proofErr w:type="spellEnd"/>
      <w:r w:rsidRPr="00BD7BC5">
        <w:rPr>
          <w:i/>
          <w:iCs/>
          <w:sz w:val="22"/>
          <w:szCs w:val="22"/>
        </w:rPr>
        <w:t>-агент</w:t>
      </w:r>
      <w:r w:rsidRPr="00BD7BC5">
        <w:rPr>
          <w:sz w:val="22"/>
          <w:szCs w:val="22"/>
        </w:rPr>
        <w:t xml:space="preserve"> –</w:t>
      </w:r>
      <w:r w:rsidR="008A373A" w:rsidRPr="00BD7BC5">
        <w:rPr>
          <w:sz w:val="22"/>
          <w:szCs w:val="22"/>
        </w:rPr>
        <w:t xml:space="preserve"> </w:t>
      </w:r>
      <w:r w:rsidR="00CA40A5" w:rsidRPr="00BD7BC5">
        <w:rPr>
          <w:rFonts w:eastAsia="Calibri"/>
          <w:sz w:val="22"/>
          <w:szCs w:val="22"/>
        </w:rPr>
        <w:t xml:space="preserve">Публичное акционерное общество «Сбербанк России» (сокращенное наименование ПАО Сбербанк), место </w:t>
      </w:r>
      <w:r w:rsidR="00CA40A5" w:rsidRPr="00BD7BC5">
        <w:rPr>
          <w:sz w:val="22"/>
          <w:szCs w:val="22"/>
        </w:rPr>
        <w:t xml:space="preserve">нахождения: г. Москва; адрес: 117997, г. Москва, ул. Вавилова, д. 19; адрес электронной почты: Escrow_Sberbank@sberbank.ru, номер телефона: </w:t>
      </w:r>
      <w:r w:rsidR="00C962EC" w:rsidRPr="00BD7BC5">
        <w:rPr>
          <w:sz w:val="22"/>
          <w:szCs w:val="22"/>
        </w:rPr>
        <w:t>900 – для мобильных, 8</w:t>
      </w:r>
      <w:r w:rsidR="004A592B" w:rsidRPr="00BD7BC5">
        <w:rPr>
          <w:sz w:val="22"/>
          <w:szCs w:val="22"/>
        </w:rPr>
        <w:t xml:space="preserve"> </w:t>
      </w:r>
      <w:r w:rsidR="00C962EC" w:rsidRPr="00BD7BC5">
        <w:rPr>
          <w:sz w:val="22"/>
          <w:szCs w:val="22"/>
        </w:rPr>
        <w:t>800 5555550 – для мобильных и городских.</w:t>
      </w:r>
    </w:p>
    <w:p w14:paraId="3812AF51" w14:textId="77777777" w:rsidR="00746828" w:rsidRPr="00BD7BC5" w:rsidRDefault="00512200" w:rsidP="00746828">
      <w:pPr>
        <w:ind w:left="709"/>
        <w:jc w:val="both"/>
        <w:rPr>
          <w:sz w:val="22"/>
          <w:szCs w:val="22"/>
        </w:rPr>
      </w:pPr>
      <w:r w:rsidRPr="00BD7BC5">
        <w:rPr>
          <w:i/>
          <w:sz w:val="22"/>
          <w:szCs w:val="22"/>
        </w:rPr>
        <w:t>Бенефициар</w:t>
      </w:r>
      <w:r w:rsidRPr="00BD7BC5">
        <w:rPr>
          <w:sz w:val="22"/>
          <w:szCs w:val="22"/>
        </w:rPr>
        <w:t xml:space="preserve"> </w:t>
      </w:r>
      <w:r w:rsidR="00FA53DC" w:rsidRPr="00BD7BC5">
        <w:rPr>
          <w:sz w:val="22"/>
          <w:szCs w:val="22"/>
        </w:rPr>
        <w:t>–</w:t>
      </w:r>
      <w:r w:rsidRPr="00BD7BC5">
        <w:rPr>
          <w:sz w:val="22"/>
          <w:szCs w:val="22"/>
        </w:rPr>
        <w:t xml:space="preserve"> в соответствии с положениями 214-ФЗ является Застройщик. </w:t>
      </w:r>
    </w:p>
    <w:p w14:paraId="3C6759C9" w14:textId="77777777" w:rsidR="00746828" w:rsidRPr="00BD7BC5" w:rsidRDefault="00512200" w:rsidP="00746828">
      <w:pPr>
        <w:ind w:left="709"/>
        <w:jc w:val="both"/>
        <w:rPr>
          <w:sz w:val="22"/>
          <w:szCs w:val="22"/>
        </w:rPr>
      </w:pPr>
      <w:r w:rsidRPr="00BD7BC5">
        <w:rPr>
          <w:i/>
          <w:sz w:val="22"/>
          <w:szCs w:val="22"/>
        </w:rPr>
        <w:t xml:space="preserve">Счет </w:t>
      </w:r>
      <w:proofErr w:type="spellStart"/>
      <w:r w:rsidRPr="00BD7BC5">
        <w:rPr>
          <w:i/>
          <w:sz w:val="22"/>
          <w:szCs w:val="22"/>
        </w:rPr>
        <w:t>эскроу</w:t>
      </w:r>
      <w:proofErr w:type="spellEnd"/>
      <w:r w:rsidRPr="00BD7BC5">
        <w:rPr>
          <w:sz w:val="22"/>
          <w:szCs w:val="22"/>
        </w:rPr>
        <w:t xml:space="preserve"> </w:t>
      </w:r>
      <w:r w:rsidR="00FA53DC" w:rsidRPr="00BD7BC5">
        <w:rPr>
          <w:sz w:val="22"/>
          <w:szCs w:val="22"/>
        </w:rPr>
        <w:t>–</w:t>
      </w:r>
      <w:r w:rsidRPr="00BD7BC5">
        <w:rPr>
          <w:sz w:val="22"/>
          <w:szCs w:val="22"/>
        </w:rPr>
        <w:t xml:space="preserve"> внесение Депонентом Депонируемой суммы в счет уплаты цены настоящего Договора на счет </w:t>
      </w:r>
      <w:proofErr w:type="spellStart"/>
      <w:r w:rsidRPr="00BD7BC5">
        <w:rPr>
          <w:sz w:val="22"/>
          <w:szCs w:val="22"/>
        </w:rPr>
        <w:t>эскроу</w:t>
      </w:r>
      <w:proofErr w:type="spellEnd"/>
      <w:r w:rsidRPr="00BD7BC5">
        <w:rPr>
          <w:sz w:val="22"/>
          <w:szCs w:val="22"/>
        </w:rPr>
        <w:t xml:space="preserve">, открываемый у </w:t>
      </w:r>
      <w:proofErr w:type="spellStart"/>
      <w:r w:rsidRPr="00BD7BC5">
        <w:rPr>
          <w:sz w:val="22"/>
          <w:szCs w:val="22"/>
        </w:rPr>
        <w:t>Эскроу</w:t>
      </w:r>
      <w:proofErr w:type="spellEnd"/>
      <w:r w:rsidRPr="00BD7BC5">
        <w:rPr>
          <w:sz w:val="22"/>
          <w:szCs w:val="22"/>
        </w:rPr>
        <w:t xml:space="preserve">-агента по договору счета </w:t>
      </w:r>
      <w:proofErr w:type="spellStart"/>
      <w:r w:rsidRPr="00BD7BC5">
        <w:rPr>
          <w:sz w:val="22"/>
          <w:szCs w:val="22"/>
        </w:rPr>
        <w:t>эскроу</w:t>
      </w:r>
      <w:proofErr w:type="spellEnd"/>
      <w:r w:rsidRPr="00BD7BC5">
        <w:rPr>
          <w:sz w:val="22"/>
          <w:szCs w:val="22"/>
        </w:rPr>
        <w:t xml:space="preserve">, заключаемому для учета и блокирования денежных средств, полученных </w:t>
      </w:r>
      <w:proofErr w:type="spellStart"/>
      <w:r w:rsidRPr="00BD7BC5">
        <w:rPr>
          <w:sz w:val="22"/>
          <w:szCs w:val="22"/>
        </w:rPr>
        <w:t>Эскроу</w:t>
      </w:r>
      <w:proofErr w:type="spellEnd"/>
      <w:r w:rsidRPr="00BD7BC5">
        <w:rPr>
          <w:sz w:val="22"/>
          <w:szCs w:val="22"/>
        </w:rPr>
        <w:t>-агентом от являющегося владельцем счета Депонента в счет уплаты цены настоящего Договора в целях их перечисления Бенефициару, в порядке, предусмотренном 214-ФЗ.</w:t>
      </w:r>
    </w:p>
    <w:p w14:paraId="56FF7B14" w14:textId="56A96A7E" w:rsidR="00512200" w:rsidRPr="00BD7BC5" w:rsidRDefault="00512200" w:rsidP="00746828">
      <w:pPr>
        <w:ind w:left="709"/>
        <w:jc w:val="both"/>
        <w:rPr>
          <w:sz w:val="22"/>
          <w:szCs w:val="22"/>
        </w:rPr>
      </w:pPr>
      <w:r w:rsidRPr="00BD7BC5">
        <w:rPr>
          <w:sz w:val="22"/>
          <w:szCs w:val="22"/>
        </w:rPr>
        <w:t xml:space="preserve">В силу того, что расчеты по настоящему Договору осуществляются с использованием счетов </w:t>
      </w:r>
      <w:proofErr w:type="spellStart"/>
      <w:r w:rsidRPr="00BD7BC5">
        <w:rPr>
          <w:sz w:val="22"/>
          <w:szCs w:val="22"/>
        </w:rPr>
        <w:t>эскроу</w:t>
      </w:r>
      <w:proofErr w:type="spellEnd"/>
      <w:r w:rsidRPr="00BD7BC5">
        <w:rPr>
          <w:sz w:val="22"/>
          <w:szCs w:val="22"/>
        </w:rPr>
        <w:t xml:space="preserve">, залог в силу закона на предоставленный для строительства Земельный участок и строящийся на этом участке многоквартирный дом на основании ч. 4 ст. 15.4 214-ФЗ в пользу Дольщика не устанавливается. </w:t>
      </w:r>
    </w:p>
    <w:p w14:paraId="22218602" w14:textId="58CB94BD" w:rsidR="008C3DD0" w:rsidRPr="00BD7BC5" w:rsidRDefault="008C3DD0" w:rsidP="00503A5A">
      <w:pPr>
        <w:numPr>
          <w:ilvl w:val="1"/>
          <w:numId w:val="2"/>
        </w:numPr>
        <w:tabs>
          <w:tab w:val="clear" w:pos="360"/>
          <w:tab w:val="num" w:pos="709"/>
        </w:tabs>
        <w:ind w:left="709" w:hanging="709"/>
        <w:jc w:val="both"/>
        <w:rPr>
          <w:sz w:val="22"/>
          <w:szCs w:val="22"/>
        </w:rPr>
      </w:pPr>
      <w:r w:rsidRPr="00BD7BC5">
        <w:rPr>
          <w:sz w:val="22"/>
          <w:szCs w:val="22"/>
        </w:rPr>
        <w:t>Строительство Объекта ведется на основании Разрешения на строительство №</w:t>
      </w:r>
      <w:r w:rsidR="006E6EA3" w:rsidRPr="00BD7BC5">
        <w:rPr>
          <w:sz w:val="22"/>
          <w:szCs w:val="22"/>
        </w:rPr>
        <w:t xml:space="preserve"> </w:t>
      </w:r>
      <w:r w:rsidR="006E6EA3" w:rsidRPr="00BD7BC5">
        <w:rPr>
          <w:sz w:val="22"/>
          <w:szCs w:val="22"/>
          <w:lang w:val="en-US"/>
        </w:rPr>
        <w:t>RU</w:t>
      </w:r>
      <w:r w:rsidR="006E6EA3" w:rsidRPr="00BD7BC5">
        <w:rPr>
          <w:sz w:val="22"/>
          <w:szCs w:val="22"/>
        </w:rPr>
        <w:t>47504307-25</w:t>
      </w:r>
      <w:r w:rsidR="00DE3F38" w:rsidRPr="00BD7BC5">
        <w:rPr>
          <w:sz w:val="22"/>
          <w:szCs w:val="22"/>
        </w:rPr>
        <w:t xml:space="preserve"> от 26.05.2014</w:t>
      </w:r>
      <w:r w:rsidR="006E6EA3" w:rsidRPr="00BD7BC5">
        <w:rPr>
          <w:sz w:val="22"/>
          <w:szCs w:val="22"/>
        </w:rPr>
        <w:t>.</w:t>
      </w:r>
      <w:r w:rsidRPr="00BD7BC5">
        <w:rPr>
          <w:sz w:val="22"/>
          <w:szCs w:val="22"/>
        </w:rPr>
        <w:t xml:space="preserve"> </w:t>
      </w:r>
    </w:p>
    <w:p w14:paraId="6715C422" w14:textId="1F3C1ACC" w:rsidR="008C3DD0" w:rsidRPr="00BD7BC5" w:rsidRDefault="008C3DD0" w:rsidP="00503A5A">
      <w:pPr>
        <w:numPr>
          <w:ilvl w:val="1"/>
          <w:numId w:val="2"/>
        </w:numPr>
        <w:tabs>
          <w:tab w:val="clear" w:pos="360"/>
          <w:tab w:val="num" w:pos="709"/>
        </w:tabs>
        <w:ind w:left="709" w:hanging="709"/>
        <w:jc w:val="both"/>
        <w:rPr>
          <w:sz w:val="22"/>
          <w:szCs w:val="22"/>
        </w:rPr>
      </w:pPr>
      <w:r w:rsidRPr="00BD7BC5">
        <w:rPr>
          <w:sz w:val="22"/>
          <w:szCs w:val="22"/>
        </w:rPr>
        <w:t>Проектная декларация, включающая в себя информацию о Застро</w:t>
      </w:r>
      <w:r w:rsidR="00DE2F82" w:rsidRPr="00BD7BC5">
        <w:rPr>
          <w:sz w:val="22"/>
          <w:szCs w:val="22"/>
        </w:rPr>
        <w:t>й</w:t>
      </w:r>
      <w:r w:rsidRPr="00BD7BC5">
        <w:rPr>
          <w:sz w:val="22"/>
          <w:szCs w:val="22"/>
        </w:rPr>
        <w:t>щике и о проекте строительс</w:t>
      </w:r>
      <w:r w:rsidR="00E60931" w:rsidRPr="00BD7BC5">
        <w:rPr>
          <w:sz w:val="22"/>
          <w:szCs w:val="22"/>
        </w:rPr>
        <w:t>тва Объекта, размещена в сети «</w:t>
      </w:r>
      <w:r w:rsidRPr="00BD7BC5">
        <w:rPr>
          <w:sz w:val="22"/>
          <w:szCs w:val="22"/>
        </w:rPr>
        <w:t>Интернет</w:t>
      </w:r>
      <w:r w:rsidR="00E60931" w:rsidRPr="00BD7BC5">
        <w:rPr>
          <w:sz w:val="22"/>
          <w:szCs w:val="22"/>
        </w:rPr>
        <w:t>»</w:t>
      </w:r>
      <w:r w:rsidRPr="00BD7BC5">
        <w:rPr>
          <w:sz w:val="22"/>
          <w:szCs w:val="22"/>
        </w:rPr>
        <w:t xml:space="preserve"> по адресу: https://наш.дом.рф</w:t>
      </w:r>
    </w:p>
    <w:p w14:paraId="5AC29B47" w14:textId="05FE8373" w:rsidR="00191126" w:rsidRPr="00BD7BC5" w:rsidRDefault="00191126" w:rsidP="003F3543">
      <w:pPr>
        <w:pStyle w:val="a"/>
      </w:pPr>
      <w:r w:rsidRPr="00BD7BC5">
        <w:t>ПРЕДМЕТ ДОГОВОРА</w:t>
      </w:r>
    </w:p>
    <w:p w14:paraId="6E848556" w14:textId="4C0B2F66" w:rsidR="005562A0" w:rsidRPr="00BD7BC5" w:rsidRDefault="00E7082F" w:rsidP="005E3936">
      <w:pPr>
        <w:numPr>
          <w:ilvl w:val="1"/>
          <w:numId w:val="2"/>
        </w:numPr>
        <w:tabs>
          <w:tab w:val="clear" w:pos="360"/>
          <w:tab w:val="num" w:pos="709"/>
        </w:tabs>
        <w:ind w:left="709" w:hanging="709"/>
        <w:jc w:val="both"/>
      </w:pPr>
      <w:r w:rsidRPr="00BD7BC5">
        <w:rPr>
          <w:sz w:val="22"/>
          <w:szCs w:val="22"/>
        </w:rPr>
        <w:t>Застройщик обязуется в предусмотренный Договором срок своими силами и (или) с привлечением других лиц построить (создать)</w:t>
      </w:r>
      <w:r w:rsidR="005562A0" w:rsidRPr="00BD7BC5">
        <w:rPr>
          <w:sz w:val="22"/>
          <w:szCs w:val="22"/>
        </w:rPr>
        <w:t xml:space="preserve"> </w:t>
      </w:r>
      <w:r w:rsidRPr="00BD7BC5">
        <w:rPr>
          <w:sz w:val="22"/>
          <w:szCs w:val="22"/>
        </w:rPr>
        <w:t xml:space="preserve">Объект и после получения разрешения на ввод в эксплуатацию этого Объекта передать Дольщику соответствующий Объект долевого строительства, а Дольщик обязуется уплатить обусловленную Договором цену </w:t>
      </w:r>
      <w:r w:rsidR="005562A0" w:rsidRPr="00BD7BC5">
        <w:rPr>
          <w:sz w:val="22"/>
          <w:szCs w:val="22"/>
        </w:rPr>
        <w:t xml:space="preserve">на условиях настоящего Договора </w:t>
      </w:r>
      <w:r w:rsidRPr="00BD7BC5">
        <w:rPr>
          <w:sz w:val="22"/>
          <w:szCs w:val="22"/>
        </w:rPr>
        <w:t xml:space="preserve">до получения </w:t>
      </w:r>
      <w:r w:rsidR="005562A0" w:rsidRPr="00BD7BC5">
        <w:rPr>
          <w:sz w:val="22"/>
          <w:szCs w:val="22"/>
        </w:rPr>
        <w:t xml:space="preserve">Застройщиком </w:t>
      </w:r>
      <w:r w:rsidRPr="00BD7BC5">
        <w:rPr>
          <w:sz w:val="22"/>
          <w:szCs w:val="22"/>
        </w:rPr>
        <w:t xml:space="preserve">разрешения на ввод в эксплуатацию этого Объекта и принять Объект долевого строительства при наличии разрешения на ввод в эксплуатацию Объекта. </w:t>
      </w:r>
    </w:p>
    <w:p w14:paraId="67D53198" w14:textId="78DC90D2" w:rsidR="005562A0" w:rsidRPr="00BD7BC5" w:rsidRDefault="005562A0" w:rsidP="005E3936">
      <w:pPr>
        <w:ind w:left="709"/>
        <w:jc w:val="both"/>
        <w:rPr>
          <w:sz w:val="22"/>
          <w:szCs w:val="22"/>
        </w:rPr>
      </w:pPr>
      <w:r w:rsidRPr="00BD7BC5">
        <w:rPr>
          <w:sz w:val="22"/>
          <w:szCs w:val="22"/>
        </w:rPr>
        <w:lastRenderedPageBreak/>
        <w:t>Указанный в Договоре адрес Земельного участка является строительным адресом Многоквартирного дома, которому после завершения строительства будет присвоен постоянный адрес.</w:t>
      </w:r>
    </w:p>
    <w:p w14:paraId="646E023E" w14:textId="77777777" w:rsidR="00746828" w:rsidRPr="00BD7BC5" w:rsidRDefault="00E7082F" w:rsidP="00503A5A">
      <w:pPr>
        <w:numPr>
          <w:ilvl w:val="1"/>
          <w:numId w:val="2"/>
        </w:numPr>
        <w:tabs>
          <w:tab w:val="clear" w:pos="360"/>
          <w:tab w:val="num" w:pos="709"/>
        </w:tabs>
        <w:ind w:left="709" w:hanging="709"/>
        <w:jc w:val="both"/>
        <w:rPr>
          <w:sz w:val="22"/>
          <w:szCs w:val="22"/>
        </w:rPr>
      </w:pPr>
      <w:bookmarkStart w:id="0" w:name="_Ref113201501"/>
      <w:r w:rsidRPr="00BD7BC5">
        <w:rPr>
          <w:sz w:val="22"/>
          <w:szCs w:val="22"/>
        </w:rPr>
        <w:t>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w:t>
      </w:r>
      <w:bookmarkEnd w:id="0"/>
    </w:p>
    <w:p w14:paraId="311A9A4B" w14:textId="427843D3" w:rsidR="009705E9" w:rsidRPr="00BD7BC5" w:rsidRDefault="009705E9" w:rsidP="00746828">
      <w:pPr>
        <w:ind w:left="709"/>
        <w:jc w:val="both"/>
        <w:rPr>
          <w:sz w:val="22"/>
          <w:szCs w:val="22"/>
        </w:rPr>
      </w:pPr>
      <w:r w:rsidRPr="00BD7BC5">
        <w:rPr>
          <w:sz w:val="22"/>
          <w:szCs w:val="22"/>
        </w:rPr>
        <w:t xml:space="preserve">Объект долевого строительства передается </w:t>
      </w:r>
      <w:r w:rsidR="00E7082F" w:rsidRPr="00BD7BC5">
        <w:rPr>
          <w:sz w:val="22"/>
          <w:szCs w:val="22"/>
        </w:rPr>
        <w:t>Дольщику</w:t>
      </w:r>
      <w:r w:rsidRPr="00BD7BC5">
        <w:rPr>
          <w:sz w:val="22"/>
          <w:szCs w:val="22"/>
        </w:rPr>
        <w:t xml:space="preserve"> с выполнением </w:t>
      </w:r>
      <w:r w:rsidR="004C427F" w:rsidRPr="00BD7BC5">
        <w:rPr>
          <w:sz w:val="22"/>
          <w:szCs w:val="22"/>
        </w:rPr>
        <w:t>р</w:t>
      </w:r>
      <w:r w:rsidRPr="00BD7BC5">
        <w:rPr>
          <w:sz w:val="22"/>
          <w:szCs w:val="22"/>
        </w:rPr>
        <w:t>абот, указанных в Приложении</w:t>
      </w:r>
      <w:r w:rsidR="009923CB" w:rsidRPr="00BD7BC5">
        <w:rPr>
          <w:sz w:val="22"/>
          <w:szCs w:val="22"/>
        </w:rPr>
        <w:t xml:space="preserve"> №4</w:t>
      </w:r>
      <w:r w:rsidRPr="00BD7BC5">
        <w:rPr>
          <w:sz w:val="22"/>
          <w:szCs w:val="22"/>
        </w:rPr>
        <w:t xml:space="preserve"> к </w:t>
      </w:r>
      <w:r w:rsidR="00E7082F" w:rsidRPr="00BD7BC5">
        <w:rPr>
          <w:sz w:val="22"/>
          <w:szCs w:val="22"/>
        </w:rPr>
        <w:t xml:space="preserve">настоящему </w:t>
      </w:r>
      <w:r w:rsidRPr="00BD7BC5">
        <w:rPr>
          <w:sz w:val="22"/>
          <w:szCs w:val="22"/>
        </w:rPr>
        <w:t xml:space="preserve">Договору. </w:t>
      </w:r>
    </w:p>
    <w:p w14:paraId="649E05B6" w14:textId="3FFA31C8" w:rsidR="009923CB" w:rsidRPr="00BD7BC5" w:rsidRDefault="009923CB" w:rsidP="00503A5A">
      <w:pPr>
        <w:numPr>
          <w:ilvl w:val="1"/>
          <w:numId w:val="2"/>
        </w:numPr>
        <w:tabs>
          <w:tab w:val="clear" w:pos="360"/>
          <w:tab w:val="num" w:pos="709"/>
        </w:tabs>
        <w:ind w:left="709" w:hanging="709"/>
        <w:jc w:val="both"/>
        <w:rPr>
          <w:sz w:val="22"/>
          <w:szCs w:val="22"/>
        </w:rPr>
      </w:pPr>
      <w:r w:rsidRPr="00BD7BC5">
        <w:rPr>
          <w:sz w:val="22"/>
          <w:szCs w:val="22"/>
        </w:rPr>
        <w:t xml:space="preserve">Общая </w:t>
      </w:r>
      <w:r w:rsidR="00B610A2" w:rsidRPr="00BD7BC5">
        <w:rPr>
          <w:sz w:val="22"/>
          <w:szCs w:val="22"/>
        </w:rPr>
        <w:t xml:space="preserve">приведенная </w:t>
      </w:r>
      <w:r w:rsidRPr="00BD7BC5">
        <w:rPr>
          <w:sz w:val="22"/>
          <w:szCs w:val="22"/>
        </w:rPr>
        <w:t>площадь жилого помещения (квартиры) – Объекта долевого строительс</w:t>
      </w:r>
      <w:r w:rsidR="00E7082F" w:rsidRPr="00BD7BC5">
        <w:rPr>
          <w:sz w:val="22"/>
          <w:szCs w:val="22"/>
        </w:rPr>
        <w:t>тва указывается в Приложении №</w:t>
      </w:r>
      <w:r w:rsidRPr="00BD7BC5">
        <w:rPr>
          <w:sz w:val="22"/>
          <w:szCs w:val="22"/>
        </w:rPr>
        <w:t xml:space="preserve">1 к </w:t>
      </w:r>
      <w:r w:rsidR="00E7082F" w:rsidRPr="00BD7BC5">
        <w:rPr>
          <w:sz w:val="22"/>
          <w:szCs w:val="22"/>
        </w:rPr>
        <w:t xml:space="preserve">настоящему </w:t>
      </w:r>
      <w:r w:rsidRPr="00BD7BC5">
        <w:rPr>
          <w:sz w:val="22"/>
          <w:szCs w:val="22"/>
        </w:rPr>
        <w:t>Договору в соответствии с утвержденно</w:t>
      </w:r>
      <w:r w:rsidR="00DE2F82" w:rsidRPr="00BD7BC5">
        <w:rPr>
          <w:sz w:val="22"/>
          <w:szCs w:val="22"/>
        </w:rPr>
        <w:t>й</w:t>
      </w:r>
      <w:r w:rsidRPr="00BD7BC5">
        <w:rPr>
          <w:sz w:val="22"/>
          <w:szCs w:val="22"/>
        </w:rPr>
        <w:t xml:space="preserve"> проектно</w:t>
      </w:r>
      <w:r w:rsidR="00DE2F82" w:rsidRPr="00BD7BC5">
        <w:rPr>
          <w:sz w:val="22"/>
          <w:szCs w:val="22"/>
        </w:rPr>
        <w:t>й</w:t>
      </w:r>
      <w:r w:rsidRPr="00BD7BC5">
        <w:rPr>
          <w:sz w:val="22"/>
          <w:szCs w:val="22"/>
        </w:rPr>
        <w:t xml:space="preserve"> документацие</w:t>
      </w:r>
      <w:r w:rsidR="00DE2F82" w:rsidRPr="00BD7BC5">
        <w:rPr>
          <w:sz w:val="22"/>
          <w:szCs w:val="22"/>
        </w:rPr>
        <w:t>й</w:t>
      </w:r>
      <w:r w:rsidRPr="00BD7BC5">
        <w:rPr>
          <w:sz w:val="22"/>
          <w:szCs w:val="22"/>
        </w:rPr>
        <w:t xml:space="preserve">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w:t>
      </w:r>
      <w:r w:rsidR="00DE2F82" w:rsidRPr="00BD7BC5">
        <w:rPr>
          <w:sz w:val="22"/>
          <w:szCs w:val="22"/>
        </w:rPr>
        <w:t>й</w:t>
      </w:r>
      <w:r w:rsidRPr="00BD7BC5">
        <w:rPr>
          <w:sz w:val="22"/>
          <w:szCs w:val="22"/>
        </w:rPr>
        <w:t>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w:t>
      </w:r>
      <w:r w:rsidR="00DE2F82" w:rsidRPr="00BD7BC5">
        <w:rPr>
          <w:sz w:val="22"/>
          <w:szCs w:val="22"/>
        </w:rPr>
        <w:t>й</w:t>
      </w:r>
      <w:r w:rsidRPr="00BD7BC5">
        <w:rPr>
          <w:sz w:val="22"/>
          <w:szCs w:val="22"/>
        </w:rPr>
        <w:t xml:space="preserve"> регистрации прав на недвижимое имущество. </w:t>
      </w:r>
    </w:p>
    <w:p w14:paraId="1D4E087C" w14:textId="77777777" w:rsidR="008C3DD0" w:rsidRPr="00BD7BC5" w:rsidRDefault="008C3DD0" w:rsidP="00503A5A">
      <w:pPr>
        <w:numPr>
          <w:ilvl w:val="1"/>
          <w:numId w:val="2"/>
        </w:numPr>
        <w:tabs>
          <w:tab w:val="clear" w:pos="360"/>
          <w:tab w:val="num" w:pos="709"/>
        </w:tabs>
        <w:ind w:left="709" w:hanging="709"/>
        <w:jc w:val="both"/>
        <w:rPr>
          <w:sz w:val="22"/>
          <w:szCs w:val="22"/>
        </w:rPr>
      </w:pPr>
      <w:r w:rsidRPr="00BD7BC5">
        <w:rPr>
          <w:sz w:val="22"/>
          <w:szCs w:val="22"/>
        </w:rPr>
        <w:t>План Объекта долевого строительства, отображающи</w:t>
      </w:r>
      <w:r w:rsidR="00DE2F82" w:rsidRPr="00BD7BC5">
        <w:rPr>
          <w:sz w:val="22"/>
          <w:szCs w:val="22"/>
        </w:rPr>
        <w:t>й</w:t>
      </w:r>
      <w:r w:rsidRPr="00BD7BC5">
        <w:rPr>
          <w:sz w:val="22"/>
          <w:szCs w:val="22"/>
        </w:rPr>
        <w:t xml:space="preserve"> в графическо</w:t>
      </w:r>
      <w:r w:rsidR="00DE2F82" w:rsidRPr="00BD7BC5">
        <w:rPr>
          <w:sz w:val="22"/>
          <w:szCs w:val="22"/>
        </w:rPr>
        <w:t>й</w:t>
      </w:r>
      <w:r w:rsidRPr="00BD7BC5">
        <w:rPr>
          <w:sz w:val="22"/>
          <w:szCs w:val="22"/>
        </w:rPr>
        <w:t xml:space="preserve"> форме (схема, чертеж) расположение по отношению друг к другу часте</w:t>
      </w:r>
      <w:r w:rsidR="00DE2F82" w:rsidRPr="00BD7BC5">
        <w:rPr>
          <w:sz w:val="22"/>
          <w:szCs w:val="22"/>
        </w:rPr>
        <w:t>й</w:t>
      </w:r>
      <w:r w:rsidRPr="00BD7BC5">
        <w:rPr>
          <w:sz w:val="22"/>
          <w:szCs w:val="22"/>
        </w:rPr>
        <w:t xml:space="preserve"> являющегося объектом долевого строительства жилого помещения (комнат, помещени</w:t>
      </w:r>
      <w:r w:rsidR="00DE2F82" w:rsidRPr="00BD7BC5">
        <w:rPr>
          <w:sz w:val="22"/>
          <w:szCs w:val="22"/>
        </w:rPr>
        <w:t>й</w:t>
      </w:r>
      <w:r w:rsidRPr="00BD7BC5">
        <w:rPr>
          <w:sz w:val="22"/>
          <w:szCs w:val="22"/>
        </w:rPr>
        <w:t xml:space="preserve"> вспомогательного использования, лоджи</w:t>
      </w:r>
      <w:r w:rsidR="00DE2F82" w:rsidRPr="00BD7BC5">
        <w:rPr>
          <w:sz w:val="22"/>
          <w:szCs w:val="22"/>
        </w:rPr>
        <w:t>й</w:t>
      </w:r>
      <w:r w:rsidRPr="00BD7BC5">
        <w:rPr>
          <w:sz w:val="22"/>
          <w:szCs w:val="22"/>
        </w:rPr>
        <w:t>, веранд, балконов, террас), местоположение Объекта долевого строительства на этаже строящегося многоквартирного д</w:t>
      </w:r>
      <w:r w:rsidR="00E7082F" w:rsidRPr="00BD7BC5">
        <w:rPr>
          <w:sz w:val="22"/>
          <w:szCs w:val="22"/>
        </w:rPr>
        <w:t>ома определяется в Приложении №2</w:t>
      </w:r>
      <w:r w:rsidRPr="00BD7BC5">
        <w:rPr>
          <w:sz w:val="22"/>
          <w:szCs w:val="22"/>
        </w:rPr>
        <w:t xml:space="preserve"> к </w:t>
      </w:r>
      <w:r w:rsidR="00E7082F" w:rsidRPr="00BD7BC5">
        <w:rPr>
          <w:sz w:val="22"/>
          <w:szCs w:val="22"/>
        </w:rPr>
        <w:t xml:space="preserve">настоящему </w:t>
      </w:r>
      <w:r w:rsidRPr="00BD7BC5">
        <w:rPr>
          <w:sz w:val="22"/>
          <w:szCs w:val="22"/>
        </w:rPr>
        <w:t xml:space="preserve">Договору. </w:t>
      </w:r>
    </w:p>
    <w:p w14:paraId="3EF6308B" w14:textId="48803AC7" w:rsidR="00191126" w:rsidRPr="00BD7BC5" w:rsidRDefault="008B4477" w:rsidP="003F3543">
      <w:pPr>
        <w:pStyle w:val="a"/>
      </w:pPr>
      <w:bookmarkStart w:id="1" w:name="_Ref113201609"/>
      <w:r w:rsidRPr="00BD7BC5">
        <w:t>ЦЕНА ДОГОВОРА</w:t>
      </w:r>
      <w:r w:rsidR="00CB4AE6" w:rsidRPr="00BD7BC5">
        <w:t>. ПОРЯДОК ВНЕСЕНИЯ ПЛАТЕЖЕЙ</w:t>
      </w:r>
      <w:bookmarkEnd w:id="1"/>
    </w:p>
    <w:p w14:paraId="08C735CD" w14:textId="1C9A2A95" w:rsidR="00D32A6D" w:rsidRPr="00BD7BC5" w:rsidRDefault="008B4477" w:rsidP="00503A5A">
      <w:pPr>
        <w:numPr>
          <w:ilvl w:val="1"/>
          <w:numId w:val="2"/>
        </w:numPr>
        <w:tabs>
          <w:tab w:val="clear" w:pos="360"/>
          <w:tab w:val="num" w:pos="709"/>
        </w:tabs>
        <w:ind w:left="709" w:hanging="709"/>
        <w:jc w:val="both"/>
        <w:rPr>
          <w:sz w:val="22"/>
          <w:szCs w:val="22"/>
        </w:rPr>
      </w:pPr>
      <w:bookmarkStart w:id="2" w:name="_Ref113201160"/>
      <w:r w:rsidRPr="00BD7BC5">
        <w:rPr>
          <w:sz w:val="22"/>
          <w:szCs w:val="22"/>
        </w:rPr>
        <w:t>Цена Договора</w:t>
      </w:r>
      <w:r w:rsidR="00D32A6D" w:rsidRPr="00BD7BC5">
        <w:rPr>
          <w:sz w:val="22"/>
          <w:szCs w:val="22"/>
        </w:rPr>
        <w:t xml:space="preserve">, то есть размер денежных средств, подлежащих уплате </w:t>
      </w:r>
      <w:r w:rsidR="009428A9" w:rsidRPr="00BD7BC5">
        <w:rPr>
          <w:sz w:val="22"/>
          <w:szCs w:val="22"/>
        </w:rPr>
        <w:t>Дольщиком</w:t>
      </w:r>
      <w:r w:rsidR="00D32A6D" w:rsidRPr="00BD7BC5">
        <w:rPr>
          <w:sz w:val="22"/>
          <w:szCs w:val="22"/>
        </w:rPr>
        <w:t xml:space="preserve"> для строительства </w:t>
      </w:r>
      <w:r w:rsidR="009428A9" w:rsidRPr="00BD7BC5">
        <w:rPr>
          <w:sz w:val="22"/>
          <w:szCs w:val="22"/>
        </w:rPr>
        <w:t>Об</w:t>
      </w:r>
      <w:r w:rsidR="00D32A6D" w:rsidRPr="00BD7BC5">
        <w:rPr>
          <w:sz w:val="22"/>
          <w:szCs w:val="22"/>
        </w:rPr>
        <w:t>ъекта долевого строительства (Квартиры), по соглашению Сторон составляет _________ (______________) рублей 00 копеек, НДС не облагается (далее – Цена Договора).</w:t>
      </w:r>
    </w:p>
    <w:p w14:paraId="762CB433" w14:textId="274B3C61" w:rsidR="001D478B" w:rsidRPr="00BD7BC5" w:rsidRDefault="00D32A6D" w:rsidP="005E3936">
      <w:pPr>
        <w:ind w:left="709"/>
        <w:jc w:val="both"/>
        <w:rPr>
          <w:sz w:val="22"/>
          <w:szCs w:val="22"/>
        </w:rPr>
      </w:pPr>
      <w:r w:rsidRPr="00BD7BC5">
        <w:rPr>
          <w:sz w:val="22"/>
          <w:szCs w:val="22"/>
        </w:rPr>
        <w:t xml:space="preserve">Цена Договора определяется как произведение общей приведенной площади </w:t>
      </w:r>
      <w:r w:rsidR="009428A9" w:rsidRPr="00BD7BC5">
        <w:rPr>
          <w:sz w:val="22"/>
          <w:szCs w:val="22"/>
        </w:rPr>
        <w:t>Объекта долевого строительства</w:t>
      </w:r>
      <w:r w:rsidRPr="00BD7BC5">
        <w:rPr>
          <w:sz w:val="22"/>
          <w:szCs w:val="22"/>
        </w:rPr>
        <w:t xml:space="preserve"> и цены одного квадратного метра общей приведенной площади </w:t>
      </w:r>
      <w:r w:rsidR="009428A9" w:rsidRPr="00BD7BC5">
        <w:rPr>
          <w:sz w:val="22"/>
          <w:szCs w:val="22"/>
        </w:rPr>
        <w:t>Объекта долевого строительства</w:t>
      </w:r>
      <w:r w:rsidR="001D478B" w:rsidRPr="00BD7BC5">
        <w:rPr>
          <w:sz w:val="22"/>
          <w:szCs w:val="22"/>
        </w:rPr>
        <w:t xml:space="preserve">. По взаимной договоренности Сторон цена одного квадратного метра общей приведенной площади </w:t>
      </w:r>
      <w:r w:rsidR="000C7B7E" w:rsidRPr="00BD7BC5">
        <w:rPr>
          <w:sz w:val="22"/>
          <w:szCs w:val="22"/>
        </w:rPr>
        <w:t>Объекта долевого строительства</w:t>
      </w:r>
      <w:r w:rsidR="001D478B" w:rsidRPr="00BD7BC5">
        <w:rPr>
          <w:sz w:val="22"/>
          <w:szCs w:val="22"/>
        </w:rPr>
        <w:t xml:space="preserve"> равна _______ (_________) рублей 00 копеек.</w:t>
      </w:r>
    </w:p>
    <w:p w14:paraId="7E222F74" w14:textId="286BEF0F" w:rsidR="000603B4" w:rsidRPr="003B6E1E" w:rsidRDefault="007901BC" w:rsidP="00503A5A">
      <w:pPr>
        <w:numPr>
          <w:ilvl w:val="1"/>
          <w:numId w:val="2"/>
        </w:numPr>
        <w:tabs>
          <w:tab w:val="clear" w:pos="360"/>
          <w:tab w:val="num" w:pos="709"/>
        </w:tabs>
        <w:ind w:left="709" w:hanging="709"/>
        <w:jc w:val="both"/>
        <w:rPr>
          <w:sz w:val="22"/>
          <w:szCs w:val="22"/>
        </w:rPr>
      </w:pPr>
      <w:bookmarkStart w:id="3" w:name="_Ref113201558"/>
      <w:bookmarkEnd w:id="2"/>
      <w:r w:rsidRPr="00BD7BC5">
        <w:rPr>
          <w:sz w:val="22"/>
          <w:szCs w:val="22"/>
        </w:rPr>
        <w:t>Цена договора, указанная в п.</w:t>
      </w:r>
      <w:r w:rsidR="00D9341C" w:rsidRPr="00BD7BC5">
        <w:rPr>
          <w:sz w:val="22"/>
          <w:szCs w:val="22"/>
        </w:rPr>
        <w:t xml:space="preserve"> </w:t>
      </w:r>
      <w:r w:rsidR="00D9341C" w:rsidRPr="00BD7BC5">
        <w:rPr>
          <w:sz w:val="22"/>
          <w:szCs w:val="22"/>
        </w:rPr>
        <w:fldChar w:fldCharType="begin"/>
      </w:r>
      <w:r w:rsidR="00D9341C" w:rsidRPr="00BD7BC5">
        <w:rPr>
          <w:sz w:val="22"/>
          <w:szCs w:val="22"/>
        </w:rPr>
        <w:instrText xml:space="preserve"> REF _Ref113201160 \r \h </w:instrText>
      </w:r>
      <w:r w:rsidR="00D9341C" w:rsidRPr="00BD7BC5">
        <w:rPr>
          <w:sz w:val="22"/>
          <w:szCs w:val="22"/>
        </w:rPr>
      </w:r>
      <w:r w:rsidR="00D9341C" w:rsidRPr="00BD7BC5">
        <w:rPr>
          <w:sz w:val="22"/>
          <w:szCs w:val="22"/>
        </w:rPr>
        <w:fldChar w:fldCharType="separate"/>
      </w:r>
      <w:r w:rsidR="00F84EDE" w:rsidRPr="00BD7BC5">
        <w:rPr>
          <w:sz w:val="22"/>
          <w:szCs w:val="22"/>
        </w:rPr>
        <w:t>3.1</w:t>
      </w:r>
      <w:r w:rsidR="00D9341C" w:rsidRPr="00BD7BC5">
        <w:rPr>
          <w:sz w:val="22"/>
          <w:szCs w:val="22"/>
        </w:rPr>
        <w:fldChar w:fldCharType="end"/>
      </w:r>
      <w:r w:rsidRPr="00BD7BC5">
        <w:rPr>
          <w:sz w:val="22"/>
          <w:szCs w:val="22"/>
        </w:rPr>
        <w:t xml:space="preserve"> </w:t>
      </w:r>
      <w:r w:rsidR="00064A6B" w:rsidRPr="00BD7BC5">
        <w:rPr>
          <w:sz w:val="22"/>
          <w:szCs w:val="22"/>
        </w:rPr>
        <w:t>настоящего Договора, подлежит изменению:</w:t>
      </w:r>
      <w:bookmarkEnd w:id="3"/>
    </w:p>
    <w:p w14:paraId="5EC6C50E" w14:textId="2733F5FA" w:rsidR="000603B4" w:rsidRPr="00BD7BC5" w:rsidRDefault="000603B4" w:rsidP="000603B4">
      <w:pPr>
        <w:ind w:left="709"/>
        <w:jc w:val="both"/>
        <w:rPr>
          <w:sz w:val="22"/>
          <w:szCs w:val="22"/>
        </w:rPr>
      </w:pPr>
      <w:r w:rsidRPr="00BD7BC5">
        <w:rPr>
          <w:sz w:val="22"/>
          <w:szCs w:val="22"/>
        </w:rPr>
        <w:t xml:space="preserve">- </w:t>
      </w:r>
      <w:r w:rsidR="00064A6B" w:rsidRPr="00BD7BC5">
        <w:rPr>
          <w:sz w:val="22"/>
          <w:szCs w:val="22"/>
        </w:rPr>
        <w:t xml:space="preserve">на суммы доплат (выплат) при увеличении (уменьшении) планируемой площади </w:t>
      </w:r>
      <w:r w:rsidR="009428A9" w:rsidRPr="00BD7BC5">
        <w:rPr>
          <w:sz w:val="22"/>
          <w:szCs w:val="22"/>
        </w:rPr>
        <w:t>Объекта долевого строительства</w:t>
      </w:r>
      <w:r w:rsidR="00064A6B" w:rsidRPr="00BD7BC5">
        <w:rPr>
          <w:sz w:val="22"/>
          <w:szCs w:val="22"/>
        </w:rPr>
        <w:t xml:space="preserve"> по результатам инвентаризации </w:t>
      </w:r>
      <w:r w:rsidR="009428A9" w:rsidRPr="00BD7BC5">
        <w:rPr>
          <w:sz w:val="22"/>
          <w:szCs w:val="22"/>
        </w:rPr>
        <w:t>Объекта долевого строительства</w:t>
      </w:r>
      <w:r w:rsidR="00064A6B" w:rsidRPr="00BD7BC5">
        <w:rPr>
          <w:sz w:val="22"/>
          <w:szCs w:val="22"/>
        </w:rPr>
        <w:t xml:space="preserve"> проектно-инвентаризационным бюро при проведе</w:t>
      </w:r>
      <w:r w:rsidR="00BE4333" w:rsidRPr="00BD7BC5">
        <w:rPr>
          <w:sz w:val="22"/>
          <w:szCs w:val="22"/>
        </w:rPr>
        <w:t xml:space="preserve">нии технической инвентаризации </w:t>
      </w:r>
      <w:r w:rsidR="00064A6B" w:rsidRPr="00BD7BC5">
        <w:rPr>
          <w:sz w:val="22"/>
          <w:szCs w:val="22"/>
        </w:rPr>
        <w:t>Объекта, необходимой для получения разрешения на ввод Объекта в эксплуатацию в соответствии с требованиями законодательства;</w:t>
      </w:r>
    </w:p>
    <w:p w14:paraId="0D8211D0" w14:textId="60CAFB8E" w:rsidR="00191126" w:rsidRPr="00BD7BC5" w:rsidRDefault="000603B4" w:rsidP="000603B4">
      <w:pPr>
        <w:ind w:left="709"/>
        <w:jc w:val="both"/>
        <w:rPr>
          <w:sz w:val="22"/>
          <w:szCs w:val="22"/>
        </w:rPr>
      </w:pPr>
      <w:r w:rsidRPr="00BD7BC5">
        <w:rPr>
          <w:sz w:val="22"/>
          <w:szCs w:val="22"/>
        </w:rPr>
        <w:t xml:space="preserve">- </w:t>
      </w:r>
      <w:r w:rsidR="00064A6B" w:rsidRPr="00BD7BC5">
        <w:rPr>
          <w:sz w:val="22"/>
          <w:szCs w:val="22"/>
        </w:rPr>
        <w:t xml:space="preserve">на суммы доплат (выплат) при увеличении (уменьшении) планируемой приведенной площади балкона (лоджии) </w:t>
      </w:r>
      <w:r w:rsidR="009428A9" w:rsidRPr="00BD7BC5">
        <w:rPr>
          <w:sz w:val="22"/>
          <w:szCs w:val="22"/>
        </w:rPr>
        <w:t>Объекта долевого строительства</w:t>
      </w:r>
      <w:r w:rsidR="00064A6B" w:rsidRPr="00BD7BC5">
        <w:rPr>
          <w:sz w:val="22"/>
          <w:szCs w:val="22"/>
        </w:rPr>
        <w:t xml:space="preserve"> по результатам инвентаризации </w:t>
      </w:r>
      <w:r w:rsidR="009428A9" w:rsidRPr="00BD7BC5">
        <w:rPr>
          <w:sz w:val="22"/>
          <w:szCs w:val="22"/>
        </w:rPr>
        <w:t>Объекта долевого строительства</w:t>
      </w:r>
      <w:r w:rsidR="00064A6B" w:rsidRPr="00BD7BC5">
        <w:rPr>
          <w:sz w:val="22"/>
          <w:szCs w:val="22"/>
        </w:rPr>
        <w:t xml:space="preserve"> проектно-инвентаризационным бюро при проведении техниче</w:t>
      </w:r>
      <w:r w:rsidR="0062196D" w:rsidRPr="00BD7BC5">
        <w:rPr>
          <w:sz w:val="22"/>
          <w:szCs w:val="22"/>
        </w:rPr>
        <w:t xml:space="preserve">ской инвентаризации </w:t>
      </w:r>
      <w:r w:rsidR="00064A6B" w:rsidRPr="00BD7BC5">
        <w:rPr>
          <w:sz w:val="22"/>
          <w:szCs w:val="22"/>
        </w:rPr>
        <w:t>Объекта, необходимой для получения разрешения на ввод Объекта в эксплуатацию в соответствии с требованиями законодательства</w:t>
      </w:r>
      <w:r w:rsidR="00A42BA2" w:rsidRPr="00BD7BC5">
        <w:rPr>
          <w:sz w:val="22"/>
          <w:szCs w:val="22"/>
        </w:rPr>
        <w:t>.</w:t>
      </w:r>
    </w:p>
    <w:p w14:paraId="51F20E6F" w14:textId="1458E574" w:rsidR="00191126" w:rsidRPr="003B6E1E" w:rsidRDefault="00191126" w:rsidP="005B1513">
      <w:pPr>
        <w:tabs>
          <w:tab w:val="num" w:pos="709"/>
        </w:tabs>
        <w:ind w:left="720"/>
        <w:jc w:val="both"/>
        <w:rPr>
          <w:sz w:val="22"/>
          <w:szCs w:val="22"/>
        </w:rPr>
      </w:pPr>
      <w:r w:rsidRPr="00BD7BC5">
        <w:rPr>
          <w:sz w:val="22"/>
          <w:szCs w:val="22"/>
        </w:rPr>
        <w:t xml:space="preserve">В случае увеличения (уменьшения) </w:t>
      </w:r>
      <w:r w:rsidR="00F2027C" w:rsidRPr="00BD7BC5">
        <w:rPr>
          <w:sz w:val="22"/>
          <w:szCs w:val="22"/>
        </w:rPr>
        <w:t xml:space="preserve">планируемой </w:t>
      </w:r>
      <w:r w:rsidRPr="00BD7BC5">
        <w:rPr>
          <w:sz w:val="22"/>
          <w:szCs w:val="22"/>
        </w:rPr>
        <w:t xml:space="preserve">общей площади </w:t>
      </w:r>
      <w:r w:rsidR="009428A9" w:rsidRPr="00BD7BC5">
        <w:rPr>
          <w:sz w:val="22"/>
          <w:szCs w:val="22"/>
        </w:rPr>
        <w:t>Объекта долевого строительства</w:t>
      </w:r>
      <w:r w:rsidRPr="00BD7BC5">
        <w:rPr>
          <w:sz w:val="22"/>
          <w:szCs w:val="22"/>
        </w:rPr>
        <w:t xml:space="preserve"> и (или) </w:t>
      </w:r>
      <w:r w:rsidR="00F2027C" w:rsidRPr="00BD7BC5">
        <w:rPr>
          <w:sz w:val="22"/>
          <w:szCs w:val="22"/>
        </w:rPr>
        <w:t xml:space="preserve">планируемой </w:t>
      </w:r>
      <w:r w:rsidRPr="00BD7BC5">
        <w:rPr>
          <w:sz w:val="22"/>
          <w:szCs w:val="22"/>
        </w:rPr>
        <w:t>приведенной площади балкона (лоджии</w:t>
      </w:r>
      <w:r w:rsidR="00F2027C" w:rsidRPr="00BD7BC5">
        <w:rPr>
          <w:sz w:val="22"/>
          <w:szCs w:val="22"/>
        </w:rPr>
        <w:t xml:space="preserve">) </w:t>
      </w:r>
      <w:r w:rsidRPr="00BD7BC5">
        <w:rPr>
          <w:sz w:val="22"/>
          <w:szCs w:val="22"/>
        </w:rPr>
        <w:t xml:space="preserve">Стороны для осуществления соответствующих доплат (выплат) </w:t>
      </w:r>
      <w:r w:rsidR="002B41AC" w:rsidRPr="00BD7BC5">
        <w:rPr>
          <w:sz w:val="22"/>
          <w:szCs w:val="22"/>
        </w:rPr>
        <w:t xml:space="preserve">руководствуются п. </w:t>
      </w:r>
      <w:r w:rsidR="00A568DE" w:rsidRPr="00BD7BC5">
        <w:rPr>
          <w:sz w:val="22"/>
          <w:szCs w:val="22"/>
        </w:rPr>
        <w:fldChar w:fldCharType="begin"/>
      </w:r>
      <w:r w:rsidR="00A568DE" w:rsidRPr="00BD7BC5">
        <w:rPr>
          <w:sz w:val="22"/>
          <w:szCs w:val="22"/>
        </w:rPr>
        <w:instrText xml:space="preserve"> REF _Ref115699377 \r \h </w:instrText>
      </w:r>
      <w:r w:rsidR="00A568DE" w:rsidRPr="00BD7BC5">
        <w:rPr>
          <w:sz w:val="22"/>
          <w:szCs w:val="22"/>
        </w:rPr>
      </w:r>
      <w:r w:rsidR="00A568DE" w:rsidRPr="00BD7BC5">
        <w:rPr>
          <w:sz w:val="22"/>
          <w:szCs w:val="22"/>
        </w:rPr>
        <w:fldChar w:fldCharType="separate"/>
      </w:r>
      <w:r w:rsidR="00A568DE" w:rsidRPr="00BD7BC5">
        <w:rPr>
          <w:sz w:val="22"/>
          <w:szCs w:val="22"/>
        </w:rPr>
        <w:t>7.13</w:t>
      </w:r>
      <w:r w:rsidR="00A568DE" w:rsidRPr="00BD7BC5">
        <w:rPr>
          <w:sz w:val="22"/>
          <w:szCs w:val="22"/>
        </w:rPr>
        <w:fldChar w:fldCharType="end"/>
      </w:r>
      <w:r w:rsidR="00A568DE" w:rsidRPr="00BD7BC5">
        <w:rPr>
          <w:sz w:val="22"/>
          <w:szCs w:val="22"/>
        </w:rPr>
        <w:t xml:space="preserve"> </w:t>
      </w:r>
      <w:r w:rsidR="002B41AC" w:rsidRPr="00BD7BC5">
        <w:rPr>
          <w:sz w:val="22"/>
          <w:szCs w:val="22"/>
        </w:rPr>
        <w:t>Договора.</w:t>
      </w:r>
    </w:p>
    <w:p w14:paraId="4E20A92A" w14:textId="55624540" w:rsidR="00F2027C" w:rsidRPr="003B6E1E" w:rsidRDefault="00FC1B3C" w:rsidP="00503A5A">
      <w:pPr>
        <w:numPr>
          <w:ilvl w:val="1"/>
          <w:numId w:val="2"/>
        </w:numPr>
        <w:tabs>
          <w:tab w:val="clear" w:pos="360"/>
          <w:tab w:val="num" w:pos="709"/>
        </w:tabs>
        <w:ind w:left="709" w:hanging="709"/>
        <w:jc w:val="both"/>
        <w:rPr>
          <w:sz w:val="22"/>
          <w:szCs w:val="22"/>
        </w:rPr>
      </w:pPr>
      <w:r w:rsidRPr="00BD7BC5">
        <w:rPr>
          <w:sz w:val="22"/>
          <w:szCs w:val="22"/>
        </w:rPr>
        <w:t>П</w:t>
      </w:r>
      <w:r w:rsidR="00F2027C" w:rsidRPr="00BD7BC5">
        <w:rPr>
          <w:sz w:val="22"/>
          <w:szCs w:val="22"/>
        </w:rPr>
        <w:t xml:space="preserve">латежи </w:t>
      </w:r>
      <w:r w:rsidR="00303B0A" w:rsidRPr="00BD7BC5">
        <w:rPr>
          <w:sz w:val="22"/>
          <w:szCs w:val="22"/>
        </w:rPr>
        <w:t>по настоящему Договору</w:t>
      </w:r>
      <w:r w:rsidRPr="00BD7BC5">
        <w:rPr>
          <w:sz w:val="22"/>
          <w:szCs w:val="22"/>
        </w:rPr>
        <w:t xml:space="preserve">, производятся Дольщиком </w:t>
      </w:r>
      <w:r w:rsidR="006974EC" w:rsidRPr="00BD7BC5">
        <w:rPr>
          <w:sz w:val="22"/>
          <w:szCs w:val="22"/>
        </w:rPr>
        <w:t xml:space="preserve">рублевыми денежными средствами в соответствии с разделом </w:t>
      </w:r>
      <w:r w:rsidR="00D9341C" w:rsidRPr="00BD7BC5">
        <w:rPr>
          <w:sz w:val="22"/>
          <w:szCs w:val="22"/>
        </w:rPr>
        <w:fldChar w:fldCharType="begin"/>
      </w:r>
      <w:r w:rsidR="00D9341C" w:rsidRPr="00BD7BC5">
        <w:rPr>
          <w:sz w:val="22"/>
          <w:szCs w:val="22"/>
        </w:rPr>
        <w:instrText xml:space="preserve"> REF _Ref113201546 \r \h </w:instrText>
      </w:r>
      <w:r w:rsidR="00D9341C" w:rsidRPr="00BD7BC5">
        <w:rPr>
          <w:sz w:val="22"/>
          <w:szCs w:val="22"/>
        </w:rPr>
      </w:r>
      <w:r w:rsidR="00D9341C" w:rsidRPr="00BD7BC5">
        <w:rPr>
          <w:sz w:val="22"/>
          <w:szCs w:val="22"/>
        </w:rPr>
        <w:fldChar w:fldCharType="separate"/>
      </w:r>
      <w:r w:rsidR="00F84EDE" w:rsidRPr="00BD7BC5">
        <w:rPr>
          <w:sz w:val="22"/>
          <w:szCs w:val="22"/>
        </w:rPr>
        <w:t>7</w:t>
      </w:r>
      <w:r w:rsidR="00D9341C" w:rsidRPr="00BD7BC5">
        <w:rPr>
          <w:sz w:val="22"/>
          <w:szCs w:val="22"/>
        </w:rPr>
        <w:fldChar w:fldCharType="end"/>
      </w:r>
      <w:r w:rsidR="006974EC" w:rsidRPr="00BD7BC5">
        <w:rPr>
          <w:sz w:val="22"/>
          <w:szCs w:val="22"/>
        </w:rPr>
        <w:t xml:space="preserve"> </w:t>
      </w:r>
      <w:r w:rsidR="001B41D2" w:rsidRPr="00BD7BC5">
        <w:rPr>
          <w:sz w:val="22"/>
          <w:szCs w:val="22"/>
        </w:rPr>
        <w:t>настоящего Договора.</w:t>
      </w:r>
    </w:p>
    <w:p w14:paraId="56069F3A" w14:textId="5A5B666A" w:rsidR="005664DF" w:rsidRPr="00BD7BC5" w:rsidRDefault="005664DF" w:rsidP="00503A5A">
      <w:pPr>
        <w:numPr>
          <w:ilvl w:val="1"/>
          <w:numId w:val="2"/>
        </w:numPr>
        <w:tabs>
          <w:tab w:val="clear" w:pos="360"/>
          <w:tab w:val="num" w:pos="709"/>
        </w:tabs>
        <w:ind w:left="709" w:hanging="709"/>
        <w:jc w:val="both"/>
        <w:rPr>
          <w:sz w:val="22"/>
          <w:szCs w:val="22"/>
        </w:rPr>
      </w:pPr>
      <w:r w:rsidRPr="003B6E1E">
        <w:rPr>
          <w:sz w:val="22"/>
          <w:szCs w:val="22"/>
        </w:rPr>
        <w:t>В случае необходимости проведения дополнительно</w:t>
      </w:r>
      <w:r w:rsidR="001B329D" w:rsidRPr="00BD7BC5">
        <w:rPr>
          <w:sz w:val="22"/>
          <w:szCs w:val="22"/>
        </w:rPr>
        <w:t xml:space="preserve">го финансирования, согласно п. </w:t>
      </w:r>
      <w:r w:rsidR="00D9341C" w:rsidRPr="00BD7BC5">
        <w:rPr>
          <w:sz w:val="22"/>
          <w:szCs w:val="22"/>
        </w:rPr>
        <w:fldChar w:fldCharType="begin"/>
      </w:r>
      <w:r w:rsidR="00D9341C" w:rsidRPr="00BD7BC5">
        <w:rPr>
          <w:sz w:val="22"/>
          <w:szCs w:val="22"/>
        </w:rPr>
        <w:instrText xml:space="preserve"> REF _Ref113201558 \r \h </w:instrText>
      </w:r>
      <w:r w:rsidR="00D9341C" w:rsidRPr="00BD7BC5">
        <w:rPr>
          <w:sz w:val="22"/>
          <w:szCs w:val="22"/>
        </w:rPr>
      </w:r>
      <w:r w:rsidR="00D9341C" w:rsidRPr="00BD7BC5">
        <w:rPr>
          <w:sz w:val="22"/>
          <w:szCs w:val="22"/>
        </w:rPr>
        <w:fldChar w:fldCharType="separate"/>
      </w:r>
      <w:r w:rsidR="00F84EDE" w:rsidRPr="00BD7BC5">
        <w:rPr>
          <w:sz w:val="22"/>
          <w:szCs w:val="22"/>
        </w:rPr>
        <w:t>3.2</w:t>
      </w:r>
      <w:r w:rsidR="00D9341C" w:rsidRPr="00BD7BC5">
        <w:rPr>
          <w:sz w:val="22"/>
          <w:szCs w:val="22"/>
        </w:rPr>
        <w:fldChar w:fldCharType="end"/>
      </w:r>
      <w:r w:rsidRPr="00BD7BC5">
        <w:rPr>
          <w:sz w:val="22"/>
          <w:szCs w:val="22"/>
        </w:rPr>
        <w:t xml:space="preserve"> Договора, Дольщик обязан осуществить его в течение 15 (пятнадцати) дней с момента уведомления.</w:t>
      </w:r>
    </w:p>
    <w:p w14:paraId="57174E48" w14:textId="7741048F" w:rsidR="009B418F" w:rsidRPr="00BD7BC5" w:rsidRDefault="005664DF" w:rsidP="00503A5A">
      <w:pPr>
        <w:numPr>
          <w:ilvl w:val="1"/>
          <w:numId w:val="2"/>
        </w:numPr>
        <w:tabs>
          <w:tab w:val="clear" w:pos="360"/>
          <w:tab w:val="num" w:pos="709"/>
        </w:tabs>
        <w:ind w:left="709" w:hanging="709"/>
        <w:jc w:val="both"/>
        <w:rPr>
          <w:sz w:val="22"/>
          <w:szCs w:val="22"/>
        </w:rPr>
      </w:pPr>
      <w:r w:rsidRPr="00BD7BC5">
        <w:rPr>
          <w:sz w:val="22"/>
          <w:szCs w:val="22"/>
        </w:rPr>
        <w:t>В Цену</w:t>
      </w:r>
      <w:r w:rsidR="00993ED8" w:rsidRPr="003B6E1E">
        <w:rPr>
          <w:sz w:val="22"/>
          <w:szCs w:val="22"/>
        </w:rPr>
        <w:t xml:space="preserve"> договора, указанную в п. </w:t>
      </w:r>
      <w:r w:rsidR="00D9341C" w:rsidRPr="00BD7BC5">
        <w:rPr>
          <w:sz w:val="22"/>
          <w:szCs w:val="22"/>
        </w:rPr>
        <w:fldChar w:fldCharType="begin"/>
      </w:r>
      <w:r w:rsidR="00D9341C" w:rsidRPr="00BD7BC5">
        <w:rPr>
          <w:sz w:val="22"/>
          <w:szCs w:val="22"/>
        </w:rPr>
        <w:instrText xml:space="preserve"> REF _Ref113201160 \r \h </w:instrText>
      </w:r>
      <w:r w:rsidR="00D9341C" w:rsidRPr="00BD7BC5">
        <w:rPr>
          <w:sz w:val="22"/>
          <w:szCs w:val="22"/>
        </w:rPr>
      </w:r>
      <w:r w:rsidR="00D9341C" w:rsidRPr="00BD7BC5">
        <w:rPr>
          <w:sz w:val="22"/>
          <w:szCs w:val="22"/>
        </w:rPr>
        <w:fldChar w:fldCharType="separate"/>
      </w:r>
      <w:r w:rsidR="00F84EDE" w:rsidRPr="00BD7BC5">
        <w:rPr>
          <w:sz w:val="22"/>
          <w:szCs w:val="22"/>
        </w:rPr>
        <w:t>3.1</w:t>
      </w:r>
      <w:r w:rsidR="00D9341C" w:rsidRPr="00BD7BC5">
        <w:rPr>
          <w:sz w:val="22"/>
          <w:szCs w:val="22"/>
        </w:rPr>
        <w:fldChar w:fldCharType="end"/>
      </w:r>
      <w:r w:rsidRPr="00BD7BC5">
        <w:rPr>
          <w:sz w:val="22"/>
          <w:szCs w:val="22"/>
        </w:rPr>
        <w:t xml:space="preserve"> Договора, входит стоимость доли в праве общей собственности на земельный участок</w:t>
      </w:r>
      <w:r w:rsidR="001D478B" w:rsidRPr="00BD7BC5">
        <w:rPr>
          <w:sz w:val="22"/>
          <w:szCs w:val="22"/>
        </w:rPr>
        <w:t>, на котором находится Объект долевого строительства</w:t>
      </w:r>
      <w:r w:rsidRPr="00BD7BC5">
        <w:rPr>
          <w:sz w:val="22"/>
          <w:szCs w:val="22"/>
        </w:rPr>
        <w:t xml:space="preserve">, размер которой определяется, исходя из соотношения общей площади </w:t>
      </w:r>
      <w:r w:rsidR="000C7B7E" w:rsidRPr="00BD7BC5">
        <w:rPr>
          <w:sz w:val="22"/>
          <w:szCs w:val="22"/>
        </w:rPr>
        <w:t>Объекта долевого строительства</w:t>
      </w:r>
      <w:r w:rsidRPr="00BD7BC5">
        <w:rPr>
          <w:sz w:val="22"/>
          <w:szCs w:val="22"/>
        </w:rPr>
        <w:t>, подлежаще</w:t>
      </w:r>
      <w:r w:rsidR="000C7B7E" w:rsidRPr="00BD7BC5">
        <w:rPr>
          <w:sz w:val="22"/>
          <w:szCs w:val="22"/>
        </w:rPr>
        <w:t>го</w:t>
      </w:r>
      <w:r w:rsidRPr="00BD7BC5">
        <w:rPr>
          <w:sz w:val="22"/>
          <w:szCs w:val="22"/>
        </w:rPr>
        <w:t xml:space="preserve"> передаче Дольщику, к общей площади всех квартир и нежилых помещений (не являющихся общим имуществом), расположенных в Объекте (ст. 36 - 38 Жилищного кодекса РФ). </w:t>
      </w:r>
    </w:p>
    <w:p w14:paraId="342314AC" w14:textId="77777777" w:rsidR="00191126" w:rsidRPr="00BD7BC5" w:rsidRDefault="002037B7" w:rsidP="003F3543">
      <w:pPr>
        <w:pStyle w:val="a"/>
      </w:pPr>
      <w:r w:rsidRPr="00BD7BC5">
        <w:t xml:space="preserve">ДОГОВОРНЫЕ </w:t>
      </w:r>
      <w:r w:rsidR="00191126" w:rsidRPr="00BD7BC5">
        <w:t>ОБЯЗАТЕЛЬСТВА СТОРОН</w:t>
      </w:r>
    </w:p>
    <w:p w14:paraId="40DCCF45" w14:textId="77777777" w:rsidR="00191126" w:rsidRPr="00BD7BC5" w:rsidRDefault="009B418F" w:rsidP="00634B7C">
      <w:pPr>
        <w:spacing w:after="120"/>
        <w:jc w:val="both"/>
        <w:rPr>
          <w:sz w:val="22"/>
          <w:szCs w:val="22"/>
        </w:rPr>
      </w:pPr>
      <w:r w:rsidRPr="00BD7BC5">
        <w:rPr>
          <w:b/>
          <w:sz w:val="22"/>
          <w:szCs w:val="22"/>
        </w:rPr>
        <w:t>4</w:t>
      </w:r>
      <w:r w:rsidR="002037B7" w:rsidRPr="00BD7BC5">
        <w:rPr>
          <w:b/>
          <w:sz w:val="22"/>
          <w:szCs w:val="22"/>
        </w:rPr>
        <w:t>.1. Доль</w:t>
      </w:r>
      <w:r w:rsidR="00191126" w:rsidRPr="00BD7BC5">
        <w:rPr>
          <w:b/>
          <w:sz w:val="22"/>
          <w:szCs w:val="22"/>
        </w:rPr>
        <w:t>щик обязуется:</w:t>
      </w:r>
    </w:p>
    <w:p w14:paraId="72085A29" w14:textId="14F97388" w:rsidR="00191126" w:rsidRPr="00BD7BC5" w:rsidRDefault="009B0DDF" w:rsidP="00503A5A">
      <w:pPr>
        <w:numPr>
          <w:ilvl w:val="2"/>
          <w:numId w:val="2"/>
        </w:numPr>
        <w:jc w:val="both"/>
        <w:rPr>
          <w:sz w:val="22"/>
          <w:szCs w:val="22"/>
        </w:rPr>
      </w:pPr>
      <w:bookmarkStart w:id="4" w:name="_Ref113201907"/>
      <w:r w:rsidRPr="00BD7BC5">
        <w:rPr>
          <w:sz w:val="22"/>
          <w:szCs w:val="22"/>
        </w:rPr>
        <w:t>Уплатить Цену договора</w:t>
      </w:r>
      <w:r w:rsidR="00191126" w:rsidRPr="00BD7BC5">
        <w:rPr>
          <w:sz w:val="22"/>
          <w:szCs w:val="22"/>
        </w:rPr>
        <w:t xml:space="preserve"> в полном объеме, указанном в п.</w:t>
      </w:r>
      <w:r w:rsidR="00FA5097" w:rsidRPr="00BD7BC5">
        <w:rPr>
          <w:sz w:val="22"/>
          <w:szCs w:val="22"/>
        </w:rPr>
        <w:t xml:space="preserve"> </w:t>
      </w:r>
      <w:r w:rsidR="00D9341C" w:rsidRPr="00BD7BC5">
        <w:rPr>
          <w:sz w:val="22"/>
          <w:szCs w:val="22"/>
        </w:rPr>
        <w:fldChar w:fldCharType="begin"/>
      </w:r>
      <w:r w:rsidR="00D9341C" w:rsidRPr="00BD7BC5">
        <w:rPr>
          <w:sz w:val="22"/>
          <w:szCs w:val="22"/>
        </w:rPr>
        <w:instrText xml:space="preserve"> REF _Ref113201160 \r \h </w:instrText>
      </w:r>
      <w:r w:rsidR="00D9341C" w:rsidRPr="00BD7BC5">
        <w:rPr>
          <w:sz w:val="22"/>
          <w:szCs w:val="22"/>
        </w:rPr>
      </w:r>
      <w:r w:rsidR="00D9341C" w:rsidRPr="00BD7BC5">
        <w:rPr>
          <w:sz w:val="22"/>
          <w:szCs w:val="22"/>
        </w:rPr>
        <w:fldChar w:fldCharType="separate"/>
      </w:r>
      <w:r w:rsidR="00F84EDE" w:rsidRPr="00BD7BC5">
        <w:rPr>
          <w:sz w:val="22"/>
          <w:szCs w:val="22"/>
        </w:rPr>
        <w:t>3.1</w:t>
      </w:r>
      <w:r w:rsidR="00D9341C" w:rsidRPr="00BD7BC5">
        <w:rPr>
          <w:sz w:val="22"/>
          <w:szCs w:val="22"/>
        </w:rPr>
        <w:fldChar w:fldCharType="end"/>
      </w:r>
      <w:r w:rsidR="00746CFE" w:rsidRPr="00BD7BC5">
        <w:rPr>
          <w:sz w:val="22"/>
          <w:szCs w:val="22"/>
        </w:rPr>
        <w:t xml:space="preserve">, с учетом п. </w:t>
      </w:r>
      <w:r w:rsidR="00D9341C" w:rsidRPr="00BD7BC5">
        <w:rPr>
          <w:sz w:val="22"/>
          <w:szCs w:val="22"/>
        </w:rPr>
        <w:fldChar w:fldCharType="begin"/>
      </w:r>
      <w:r w:rsidR="00D9341C" w:rsidRPr="00BD7BC5">
        <w:rPr>
          <w:sz w:val="22"/>
          <w:szCs w:val="22"/>
        </w:rPr>
        <w:instrText xml:space="preserve"> REF _Ref113201558 \r \h </w:instrText>
      </w:r>
      <w:r w:rsidR="00D9341C" w:rsidRPr="00BD7BC5">
        <w:rPr>
          <w:sz w:val="22"/>
          <w:szCs w:val="22"/>
        </w:rPr>
      </w:r>
      <w:r w:rsidR="00D9341C" w:rsidRPr="00BD7BC5">
        <w:rPr>
          <w:sz w:val="22"/>
          <w:szCs w:val="22"/>
        </w:rPr>
        <w:fldChar w:fldCharType="separate"/>
      </w:r>
      <w:r w:rsidR="00F84EDE" w:rsidRPr="00BD7BC5">
        <w:rPr>
          <w:sz w:val="22"/>
          <w:szCs w:val="22"/>
        </w:rPr>
        <w:t>3.2</w:t>
      </w:r>
      <w:r w:rsidR="00D9341C" w:rsidRPr="00BD7BC5">
        <w:rPr>
          <w:sz w:val="22"/>
          <w:szCs w:val="22"/>
        </w:rPr>
        <w:fldChar w:fldCharType="end"/>
      </w:r>
      <w:r w:rsidR="00602695" w:rsidRPr="00BD7BC5">
        <w:rPr>
          <w:sz w:val="22"/>
          <w:szCs w:val="22"/>
        </w:rPr>
        <w:t xml:space="preserve"> </w:t>
      </w:r>
      <w:r w:rsidR="00191126" w:rsidRPr="00BD7BC5">
        <w:rPr>
          <w:sz w:val="22"/>
          <w:szCs w:val="22"/>
        </w:rPr>
        <w:t xml:space="preserve">Договора, в порядке и </w:t>
      </w:r>
      <w:r w:rsidR="008D78C4" w:rsidRPr="003B6E1E">
        <w:rPr>
          <w:sz w:val="22"/>
          <w:szCs w:val="22"/>
        </w:rPr>
        <w:t xml:space="preserve">сроки, установленные разделом </w:t>
      </w:r>
      <w:r w:rsidR="00D9341C" w:rsidRPr="00BD7BC5">
        <w:rPr>
          <w:sz w:val="22"/>
          <w:szCs w:val="22"/>
        </w:rPr>
        <w:fldChar w:fldCharType="begin"/>
      </w:r>
      <w:r w:rsidR="00D9341C" w:rsidRPr="00BD7BC5">
        <w:rPr>
          <w:sz w:val="22"/>
          <w:szCs w:val="22"/>
        </w:rPr>
        <w:instrText xml:space="preserve"> REF _Ref113201609 \r \h </w:instrText>
      </w:r>
      <w:r w:rsidR="00D9341C" w:rsidRPr="00BD7BC5">
        <w:rPr>
          <w:sz w:val="22"/>
          <w:szCs w:val="22"/>
        </w:rPr>
      </w:r>
      <w:r w:rsidR="00D9341C" w:rsidRPr="00BD7BC5">
        <w:rPr>
          <w:sz w:val="22"/>
          <w:szCs w:val="22"/>
        </w:rPr>
        <w:fldChar w:fldCharType="separate"/>
      </w:r>
      <w:r w:rsidR="00F84EDE" w:rsidRPr="00BD7BC5">
        <w:rPr>
          <w:sz w:val="22"/>
          <w:szCs w:val="22"/>
        </w:rPr>
        <w:t>3</w:t>
      </w:r>
      <w:r w:rsidR="00D9341C" w:rsidRPr="00BD7BC5">
        <w:rPr>
          <w:sz w:val="22"/>
          <w:szCs w:val="22"/>
        </w:rPr>
        <w:fldChar w:fldCharType="end"/>
      </w:r>
      <w:r w:rsidR="008D78C4" w:rsidRPr="00BD7BC5">
        <w:rPr>
          <w:sz w:val="22"/>
          <w:szCs w:val="22"/>
        </w:rPr>
        <w:t xml:space="preserve"> и </w:t>
      </w:r>
      <w:r w:rsidR="00D9341C" w:rsidRPr="00BD7BC5">
        <w:rPr>
          <w:sz w:val="22"/>
          <w:szCs w:val="22"/>
        </w:rPr>
        <w:fldChar w:fldCharType="begin"/>
      </w:r>
      <w:r w:rsidR="00D9341C" w:rsidRPr="00BD7BC5">
        <w:rPr>
          <w:sz w:val="22"/>
          <w:szCs w:val="22"/>
        </w:rPr>
        <w:instrText xml:space="preserve"> REF _Ref113201546 \r \h </w:instrText>
      </w:r>
      <w:r w:rsidR="00D9341C" w:rsidRPr="00BD7BC5">
        <w:rPr>
          <w:sz w:val="22"/>
          <w:szCs w:val="22"/>
        </w:rPr>
      </w:r>
      <w:r w:rsidR="00D9341C" w:rsidRPr="00BD7BC5">
        <w:rPr>
          <w:sz w:val="22"/>
          <w:szCs w:val="22"/>
        </w:rPr>
        <w:fldChar w:fldCharType="separate"/>
      </w:r>
      <w:r w:rsidR="00F84EDE" w:rsidRPr="00BD7BC5">
        <w:rPr>
          <w:sz w:val="22"/>
          <w:szCs w:val="22"/>
        </w:rPr>
        <w:t>7</w:t>
      </w:r>
      <w:r w:rsidR="00D9341C" w:rsidRPr="00BD7BC5">
        <w:rPr>
          <w:sz w:val="22"/>
          <w:szCs w:val="22"/>
        </w:rPr>
        <w:fldChar w:fldCharType="end"/>
      </w:r>
      <w:r w:rsidR="002037B7" w:rsidRPr="00BD7BC5">
        <w:rPr>
          <w:sz w:val="22"/>
          <w:szCs w:val="22"/>
        </w:rPr>
        <w:t xml:space="preserve"> настоящего Договора</w:t>
      </w:r>
      <w:r w:rsidR="00191126" w:rsidRPr="00BD7BC5">
        <w:rPr>
          <w:sz w:val="22"/>
          <w:szCs w:val="22"/>
        </w:rPr>
        <w:t>.</w:t>
      </w:r>
      <w:bookmarkEnd w:id="4"/>
    </w:p>
    <w:p w14:paraId="4577DDC4" w14:textId="56D1B519" w:rsidR="00191126" w:rsidRPr="003B6E1E" w:rsidRDefault="00DF6215" w:rsidP="00503A5A">
      <w:pPr>
        <w:numPr>
          <w:ilvl w:val="2"/>
          <w:numId w:val="2"/>
        </w:numPr>
        <w:jc w:val="both"/>
        <w:rPr>
          <w:sz w:val="22"/>
          <w:szCs w:val="22"/>
        </w:rPr>
      </w:pPr>
      <w:r w:rsidRPr="00BD7BC5">
        <w:rPr>
          <w:sz w:val="22"/>
          <w:szCs w:val="22"/>
        </w:rPr>
        <w:lastRenderedPageBreak/>
        <w:t xml:space="preserve">Принять </w:t>
      </w:r>
      <w:r w:rsidR="000C7B7E" w:rsidRPr="00BD7BC5">
        <w:rPr>
          <w:sz w:val="22"/>
          <w:szCs w:val="22"/>
        </w:rPr>
        <w:t>Объект долевого строительства</w:t>
      </w:r>
      <w:r w:rsidR="00FA5097" w:rsidRPr="00BD7BC5">
        <w:rPr>
          <w:sz w:val="22"/>
          <w:szCs w:val="22"/>
        </w:rPr>
        <w:t xml:space="preserve"> по акту приема-передачи</w:t>
      </w:r>
      <w:r w:rsidRPr="00BD7BC5">
        <w:rPr>
          <w:sz w:val="22"/>
          <w:szCs w:val="22"/>
        </w:rPr>
        <w:t xml:space="preserve"> </w:t>
      </w:r>
      <w:r w:rsidR="000C7B7E" w:rsidRPr="00BD7BC5">
        <w:rPr>
          <w:sz w:val="22"/>
          <w:szCs w:val="22"/>
        </w:rPr>
        <w:t>Объекта долевого строительства</w:t>
      </w:r>
      <w:r w:rsidR="00FA5097" w:rsidRPr="00BD7BC5">
        <w:rPr>
          <w:sz w:val="22"/>
          <w:szCs w:val="22"/>
        </w:rPr>
        <w:t xml:space="preserve"> </w:t>
      </w:r>
      <w:r w:rsidRPr="00BD7BC5">
        <w:rPr>
          <w:sz w:val="22"/>
          <w:szCs w:val="22"/>
        </w:rPr>
        <w:t xml:space="preserve">в срок, указанный в уведомлении Застройщика о готовности </w:t>
      </w:r>
      <w:r w:rsidR="000C7B7E" w:rsidRPr="00BD7BC5">
        <w:rPr>
          <w:sz w:val="22"/>
          <w:szCs w:val="22"/>
        </w:rPr>
        <w:t>Объекта долевого строительства</w:t>
      </w:r>
      <w:r w:rsidR="009B0DDF" w:rsidRPr="00BD7BC5">
        <w:rPr>
          <w:sz w:val="22"/>
          <w:szCs w:val="22"/>
        </w:rPr>
        <w:t xml:space="preserve"> и</w:t>
      </w:r>
      <w:r w:rsidRPr="00BD7BC5">
        <w:rPr>
          <w:sz w:val="22"/>
          <w:szCs w:val="22"/>
        </w:rPr>
        <w:t xml:space="preserve"> о сроке е</w:t>
      </w:r>
      <w:r w:rsidR="000C7B7E" w:rsidRPr="00BD7BC5">
        <w:rPr>
          <w:sz w:val="22"/>
          <w:szCs w:val="22"/>
        </w:rPr>
        <w:t>го</w:t>
      </w:r>
      <w:r w:rsidRPr="00BD7BC5">
        <w:rPr>
          <w:sz w:val="22"/>
          <w:szCs w:val="22"/>
        </w:rPr>
        <w:t xml:space="preserve"> передачи (в т.ч. и в случае досрочной передачи </w:t>
      </w:r>
      <w:r w:rsidR="000C7B7E" w:rsidRPr="00BD7BC5">
        <w:rPr>
          <w:sz w:val="22"/>
          <w:szCs w:val="22"/>
        </w:rPr>
        <w:t>Объекта долевого строительства</w:t>
      </w:r>
      <w:r w:rsidRPr="00BD7BC5">
        <w:rPr>
          <w:sz w:val="22"/>
          <w:szCs w:val="22"/>
        </w:rPr>
        <w:t xml:space="preserve">), </w:t>
      </w:r>
      <w:r w:rsidR="009B0DDF" w:rsidRPr="00BD7BC5">
        <w:rPr>
          <w:sz w:val="22"/>
          <w:szCs w:val="22"/>
        </w:rPr>
        <w:t>в пределах срока</w:t>
      </w:r>
      <w:r w:rsidRPr="00BD7BC5">
        <w:rPr>
          <w:sz w:val="22"/>
          <w:szCs w:val="22"/>
        </w:rPr>
        <w:t xml:space="preserve">, указанного в разделе </w:t>
      </w:r>
      <w:r w:rsidR="00D9341C" w:rsidRPr="00BD7BC5">
        <w:rPr>
          <w:sz w:val="22"/>
          <w:szCs w:val="22"/>
          <w:lang w:val="en-US"/>
        </w:rPr>
        <w:fldChar w:fldCharType="begin"/>
      </w:r>
      <w:r w:rsidR="00D9341C" w:rsidRPr="00BD7BC5">
        <w:rPr>
          <w:sz w:val="22"/>
          <w:szCs w:val="22"/>
        </w:rPr>
        <w:instrText xml:space="preserve"> REF _Ref113201633 \r \h </w:instrText>
      </w:r>
      <w:r w:rsidR="00D9341C" w:rsidRPr="00BD7BC5">
        <w:rPr>
          <w:sz w:val="22"/>
          <w:szCs w:val="22"/>
          <w:lang w:val="en-US"/>
        </w:rPr>
      </w:r>
      <w:r w:rsidR="00D9341C" w:rsidRPr="00BD7BC5">
        <w:rPr>
          <w:sz w:val="22"/>
          <w:szCs w:val="22"/>
        </w:rPr>
        <w:fldChar w:fldCharType="separate"/>
      </w:r>
      <w:r w:rsidR="00F84EDE" w:rsidRPr="00BD7BC5">
        <w:rPr>
          <w:sz w:val="22"/>
          <w:szCs w:val="22"/>
        </w:rPr>
        <w:t>5</w:t>
      </w:r>
      <w:r w:rsidR="00D9341C" w:rsidRPr="00BD7BC5">
        <w:rPr>
          <w:sz w:val="22"/>
          <w:szCs w:val="22"/>
        </w:rPr>
        <w:fldChar w:fldCharType="end"/>
      </w:r>
      <w:r w:rsidRPr="00BD7BC5">
        <w:rPr>
          <w:sz w:val="22"/>
          <w:szCs w:val="22"/>
        </w:rPr>
        <w:t xml:space="preserve"> настоящего Договора.</w:t>
      </w:r>
    </w:p>
    <w:p w14:paraId="2283803F" w14:textId="515F47CA" w:rsidR="00453A4F" w:rsidRPr="00BD7BC5" w:rsidRDefault="00055B72" w:rsidP="00503A5A">
      <w:pPr>
        <w:numPr>
          <w:ilvl w:val="2"/>
          <w:numId w:val="2"/>
        </w:numPr>
        <w:jc w:val="both"/>
        <w:rPr>
          <w:sz w:val="22"/>
          <w:szCs w:val="22"/>
        </w:rPr>
      </w:pPr>
      <w:r w:rsidRPr="00BD7BC5">
        <w:rPr>
          <w:bCs/>
          <w:sz w:val="22"/>
          <w:szCs w:val="22"/>
        </w:rPr>
        <w:t xml:space="preserve">С момента оформления акта приема-передачи </w:t>
      </w:r>
      <w:r w:rsidR="000C7B7E" w:rsidRPr="00BD7BC5">
        <w:rPr>
          <w:sz w:val="22"/>
          <w:szCs w:val="22"/>
        </w:rPr>
        <w:t>Объекта долевого строительства</w:t>
      </w:r>
      <w:r w:rsidRPr="00BD7BC5">
        <w:rPr>
          <w:bCs/>
          <w:sz w:val="22"/>
          <w:szCs w:val="22"/>
        </w:rPr>
        <w:t>, а также в случае заключения с</w:t>
      </w:r>
      <w:r w:rsidR="001B1199" w:rsidRPr="00BD7BC5">
        <w:rPr>
          <w:bCs/>
          <w:sz w:val="22"/>
          <w:szCs w:val="22"/>
        </w:rPr>
        <w:t xml:space="preserve">оглашения, предусмотренного п. </w:t>
      </w:r>
      <w:r w:rsidR="004F6591" w:rsidRPr="00BD7BC5">
        <w:rPr>
          <w:bCs/>
          <w:sz w:val="22"/>
          <w:szCs w:val="22"/>
        </w:rPr>
        <w:t xml:space="preserve">10.1 </w:t>
      </w:r>
      <w:r w:rsidRPr="00BD7BC5">
        <w:rPr>
          <w:bCs/>
          <w:sz w:val="22"/>
          <w:szCs w:val="22"/>
        </w:rPr>
        <w:t xml:space="preserve">Договора, но не позднее, чем по истечении </w:t>
      </w:r>
      <w:r w:rsidR="006E6EA3" w:rsidRPr="00BD7BC5">
        <w:rPr>
          <w:bCs/>
          <w:sz w:val="22"/>
          <w:szCs w:val="22"/>
          <w:highlight w:val="yellow"/>
        </w:rPr>
        <w:t>6</w:t>
      </w:r>
      <w:r w:rsidR="006E6EA3" w:rsidRPr="00101664">
        <w:rPr>
          <w:sz w:val="22"/>
          <w:szCs w:val="22"/>
          <w:highlight w:val="yellow"/>
        </w:rPr>
        <w:t xml:space="preserve"> (шести)</w:t>
      </w:r>
      <w:r w:rsidR="006E6EA3" w:rsidRPr="00101664">
        <w:rPr>
          <w:sz w:val="22"/>
          <w:szCs w:val="22"/>
        </w:rPr>
        <w:t xml:space="preserve"> </w:t>
      </w:r>
      <w:r w:rsidRPr="00BD7BC5">
        <w:rPr>
          <w:bCs/>
          <w:sz w:val="22"/>
          <w:szCs w:val="22"/>
        </w:rPr>
        <w:t xml:space="preserve">месяцев с момента ввода Объекта в эксплуатацию, на основании выставляемых счетов ежемесячно производить оплату коммунальных и иных расходов, связанных с обслуживанием </w:t>
      </w:r>
      <w:r w:rsidR="000C7B7E" w:rsidRPr="00BD7BC5">
        <w:rPr>
          <w:sz w:val="22"/>
          <w:szCs w:val="22"/>
        </w:rPr>
        <w:t>Объекта долевого строительства</w:t>
      </w:r>
      <w:r w:rsidRPr="00BD7BC5">
        <w:rPr>
          <w:bCs/>
          <w:sz w:val="22"/>
          <w:szCs w:val="22"/>
        </w:rPr>
        <w:t>, и оплату взносов на капитальный ремонт общего имущества в Объекте.</w:t>
      </w:r>
    </w:p>
    <w:p w14:paraId="29DBB4C6" w14:textId="3C6FB2D5" w:rsidR="00453A4F" w:rsidRPr="00BD7BC5" w:rsidRDefault="00453A4F" w:rsidP="00503A5A">
      <w:pPr>
        <w:numPr>
          <w:ilvl w:val="2"/>
          <w:numId w:val="2"/>
        </w:numPr>
        <w:jc w:val="both"/>
        <w:rPr>
          <w:bCs/>
          <w:sz w:val="22"/>
          <w:szCs w:val="22"/>
        </w:rPr>
      </w:pPr>
      <w:bookmarkStart w:id="5" w:name="_Ref113201912"/>
      <w:r w:rsidRPr="00BD7BC5">
        <w:rPr>
          <w:bCs/>
          <w:sz w:val="22"/>
          <w:szCs w:val="22"/>
        </w:rPr>
        <w:t xml:space="preserve">Нести все имущественные риски, связанные с гибелью или порчей </w:t>
      </w:r>
      <w:r w:rsidR="000C7B7E" w:rsidRPr="00BD7BC5">
        <w:rPr>
          <w:sz w:val="22"/>
          <w:szCs w:val="22"/>
        </w:rPr>
        <w:t>Объекта долевого строительства</w:t>
      </w:r>
      <w:r w:rsidRPr="00BD7BC5">
        <w:rPr>
          <w:bCs/>
          <w:sz w:val="22"/>
          <w:szCs w:val="22"/>
        </w:rPr>
        <w:t xml:space="preserve">, находящегося в ней имущества (в том числе приборов учета) и общего имущества Объекта, со дня подписания с Дольщиком Акта приема-передачи </w:t>
      </w:r>
      <w:r w:rsidR="000C7B7E" w:rsidRPr="00BD7BC5">
        <w:rPr>
          <w:sz w:val="22"/>
          <w:szCs w:val="22"/>
        </w:rPr>
        <w:t>Объекта долевого строительства</w:t>
      </w:r>
      <w:r w:rsidRPr="00BD7BC5">
        <w:rPr>
          <w:bCs/>
          <w:sz w:val="22"/>
          <w:szCs w:val="22"/>
        </w:rPr>
        <w:t>, либо с момента составления Застройщиком одностороннего Акта в соответствии с п</w:t>
      </w:r>
      <w:r w:rsidR="006D35D1" w:rsidRPr="00BD7BC5">
        <w:rPr>
          <w:bCs/>
          <w:sz w:val="22"/>
          <w:szCs w:val="22"/>
        </w:rPr>
        <w:t xml:space="preserve">унктом </w:t>
      </w:r>
      <w:r w:rsidR="00D9341C" w:rsidRPr="00BD7BC5">
        <w:rPr>
          <w:bCs/>
          <w:sz w:val="22"/>
          <w:szCs w:val="22"/>
        </w:rPr>
        <w:fldChar w:fldCharType="begin"/>
      </w:r>
      <w:r w:rsidR="00D9341C" w:rsidRPr="00BD7BC5">
        <w:rPr>
          <w:bCs/>
          <w:sz w:val="22"/>
          <w:szCs w:val="22"/>
        </w:rPr>
        <w:instrText xml:space="preserve"> REF _Ref113201673 \r \h </w:instrText>
      </w:r>
      <w:r w:rsidR="00D9341C" w:rsidRPr="00BD7BC5">
        <w:rPr>
          <w:bCs/>
          <w:sz w:val="22"/>
          <w:szCs w:val="22"/>
        </w:rPr>
      </w:r>
      <w:r w:rsidR="00D9341C" w:rsidRPr="00BD7BC5">
        <w:rPr>
          <w:bCs/>
          <w:sz w:val="22"/>
          <w:szCs w:val="22"/>
        </w:rPr>
        <w:fldChar w:fldCharType="separate"/>
      </w:r>
      <w:r w:rsidR="00F84EDE" w:rsidRPr="00BD7BC5">
        <w:rPr>
          <w:bCs/>
          <w:sz w:val="22"/>
          <w:szCs w:val="22"/>
        </w:rPr>
        <w:t>4.4.1</w:t>
      </w:r>
      <w:r w:rsidR="00D9341C" w:rsidRPr="00BD7BC5">
        <w:rPr>
          <w:bCs/>
          <w:sz w:val="22"/>
          <w:szCs w:val="22"/>
        </w:rPr>
        <w:fldChar w:fldCharType="end"/>
      </w:r>
      <w:r w:rsidR="00E83A5B" w:rsidRPr="00BD7BC5">
        <w:rPr>
          <w:bCs/>
          <w:sz w:val="22"/>
          <w:szCs w:val="22"/>
        </w:rPr>
        <w:t xml:space="preserve"> </w:t>
      </w:r>
      <w:r w:rsidRPr="00BD7BC5">
        <w:rPr>
          <w:bCs/>
          <w:sz w:val="22"/>
          <w:szCs w:val="22"/>
        </w:rPr>
        <w:t>Договора.</w:t>
      </w:r>
      <w:bookmarkEnd w:id="5"/>
      <w:r w:rsidRPr="00BD7BC5">
        <w:rPr>
          <w:bCs/>
          <w:sz w:val="22"/>
          <w:szCs w:val="22"/>
        </w:rPr>
        <w:t xml:space="preserve"> </w:t>
      </w:r>
    </w:p>
    <w:p w14:paraId="6CB2D922" w14:textId="6FA6A8DA" w:rsidR="006E786D" w:rsidRPr="00BD7BC5" w:rsidRDefault="000C7B7E" w:rsidP="00503A5A">
      <w:pPr>
        <w:numPr>
          <w:ilvl w:val="2"/>
          <w:numId w:val="2"/>
        </w:numPr>
        <w:jc w:val="both"/>
        <w:rPr>
          <w:sz w:val="22"/>
          <w:szCs w:val="22"/>
        </w:rPr>
      </w:pPr>
      <w:bookmarkStart w:id="6" w:name="_Ref113201915"/>
      <w:r w:rsidRPr="00BD7BC5">
        <w:rPr>
          <w:sz w:val="22"/>
          <w:szCs w:val="22"/>
        </w:rPr>
        <w:t>В течение 5 (пяти) рабочих дней с</w:t>
      </w:r>
      <w:r w:rsidR="00AA6346" w:rsidRPr="00BD7BC5">
        <w:rPr>
          <w:sz w:val="22"/>
          <w:szCs w:val="22"/>
        </w:rPr>
        <w:t xml:space="preserve"> момента</w:t>
      </w:r>
      <w:r w:rsidR="00D86056" w:rsidRPr="00BD7BC5">
        <w:rPr>
          <w:sz w:val="22"/>
          <w:szCs w:val="22"/>
        </w:rPr>
        <w:t xml:space="preserve"> подписания настоящего Договора </w:t>
      </w:r>
      <w:r w:rsidRPr="00BD7BC5">
        <w:rPr>
          <w:sz w:val="22"/>
          <w:szCs w:val="22"/>
        </w:rPr>
        <w:t>передать Застройщику</w:t>
      </w:r>
      <w:r w:rsidR="00D86056" w:rsidRPr="00BD7BC5">
        <w:rPr>
          <w:sz w:val="22"/>
          <w:szCs w:val="22"/>
        </w:rPr>
        <w:t xml:space="preserve"> </w:t>
      </w:r>
      <w:r w:rsidR="00AA6346" w:rsidRPr="00BD7BC5">
        <w:rPr>
          <w:sz w:val="22"/>
          <w:szCs w:val="22"/>
        </w:rPr>
        <w:t xml:space="preserve">лично, либо через представителя </w:t>
      </w:r>
      <w:r w:rsidR="00D86056" w:rsidRPr="00BD7BC5">
        <w:rPr>
          <w:sz w:val="22"/>
          <w:szCs w:val="22"/>
        </w:rPr>
        <w:t>нотариальную доверенность на представителей Застройщика для регистрации Договора в уполномоченном регистрирующем органе, передать Застройщику квитанцию об оплате государственной пошлины за регистрацию Договора в уполномоченном регистрирующем органе, а также передать иные документы (в том числе: нотариальное согласие супруга, нотариальное заявление об отсутствии брака и т.д.), необходимые для государственной регистрации настоящего Договора в уполномоченном регистрирующем органе</w:t>
      </w:r>
      <w:r w:rsidR="00656A0A" w:rsidRPr="00BD7BC5">
        <w:rPr>
          <w:sz w:val="22"/>
          <w:szCs w:val="22"/>
        </w:rPr>
        <w:t>.</w:t>
      </w:r>
      <w:bookmarkEnd w:id="6"/>
    </w:p>
    <w:p w14:paraId="2440D8F3" w14:textId="7F1B607C" w:rsidR="000230AE" w:rsidRPr="00BD7BC5" w:rsidRDefault="006E786D" w:rsidP="005B1513">
      <w:pPr>
        <w:ind w:left="720"/>
        <w:jc w:val="both"/>
        <w:rPr>
          <w:sz w:val="22"/>
          <w:szCs w:val="22"/>
        </w:rPr>
      </w:pPr>
      <w:r w:rsidRPr="00BD7BC5">
        <w:rPr>
          <w:sz w:val="22"/>
          <w:szCs w:val="22"/>
        </w:rPr>
        <w:t xml:space="preserve">При неисполнении настоящей обязанности Дольщик лишается права, в случае спора, ссылаться на отсутствие регистрации </w:t>
      </w:r>
      <w:r w:rsidR="00425D41" w:rsidRPr="00BD7BC5">
        <w:rPr>
          <w:sz w:val="22"/>
          <w:szCs w:val="22"/>
        </w:rPr>
        <w:t xml:space="preserve">настоящего </w:t>
      </w:r>
      <w:r w:rsidRPr="00BD7BC5">
        <w:rPr>
          <w:sz w:val="22"/>
          <w:szCs w:val="22"/>
        </w:rPr>
        <w:t>Договора</w:t>
      </w:r>
      <w:r w:rsidR="000230AE" w:rsidRPr="00BD7BC5">
        <w:rPr>
          <w:sz w:val="22"/>
          <w:szCs w:val="22"/>
        </w:rPr>
        <w:t>.</w:t>
      </w:r>
    </w:p>
    <w:p w14:paraId="497F276F" w14:textId="77777777" w:rsidR="006E786D" w:rsidRPr="00BD7BC5" w:rsidRDefault="006E786D" w:rsidP="00503A5A">
      <w:pPr>
        <w:numPr>
          <w:ilvl w:val="2"/>
          <w:numId w:val="2"/>
        </w:numPr>
        <w:jc w:val="both"/>
        <w:rPr>
          <w:sz w:val="22"/>
          <w:szCs w:val="22"/>
        </w:rPr>
      </w:pPr>
      <w:r w:rsidRPr="00BD7BC5">
        <w:rPr>
          <w:sz w:val="22"/>
          <w:szCs w:val="22"/>
        </w:rPr>
        <w:t>Не выполнять самовольного переустройства или перепланировки Квартиры.</w:t>
      </w:r>
    </w:p>
    <w:p w14:paraId="2E18A79D" w14:textId="77777777" w:rsidR="006D35D1" w:rsidRPr="00BD7BC5" w:rsidRDefault="006E786D" w:rsidP="00503A5A">
      <w:pPr>
        <w:numPr>
          <w:ilvl w:val="2"/>
          <w:numId w:val="2"/>
        </w:numPr>
        <w:jc w:val="both"/>
        <w:rPr>
          <w:sz w:val="22"/>
          <w:szCs w:val="22"/>
        </w:rPr>
      </w:pPr>
      <w:r w:rsidRPr="00BD7BC5">
        <w:rPr>
          <w:sz w:val="22"/>
          <w:szCs w:val="22"/>
        </w:rPr>
        <w:t>Своевременно узнавать о государственной регистрации настоящего договора.</w:t>
      </w:r>
    </w:p>
    <w:p w14:paraId="02E30728" w14:textId="440B9B01" w:rsidR="006D35D1" w:rsidRPr="00BD7BC5" w:rsidRDefault="006D35D1" w:rsidP="00503A5A">
      <w:pPr>
        <w:numPr>
          <w:ilvl w:val="2"/>
          <w:numId w:val="2"/>
        </w:numPr>
        <w:jc w:val="both"/>
        <w:rPr>
          <w:sz w:val="22"/>
          <w:szCs w:val="22"/>
        </w:rPr>
      </w:pPr>
      <w:r w:rsidRPr="00BD7BC5">
        <w:rPr>
          <w:sz w:val="22"/>
          <w:szCs w:val="22"/>
        </w:rPr>
        <w:t>Уступка Дольщиком прав требовани</w:t>
      </w:r>
      <w:r w:rsidR="00DE2F82" w:rsidRPr="00BD7BC5">
        <w:rPr>
          <w:sz w:val="22"/>
          <w:szCs w:val="22"/>
        </w:rPr>
        <w:t>й</w:t>
      </w:r>
      <w:r w:rsidRPr="00BD7BC5">
        <w:rPr>
          <w:sz w:val="22"/>
          <w:szCs w:val="22"/>
        </w:rPr>
        <w:t xml:space="preserve">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ГК РФ. При уступке прав требовани</w:t>
      </w:r>
      <w:r w:rsidR="00DE2F82" w:rsidRPr="00BD7BC5">
        <w:rPr>
          <w:sz w:val="22"/>
          <w:szCs w:val="22"/>
        </w:rPr>
        <w:t>й</w:t>
      </w:r>
      <w:r w:rsidRPr="00BD7BC5">
        <w:rPr>
          <w:sz w:val="22"/>
          <w:szCs w:val="22"/>
        </w:rPr>
        <w:t xml:space="preserve"> после полной оплаты цены Договора Дольщик обязан совершить действия, предусмотренные законодательством.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или передачи квартиры в одностороннем порядке, по правилам, установленным пунктом </w:t>
      </w:r>
      <w:r w:rsidR="00D47ECA" w:rsidRPr="00BD7BC5">
        <w:rPr>
          <w:sz w:val="22"/>
          <w:szCs w:val="22"/>
        </w:rPr>
        <w:fldChar w:fldCharType="begin"/>
      </w:r>
      <w:r w:rsidR="00D47ECA" w:rsidRPr="00BD7BC5">
        <w:rPr>
          <w:sz w:val="22"/>
          <w:szCs w:val="22"/>
        </w:rPr>
        <w:instrText xml:space="preserve"> REF _Ref113201673 \r \h </w:instrText>
      </w:r>
      <w:r w:rsidR="00D47ECA" w:rsidRPr="00BD7BC5">
        <w:rPr>
          <w:sz w:val="22"/>
          <w:szCs w:val="22"/>
        </w:rPr>
      </w:r>
      <w:r w:rsidR="00D47ECA" w:rsidRPr="00BD7BC5">
        <w:rPr>
          <w:sz w:val="22"/>
          <w:szCs w:val="22"/>
        </w:rPr>
        <w:fldChar w:fldCharType="separate"/>
      </w:r>
      <w:r w:rsidR="00F84EDE" w:rsidRPr="00BD7BC5">
        <w:rPr>
          <w:sz w:val="22"/>
          <w:szCs w:val="22"/>
        </w:rPr>
        <w:t>4.4.1</w:t>
      </w:r>
      <w:r w:rsidR="00D47ECA" w:rsidRPr="00BD7BC5">
        <w:rPr>
          <w:sz w:val="22"/>
          <w:szCs w:val="22"/>
        </w:rPr>
        <w:fldChar w:fldCharType="end"/>
      </w:r>
      <w:r w:rsidR="000219A0" w:rsidRPr="00BD7BC5">
        <w:rPr>
          <w:sz w:val="22"/>
          <w:szCs w:val="22"/>
        </w:rPr>
        <w:t>,</w:t>
      </w:r>
      <w:r w:rsidR="00170428" w:rsidRPr="00BD7BC5">
        <w:rPr>
          <w:sz w:val="22"/>
          <w:szCs w:val="22"/>
        </w:rPr>
        <w:t xml:space="preserve"> </w:t>
      </w:r>
      <w:r w:rsidRPr="00BD7BC5">
        <w:rPr>
          <w:sz w:val="22"/>
          <w:szCs w:val="22"/>
        </w:rPr>
        <w:t xml:space="preserve">настоящего Договора. Замена Дольщика в Договоре считается состоявшейся с момента государственной регистрации уступки прав по Договору в </w:t>
      </w:r>
      <w:r w:rsidR="000C7B7E" w:rsidRPr="00BD7BC5">
        <w:rPr>
          <w:sz w:val="22"/>
          <w:szCs w:val="22"/>
        </w:rPr>
        <w:t>уполномоченном регистрирующем органе</w:t>
      </w:r>
      <w:r w:rsidRPr="00BD7BC5">
        <w:rPr>
          <w:sz w:val="22"/>
          <w:szCs w:val="22"/>
        </w:rPr>
        <w:t>. Все действия для совершения регистрации замены Дольщика производит Дольщик (или лицо, принимающее права и обязанности Дольщика) самостоятельно, за сво</w:t>
      </w:r>
      <w:r w:rsidR="00DE2F82" w:rsidRPr="00BD7BC5">
        <w:rPr>
          <w:sz w:val="22"/>
          <w:szCs w:val="22"/>
        </w:rPr>
        <w:t>й</w:t>
      </w:r>
      <w:r w:rsidRPr="00BD7BC5">
        <w:rPr>
          <w:sz w:val="22"/>
          <w:szCs w:val="22"/>
        </w:rPr>
        <w:t xml:space="preserve"> счет. В случае уступки Дольщиком, являющимся владельцем счета </w:t>
      </w:r>
      <w:proofErr w:type="spellStart"/>
      <w:r w:rsidRPr="00BD7BC5">
        <w:rPr>
          <w:sz w:val="22"/>
          <w:szCs w:val="22"/>
        </w:rPr>
        <w:t>эскроу</w:t>
      </w:r>
      <w:proofErr w:type="spellEnd"/>
      <w:r w:rsidRPr="00BD7BC5">
        <w:rPr>
          <w:sz w:val="22"/>
          <w:szCs w:val="22"/>
        </w:rPr>
        <w:t>, прав требовани</w:t>
      </w:r>
      <w:r w:rsidR="00DE2F82" w:rsidRPr="00BD7BC5">
        <w:rPr>
          <w:sz w:val="22"/>
          <w:szCs w:val="22"/>
        </w:rPr>
        <w:t>й</w:t>
      </w:r>
      <w:r w:rsidRPr="00BD7BC5">
        <w:rPr>
          <w:sz w:val="22"/>
          <w:szCs w:val="22"/>
        </w:rPr>
        <w:t xml:space="preserve"> по Договору или перехода таких прав требовани</w:t>
      </w:r>
      <w:r w:rsidR="00DE2F82" w:rsidRPr="00BD7BC5">
        <w:rPr>
          <w:sz w:val="22"/>
          <w:szCs w:val="22"/>
        </w:rPr>
        <w:t>й</w:t>
      </w:r>
      <w:r w:rsidRPr="00BD7BC5">
        <w:rPr>
          <w:sz w:val="22"/>
          <w:szCs w:val="22"/>
        </w:rPr>
        <w:t xml:space="preserve"> по иным основаниям, в том числе в порядке универсального правопреемства или при обращении взыскания на имущество должника, к Новому Дольщику с момента государственной регистрации соглашения (договора), на основании которого производится уступка прав требовани</w:t>
      </w:r>
      <w:r w:rsidR="00DE2F82" w:rsidRPr="00BD7BC5">
        <w:rPr>
          <w:sz w:val="22"/>
          <w:szCs w:val="22"/>
        </w:rPr>
        <w:t>й</w:t>
      </w:r>
      <w:r w:rsidRPr="00BD7BC5">
        <w:rPr>
          <w:sz w:val="22"/>
          <w:szCs w:val="22"/>
        </w:rPr>
        <w:t xml:space="preserve"> Дольщика по настоящему Договору, или с момента перехода по иным основаниям прав требовани</w:t>
      </w:r>
      <w:r w:rsidR="00DE2F82" w:rsidRPr="00BD7BC5">
        <w:rPr>
          <w:sz w:val="22"/>
          <w:szCs w:val="22"/>
        </w:rPr>
        <w:t>й</w:t>
      </w:r>
      <w:r w:rsidRPr="00BD7BC5">
        <w:rPr>
          <w:sz w:val="22"/>
          <w:szCs w:val="22"/>
        </w:rPr>
        <w:t xml:space="preserve"> по такому Договору переходят все права и обязанности по договору счета </w:t>
      </w:r>
      <w:proofErr w:type="spellStart"/>
      <w:r w:rsidRPr="00BD7BC5">
        <w:rPr>
          <w:sz w:val="22"/>
          <w:szCs w:val="22"/>
        </w:rPr>
        <w:t>эскроу</w:t>
      </w:r>
      <w:proofErr w:type="spellEnd"/>
      <w:r w:rsidRPr="00BD7BC5">
        <w:rPr>
          <w:sz w:val="22"/>
          <w:szCs w:val="22"/>
        </w:rPr>
        <w:t>, заключенному прежним Дольщиком.</w:t>
      </w:r>
    </w:p>
    <w:p w14:paraId="235598A0" w14:textId="0F19C717" w:rsidR="00191126" w:rsidRPr="00BD7BC5" w:rsidRDefault="00DF6215" w:rsidP="00503A5A">
      <w:pPr>
        <w:numPr>
          <w:ilvl w:val="1"/>
          <w:numId w:val="2"/>
        </w:numPr>
        <w:spacing w:before="120" w:after="120"/>
        <w:jc w:val="both"/>
        <w:rPr>
          <w:b/>
          <w:sz w:val="22"/>
          <w:szCs w:val="22"/>
        </w:rPr>
      </w:pPr>
      <w:r w:rsidRPr="00BD7BC5">
        <w:rPr>
          <w:b/>
          <w:sz w:val="22"/>
          <w:szCs w:val="22"/>
        </w:rPr>
        <w:t>Дольщик вправе</w:t>
      </w:r>
      <w:r w:rsidR="00191126" w:rsidRPr="00BD7BC5">
        <w:rPr>
          <w:b/>
          <w:sz w:val="22"/>
          <w:szCs w:val="22"/>
        </w:rPr>
        <w:t>:</w:t>
      </w:r>
    </w:p>
    <w:p w14:paraId="25CCF8B6" w14:textId="02754B2F" w:rsidR="00191126" w:rsidRPr="00BD7BC5" w:rsidRDefault="00317513" w:rsidP="00503A5A">
      <w:pPr>
        <w:pStyle w:val="20"/>
        <w:numPr>
          <w:ilvl w:val="2"/>
          <w:numId w:val="2"/>
        </w:numPr>
        <w:spacing w:after="0" w:line="240" w:lineRule="auto"/>
        <w:jc w:val="both"/>
        <w:rPr>
          <w:sz w:val="22"/>
          <w:szCs w:val="22"/>
        </w:rPr>
      </w:pPr>
      <w:r w:rsidRPr="00BD7BC5">
        <w:rPr>
          <w:sz w:val="22"/>
          <w:szCs w:val="22"/>
        </w:rPr>
        <w:t xml:space="preserve">В случае обнаружения недостатков </w:t>
      </w:r>
      <w:r w:rsidR="000C7B7E" w:rsidRPr="00BD7BC5">
        <w:rPr>
          <w:sz w:val="22"/>
          <w:szCs w:val="22"/>
        </w:rPr>
        <w:t>Объекта долевого строительства</w:t>
      </w:r>
      <w:r w:rsidRPr="00BD7BC5">
        <w:rPr>
          <w:sz w:val="22"/>
          <w:szCs w:val="22"/>
        </w:rPr>
        <w:t>, потребовать от Застройщика составления соответствующего акта с указанием согласованных сроков устранения указанных недостатков</w:t>
      </w:r>
      <w:r w:rsidR="001B2508" w:rsidRPr="00BD7BC5">
        <w:rPr>
          <w:sz w:val="22"/>
          <w:szCs w:val="22"/>
        </w:rPr>
        <w:t>.</w:t>
      </w:r>
    </w:p>
    <w:p w14:paraId="436E15A4" w14:textId="10E56622" w:rsidR="00EF6199" w:rsidRPr="00BD7BC5" w:rsidRDefault="00A26D96" w:rsidP="00503A5A">
      <w:pPr>
        <w:pStyle w:val="20"/>
        <w:numPr>
          <w:ilvl w:val="2"/>
          <w:numId w:val="2"/>
        </w:numPr>
        <w:spacing w:after="0" w:line="240" w:lineRule="auto"/>
        <w:jc w:val="both"/>
        <w:rPr>
          <w:sz w:val="22"/>
          <w:szCs w:val="22"/>
        </w:rPr>
      </w:pPr>
      <w:bookmarkStart w:id="7" w:name="_Ref113201992"/>
      <w:r w:rsidRPr="00BD7BC5">
        <w:rPr>
          <w:sz w:val="22"/>
          <w:szCs w:val="22"/>
        </w:rPr>
        <w:t>В течение 12 месяцев с момента передачи Квартиры Дольщику, при условии выполнения Дольщиком обязательств по настоящему Договору и передачи Застройщику или уполномоченному им лицу всех необходимых документов и оплаты всех необходимых государственных пошлин и сборов, обратиться к Застройщику с просьбой организовать передачу в уполномоченный регистрирующий орган документов, необходимых для регистрации права собс</w:t>
      </w:r>
      <w:r w:rsidR="001D382F" w:rsidRPr="00BD7BC5">
        <w:rPr>
          <w:sz w:val="22"/>
          <w:szCs w:val="22"/>
        </w:rPr>
        <w:t>твенности Дольщика на Квартиру, предоставление на регистрацию которых возложено в силу требований закона на Дольщика.</w:t>
      </w:r>
      <w:r w:rsidR="00740782" w:rsidRPr="00BD7BC5">
        <w:rPr>
          <w:sz w:val="22"/>
          <w:szCs w:val="22"/>
        </w:rPr>
        <w:t xml:space="preserve"> </w:t>
      </w:r>
      <w:r w:rsidR="001D382F" w:rsidRPr="00BD7BC5">
        <w:rPr>
          <w:sz w:val="22"/>
          <w:szCs w:val="22"/>
        </w:rPr>
        <w:t>Стоимость услуги по передаче в уполномоченный регистрирующий орган документов, необходимых для государственной регистрации права собственности Доль</w:t>
      </w:r>
      <w:r w:rsidR="003F44E6" w:rsidRPr="00BD7BC5">
        <w:rPr>
          <w:sz w:val="22"/>
          <w:szCs w:val="22"/>
        </w:rPr>
        <w:t xml:space="preserve">щика на Квартиру, </w:t>
      </w:r>
      <w:r w:rsidR="00912AC9" w:rsidRPr="00BD7BC5">
        <w:rPr>
          <w:sz w:val="22"/>
          <w:szCs w:val="22"/>
        </w:rPr>
        <w:t>определяется отдельно заключаемым договором</w:t>
      </w:r>
      <w:r w:rsidR="00276099" w:rsidRPr="00BD7BC5">
        <w:rPr>
          <w:sz w:val="22"/>
          <w:szCs w:val="22"/>
        </w:rPr>
        <w:t>, на основании которого осуществляется оплата данной услуги.</w:t>
      </w:r>
      <w:bookmarkEnd w:id="7"/>
    </w:p>
    <w:p w14:paraId="7140FEE8" w14:textId="77777777" w:rsidR="00191126" w:rsidRPr="00BD7BC5" w:rsidRDefault="001B2508" w:rsidP="00503A5A">
      <w:pPr>
        <w:pStyle w:val="20"/>
        <w:numPr>
          <w:ilvl w:val="1"/>
          <w:numId w:val="2"/>
        </w:numPr>
        <w:spacing w:before="120" w:line="240" w:lineRule="auto"/>
        <w:ind w:left="357" w:hanging="357"/>
        <w:jc w:val="both"/>
        <w:rPr>
          <w:b/>
          <w:sz w:val="22"/>
          <w:szCs w:val="22"/>
        </w:rPr>
      </w:pPr>
      <w:r w:rsidRPr="00BD7BC5">
        <w:rPr>
          <w:b/>
          <w:sz w:val="22"/>
          <w:szCs w:val="22"/>
        </w:rPr>
        <w:t>Застройщик обязуется</w:t>
      </w:r>
      <w:r w:rsidR="00B1687B" w:rsidRPr="00BD7BC5">
        <w:rPr>
          <w:b/>
          <w:sz w:val="22"/>
          <w:szCs w:val="22"/>
        </w:rPr>
        <w:t>:</w:t>
      </w:r>
    </w:p>
    <w:p w14:paraId="657FEB50" w14:textId="77777777" w:rsidR="00191126" w:rsidRPr="00BD7BC5" w:rsidRDefault="001B2508" w:rsidP="00503A5A">
      <w:pPr>
        <w:pStyle w:val="20"/>
        <w:numPr>
          <w:ilvl w:val="2"/>
          <w:numId w:val="2"/>
        </w:numPr>
        <w:spacing w:after="0" w:line="240" w:lineRule="auto"/>
        <w:jc w:val="both"/>
        <w:rPr>
          <w:sz w:val="22"/>
          <w:szCs w:val="22"/>
        </w:rPr>
      </w:pPr>
      <w:r w:rsidRPr="00BD7BC5">
        <w:rPr>
          <w:sz w:val="22"/>
          <w:szCs w:val="22"/>
        </w:rPr>
        <w:lastRenderedPageBreak/>
        <w:t>Обеспечить осуществление строительства Объекта</w:t>
      </w:r>
      <w:r w:rsidR="00CB42B3" w:rsidRPr="00BD7BC5">
        <w:rPr>
          <w:sz w:val="22"/>
          <w:szCs w:val="22"/>
        </w:rPr>
        <w:t xml:space="preserve"> в соответствии с проектной документацией, техническими регламентами, настоящим Договором и иными нормативными требованиями</w:t>
      </w:r>
      <w:r w:rsidR="00191126" w:rsidRPr="00BD7BC5">
        <w:rPr>
          <w:sz w:val="22"/>
          <w:szCs w:val="22"/>
        </w:rPr>
        <w:t>.</w:t>
      </w:r>
    </w:p>
    <w:p w14:paraId="77733E97" w14:textId="77777777" w:rsidR="001B2508" w:rsidRPr="00BD7BC5" w:rsidRDefault="00FC1B3C" w:rsidP="00503A5A">
      <w:pPr>
        <w:pStyle w:val="20"/>
        <w:numPr>
          <w:ilvl w:val="2"/>
          <w:numId w:val="2"/>
        </w:numPr>
        <w:spacing w:after="0" w:line="240" w:lineRule="auto"/>
        <w:jc w:val="both"/>
        <w:rPr>
          <w:sz w:val="22"/>
          <w:szCs w:val="22"/>
        </w:rPr>
      </w:pPr>
      <w:r w:rsidRPr="00BD7BC5">
        <w:rPr>
          <w:sz w:val="22"/>
          <w:szCs w:val="22"/>
        </w:rPr>
        <w:t>Н</w:t>
      </w:r>
      <w:r w:rsidR="001B2508" w:rsidRPr="00BD7BC5">
        <w:rPr>
          <w:sz w:val="22"/>
          <w:szCs w:val="22"/>
        </w:rPr>
        <w:t>аправить Дольщику уведомление о готовности Квартиры и о сроке ее передачи.</w:t>
      </w:r>
    </w:p>
    <w:p w14:paraId="1B352197" w14:textId="77777777" w:rsidR="001B2508" w:rsidRPr="00BD7BC5" w:rsidRDefault="00FC1B3C" w:rsidP="00503A5A">
      <w:pPr>
        <w:pStyle w:val="20"/>
        <w:numPr>
          <w:ilvl w:val="2"/>
          <w:numId w:val="2"/>
        </w:numPr>
        <w:spacing w:after="0" w:line="240" w:lineRule="auto"/>
        <w:jc w:val="both"/>
        <w:rPr>
          <w:sz w:val="22"/>
          <w:szCs w:val="22"/>
        </w:rPr>
      </w:pPr>
      <w:r w:rsidRPr="00BD7BC5">
        <w:rPr>
          <w:sz w:val="22"/>
          <w:szCs w:val="22"/>
        </w:rPr>
        <w:t xml:space="preserve">В установленные </w:t>
      </w:r>
      <w:r w:rsidR="00A22A9D" w:rsidRPr="00BD7BC5">
        <w:rPr>
          <w:sz w:val="22"/>
          <w:szCs w:val="22"/>
        </w:rPr>
        <w:t>Д</w:t>
      </w:r>
      <w:r w:rsidRPr="00BD7BC5">
        <w:rPr>
          <w:sz w:val="22"/>
          <w:szCs w:val="22"/>
        </w:rPr>
        <w:t>оговором</w:t>
      </w:r>
      <w:r w:rsidR="001B2508" w:rsidRPr="00BD7BC5">
        <w:rPr>
          <w:sz w:val="22"/>
          <w:szCs w:val="22"/>
        </w:rPr>
        <w:t xml:space="preserve"> сроки передать Дольщику Кв</w:t>
      </w:r>
      <w:r w:rsidR="004711C7" w:rsidRPr="00BD7BC5">
        <w:rPr>
          <w:sz w:val="22"/>
          <w:szCs w:val="22"/>
        </w:rPr>
        <w:t>артиру по А</w:t>
      </w:r>
      <w:r w:rsidR="00055B72" w:rsidRPr="00BD7BC5">
        <w:rPr>
          <w:sz w:val="22"/>
          <w:szCs w:val="22"/>
        </w:rPr>
        <w:t>кту приема-передачи.</w:t>
      </w:r>
    </w:p>
    <w:p w14:paraId="605665B6" w14:textId="5E95F3DD" w:rsidR="00317513" w:rsidRPr="00BD7BC5" w:rsidRDefault="00055B72" w:rsidP="00503A5A">
      <w:pPr>
        <w:pStyle w:val="20"/>
        <w:numPr>
          <w:ilvl w:val="2"/>
          <w:numId w:val="2"/>
        </w:numPr>
        <w:spacing w:after="0" w:line="240" w:lineRule="auto"/>
        <w:jc w:val="both"/>
        <w:rPr>
          <w:sz w:val="22"/>
          <w:szCs w:val="22"/>
        </w:rPr>
      </w:pPr>
      <w:r w:rsidRPr="00BD7BC5">
        <w:rPr>
          <w:bCs/>
          <w:sz w:val="22"/>
          <w:szCs w:val="22"/>
        </w:rPr>
        <w:t xml:space="preserve">Нести расходы по оплате коммунальных и иных расходов, связанных с обслуживанием Квартиры, расходы по оплате взносов на капитальный ремонт общего имущества в Объекте до оформления акта приема-передачи Квартиры, или до заключения соглашения, предусмотренного </w:t>
      </w:r>
      <w:r w:rsidR="007567A2" w:rsidRPr="00BD7BC5">
        <w:rPr>
          <w:bCs/>
          <w:sz w:val="22"/>
          <w:szCs w:val="22"/>
        </w:rPr>
        <w:t xml:space="preserve">п. </w:t>
      </w:r>
      <w:r w:rsidR="00D47ECA" w:rsidRPr="002C798D">
        <w:rPr>
          <w:bCs/>
          <w:sz w:val="22"/>
          <w:szCs w:val="22"/>
        </w:rPr>
        <w:fldChar w:fldCharType="begin"/>
      </w:r>
      <w:r w:rsidR="00D47ECA" w:rsidRPr="00BD7BC5">
        <w:rPr>
          <w:bCs/>
          <w:sz w:val="22"/>
          <w:szCs w:val="22"/>
        </w:rPr>
        <w:instrText xml:space="preserve"> REF _Ref113201883 \r \h </w:instrText>
      </w:r>
      <w:r w:rsidR="00153836" w:rsidRPr="00BD7BC5">
        <w:rPr>
          <w:bCs/>
          <w:sz w:val="22"/>
          <w:szCs w:val="22"/>
        </w:rPr>
        <w:instrText xml:space="preserve"> \* MERGEFORMAT </w:instrText>
      </w:r>
      <w:r w:rsidR="00D47ECA" w:rsidRPr="002C798D">
        <w:rPr>
          <w:bCs/>
          <w:sz w:val="22"/>
          <w:szCs w:val="22"/>
        </w:rPr>
      </w:r>
      <w:r w:rsidR="00D47ECA" w:rsidRPr="002C798D">
        <w:rPr>
          <w:bCs/>
          <w:sz w:val="22"/>
          <w:szCs w:val="22"/>
        </w:rPr>
        <w:fldChar w:fldCharType="separate"/>
      </w:r>
      <w:r w:rsidR="00F84EDE" w:rsidRPr="00BD7BC5">
        <w:rPr>
          <w:bCs/>
          <w:sz w:val="22"/>
          <w:szCs w:val="22"/>
        </w:rPr>
        <w:t>10.1</w:t>
      </w:r>
      <w:r w:rsidR="00D47ECA" w:rsidRPr="002C798D">
        <w:rPr>
          <w:bCs/>
          <w:sz w:val="22"/>
          <w:szCs w:val="22"/>
        </w:rPr>
        <w:fldChar w:fldCharType="end"/>
      </w:r>
      <w:r w:rsidRPr="00BD7BC5">
        <w:rPr>
          <w:bCs/>
          <w:sz w:val="22"/>
          <w:szCs w:val="22"/>
        </w:rPr>
        <w:t xml:space="preserve"> настоящего Договора, но не более </w:t>
      </w:r>
      <w:r w:rsidR="004F6591" w:rsidRPr="00BD7BC5">
        <w:rPr>
          <w:sz w:val="22"/>
          <w:szCs w:val="22"/>
          <w:highlight w:val="yellow"/>
        </w:rPr>
        <w:t>6</w:t>
      </w:r>
      <w:r w:rsidRPr="00BD7BC5">
        <w:rPr>
          <w:bCs/>
          <w:sz w:val="22"/>
          <w:szCs w:val="22"/>
          <w:highlight w:val="yellow"/>
        </w:rPr>
        <w:t xml:space="preserve"> </w:t>
      </w:r>
      <w:r w:rsidR="004F6591" w:rsidRPr="00BD7BC5">
        <w:rPr>
          <w:bCs/>
          <w:sz w:val="22"/>
          <w:szCs w:val="22"/>
          <w:highlight w:val="yellow"/>
        </w:rPr>
        <w:t xml:space="preserve">(шести) </w:t>
      </w:r>
      <w:r w:rsidRPr="00BD7BC5">
        <w:rPr>
          <w:bCs/>
          <w:sz w:val="22"/>
          <w:szCs w:val="22"/>
          <w:highlight w:val="yellow"/>
        </w:rPr>
        <w:t>месяцев</w:t>
      </w:r>
      <w:r w:rsidRPr="00BD7BC5">
        <w:rPr>
          <w:bCs/>
          <w:sz w:val="22"/>
          <w:szCs w:val="22"/>
        </w:rPr>
        <w:t xml:space="preserve"> с момента ввода Объекта в эксплуатацию</w:t>
      </w:r>
      <w:r w:rsidR="00317513" w:rsidRPr="00BD7BC5">
        <w:rPr>
          <w:sz w:val="22"/>
          <w:szCs w:val="22"/>
        </w:rPr>
        <w:t>.</w:t>
      </w:r>
    </w:p>
    <w:p w14:paraId="6D88D85F" w14:textId="3DCB8485" w:rsidR="00317513" w:rsidRPr="00BD7BC5" w:rsidRDefault="00317513" w:rsidP="00503A5A">
      <w:pPr>
        <w:pStyle w:val="20"/>
        <w:numPr>
          <w:ilvl w:val="2"/>
          <w:numId w:val="2"/>
        </w:numPr>
        <w:spacing w:after="0" w:line="240" w:lineRule="auto"/>
        <w:jc w:val="both"/>
        <w:rPr>
          <w:sz w:val="22"/>
          <w:szCs w:val="22"/>
        </w:rPr>
      </w:pPr>
      <w:r w:rsidRPr="00BD7BC5">
        <w:rPr>
          <w:sz w:val="22"/>
          <w:szCs w:val="22"/>
        </w:rPr>
        <w:t>При условии выполнения Дольщиком необходимых действий, пре</w:t>
      </w:r>
      <w:r w:rsidR="000230AE" w:rsidRPr="00BD7BC5">
        <w:rPr>
          <w:sz w:val="22"/>
          <w:szCs w:val="22"/>
        </w:rPr>
        <w:t>дусмотренных в том числе пунктами</w:t>
      </w:r>
      <w:r w:rsidRPr="00BD7BC5">
        <w:rPr>
          <w:sz w:val="22"/>
          <w:szCs w:val="22"/>
        </w:rPr>
        <w:t xml:space="preserve"> </w:t>
      </w:r>
      <w:r w:rsidR="00D47ECA" w:rsidRPr="002C798D">
        <w:rPr>
          <w:sz w:val="22"/>
          <w:szCs w:val="22"/>
        </w:rPr>
        <w:fldChar w:fldCharType="begin"/>
      </w:r>
      <w:r w:rsidR="00D47ECA" w:rsidRPr="00BD7BC5">
        <w:rPr>
          <w:sz w:val="22"/>
          <w:szCs w:val="22"/>
        </w:rPr>
        <w:instrText xml:space="preserve"> REF _Ref113201907 \r \h  \* MERGEFORMAT </w:instrText>
      </w:r>
      <w:r w:rsidR="00D47ECA" w:rsidRPr="002C798D">
        <w:rPr>
          <w:sz w:val="22"/>
          <w:szCs w:val="22"/>
        </w:rPr>
      </w:r>
      <w:r w:rsidR="00D47ECA" w:rsidRPr="002C798D">
        <w:rPr>
          <w:sz w:val="22"/>
          <w:szCs w:val="22"/>
        </w:rPr>
        <w:fldChar w:fldCharType="separate"/>
      </w:r>
      <w:r w:rsidR="00F84EDE" w:rsidRPr="00BD7BC5">
        <w:rPr>
          <w:sz w:val="22"/>
          <w:szCs w:val="22"/>
        </w:rPr>
        <w:t>4.1.1</w:t>
      </w:r>
      <w:r w:rsidR="00D47ECA" w:rsidRPr="002C798D">
        <w:rPr>
          <w:sz w:val="22"/>
          <w:szCs w:val="22"/>
        </w:rPr>
        <w:fldChar w:fldCharType="end"/>
      </w:r>
      <w:r w:rsidR="00D47ECA" w:rsidRPr="00BD7BC5">
        <w:rPr>
          <w:sz w:val="22"/>
          <w:szCs w:val="22"/>
        </w:rPr>
        <w:t xml:space="preserve">, </w:t>
      </w:r>
      <w:r w:rsidR="00D47ECA" w:rsidRPr="002C798D">
        <w:rPr>
          <w:sz w:val="22"/>
          <w:szCs w:val="22"/>
        </w:rPr>
        <w:fldChar w:fldCharType="begin"/>
      </w:r>
      <w:r w:rsidR="00D47ECA" w:rsidRPr="00BD7BC5">
        <w:rPr>
          <w:sz w:val="22"/>
          <w:szCs w:val="22"/>
        </w:rPr>
        <w:instrText xml:space="preserve"> REF _Ref113201912 \r \h  \* MERGEFORMAT </w:instrText>
      </w:r>
      <w:r w:rsidR="00D47ECA" w:rsidRPr="002C798D">
        <w:rPr>
          <w:sz w:val="22"/>
          <w:szCs w:val="22"/>
        </w:rPr>
      </w:r>
      <w:r w:rsidR="00D47ECA" w:rsidRPr="002C798D">
        <w:rPr>
          <w:sz w:val="22"/>
          <w:szCs w:val="22"/>
        </w:rPr>
        <w:fldChar w:fldCharType="separate"/>
      </w:r>
      <w:r w:rsidR="00F84EDE" w:rsidRPr="00BD7BC5">
        <w:rPr>
          <w:sz w:val="22"/>
          <w:szCs w:val="22"/>
        </w:rPr>
        <w:t>4.1.4</w:t>
      </w:r>
      <w:r w:rsidR="00D47ECA" w:rsidRPr="002C798D">
        <w:rPr>
          <w:sz w:val="22"/>
          <w:szCs w:val="22"/>
        </w:rPr>
        <w:fldChar w:fldCharType="end"/>
      </w:r>
      <w:r w:rsidR="00D47ECA" w:rsidRPr="00BD7BC5">
        <w:rPr>
          <w:sz w:val="22"/>
          <w:szCs w:val="22"/>
        </w:rPr>
        <w:t xml:space="preserve"> и </w:t>
      </w:r>
      <w:r w:rsidR="00D47ECA" w:rsidRPr="002C798D">
        <w:rPr>
          <w:sz w:val="22"/>
          <w:szCs w:val="22"/>
        </w:rPr>
        <w:fldChar w:fldCharType="begin"/>
      </w:r>
      <w:r w:rsidR="00D47ECA" w:rsidRPr="00BD7BC5">
        <w:rPr>
          <w:sz w:val="22"/>
          <w:szCs w:val="22"/>
        </w:rPr>
        <w:instrText xml:space="preserve"> REF _Ref113201915 \r \h  \* MERGEFORMAT </w:instrText>
      </w:r>
      <w:r w:rsidR="00D47ECA" w:rsidRPr="002C798D">
        <w:rPr>
          <w:sz w:val="22"/>
          <w:szCs w:val="22"/>
        </w:rPr>
      </w:r>
      <w:r w:rsidR="00D47ECA" w:rsidRPr="002C798D">
        <w:rPr>
          <w:sz w:val="22"/>
          <w:szCs w:val="22"/>
        </w:rPr>
        <w:fldChar w:fldCharType="separate"/>
      </w:r>
      <w:r w:rsidR="00F84EDE" w:rsidRPr="00BD7BC5">
        <w:rPr>
          <w:sz w:val="22"/>
          <w:szCs w:val="22"/>
        </w:rPr>
        <w:t>4.1.5</w:t>
      </w:r>
      <w:r w:rsidR="00D47ECA" w:rsidRPr="002C798D">
        <w:rPr>
          <w:sz w:val="22"/>
          <w:szCs w:val="22"/>
        </w:rPr>
        <w:fldChar w:fldCharType="end"/>
      </w:r>
      <w:r w:rsidR="000219A0" w:rsidRPr="00BD7BC5">
        <w:rPr>
          <w:sz w:val="22"/>
          <w:szCs w:val="22"/>
        </w:rPr>
        <w:t>, настоящего</w:t>
      </w:r>
      <w:r w:rsidR="000230AE" w:rsidRPr="00BD7BC5">
        <w:rPr>
          <w:sz w:val="22"/>
          <w:szCs w:val="22"/>
        </w:rPr>
        <w:t xml:space="preserve"> </w:t>
      </w:r>
      <w:r w:rsidRPr="00BD7BC5">
        <w:rPr>
          <w:sz w:val="22"/>
          <w:szCs w:val="22"/>
        </w:rPr>
        <w:t>Договора, передать Договор, а также другие необходимые для государственной регистрации документы, в уполномоченный регистрирующий орган с целью осуществления государственной регистрации Договора.</w:t>
      </w:r>
    </w:p>
    <w:p w14:paraId="35E1ABE0" w14:textId="71B9C7C3" w:rsidR="00317513" w:rsidRPr="00BD7BC5" w:rsidRDefault="00276A6B" w:rsidP="00503A5A">
      <w:pPr>
        <w:pStyle w:val="20"/>
        <w:numPr>
          <w:ilvl w:val="2"/>
          <w:numId w:val="2"/>
        </w:numPr>
        <w:spacing w:after="0" w:line="240" w:lineRule="auto"/>
        <w:jc w:val="both"/>
        <w:rPr>
          <w:sz w:val="22"/>
          <w:szCs w:val="22"/>
        </w:rPr>
      </w:pPr>
      <w:r w:rsidRPr="00BD7BC5">
        <w:rPr>
          <w:sz w:val="22"/>
          <w:szCs w:val="22"/>
        </w:rPr>
        <w:t>Организовать передачу в уполномоченный регистрирующий орган документов, необходимых для государственной регистрации права собственности Дольщика на Квартиру, п</w:t>
      </w:r>
      <w:r w:rsidR="001D382F" w:rsidRPr="00BD7BC5">
        <w:rPr>
          <w:sz w:val="22"/>
          <w:szCs w:val="22"/>
        </w:rPr>
        <w:t xml:space="preserve">ри условии оплаты услуги по передаче </w:t>
      </w:r>
      <w:r w:rsidRPr="00BD7BC5">
        <w:rPr>
          <w:sz w:val="22"/>
          <w:szCs w:val="22"/>
        </w:rPr>
        <w:t xml:space="preserve">вышеуказанных </w:t>
      </w:r>
      <w:r w:rsidR="001D382F" w:rsidRPr="00BD7BC5">
        <w:rPr>
          <w:sz w:val="22"/>
          <w:szCs w:val="22"/>
        </w:rPr>
        <w:t>документов</w:t>
      </w:r>
      <w:r w:rsidRPr="00BD7BC5">
        <w:rPr>
          <w:sz w:val="22"/>
          <w:szCs w:val="22"/>
        </w:rPr>
        <w:t xml:space="preserve"> на основании отдельно заключенного договора согласно пункту 4.2.2 настоящего Договора.</w:t>
      </w:r>
    </w:p>
    <w:p w14:paraId="2D8B717D" w14:textId="5CED2E12" w:rsidR="004711C7" w:rsidRPr="00BD7BC5" w:rsidRDefault="004711C7" w:rsidP="00503A5A">
      <w:pPr>
        <w:pStyle w:val="20"/>
        <w:numPr>
          <w:ilvl w:val="2"/>
          <w:numId w:val="2"/>
        </w:numPr>
        <w:spacing w:after="0" w:line="240" w:lineRule="auto"/>
        <w:jc w:val="both"/>
        <w:rPr>
          <w:sz w:val="22"/>
          <w:szCs w:val="22"/>
        </w:rPr>
      </w:pPr>
      <w:r w:rsidRPr="00BD7BC5">
        <w:rPr>
          <w:sz w:val="22"/>
          <w:szCs w:val="22"/>
        </w:rPr>
        <w:t>По требованию Дольщика информировать его о ходе строительства Объекта</w:t>
      </w:r>
      <w:r w:rsidR="00DB272D" w:rsidRPr="00BD7BC5">
        <w:rPr>
          <w:sz w:val="22"/>
          <w:szCs w:val="22"/>
        </w:rPr>
        <w:t>.</w:t>
      </w:r>
    </w:p>
    <w:p w14:paraId="598D9C54" w14:textId="77777777" w:rsidR="004711C7" w:rsidRPr="00BD7BC5" w:rsidRDefault="004711C7" w:rsidP="00503A5A">
      <w:pPr>
        <w:pStyle w:val="20"/>
        <w:numPr>
          <w:ilvl w:val="2"/>
          <w:numId w:val="2"/>
        </w:numPr>
        <w:spacing w:after="0" w:line="240" w:lineRule="auto"/>
        <w:jc w:val="both"/>
        <w:rPr>
          <w:sz w:val="22"/>
          <w:szCs w:val="22"/>
        </w:rPr>
      </w:pPr>
      <w:r w:rsidRPr="00BD7BC5">
        <w:rPr>
          <w:sz w:val="22"/>
          <w:szCs w:val="22"/>
        </w:rPr>
        <w:t>Обеспечить получение Разрешения на ввод Объекта в эксплуатацию.</w:t>
      </w:r>
    </w:p>
    <w:p w14:paraId="28B32D24" w14:textId="257E9B02" w:rsidR="004711C7" w:rsidRPr="00BD7BC5" w:rsidRDefault="004711C7" w:rsidP="00503A5A">
      <w:pPr>
        <w:pStyle w:val="20"/>
        <w:numPr>
          <w:ilvl w:val="2"/>
          <w:numId w:val="2"/>
        </w:numPr>
        <w:spacing w:after="0" w:line="240" w:lineRule="auto"/>
        <w:jc w:val="both"/>
        <w:rPr>
          <w:sz w:val="22"/>
          <w:szCs w:val="22"/>
        </w:rPr>
      </w:pPr>
      <w:r w:rsidRPr="00BD7BC5">
        <w:rPr>
          <w:sz w:val="22"/>
          <w:szCs w:val="22"/>
        </w:rPr>
        <w:t xml:space="preserve">В рамках действия настоящего Договора не заключать с третьими лицами каких-либо сделок </w:t>
      </w:r>
      <w:r w:rsidR="004F56C0" w:rsidRPr="00BD7BC5">
        <w:rPr>
          <w:sz w:val="22"/>
          <w:szCs w:val="22"/>
        </w:rPr>
        <w:t>в отношении квартиры,</w:t>
      </w:r>
      <w:r w:rsidRPr="00BD7BC5">
        <w:rPr>
          <w:sz w:val="22"/>
          <w:szCs w:val="22"/>
        </w:rPr>
        <w:t xml:space="preserve"> указанной в настоящем Договоре. </w:t>
      </w:r>
    </w:p>
    <w:p w14:paraId="7CD783C2" w14:textId="725F4AB3" w:rsidR="004711C7" w:rsidRPr="00BD7BC5" w:rsidRDefault="004711C7" w:rsidP="00503A5A">
      <w:pPr>
        <w:numPr>
          <w:ilvl w:val="2"/>
          <w:numId w:val="2"/>
        </w:numPr>
        <w:jc w:val="both"/>
        <w:rPr>
          <w:sz w:val="22"/>
          <w:szCs w:val="22"/>
        </w:rPr>
      </w:pPr>
      <w:r w:rsidRPr="00BD7BC5">
        <w:rPr>
          <w:sz w:val="22"/>
          <w:szCs w:val="22"/>
        </w:rPr>
        <w:t xml:space="preserve">Застройщик обязуется на момент </w:t>
      </w:r>
      <w:r w:rsidR="002501E3" w:rsidRPr="00BD7BC5">
        <w:rPr>
          <w:sz w:val="22"/>
          <w:szCs w:val="22"/>
        </w:rPr>
        <w:t>заключения договора предоставить Квартиру, права на которую не обременены,</w:t>
      </w:r>
      <w:r w:rsidR="004A592B" w:rsidRPr="00BD7BC5">
        <w:rPr>
          <w:sz w:val="22"/>
          <w:szCs w:val="22"/>
        </w:rPr>
        <w:t xml:space="preserve"> не</w:t>
      </w:r>
      <w:r w:rsidR="002501E3" w:rsidRPr="00BD7BC5">
        <w:rPr>
          <w:sz w:val="22"/>
          <w:szCs w:val="22"/>
        </w:rPr>
        <w:t xml:space="preserve"> </w:t>
      </w:r>
      <w:r w:rsidR="00276A6B" w:rsidRPr="00BD7BC5">
        <w:rPr>
          <w:sz w:val="22"/>
          <w:szCs w:val="22"/>
        </w:rPr>
        <w:t xml:space="preserve">находятся </w:t>
      </w:r>
      <w:r w:rsidR="002501E3" w:rsidRPr="00BD7BC5">
        <w:rPr>
          <w:sz w:val="22"/>
          <w:szCs w:val="22"/>
        </w:rPr>
        <w:t>в споре,</w:t>
      </w:r>
      <w:r w:rsidR="004A592B" w:rsidRPr="00BD7BC5">
        <w:rPr>
          <w:sz w:val="22"/>
          <w:szCs w:val="22"/>
        </w:rPr>
        <w:t xml:space="preserve"> </w:t>
      </w:r>
      <w:r w:rsidR="002501E3" w:rsidRPr="00BD7BC5">
        <w:rPr>
          <w:sz w:val="22"/>
          <w:szCs w:val="22"/>
        </w:rPr>
        <w:t>под запретом,</w:t>
      </w:r>
      <w:r w:rsidR="004A592B" w:rsidRPr="00BD7BC5">
        <w:rPr>
          <w:sz w:val="22"/>
          <w:szCs w:val="22"/>
        </w:rPr>
        <w:t xml:space="preserve"> </w:t>
      </w:r>
      <w:r w:rsidR="002501E3" w:rsidRPr="00BD7BC5">
        <w:rPr>
          <w:sz w:val="22"/>
          <w:szCs w:val="22"/>
        </w:rPr>
        <w:t>в залоге,</w:t>
      </w:r>
      <w:r w:rsidR="004A592B" w:rsidRPr="00BD7BC5">
        <w:rPr>
          <w:sz w:val="22"/>
          <w:szCs w:val="22"/>
        </w:rPr>
        <w:t xml:space="preserve"> </w:t>
      </w:r>
      <w:r w:rsidR="002501E3" w:rsidRPr="00BD7BC5">
        <w:rPr>
          <w:sz w:val="22"/>
          <w:szCs w:val="22"/>
        </w:rPr>
        <w:t>в судебных разбирательствах.</w:t>
      </w:r>
    </w:p>
    <w:p w14:paraId="72E6A6D4" w14:textId="77777777" w:rsidR="001B2508" w:rsidRPr="00BD7BC5" w:rsidRDefault="001B2508" w:rsidP="00503A5A">
      <w:pPr>
        <w:pStyle w:val="20"/>
        <w:numPr>
          <w:ilvl w:val="1"/>
          <w:numId w:val="2"/>
        </w:numPr>
        <w:spacing w:before="120" w:line="240" w:lineRule="auto"/>
        <w:ind w:left="357" w:hanging="357"/>
        <w:jc w:val="both"/>
        <w:rPr>
          <w:b/>
          <w:sz w:val="22"/>
          <w:szCs w:val="22"/>
        </w:rPr>
      </w:pPr>
      <w:r w:rsidRPr="00BD7BC5">
        <w:rPr>
          <w:b/>
          <w:sz w:val="22"/>
          <w:szCs w:val="22"/>
        </w:rPr>
        <w:t>Застройщик вправе</w:t>
      </w:r>
      <w:r w:rsidR="00B1687B" w:rsidRPr="00BD7BC5">
        <w:rPr>
          <w:b/>
          <w:sz w:val="22"/>
          <w:szCs w:val="22"/>
        </w:rPr>
        <w:t>:</w:t>
      </w:r>
    </w:p>
    <w:p w14:paraId="78966497" w14:textId="78FE4010" w:rsidR="00191126" w:rsidRPr="00BD7BC5" w:rsidRDefault="00E926D3" w:rsidP="00503A5A">
      <w:pPr>
        <w:numPr>
          <w:ilvl w:val="2"/>
          <w:numId w:val="2"/>
        </w:numPr>
        <w:jc w:val="both"/>
        <w:rPr>
          <w:sz w:val="22"/>
          <w:szCs w:val="22"/>
        </w:rPr>
      </w:pPr>
      <w:bookmarkStart w:id="8" w:name="_Ref113201673"/>
      <w:r w:rsidRPr="00BD7BC5">
        <w:rPr>
          <w:sz w:val="22"/>
          <w:szCs w:val="22"/>
        </w:rPr>
        <w:t>При неявке Дольщика для приемки Квартиры в срок, установленный по у</w:t>
      </w:r>
      <w:r w:rsidR="00317513" w:rsidRPr="00BD7BC5">
        <w:rPr>
          <w:sz w:val="22"/>
          <w:szCs w:val="22"/>
        </w:rPr>
        <w:t>словиям настоящего Договора,</w:t>
      </w:r>
      <w:r w:rsidRPr="00BD7BC5">
        <w:rPr>
          <w:sz w:val="22"/>
          <w:szCs w:val="22"/>
        </w:rPr>
        <w:t xml:space="preserve"> при отказе</w:t>
      </w:r>
      <w:r w:rsidR="00317513" w:rsidRPr="00BD7BC5">
        <w:rPr>
          <w:sz w:val="22"/>
          <w:szCs w:val="22"/>
        </w:rPr>
        <w:t xml:space="preserve"> или уклонении</w:t>
      </w:r>
      <w:r w:rsidRPr="00BD7BC5">
        <w:rPr>
          <w:sz w:val="22"/>
          <w:szCs w:val="22"/>
        </w:rPr>
        <w:t xml:space="preserve"> от принятия Квартиры, </w:t>
      </w:r>
      <w:r w:rsidR="00317513" w:rsidRPr="00BD7BC5">
        <w:rPr>
          <w:sz w:val="22"/>
          <w:szCs w:val="22"/>
        </w:rPr>
        <w:t xml:space="preserve">а также при несовершении необходимых действий для принятия Квартиры, </w:t>
      </w:r>
      <w:r w:rsidR="008E225A" w:rsidRPr="00BD7BC5">
        <w:rPr>
          <w:sz w:val="22"/>
          <w:szCs w:val="22"/>
        </w:rPr>
        <w:t xml:space="preserve">в предусмотренный пунктом </w:t>
      </w:r>
      <w:r w:rsidR="00D47ECA" w:rsidRPr="00BD7BC5">
        <w:rPr>
          <w:sz w:val="22"/>
          <w:szCs w:val="22"/>
        </w:rPr>
        <w:fldChar w:fldCharType="begin"/>
      </w:r>
      <w:r w:rsidR="00D47ECA" w:rsidRPr="00BD7BC5">
        <w:rPr>
          <w:sz w:val="22"/>
          <w:szCs w:val="22"/>
        </w:rPr>
        <w:instrText xml:space="preserve"> REF _Ref113202037 \r \h </w:instrText>
      </w:r>
      <w:r w:rsidR="00D47ECA" w:rsidRPr="00BD7BC5">
        <w:rPr>
          <w:sz w:val="22"/>
          <w:szCs w:val="22"/>
        </w:rPr>
      </w:r>
      <w:r w:rsidR="00D47ECA" w:rsidRPr="00BD7BC5">
        <w:rPr>
          <w:sz w:val="22"/>
          <w:szCs w:val="22"/>
        </w:rPr>
        <w:fldChar w:fldCharType="separate"/>
      </w:r>
      <w:r w:rsidR="00F84EDE" w:rsidRPr="00BD7BC5">
        <w:rPr>
          <w:sz w:val="22"/>
          <w:szCs w:val="22"/>
        </w:rPr>
        <w:t>6.4</w:t>
      </w:r>
      <w:r w:rsidR="00D47ECA" w:rsidRPr="00BD7BC5">
        <w:rPr>
          <w:sz w:val="22"/>
          <w:szCs w:val="22"/>
        </w:rPr>
        <w:fldChar w:fldCharType="end"/>
      </w:r>
      <w:r w:rsidR="00D47ECA" w:rsidRPr="00BD7BC5">
        <w:rPr>
          <w:sz w:val="22"/>
          <w:szCs w:val="22"/>
        </w:rPr>
        <w:t xml:space="preserve"> </w:t>
      </w:r>
      <w:r w:rsidR="00170428" w:rsidRPr="00BD7BC5">
        <w:rPr>
          <w:sz w:val="22"/>
          <w:szCs w:val="22"/>
        </w:rPr>
        <w:t>Договора срок и/или при отказе Дольщика от принятия квартиры (за исключени</w:t>
      </w:r>
      <w:r w:rsidR="008E225A" w:rsidRPr="003B6E1E">
        <w:rPr>
          <w:sz w:val="22"/>
          <w:szCs w:val="22"/>
        </w:rPr>
        <w:t xml:space="preserve">ем случая, указанного в пункте </w:t>
      </w:r>
      <w:r w:rsidR="00D47ECA" w:rsidRPr="00BD7BC5">
        <w:rPr>
          <w:sz w:val="22"/>
          <w:szCs w:val="22"/>
        </w:rPr>
        <w:fldChar w:fldCharType="begin"/>
      </w:r>
      <w:r w:rsidR="00D47ECA" w:rsidRPr="00BD7BC5">
        <w:rPr>
          <w:sz w:val="22"/>
          <w:szCs w:val="22"/>
        </w:rPr>
        <w:instrText xml:space="preserve"> REF _Ref113202053 \r \h </w:instrText>
      </w:r>
      <w:r w:rsidR="00D47ECA" w:rsidRPr="00BD7BC5">
        <w:rPr>
          <w:sz w:val="22"/>
          <w:szCs w:val="22"/>
        </w:rPr>
      </w:r>
      <w:r w:rsidR="00D47ECA" w:rsidRPr="00BD7BC5">
        <w:rPr>
          <w:sz w:val="22"/>
          <w:szCs w:val="22"/>
        </w:rPr>
        <w:fldChar w:fldCharType="separate"/>
      </w:r>
      <w:r w:rsidR="00F84EDE" w:rsidRPr="00BD7BC5">
        <w:rPr>
          <w:sz w:val="22"/>
          <w:szCs w:val="22"/>
        </w:rPr>
        <w:t>6.6</w:t>
      </w:r>
      <w:r w:rsidR="00D47ECA" w:rsidRPr="00BD7BC5">
        <w:rPr>
          <w:sz w:val="22"/>
          <w:szCs w:val="22"/>
        </w:rPr>
        <w:fldChar w:fldCharType="end"/>
      </w:r>
      <w:r w:rsidR="000219A0" w:rsidRPr="00BD7BC5">
        <w:rPr>
          <w:sz w:val="22"/>
          <w:szCs w:val="22"/>
        </w:rPr>
        <w:t>,</w:t>
      </w:r>
      <w:r w:rsidR="00170428" w:rsidRPr="00BD7BC5">
        <w:rPr>
          <w:sz w:val="22"/>
          <w:szCs w:val="22"/>
        </w:rPr>
        <w:t xml:space="preserve"> настоящего Дого</w:t>
      </w:r>
      <w:r w:rsidR="00170428" w:rsidRPr="003B6E1E">
        <w:rPr>
          <w:sz w:val="22"/>
          <w:szCs w:val="22"/>
        </w:rPr>
        <w:t>вора), Застройщик по истечении двух месяцев с момента ис</w:t>
      </w:r>
      <w:r w:rsidR="008E225A" w:rsidRPr="003B6E1E">
        <w:rPr>
          <w:sz w:val="22"/>
          <w:szCs w:val="22"/>
        </w:rPr>
        <w:t xml:space="preserve">течения срока, указанного в п. </w:t>
      </w:r>
      <w:r w:rsidR="00D47ECA" w:rsidRPr="00BD7BC5">
        <w:rPr>
          <w:sz w:val="22"/>
          <w:szCs w:val="22"/>
        </w:rPr>
        <w:fldChar w:fldCharType="begin"/>
      </w:r>
      <w:r w:rsidR="00D47ECA" w:rsidRPr="00BD7BC5">
        <w:rPr>
          <w:sz w:val="22"/>
          <w:szCs w:val="22"/>
        </w:rPr>
        <w:instrText xml:space="preserve"> REF _Ref113202037 \r \h </w:instrText>
      </w:r>
      <w:r w:rsidR="00D47ECA" w:rsidRPr="00BD7BC5">
        <w:rPr>
          <w:sz w:val="22"/>
          <w:szCs w:val="22"/>
        </w:rPr>
      </w:r>
      <w:r w:rsidR="00D47ECA" w:rsidRPr="00BD7BC5">
        <w:rPr>
          <w:sz w:val="22"/>
          <w:szCs w:val="22"/>
        </w:rPr>
        <w:fldChar w:fldCharType="separate"/>
      </w:r>
      <w:r w:rsidR="00F84EDE" w:rsidRPr="00BD7BC5">
        <w:rPr>
          <w:sz w:val="22"/>
          <w:szCs w:val="22"/>
        </w:rPr>
        <w:t>6.4</w:t>
      </w:r>
      <w:r w:rsidR="00D47ECA" w:rsidRPr="00BD7BC5">
        <w:rPr>
          <w:sz w:val="22"/>
          <w:szCs w:val="22"/>
        </w:rPr>
        <w:fldChar w:fldCharType="end"/>
      </w:r>
      <w:r w:rsidR="00170428" w:rsidRPr="00BD7BC5">
        <w:rPr>
          <w:sz w:val="22"/>
          <w:szCs w:val="22"/>
        </w:rPr>
        <w:t xml:space="preserve">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Дольщиком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Договоре почтовому адресу и/или истечением срока хранения</w:t>
      </w:r>
      <w:bookmarkEnd w:id="8"/>
      <w:r w:rsidR="00634B7C" w:rsidRPr="00BD7BC5">
        <w:rPr>
          <w:sz w:val="22"/>
          <w:szCs w:val="22"/>
        </w:rPr>
        <w:t>.</w:t>
      </w:r>
    </w:p>
    <w:p w14:paraId="3C9DDE0E" w14:textId="77777777" w:rsidR="00191126" w:rsidRPr="00BD7BC5" w:rsidRDefault="009E2CDF" w:rsidP="003F3543">
      <w:pPr>
        <w:pStyle w:val="a"/>
      </w:pPr>
      <w:bookmarkStart w:id="9" w:name="_Ref113201633"/>
      <w:r w:rsidRPr="00BD7BC5">
        <w:t>ГАРАНТИЙНЫЙ СРОК НА КВАРТИРУ. КАЧЕСТВО</w:t>
      </w:r>
      <w:bookmarkEnd w:id="9"/>
    </w:p>
    <w:p w14:paraId="278F8EA5" w14:textId="757E0735" w:rsidR="001825EF" w:rsidRPr="00BD7BC5" w:rsidRDefault="009E6A63" w:rsidP="00503A5A">
      <w:pPr>
        <w:numPr>
          <w:ilvl w:val="1"/>
          <w:numId w:val="2"/>
        </w:numPr>
        <w:tabs>
          <w:tab w:val="clear" w:pos="360"/>
          <w:tab w:val="num" w:pos="709"/>
        </w:tabs>
        <w:ind w:left="709" w:hanging="709"/>
        <w:jc w:val="both"/>
        <w:rPr>
          <w:sz w:val="22"/>
          <w:szCs w:val="22"/>
        </w:rPr>
      </w:pPr>
      <w:r w:rsidRPr="00BD7BC5">
        <w:rPr>
          <w:sz w:val="22"/>
          <w:szCs w:val="22"/>
        </w:rPr>
        <w:t>Гарантийный срок на Квартиру устанавливается 5 (пять) лет.</w:t>
      </w:r>
      <w:r w:rsidR="00317513" w:rsidRPr="00BD7BC5">
        <w:rPr>
          <w:sz w:val="22"/>
          <w:szCs w:val="22"/>
        </w:rPr>
        <w:t xml:space="preserve"> Течение гарантийного срока на Квартиру</w:t>
      </w:r>
      <w:r w:rsidR="00D47ECA" w:rsidRPr="00BD7BC5">
        <w:rPr>
          <w:sz w:val="22"/>
          <w:szCs w:val="22"/>
        </w:rPr>
        <w:t xml:space="preserve"> </w:t>
      </w:r>
      <w:r w:rsidR="00317513" w:rsidRPr="00BD7BC5">
        <w:rPr>
          <w:sz w:val="22"/>
          <w:szCs w:val="22"/>
        </w:rPr>
        <w:t>начинается с момента ввода Объекта в эксплуатацию</w:t>
      </w:r>
      <w:r w:rsidRPr="00BD7BC5">
        <w:rPr>
          <w:sz w:val="22"/>
          <w:szCs w:val="22"/>
        </w:rPr>
        <w:t>.</w:t>
      </w:r>
      <w:r w:rsidR="00191126" w:rsidRPr="00BD7BC5">
        <w:rPr>
          <w:sz w:val="22"/>
          <w:szCs w:val="22"/>
        </w:rPr>
        <w:t xml:space="preserve">  </w:t>
      </w:r>
    </w:p>
    <w:p w14:paraId="7F84D971" w14:textId="2AEB9C4B" w:rsidR="007A40C1" w:rsidRPr="00BD7BC5" w:rsidRDefault="00317513" w:rsidP="00503A5A">
      <w:pPr>
        <w:numPr>
          <w:ilvl w:val="1"/>
          <w:numId w:val="2"/>
        </w:numPr>
        <w:tabs>
          <w:tab w:val="clear" w:pos="360"/>
          <w:tab w:val="num" w:pos="709"/>
        </w:tabs>
        <w:ind w:left="709" w:hanging="709"/>
        <w:jc w:val="both"/>
        <w:rPr>
          <w:sz w:val="22"/>
          <w:szCs w:val="22"/>
        </w:rPr>
      </w:pPr>
      <w:r w:rsidRPr="00BD7BC5">
        <w:rPr>
          <w:sz w:val="22"/>
          <w:szCs w:val="22"/>
        </w:rPr>
        <w:t xml:space="preserve">Гарантийный срок на технологическое и инженерное оборудование, входящее в состав </w:t>
      </w:r>
      <w:r w:rsidR="00405F05" w:rsidRPr="00BD7BC5">
        <w:rPr>
          <w:sz w:val="22"/>
          <w:szCs w:val="22"/>
        </w:rPr>
        <w:t>О</w:t>
      </w:r>
      <w:r w:rsidR="000219A0" w:rsidRPr="00BD7BC5">
        <w:rPr>
          <w:sz w:val="22"/>
          <w:szCs w:val="22"/>
        </w:rPr>
        <w:t xml:space="preserve">бъекта долевого </w:t>
      </w:r>
      <w:r w:rsidR="00F32A20" w:rsidRPr="00BD7BC5">
        <w:rPr>
          <w:sz w:val="22"/>
          <w:szCs w:val="22"/>
        </w:rPr>
        <w:t>строительства</w:t>
      </w:r>
      <w:r w:rsidR="00D47ECA" w:rsidRPr="00BD7BC5">
        <w:rPr>
          <w:sz w:val="22"/>
          <w:szCs w:val="22"/>
        </w:rPr>
        <w:t>,</w:t>
      </w:r>
      <w:r w:rsidRPr="00BD7BC5">
        <w:rPr>
          <w:sz w:val="22"/>
          <w:szCs w:val="22"/>
        </w:rPr>
        <w:t xml:space="preserve"> составляет 3 (три) года</w:t>
      </w:r>
      <w:r w:rsidR="009E6A63" w:rsidRPr="00BD7BC5">
        <w:rPr>
          <w:sz w:val="22"/>
          <w:szCs w:val="22"/>
        </w:rPr>
        <w:t>.</w:t>
      </w:r>
      <w:r w:rsidR="00F32A20" w:rsidRPr="00BD7BC5">
        <w:rPr>
          <w:sz w:val="22"/>
          <w:szCs w:val="22"/>
        </w:rPr>
        <w:t xml:space="preserve">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r w:rsidR="007A40C1" w:rsidRPr="00BD7BC5">
        <w:rPr>
          <w:sz w:val="22"/>
          <w:szCs w:val="22"/>
        </w:rPr>
        <w:t>.</w:t>
      </w:r>
    </w:p>
    <w:p w14:paraId="0274F209" w14:textId="785E80B5" w:rsidR="007A40C1" w:rsidRPr="00BD7BC5" w:rsidRDefault="007A40C1" w:rsidP="00503A5A">
      <w:pPr>
        <w:numPr>
          <w:ilvl w:val="1"/>
          <w:numId w:val="2"/>
        </w:numPr>
        <w:tabs>
          <w:tab w:val="clear" w:pos="360"/>
          <w:tab w:val="num" w:pos="709"/>
        </w:tabs>
        <w:ind w:left="709" w:hanging="709"/>
        <w:jc w:val="both"/>
        <w:rPr>
          <w:sz w:val="22"/>
          <w:szCs w:val="22"/>
        </w:rPr>
      </w:pPr>
      <w:bookmarkStart w:id="10" w:name="_Ref113202689"/>
      <w:r w:rsidRPr="00BD7BC5">
        <w:rPr>
          <w:sz w:val="22"/>
          <w:szCs w:val="22"/>
        </w:rPr>
        <w:t>Застройщик обязан</w:t>
      </w:r>
      <w:r w:rsidRPr="0019418F">
        <w:rPr>
          <w:sz w:val="22"/>
          <w:szCs w:val="22"/>
        </w:rPr>
        <w:t xml:space="preserve"> передать Дольщику квартиру, комплектность и качество которой соответствует условиям настоящего Договора и проектной документации, а также нормативным требованиям.</w:t>
      </w:r>
      <w:bookmarkEnd w:id="10"/>
      <w:r w:rsidRPr="0019418F">
        <w:rPr>
          <w:sz w:val="22"/>
          <w:szCs w:val="22"/>
        </w:rPr>
        <w:t xml:space="preserve"> </w:t>
      </w:r>
    </w:p>
    <w:p w14:paraId="5B75EE21" w14:textId="5C218E00" w:rsidR="00191126" w:rsidRPr="00BD7BC5" w:rsidRDefault="009E6A63" w:rsidP="00503A5A">
      <w:pPr>
        <w:numPr>
          <w:ilvl w:val="1"/>
          <w:numId w:val="2"/>
        </w:numPr>
        <w:tabs>
          <w:tab w:val="clear" w:pos="360"/>
          <w:tab w:val="num" w:pos="709"/>
        </w:tabs>
        <w:ind w:left="709" w:hanging="709"/>
        <w:jc w:val="both"/>
        <w:rPr>
          <w:sz w:val="22"/>
          <w:szCs w:val="22"/>
        </w:rPr>
      </w:pPr>
      <w:r w:rsidRPr="00BD7BC5">
        <w:rPr>
          <w:sz w:val="22"/>
          <w:szCs w:val="22"/>
        </w:rPr>
        <w:t>Не являются недостатками и/или нарушением требований к качеству (ухудшением качества):</w:t>
      </w:r>
    </w:p>
    <w:p w14:paraId="563D3DEF" w14:textId="77777777" w:rsidR="00191126" w:rsidRPr="00BD7BC5" w:rsidRDefault="009E6A63" w:rsidP="00503A5A">
      <w:pPr>
        <w:numPr>
          <w:ilvl w:val="2"/>
          <w:numId w:val="2"/>
        </w:numPr>
        <w:jc w:val="both"/>
        <w:rPr>
          <w:sz w:val="22"/>
          <w:szCs w:val="22"/>
        </w:rPr>
      </w:pPr>
      <w:r w:rsidRPr="00BD7BC5">
        <w:rPr>
          <w:sz w:val="22"/>
          <w:szCs w:val="22"/>
        </w:rPr>
        <w:t>Проектное (фактическое) изменение: площади Объекта, в том числе общего имущества, Квартиры; места расположения инженерных сетей; изменение элементов фасадной отделки и декора; проекта благоустройства прилегающей территории</w:t>
      </w:r>
      <w:r w:rsidR="009D19BA" w:rsidRPr="00BD7BC5">
        <w:rPr>
          <w:sz w:val="22"/>
          <w:szCs w:val="22"/>
        </w:rPr>
        <w:t xml:space="preserve"> и т. д</w:t>
      </w:r>
      <w:r w:rsidRPr="00BD7BC5">
        <w:rPr>
          <w:sz w:val="22"/>
          <w:szCs w:val="22"/>
        </w:rPr>
        <w:t>.</w:t>
      </w:r>
    </w:p>
    <w:p w14:paraId="067DD16B" w14:textId="77777777" w:rsidR="007A40C1" w:rsidRPr="00BD7BC5" w:rsidRDefault="009D6557" w:rsidP="00503A5A">
      <w:pPr>
        <w:numPr>
          <w:ilvl w:val="2"/>
          <w:numId w:val="2"/>
        </w:numPr>
        <w:jc w:val="both"/>
        <w:rPr>
          <w:sz w:val="22"/>
          <w:szCs w:val="22"/>
        </w:rPr>
      </w:pPr>
      <w:r w:rsidRPr="00BD7BC5">
        <w:rPr>
          <w:sz w:val="22"/>
          <w:szCs w:val="22"/>
        </w:rPr>
        <w:t>Проектное (фактическое) изменение, предусматривающее появление (удаление): козырьков парадных, пандусов, перил лестниц Объекта; сетей электро-, тепло-, водоснабжения на лестничных площадках</w:t>
      </w:r>
      <w:r w:rsidR="00F32A20" w:rsidRPr="00BD7BC5">
        <w:rPr>
          <w:sz w:val="22"/>
          <w:szCs w:val="22"/>
        </w:rPr>
        <w:t xml:space="preserve"> и т.д.</w:t>
      </w:r>
    </w:p>
    <w:p w14:paraId="0918B9D9" w14:textId="7EED9F36" w:rsidR="004F20C3" w:rsidRPr="00BD7BC5" w:rsidRDefault="0093733B" w:rsidP="00503A5A">
      <w:pPr>
        <w:numPr>
          <w:ilvl w:val="1"/>
          <w:numId w:val="2"/>
        </w:numPr>
        <w:tabs>
          <w:tab w:val="clear" w:pos="360"/>
          <w:tab w:val="num" w:pos="709"/>
        </w:tabs>
        <w:ind w:left="709" w:hanging="709"/>
        <w:jc w:val="both"/>
        <w:rPr>
          <w:sz w:val="22"/>
          <w:szCs w:val="22"/>
        </w:rPr>
      </w:pPr>
      <w:bookmarkStart w:id="11" w:name="_Ref113202923"/>
      <w:r w:rsidRPr="00BD7BC5">
        <w:rPr>
          <w:sz w:val="22"/>
          <w:szCs w:val="22"/>
        </w:rPr>
        <w:t xml:space="preserve">В случае, если квартира, подлежащая передаче Дольщику, не соответствует </w:t>
      </w:r>
      <w:r w:rsidR="007A40C1" w:rsidRPr="00BD7BC5">
        <w:rPr>
          <w:sz w:val="22"/>
          <w:szCs w:val="22"/>
        </w:rPr>
        <w:t xml:space="preserve">требованиям, указанным в </w:t>
      </w:r>
      <w:r w:rsidR="008E225A" w:rsidRPr="00BD7BC5">
        <w:rPr>
          <w:sz w:val="22"/>
          <w:szCs w:val="22"/>
        </w:rPr>
        <w:t xml:space="preserve">п. </w:t>
      </w:r>
      <w:r w:rsidR="007943B2" w:rsidRPr="00BD7BC5">
        <w:rPr>
          <w:sz w:val="22"/>
          <w:szCs w:val="22"/>
        </w:rPr>
        <w:fldChar w:fldCharType="begin"/>
      </w:r>
      <w:r w:rsidR="007943B2" w:rsidRPr="00BD7BC5">
        <w:rPr>
          <w:sz w:val="22"/>
          <w:szCs w:val="22"/>
        </w:rPr>
        <w:instrText xml:space="preserve"> REF _Ref113202689 \r \h </w:instrText>
      </w:r>
      <w:r w:rsidR="007943B2" w:rsidRPr="00BD7BC5">
        <w:rPr>
          <w:sz w:val="22"/>
          <w:szCs w:val="22"/>
        </w:rPr>
      </w:r>
      <w:r w:rsidR="007943B2" w:rsidRPr="00BD7BC5">
        <w:rPr>
          <w:sz w:val="22"/>
          <w:szCs w:val="22"/>
        </w:rPr>
        <w:fldChar w:fldCharType="separate"/>
      </w:r>
      <w:r w:rsidR="00F84EDE" w:rsidRPr="00BD7BC5">
        <w:rPr>
          <w:sz w:val="22"/>
          <w:szCs w:val="22"/>
        </w:rPr>
        <w:t>5.3</w:t>
      </w:r>
      <w:r w:rsidR="007943B2" w:rsidRPr="00BD7BC5">
        <w:rPr>
          <w:sz w:val="22"/>
          <w:szCs w:val="22"/>
        </w:rPr>
        <w:fldChar w:fldCharType="end"/>
      </w:r>
      <w:r w:rsidR="007A40C1" w:rsidRPr="00BD7BC5">
        <w:rPr>
          <w:sz w:val="22"/>
          <w:szCs w:val="22"/>
        </w:rPr>
        <w:t xml:space="preserve"> настоящего </w:t>
      </w:r>
      <w:r w:rsidRPr="00BD7BC5">
        <w:rPr>
          <w:sz w:val="22"/>
          <w:szCs w:val="22"/>
        </w:rPr>
        <w:t>Д</w:t>
      </w:r>
      <w:r w:rsidR="007A40C1" w:rsidRPr="003B6E1E">
        <w:rPr>
          <w:sz w:val="22"/>
          <w:szCs w:val="22"/>
        </w:rPr>
        <w:t>оговора, и Сторонами составлен А</w:t>
      </w:r>
      <w:r w:rsidRPr="003B6E1E">
        <w:rPr>
          <w:sz w:val="22"/>
          <w:szCs w:val="22"/>
        </w:rPr>
        <w:t>кт осмотра с указанием несо</w:t>
      </w:r>
      <w:r w:rsidRPr="00BD7BC5">
        <w:rPr>
          <w:sz w:val="22"/>
          <w:szCs w:val="22"/>
        </w:rPr>
        <w:t>ответстви</w:t>
      </w:r>
      <w:r w:rsidR="00DE2F82" w:rsidRPr="00BD7BC5">
        <w:rPr>
          <w:sz w:val="22"/>
          <w:szCs w:val="22"/>
        </w:rPr>
        <w:t>й</w:t>
      </w:r>
      <w:r w:rsidRPr="00BD7BC5">
        <w:rPr>
          <w:sz w:val="22"/>
          <w:szCs w:val="22"/>
        </w:rPr>
        <w:t xml:space="preserve"> (недостатков), Дольщик имеет право требовать:</w:t>
      </w:r>
      <w:bookmarkEnd w:id="11"/>
    </w:p>
    <w:p w14:paraId="009E456C" w14:textId="1CC33D70" w:rsidR="007A40C1" w:rsidRPr="00BD7BC5" w:rsidRDefault="0093733B" w:rsidP="004F20C3">
      <w:pPr>
        <w:ind w:left="709"/>
        <w:jc w:val="both"/>
        <w:rPr>
          <w:sz w:val="22"/>
          <w:szCs w:val="22"/>
        </w:rPr>
      </w:pPr>
      <w:r w:rsidRPr="0019418F">
        <w:rPr>
          <w:sz w:val="22"/>
          <w:szCs w:val="22"/>
        </w:rPr>
        <w:t>– безвозмездного ус</w:t>
      </w:r>
      <w:r w:rsidR="007A40C1" w:rsidRPr="0019418F">
        <w:rPr>
          <w:sz w:val="22"/>
          <w:szCs w:val="22"/>
        </w:rPr>
        <w:t>транения недостатков в разумный срок и/или в срок, указанный</w:t>
      </w:r>
      <w:r w:rsidRPr="0019418F">
        <w:rPr>
          <w:sz w:val="22"/>
          <w:szCs w:val="22"/>
        </w:rPr>
        <w:t xml:space="preserve"> в акте осмотра Сторонами; </w:t>
      </w:r>
    </w:p>
    <w:p w14:paraId="52D9EA32" w14:textId="77777777" w:rsidR="007A40C1" w:rsidRPr="0019418F" w:rsidRDefault="0093733B" w:rsidP="004F20C3">
      <w:pPr>
        <w:ind w:left="709"/>
        <w:jc w:val="both"/>
        <w:rPr>
          <w:rFonts w:eastAsia="MS Mincho"/>
          <w:sz w:val="22"/>
          <w:szCs w:val="22"/>
        </w:rPr>
      </w:pPr>
      <w:r w:rsidRPr="0019418F">
        <w:rPr>
          <w:sz w:val="22"/>
          <w:szCs w:val="22"/>
        </w:rPr>
        <w:lastRenderedPageBreak/>
        <w:t xml:space="preserve">– соразмерного уменьшения цены </w:t>
      </w:r>
      <w:r w:rsidR="00231CE4" w:rsidRPr="0019418F">
        <w:rPr>
          <w:sz w:val="22"/>
          <w:szCs w:val="22"/>
        </w:rPr>
        <w:t xml:space="preserve">настоящего </w:t>
      </w:r>
      <w:r w:rsidRPr="0019418F">
        <w:rPr>
          <w:sz w:val="22"/>
          <w:szCs w:val="22"/>
        </w:rPr>
        <w:t>Договора;</w:t>
      </w:r>
      <w:r w:rsidRPr="0019418F">
        <w:rPr>
          <w:rFonts w:ascii="MS Mincho" w:eastAsia="MS Mincho" w:hAnsi="MS Mincho" w:cs="MS Mincho"/>
          <w:sz w:val="22"/>
          <w:szCs w:val="22"/>
        </w:rPr>
        <w:t> </w:t>
      </w:r>
    </w:p>
    <w:p w14:paraId="0CFA4F38" w14:textId="4D417367" w:rsidR="0093733B" w:rsidRPr="00BD7BC5" w:rsidRDefault="0093733B" w:rsidP="004F20C3">
      <w:pPr>
        <w:ind w:left="709"/>
        <w:jc w:val="both"/>
        <w:rPr>
          <w:sz w:val="22"/>
          <w:szCs w:val="22"/>
        </w:rPr>
      </w:pPr>
      <w:r w:rsidRPr="0019418F">
        <w:rPr>
          <w:sz w:val="22"/>
          <w:szCs w:val="22"/>
        </w:rPr>
        <w:t>– возмещения понесенных Дольщиком расходов по устранению недостатков квартиры.</w:t>
      </w:r>
    </w:p>
    <w:p w14:paraId="00B3309F" w14:textId="77777777" w:rsidR="009D6557" w:rsidRPr="00BD7BC5" w:rsidRDefault="009D6557" w:rsidP="003F3543">
      <w:pPr>
        <w:pStyle w:val="a"/>
      </w:pPr>
      <w:bookmarkStart w:id="12" w:name="_Ref113201795"/>
      <w:r w:rsidRPr="00BD7BC5">
        <w:t>СРОК</w:t>
      </w:r>
      <w:r w:rsidR="00380677" w:rsidRPr="00BD7BC5">
        <w:t>И И ПОРЯДОК</w:t>
      </w:r>
      <w:r w:rsidRPr="00BD7BC5">
        <w:t xml:space="preserve"> ПЕРЕДАЧИ КВАРТИРЫ</w:t>
      </w:r>
      <w:bookmarkEnd w:id="12"/>
    </w:p>
    <w:p w14:paraId="3FAF75BB" w14:textId="49564C47" w:rsidR="00355BBD" w:rsidRPr="00BD7BC5" w:rsidRDefault="00355BBD" w:rsidP="00355BBD">
      <w:pPr>
        <w:numPr>
          <w:ilvl w:val="1"/>
          <w:numId w:val="2"/>
        </w:numPr>
        <w:tabs>
          <w:tab w:val="clear" w:pos="360"/>
          <w:tab w:val="num" w:pos="709"/>
        </w:tabs>
        <w:ind w:left="709" w:hanging="709"/>
        <w:jc w:val="both"/>
        <w:rPr>
          <w:sz w:val="22"/>
          <w:szCs w:val="22"/>
        </w:rPr>
      </w:pPr>
      <w:r w:rsidRPr="00BD7BC5">
        <w:rPr>
          <w:sz w:val="22"/>
          <w:szCs w:val="22"/>
        </w:rPr>
        <w:t xml:space="preserve">Застройщик передает Объект долевого строительства Дольщику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Дольщику устанавливается </w:t>
      </w:r>
      <w:r w:rsidR="009F5752" w:rsidRPr="00E319EF">
        <w:rPr>
          <w:sz w:val="22"/>
          <w:szCs w:val="22"/>
        </w:rPr>
        <w:t xml:space="preserve">до </w:t>
      </w:r>
      <w:r w:rsidRPr="00E319EF">
        <w:rPr>
          <w:sz w:val="22"/>
          <w:szCs w:val="22"/>
        </w:rPr>
        <w:t>24.05.2025</w:t>
      </w:r>
      <w:r w:rsidRPr="00BD7BC5">
        <w:rPr>
          <w:sz w:val="22"/>
          <w:szCs w:val="22"/>
        </w:rPr>
        <w:t xml:space="preserve"> г. включительно.</w:t>
      </w:r>
    </w:p>
    <w:p w14:paraId="49444B31" w14:textId="66178DBD" w:rsidR="00355BBD" w:rsidRPr="00BD7BC5" w:rsidRDefault="00355BBD" w:rsidP="00355BBD">
      <w:pPr>
        <w:numPr>
          <w:ilvl w:val="1"/>
          <w:numId w:val="2"/>
        </w:numPr>
        <w:tabs>
          <w:tab w:val="clear" w:pos="360"/>
          <w:tab w:val="num" w:pos="709"/>
        </w:tabs>
        <w:ind w:left="709" w:hanging="709"/>
        <w:jc w:val="both"/>
        <w:rPr>
          <w:sz w:val="22"/>
          <w:szCs w:val="22"/>
        </w:rPr>
      </w:pPr>
      <w:r w:rsidRPr="00BD7BC5">
        <w:rPr>
          <w:sz w:val="22"/>
          <w:szCs w:val="22"/>
        </w:rPr>
        <w:t xml:space="preserve">Стороны соглашаются, что Застройщик вправе исполнить обязанность по передаче </w:t>
      </w:r>
      <w:r w:rsidR="001D1495" w:rsidRPr="00BD7BC5">
        <w:rPr>
          <w:sz w:val="22"/>
          <w:szCs w:val="22"/>
        </w:rPr>
        <w:t>Объекта долевого строительства</w:t>
      </w:r>
      <w:r w:rsidRPr="00BD7BC5">
        <w:rPr>
          <w:sz w:val="22"/>
          <w:szCs w:val="22"/>
        </w:rPr>
        <w:t xml:space="preserve"> досрочно до истечения срока передачи </w:t>
      </w:r>
      <w:r w:rsidR="001D1495" w:rsidRPr="00BD7BC5">
        <w:rPr>
          <w:sz w:val="22"/>
          <w:szCs w:val="22"/>
        </w:rPr>
        <w:t>Объекта долевого строительства</w:t>
      </w:r>
      <w:r w:rsidRPr="00BD7BC5">
        <w:rPr>
          <w:sz w:val="22"/>
          <w:szCs w:val="22"/>
        </w:rPr>
        <w:t xml:space="preserve">, предусмотренного п. </w:t>
      </w:r>
      <w:r w:rsidRPr="00BD7BC5">
        <w:rPr>
          <w:sz w:val="22"/>
          <w:szCs w:val="22"/>
        </w:rPr>
        <w:fldChar w:fldCharType="begin"/>
      </w:r>
      <w:r w:rsidRPr="00BD7BC5">
        <w:rPr>
          <w:sz w:val="22"/>
          <w:szCs w:val="22"/>
        </w:rPr>
        <w:instrText xml:space="preserve"> REF _Ref113201224 \r \h </w:instrText>
      </w:r>
      <w:r w:rsidRPr="00BD7BC5">
        <w:rPr>
          <w:sz w:val="22"/>
          <w:szCs w:val="22"/>
        </w:rPr>
      </w:r>
      <w:r w:rsidRPr="00BD7BC5">
        <w:rPr>
          <w:sz w:val="22"/>
          <w:szCs w:val="22"/>
        </w:rPr>
        <w:fldChar w:fldCharType="separate"/>
      </w:r>
      <w:r w:rsidRPr="00BD7BC5">
        <w:rPr>
          <w:sz w:val="22"/>
          <w:szCs w:val="22"/>
        </w:rPr>
        <w:t>6.1</w:t>
      </w:r>
      <w:r w:rsidRPr="00BD7BC5">
        <w:rPr>
          <w:sz w:val="22"/>
          <w:szCs w:val="22"/>
        </w:rPr>
        <w:fldChar w:fldCharType="end"/>
      </w:r>
      <w:r w:rsidRPr="00BD7BC5">
        <w:rPr>
          <w:sz w:val="22"/>
          <w:szCs w:val="22"/>
        </w:rPr>
        <w:t xml:space="preserve"> Договора. В случае досрочного исполнения Застройщиком обязательств по передаче </w:t>
      </w:r>
      <w:r w:rsidR="001D1495" w:rsidRPr="00BD7BC5">
        <w:rPr>
          <w:sz w:val="22"/>
          <w:szCs w:val="22"/>
        </w:rPr>
        <w:t>Объект</w:t>
      </w:r>
      <w:r w:rsidR="001D1495" w:rsidRPr="003B6E1E">
        <w:rPr>
          <w:sz w:val="22"/>
          <w:szCs w:val="22"/>
        </w:rPr>
        <w:t>а</w:t>
      </w:r>
      <w:r w:rsidR="001D1495" w:rsidRPr="00BD7BC5">
        <w:rPr>
          <w:sz w:val="22"/>
          <w:szCs w:val="22"/>
        </w:rPr>
        <w:t xml:space="preserve"> долевого строительства</w:t>
      </w:r>
      <w:r w:rsidRPr="00BD7BC5">
        <w:rPr>
          <w:sz w:val="22"/>
          <w:szCs w:val="22"/>
        </w:rPr>
        <w:t xml:space="preserve">, Дольщик не вправе уклоняться от приемки </w:t>
      </w:r>
      <w:r w:rsidR="001D1495" w:rsidRPr="00BD7BC5">
        <w:rPr>
          <w:sz w:val="22"/>
          <w:szCs w:val="22"/>
        </w:rPr>
        <w:t>Объекта долевого строительства</w:t>
      </w:r>
      <w:r w:rsidRPr="00BD7BC5">
        <w:rPr>
          <w:sz w:val="22"/>
          <w:szCs w:val="22"/>
        </w:rPr>
        <w:t>.</w:t>
      </w:r>
    </w:p>
    <w:p w14:paraId="420FF82E" w14:textId="35EAD7C8" w:rsidR="00380677" w:rsidRPr="00BD7BC5" w:rsidRDefault="00380677" w:rsidP="00503A5A">
      <w:pPr>
        <w:numPr>
          <w:ilvl w:val="1"/>
          <w:numId w:val="2"/>
        </w:numPr>
        <w:tabs>
          <w:tab w:val="clear" w:pos="360"/>
          <w:tab w:val="num" w:pos="709"/>
        </w:tabs>
        <w:ind w:left="709" w:hanging="709"/>
        <w:jc w:val="both"/>
        <w:rPr>
          <w:sz w:val="22"/>
          <w:szCs w:val="22"/>
        </w:rPr>
      </w:pPr>
      <w:r w:rsidRPr="00BD7BC5">
        <w:rPr>
          <w:sz w:val="22"/>
          <w:szCs w:val="22"/>
        </w:rPr>
        <w:t xml:space="preserve">Уведомление о завершении строительства Объекта и готовности </w:t>
      </w:r>
      <w:r w:rsidR="009F5752" w:rsidRPr="00BD7BC5">
        <w:rPr>
          <w:sz w:val="22"/>
          <w:szCs w:val="22"/>
        </w:rPr>
        <w:t>Объекта долевого строительства</w:t>
      </w:r>
      <w:r w:rsidRPr="00BD7BC5">
        <w:rPr>
          <w:sz w:val="22"/>
          <w:szCs w:val="22"/>
        </w:rPr>
        <w:t xml:space="preserve"> к передаче должно быть направлено Дольщику не позднее, чем за месяц до наступления срока, указа</w:t>
      </w:r>
      <w:r w:rsidR="00102505" w:rsidRPr="00BD7BC5">
        <w:rPr>
          <w:sz w:val="22"/>
          <w:szCs w:val="22"/>
        </w:rPr>
        <w:t xml:space="preserve">нного в п. </w:t>
      </w:r>
      <w:r w:rsidR="009B6BAF" w:rsidRPr="00BD7BC5">
        <w:rPr>
          <w:sz w:val="22"/>
          <w:szCs w:val="22"/>
        </w:rPr>
        <w:t>6.1</w:t>
      </w:r>
      <w:r w:rsidRPr="00BD7BC5">
        <w:rPr>
          <w:sz w:val="22"/>
          <w:szCs w:val="22"/>
        </w:rPr>
        <w:t xml:space="preserve">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 лично под расписку. Уведомление о завершении строительства Объекта и готовности </w:t>
      </w:r>
      <w:r w:rsidR="009F5752" w:rsidRPr="00BD7BC5">
        <w:rPr>
          <w:sz w:val="22"/>
          <w:szCs w:val="22"/>
        </w:rPr>
        <w:t>Объекта долевого строительства</w:t>
      </w:r>
      <w:r w:rsidRPr="00BD7BC5">
        <w:rPr>
          <w:sz w:val="22"/>
          <w:szCs w:val="22"/>
        </w:rPr>
        <w:t xml:space="preserve"> к передаче не будет являться досрочным, если оно отправлено ранее, чем за один месяц до окончания срока передачи</w:t>
      </w:r>
      <w:r w:rsidR="009B6BAF" w:rsidRPr="00BD7BC5">
        <w:rPr>
          <w:sz w:val="22"/>
          <w:szCs w:val="22"/>
        </w:rPr>
        <w:t>.</w:t>
      </w:r>
    </w:p>
    <w:p w14:paraId="79B0D546" w14:textId="03C03F5C" w:rsidR="00380677" w:rsidRPr="00BD7BC5" w:rsidRDefault="00380677" w:rsidP="00503A5A">
      <w:pPr>
        <w:numPr>
          <w:ilvl w:val="1"/>
          <w:numId w:val="2"/>
        </w:numPr>
        <w:tabs>
          <w:tab w:val="clear" w:pos="360"/>
          <w:tab w:val="num" w:pos="709"/>
        </w:tabs>
        <w:ind w:left="709" w:hanging="709"/>
        <w:jc w:val="both"/>
        <w:rPr>
          <w:sz w:val="22"/>
          <w:szCs w:val="22"/>
        </w:rPr>
      </w:pPr>
      <w:bookmarkStart w:id="13" w:name="_Ref113202037"/>
      <w:r w:rsidRPr="00BD7BC5">
        <w:rPr>
          <w:sz w:val="22"/>
          <w:szCs w:val="22"/>
        </w:rPr>
        <w:t>Дольщик, получивший уведомление</w:t>
      </w:r>
      <w:r w:rsidR="007943B2" w:rsidRPr="00BD7BC5">
        <w:rPr>
          <w:sz w:val="22"/>
          <w:szCs w:val="22"/>
        </w:rPr>
        <w:t>,</w:t>
      </w:r>
      <w:r w:rsidRPr="00BD7BC5">
        <w:rPr>
          <w:sz w:val="22"/>
          <w:szCs w:val="22"/>
        </w:rPr>
        <w:t xml:space="preserve"> обязан приступить к приемке Квартиры в течение 10 (десяти) рабочих дней с момента получения уведомления от Застройщика.</w:t>
      </w:r>
      <w:bookmarkEnd w:id="13"/>
    </w:p>
    <w:p w14:paraId="0FF2D319" w14:textId="23C49BB7" w:rsidR="00AD72C5" w:rsidRPr="003B6E1E" w:rsidRDefault="00380677" w:rsidP="00503A5A">
      <w:pPr>
        <w:numPr>
          <w:ilvl w:val="1"/>
          <w:numId w:val="2"/>
        </w:numPr>
        <w:tabs>
          <w:tab w:val="clear" w:pos="360"/>
          <w:tab w:val="num" w:pos="709"/>
        </w:tabs>
        <w:ind w:left="709" w:hanging="709"/>
        <w:jc w:val="both"/>
        <w:rPr>
          <w:sz w:val="22"/>
          <w:szCs w:val="22"/>
        </w:rPr>
      </w:pPr>
      <w:r w:rsidRPr="00BD7BC5">
        <w:rPr>
          <w:sz w:val="22"/>
          <w:szCs w:val="22"/>
        </w:rPr>
        <w:t xml:space="preserve">Застройщик считается не нарушившим срок передачи </w:t>
      </w:r>
      <w:r w:rsidR="009F5752" w:rsidRPr="00BD7BC5">
        <w:rPr>
          <w:sz w:val="22"/>
          <w:szCs w:val="22"/>
        </w:rPr>
        <w:t>Объекта долевого строительства</w:t>
      </w:r>
      <w:r w:rsidRPr="00BD7BC5">
        <w:rPr>
          <w:sz w:val="22"/>
          <w:szCs w:val="22"/>
        </w:rPr>
        <w:t>, указанный в п</w:t>
      </w:r>
      <w:r w:rsidR="00102505" w:rsidRPr="00BD7BC5">
        <w:rPr>
          <w:sz w:val="22"/>
          <w:szCs w:val="22"/>
        </w:rPr>
        <w:t xml:space="preserve">. </w:t>
      </w:r>
      <w:r w:rsidR="007943B2" w:rsidRPr="00BD7BC5">
        <w:rPr>
          <w:sz w:val="22"/>
          <w:szCs w:val="22"/>
        </w:rPr>
        <w:fldChar w:fldCharType="begin"/>
      </w:r>
      <w:r w:rsidR="007943B2" w:rsidRPr="00BD7BC5">
        <w:rPr>
          <w:sz w:val="22"/>
          <w:szCs w:val="22"/>
        </w:rPr>
        <w:instrText xml:space="preserve"> REF _Ref113201224 \r \h </w:instrText>
      </w:r>
      <w:r w:rsidR="007943B2" w:rsidRPr="00BD7BC5">
        <w:rPr>
          <w:sz w:val="22"/>
          <w:szCs w:val="22"/>
        </w:rPr>
      </w:r>
      <w:r w:rsidR="007943B2" w:rsidRPr="00BD7BC5">
        <w:rPr>
          <w:sz w:val="22"/>
          <w:szCs w:val="22"/>
        </w:rPr>
        <w:fldChar w:fldCharType="separate"/>
      </w:r>
      <w:r w:rsidR="00F84EDE" w:rsidRPr="00BD7BC5">
        <w:rPr>
          <w:sz w:val="22"/>
          <w:szCs w:val="22"/>
        </w:rPr>
        <w:t>6.1</w:t>
      </w:r>
      <w:r w:rsidR="007943B2" w:rsidRPr="00BD7BC5">
        <w:rPr>
          <w:sz w:val="22"/>
          <w:szCs w:val="22"/>
        </w:rPr>
        <w:fldChar w:fldCharType="end"/>
      </w:r>
      <w:r w:rsidRPr="00BD7BC5">
        <w:rPr>
          <w:sz w:val="22"/>
          <w:szCs w:val="22"/>
        </w:rPr>
        <w:t xml:space="preserve"> </w:t>
      </w:r>
      <w:r w:rsidR="00123257" w:rsidRPr="00BD7BC5">
        <w:rPr>
          <w:sz w:val="22"/>
          <w:szCs w:val="22"/>
        </w:rPr>
        <w:t xml:space="preserve">настоящего </w:t>
      </w:r>
      <w:r w:rsidRPr="003B6E1E">
        <w:rPr>
          <w:sz w:val="22"/>
          <w:szCs w:val="22"/>
        </w:rPr>
        <w:t xml:space="preserve">Договора, если уведомление о завершении строительства Объекта и готовности </w:t>
      </w:r>
      <w:r w:rsidR="009F5752" w:rsidRPr="00BD7BC5">
        <w:rPr>
          <w:sz w:val="22"/>
          <w:szCs w:val="22"/>
        </w:rPr>
        <w:t>Объекта долевого строительства</w:t>
      </w:r>
      <w:r w:rsidRPr="00BD7BC5">
        <w:rPr>
          <w:sz w:val="22"/>
          <w:szCs w:val="22"/>
        </w:rPr>
        <w:t xml:space="preserve"> к передаче будет направлено Дольщику в срок, указанный в п</w:t>
      </w:r>
      <w:r w:rsidR="00102505" w:rsidRPr="00BD7BC5">
        <w:rPr>
          <w:sz w:val="22"/>
          <w:szCs w:val="22"/>
        </w:rPr>
        <w:t xml:space="preserve">. </w:t>
      </w:r>
      <w:r w:rsidR="009B6BAF" w:rsidRPr="00BD7BC5">
        <w:rPr>
          <w:sz w:val="22"/>
          <w:szCs w:val="22"/>
        </w:rPr>
        <w:t>6.3</w:t>
      </w:r>
      <w:r w:rsidRPr="00BD7BC5">
        <w:rPr>
          <w:sz w:val="22"/>
          <w:szCs w:val="22"/>
        </w:rPr>
        <w:t xml:space="preserve"> </w:t>
      </w:r>
      <w:r w:rsidR="00123257" w:rsidRPr="00BD7BC5">
        <w:rPr>
          <w:sz w:val="22"/>
          <w:szCs w:val="22"/>
        </w:rPr>
        <w:t xml:space="preserve">настоящего </w:t>
      </w:r>
      <w:r w:rsidRPr="00BD7BC5">
        <w:rPr>
          <w:sz w:val="22"/>
          <w:szCs w:val="22"/>
        </w:rPr>
        <w:t xml:space="preserve">Договора (о чем свидетельствует дата отправки на оттиске почтового штемпеля), а Дольщик получил указанное уведомление Застройщика по истечении срока передачи </w:t>
      </w:r>
      <w:r w:rsidR="009F5752" w:rsidRPr="00BD7BC5">
        <w:rPr>
          <w:sz w:val="22"/>
          <w:szCs w:val="22"/>
        </w:rPr>
        <w:t>Объекта долевого строительства</w:t>
      </w:r>
      <w:r w:rsidRPr="00BD7BC5">
        <w:rPr>
          <w:sz w:val="22"/>
          <w:szCs w:val="22"/>
        </w:rPr>
        <w:t>, указанного в п</w:t>
      </w:r>
      <w:r w:rsidR="00102505" w:rsidRPr="00BD7BC5">
        <w:rPr>
          <w:sz w:val="22"/>
          <w:szCs w:val="22"/>
        </w:rPr>
        <w:t xml:space="preserve">. </w:t>
      </w:r>
      <w:r w:rsidR="007943B2" w:rsidRPr="00BD7BC5">
        <w:rPr>
          <w:sz w:val="22"/>
          <w:szCs w:val="22"/>
        </w:rPr>
        <w:fldChar w:fldCharType="begin"/>
      </w:r>
      <w:r w:rsidR="007943B2" w:rsidRPr="00BD7BC5">
        <w:rPr>
          <w:sz w:val="22"/>
          <w:szCs w:val="22"/>
        </w:rPr>
        <w:instrText xml:space="preserve"> REF _Ref113201224 \r \h </w:instrText>
      </w:r>
      <w:r w:rsidR="007943B2" w:rsidRPr="00BD7BC5">
        <w:rPr>
          <w:sz w:val="22"/>
          <w:szCs w:val="22"/>
        </w:rPr>
      </w:r>
      <w:r w:rsidR="007943B2" w:rsidRPr="00BD7BC5">
        <w:rPr>
          <w:sz w:val="22"/>
          <w:szCs w:val="22"/>
        </w:rPr>
        <w:fldChar w:fldCharType="separate"/>
      </w:r>
      <w:r w:rsidR="00F84EDE" w:rsidRPr="00BD7BC5">
        <w:rPr>
          <w:sz w:val="22"/>
          <w:szCs w:val="22"/>
        </w:rPr>
        <w:t>6.1</w:t>
      </w:r>
      <w:r w:rsidR="007943B2" w:rsidRPr="00BD7BC5">
        <w:rPr>
          <w:sz w:val="22"/>
          <w:szCs w:val="22"/>
        </w:rPr>
        <w:fldChar w:fldCharType="end"/>
      </w:r>
      <w:r w:rsidRPr="00BD7BC5">
        <w:rPr>
          <w:sz w:val="22"/>
          <w:szCs w:val="22"/>
        </w:rPr>
        <w:t xml:space="preserve"> </w:t>
      </w:r>
      <w:r w:rsidR="00123257" w:rsidRPr="00BD7BC5">
        <w:rPr>
          <w:sz w:val="22"/>
          <w:szCs w:val="22"/>
        </w:rPr>
        <w:t xml:space="preserve">настоящего </w:t>
      </w:r>
      <w:r w:rsidRPr="003B6E1E">
        <w:rPr>
          <w:sz w:val="22"/>
          <w:szCs w:val="22"/>
        </w:rPr>
        <w:t>Договора</w:t>
      </w:r>
      <w:r w:rsidR="00AD72C5" w:rsidRPr="003B6E1E">
        <w:rPr>
          <w:sz w:val="22"/>
          <w:szCs w:val="22"/>
        </w:rPr>
        <w:t>.</w:t>
      </w:r>
    </w:p>
    <w:p w14:paraId="71991283" w14:textId="1B24A4D2" w:rsidR="00AD72C5" w:rsidRPr="00BD7BC5" w:rsidRDefault="00AD72C5" w:rsidP="00503A5A">
      <w:pPr>
        <w:numPr>
          <w:ilvl w:val="1"/>
          <w:numId w:val="2"/>
        </w:numPr>
        <w:tabs>
          <w:tab w:val="clear" w:pos="360"/>
          <w:tab w:val="num" w:pos="709"/>
        </w:tabs>
        <w:ind w:left="709" w:hanging="709"/>
        <w:jc w:val="both"/>
        <w:rPr>
          <w:sz w:val="22"/>
          <w:szCs w:val="22"/>
        </w:rPr>
      </w:pPr>
      <w:bookmarkStart w:id="14" w:name="_Ref113202053"/>
      <w:r w:rsidRPr="00BD7BC5">
        <w:rPr>
          <w:sz w:val="22"/>
          <w:szCs w:val="22"/>
        </w:rPr>
        <w:t xml:space="preserve">Дольщик имеет право отказаться от приемки </w:t>
      </w:r>
      <w:r w:rsidR="009F5752" w:rsidRPr="00BD7BC5">
        <w:rPr>
          <w:sz w:val="22"/>
          <w:szCs w:val="22"/>
        </w:rPr>
        <w:t>Объекта долевого строительства</w:t>
      </w:r>
      <w:r w:rsidRPr="00BD7BC5">
        <w:rPr>
          <w:sz w:val="22"/>
          <w:szCs w:val="22"/>
        </w:rPr>
        <w:t xml:space="preserve"> и подписания Акта приема-передачи </w:t>
      </w:r>
      <w:r w:rsidR="009F5752" w:rsidRPr="00BD7BC5">
        <w:rPr>
          <w:sz w:val="22"/>
          <w:szCs w:val="22"/>
        </w:rPr>
        <w:t>Объекта долевого строительства</w:t>
      </w:r>
      <w:r w:rsidRPr="00BD7BC5">
        <w:rPr>
          <w:sz w:val="22"/>
          <w:szCs w:val="22"/>
        </w:rPr>
        <w:t xml:space="preserve"> только в случае, если в результате осмотра </w:t>
      </w:r>
      <w:r w:rsidR="009F5752" w:rsidRPr="00BD7BC5">
        <w:rPr>
          <w:sz w:val="22"/>
          <w:szCs w:val="22"/>
        </w:rPr>
        <w:t>Объекта долевого строительства</w:t>
      </w:r>
      <w:r w:rsidRPr="00BD7BC5">
        <w:rPr>
          <w:sz w:val="22"/>
          <w:szCs w:val="22"/>
        </w:rPr>
        <w:t xml:space="preserve"> Сторонами был составлен акт осмотра с перечнем несоответстви</w:t>
      </w:r>
      <w:r w:rsidR="00DE2F82" w:rsidRPr="00BD7BC5">
        <w:rPr>
          <w:sz w:val="22"/>
          <w:szCs w:val="22"/>
        </w:rPr>
        <w:t>й</w:t>
      </w:r>
      <w:r w:rsidRPr="00BD7BC5">
        <w:rPr>
          <w:sz w:val="22"/>
          <w:szCs w:val="22"/>
        </w:rPr>
        <w:t xml:space="preserve"> передаваемо</w:t>
      </w:r>
      <w:r w:rsidR="009F5752" w:rsidRPr="00BD7BC5">
        <w:rPr>
          <w:sz w:val="22"/>
          <w:szCs w:val="22"/>
        </w:rPr>
        <w:t>го</w:t>
      </w:r>
      <w:r w:rsidRPr="00BD7BC5">
        <w:rPr>
          <w:sz w:val="22"/>
          <w:szCs w:val="22"/>
        </w:rPr>
        <w:t xml:space="preserve"> </w:t>
      </w:r>
      <w:r w:rsidR="009F5752" w:rsidRPr="00BD7BC5">
        <w:rPr>
          <w:sz w:val="22"/>
          <w:szCs w:val="22"/>
        </w:rPr>
        <w:t>Объекта долевого строительства</w:t>
      </w:r>
      <w:r w:rsidRPr="00BD7BC5">
        <w:rPr>
          <w:sz w:val="22"/>
          <w:szCs w:val="22"/>
        </w:rPr>
        <w:t xml:space="preserve"> условиям настоящего Договора, проектной документации, техническим регламентам. После устранения несоответстви</w:t>
      </w:r>
      <w:r w:rsidR="00DE2F82" w:rsidRPr="00BD7BC5">
        <w:rPr>
          <w:sz w:val="22"/>
          <w:szCs w:val="22"/>
        </w:rPr>
        <w:t>й</w:t>
      </w:r>
      <w:r w:rsidRPr="00BD7BC5">
        <w:rPr>
          <w:sz w:val="22"/>
          <w:szCs w:val="22"/>
        </w:rPr>
        <w:t xml:space="preserve"> (недостатков) </w:t>
      </w:r>
      <w:r w:rsidR="009F5752" w:rsidRPr="00BD7BC5">
        <w:rPr>
          <w:sz w:val="22"/>
          <w:szCs w:val="22"/>
        </w:rPr>
        <w:t xml:space="preserve">передаваемого Объекта долевого строительства </w:t>
      </w:r>
      <w:r w:rsidRPr="00BD7BC5">
        <w:rPr>
          <w:sz w:val="22"/>
          <w:szCs w:val="22"/>
        </w:rPr>
        <w:t xml:space="preserve">в порядке, определенном </w:t>
      </w:r>
      <w:r w:rsidR="00102505" w:rsidRPr="00BD7BC5">
        <w:rPr>
          <w:sz w:val="22"/>
          <w:szCs w:val="22"/>
        </w:rPr>
        <w:t xml:space="preserve">п. </w:t>
      </w:r>
      <w:r w:rsidR="007943B2" w:rsidRPr="00BD7BC5">
        <w:rPr>
          <w:sz w:val="22"/>
          <w:szCs w:val="22"/>
        </w:rPr>
        <w:fldChar w:fldCharType="begin"/>
      </w:r>
      <w:r w:rsidR="007943B2" w:rsidRPr="00BD7BC5">
        <w:rPr>
          <w:sz w:val="22"/>
          <w:szCs w:val="22"/>
        </w:rPr>
        <w:instrText xml:space="preserve"> REF _Ref113202923 \r \h </w:instrText>
      </w:r>
      <w:r w:rsidR="007943B2" w:rsidRPr="00BD7BC5">
        <w:rPr>
          <w:sz w:val="22"/>
          <w:szCs w:val="22"/>
        </w:rPr>
      </w:r>
      <w:r w:rsidR="007943B2" w:rsidRPr="00BD7BC5">
        <w:rPr>
          <w:sz w:val="22"/>
          <w:szCs w:val="22"/>
        </w:rPr>
        <w:fldChar w:fldCharType="separate"/>
      </w:r>
      <w:r w:rsidR="00F84EDE" w:rsidRPr="00BD7BC5">
        <w:rPr>
          <w:sz w:val="22"/>
          <w:szCs w:val="22"/>
        </w:rPr>
        <w:t>5.5</w:t>
      </w:r>
      <w:r w:rsidR="007943B2" w:rsidRPr="00BD7BC5">
        <w:rPr>
          <w:sz w:val="22"/>
          <w:szCs w:val="22"/>
        </w:rPr>
        <w:fldChar w:fldCharType="end"/>
      </w:r>
      <w:r w:rsidRPr="00BD7BC5">
        <w:rPr>
          <w:sz w:val="22"/>
          <w:szCs w:val="22"/>
        </w:rPr>
        <w:t xml:space="preserve"> Договора, Дольщик обязан принять </w:t>
      </w:r>
      <w:r w:rsidR="009F5752" w:rsidRPr="003B6E1E">
        <w:rPr>
          <w:sz w:val="22"/>
          <w:szCs w:val="22"/>
        </w:rPr>
        <w:t>Объект долевого строительства</w:t>
      </w:r>
      <w:r w:rsidRPr="00BD7BC5">
        <w:rPr>
          <w:sz w:val="22"/>
          <w:szCs w:val="22"/>
        </w:rPr>
        <w:t xml:space="preserve"> по Акту приема-передачи в течение 2-х рабочих дней после получения Дольщиком извещения об устранении несоответстви</w:t>
      </w:r>
      <w:r w:rsidR="00DE2F82" w:rsidRPr="00BD7BC5">
        <w:rPr>
          <w:sz w:val="22"/>
          <w:szCs w:val="22"/>
        </w:rPr>
        <w:t>й</w:t>
      </w:r>
      <w:r w:rsidRPr="00BD7BC5">
        <w:rPr>
          <w:sz w:val="22"/>
          <w:szCs w:val="22"/>
        </w:rPr>
        <w:t xml:space="preserve"> (недостатков). Сообщение об устранении несоответстви</w:t>
      </w:r>
      <w:r w:rsidR="00DE2F82" w:rsidRPr="00BD7BC5">
        <w:rPr>
          <w:sz w:val="22"/>
          <w:szCs w:val="22"/>
        </w:rPr>
        <w:t>й</w:t>
      </w:r>
      <w:r w:rsidRPr="00BD7BC5">
        <w:rPr>
          <w:sz w:val="22"/>
          <w:szCs w:val="22"/>
        </w:rPr>
        <w:t xml:space="preserve"> (недостатков) и о готовности </w:t>
      </w:r>
      <w:r w:rsidR="009F5752" w:rsidRPr="00BD7BC5">
        <w:rPr>
          <w:sz w:val="22"/>
          <w:szCs w:val="22"/>
        </w:rPr>
        <w:t>Объекта долевого строительства</w:t>
      </w:r>
      <w:r w:rsidRPr="00BD7BC5">
        <w:rPr>
          <w:sz w:val="22"/>
          <w:szCs w:val="22"/>
        </w:rPr>
        <w:t xml:space="preserve"> к повторной передаче может быть направлено Дольщику в любое время заказным письмом с описью вложения и уведомлением о вручении или вручено лично под расписку (в т.ч., но не ограничиваясь, иными курьерскими службами). Стороны пришли к соглашению, что акт осмотра, подписанный без замечани</w:t>
      </w:r>
      <w:r w:rsidR="00DE2F82" w:rsidRPr="00BD7BC5">
        <w:rPr>
          <w:sz w:val="22"/>
          <w:szCs w:val="22"/>
        </w:rPr>
        <w:t>й</w:t>
      </w:r>
      <w:r w:rsidRPr="00BD7BC5">
        <w:rPr>
          <w:sz w:val="22"/>
          <w:szCs w:val="22"/>
        </w:rPr>
        <w:t xml:space="preserve"> по качеству передаваемо</w:t>
      </w:r>
      <w:r w:rsidR="009F5752" w:rsidRPr="00BD7BC5">
        <w:rPr>
          <w:sz w:val="22"/>
          <w:szCs w:val="22"/>
        </w:rPr>
        <w:t>го</w:t>
      </w:r>
      <w:r w:rsidRPr="00BD7BC5">
        <w:rPr>
          <w:sz w:val="22"/>
          <w:szCs w:val="22"/>
        </w:rPr>
        <w:t xml:space="preserve"> </w:t>
      </w:r>
      <w:r w:rsidR="009F5752" w:rsidRPr="00BD7BC5">
        <w:rPr>
          <w:sz w:val="22"/>
          <w:szCs w:val="22"/>
        </w:rPr>
        <w:t>Объекта долевого строительства</w:t>
      </w:r>
      <w:r w:rsidRPr="00BD7BC5">
        <w:rPr>
          <w:sz w:val="22"/>
          <w:szCs w:val="22"/>
        </w:rPr>
        <w:t xml:space="preserve">, одновременно является уведомлением, в соответствии с настоящим пунктом, о необходимости подписания Акта приема- передачи </w:t>
      </w:r>
      <w:r w:rsidR="009F5752" w:rsidRPr="00BD7BC5">
        <w:rPr>
          <w:sz w:val="22"/>
          <w:szCs w:val="22"/>
        </w:rPr>
        <w:t>Объекта долевого строительства</w:t>
      </w:r>
      <w:r w:rsidRPr="00BD7BC5">
        <w:rPr>
          <w:sz w:val="22"/>
          <w:szCs w:val="22"/>
        </w:rPr>
        <w:t>, не имеющей несоответстви</w:t>
      </w:r>
      <w:r w:rsidR="00DE2F82" w:rsidRPr="00BD7BC5">
        <w:rPr>
          <w:sz w:val="22"/>
          <w:szCs w:val="22"/>
        </w:rPr>
        <w:t>й</w:t>
      </w:r>
      <w:r w:rsidRPr="00BD7BC5">
        <w:rPr>
          <w:sz w:val="22"/>
          <w:szCs w:val="22"/>
        </w:rPr>
        <w:t xml:space="preserve"> (недостатков), в течение 2 (двух) рабочих дней с момента осмотра квартиры. Дополнительных уведомлени</w:t>
      </w:r>
      <w:r w:rsidR="00DE2F82" w:rsidRPr="00BD7BC5">
        <w:rPr>
          <w:sz w:val="22"/>
          <w:szCs w:val="22"/>
        </w:rPr>
        <w:t>й</w:t>
      </w:r>
      <w:r w:rsidRPr="00BD7BC5">
        <w:rPr>
          <w:sz w:val="22"/>
          <w:szCs w:val="22"/>
        </w:rPr>
        <w:t xml:space="preserve"> Застройщиком в адрес Дольщика не направляется, Дольщик осведомлен о последствиях уклонения от принятия </w:t>
      </w:r>
      <w:r w:rsidR="009F5752" w:rsidRPr="00BD7BC5">
        <w:rPr>
          <w:sz w:val="22"/>
          <w:szCs w:val="22"/>
        </w:rPr>
        <w:t>Объекта долевого строительства</w:t>
      </w:r>
      <w:r w:rsidRPr="00BD7BC5">
        <w:rPr>
          <w:sz w:val="22"/>
          <w:szCs w:val="22"/>
        </w:rPr>
        <w:t xml:space="preserve"> при осмотре </w:t>
      </w:r>
      <w:r w:rsidR="009F5752" w:rsidRPr="00BD7BC5">
        <w:rPr>
          <w:sz w:val="22"/>
          <w:szCs w:val="22"/>
        </w:rPr>
        <w:t>Объекта долевого строительства</w:t>
      </w:r>
      <w:r w:rsidRPr="00BD7BC5">
        <w:rPr>
          <w:sz w:val="22"/>
          <w:szCs w:val="22"/>
        </w:rPr>
        <w:t xml:space="preserve"> и отсутствия несоответстви</w:t>
      </w:r>
      <w:r w:rsidR="00DE2F82" w:rsidRPr="00BD7BC5">
        <w:rPr>
          <w:sz w:val="22"/>
          <w:szCs w:val="22"/>
        </w:rPr>
        <w:t>й</w:t>
      </w:r>
      <w:r w:rsidRPr="00BD7BC5">
        <w:rPr>
          <w:sz w:val="22"/>
          <w:szCs w:val="22"/>
        </w:rPr>
        <w:t xml:space="preserve"> передаваемо</w:t>
      </w:r>
      <w:r w:rsidR="009F5752" w:rsidRPr="00BD7BC5">
        <w:rPr>
          <w:sz w:val="22"/>
          <w:szCs w:val="22"/>
        </w:rPr>
        <w:t>го</w:t>
      </w:r>
      <w:r w:rsidRPr="00BD7BC5">
        <w:rPr>
          <w:sz w:val="22"/>
          <w:szCs w:val="22"/>
        </w:rPr>
        <w:t xml:space="preserve"> </w:t>
      </w:r>
      <w:r w:rsidR="009F5752" w:rsidRPr="00BD7BC5">
        <w:rPr>
          <w:sz w:val="22"/>
          <w:szCs w:val="22"/>
        </w:rPr>
        <w:t>Объекта долевого строительства</w:t>
      </w:r>
      <w:r w:rsidRPr="00BD7BC5">
        <w:rPr>
          <w:sz w:val="22"/>
          <w:szCs w:val="22"/>
        </w:rPr>
        <w:t xml:space="preserve"> условиям Договора, проектной документации, техническим регламентам.</w:t>
      </w:r>
      <w:bookmarkEnd w:id="14"/>
      <w:r w:rsidRPr="00BD7BC5">
        <w:rPr>
          <w:sz w:val="22"/>
          <w:szCs w:val="22"/>
        </w:rPr>
        <w:t xml:space="preserve"> </w:t>
      </w:r>
    </w:p>
    <w:p w14:paraId="186820C8" w14:textId="711CA05C" w:rsidR="008F18E5" w:rsidRPr="00BD7BC5" w:rsidRDefault="00DE0114" w:rsidP="00503A5A">
      <w:pPr>
        <w:numPr>
          <w:ilvl w:val="1"/>
          <w:numId w:val="2"/>
        </w:numPr>
        <w:tabs>
          <w:tab w:val="clear" w:pos="360"/>
          <w:tab w:val="num" w:pos="709"/>
        </w:tabs>
        <w:ind w:left="709" w:hanging="709"/>
        <w:jc w:val="both"/>
        <w:rPr>
          <w:sz w:val="22"/>
          <w:szCs w:val="22"/>
        </w:rPr>
      </w:pPr>
      <w:r w:rsidRPr="00BD7BC5">
        <w:rPr>
          <w:sz w:val="22"/>
          <w:szCs w:val="22"/>
        </w:rPr>
        <w:t xml:space="preserve">Передача </w:t>
      </w:r>
      <w:r w:rsidR="009F5752" w:rsidRPr="00BD7BC5">
        <w:rPr>
          <w:sz w:val="22"/>
          <w:szCs w:val="22"/>
        </w:rPr>
        <w:t>Объекта долевого строительства</w:t>
      </w:r>
      <w:r w:rsidRPr="00BD7BC5">
        <w:rPr>
          <w:sz w:val="22"/>
          <w:szCs w:val="22"/>
        </w:rPr>
        <w:t xml:space="preserve"> Дольщику означает также передачу Дольщику доли в общем имуществе Объекта (ст. 36 - 38 Жилищного кодекса РФ).</w:t>
      </w:r>
    </w:p>
    <w:p w14:paraId="6DBE4F6D" w14:textId="6512E00E" w:rsidR="00DE0114" w:rsidRPr="00BD7BC5" w:rsidRDefault="00DE0114" w:rsidP="00503A5A">
      <w:pPr>
        <w:numPr>
          <w:ilvl w:val="1"/>
          <w:numId w:val="2"/>
        </w:numPr>
        <w:tabs>
          <w:tab w:val="clear" w:pos="360"/>
          <w:tab w:val="num" w:pos="709"/>
        </w:tabs>
        <w:ind w:left="709" w:hanging="709"/>
        <w:jc w:val="both"/>
        <w:rPr>
          <w:sz w:val="22"/>
          <w:szCs w:val="22"/>
        </w:rPr>
      </w:pPr>
      <w:r w:rsidRPr="00BD7BC5">
        <w:rPr>
          <w:sz w:val="22"/>
          <w:szCs w:val="22"/>
        </w:rPr>
        <w:t xml:space="preserve">По соглашению Сторон срок передачи </w:t>
      </w:r>
      <w:r w:rsidR="009F5752" w:rsidRPr="00BD7BC5">
        <w:rPr>
          <w:sz w:val="22"/>
          <w:szCs w:val="22"/>
        </w:rPr>
        <w:t>Объекта долевого строительства</w:t>
      </w:r>
      <w:r w:rsidRPr="00BD7BC5">
        <w:rPr>
          <w:sz w:val="22"/>
          <w:szCs w:val="22"/>
        </w:rPr>
        <w:t xml:space="preserve"> может быть изменен.</w:t>
      </w:r>
    </w:p>
    <w:p w14:paraId="38FA0055" w14:textId="77777777" w:rsidR="006E786D" w:rsidRPr="00BD7BC5" w:rsidRDefault="00F2071E" w:rsidP="003F3543">
      <w:pPr>
        <w:pStyle w:val="a"/>
      </w:pPr>
      <w:bookmarkStart w:id="15" w:name="_Ref113201546"/>
      <w:r w:rsidRPr="00BD7BC5">
        <w:t>ДОЛЕВОЙ ВЗНОС</w:t>
      </w:r>
      <w:bookmarkEnd w:id="15"/>
    </w:p>
    <w:p w14:paraId="024276CE" w14:textId="0EA4187F" w:rsidR="007943B2" w:rsidRPr="00BD7BC5" w:rsidRDefault="00F2071E" w:rsidP="00503A5A">
      <w:pPr>
        <w:numPr>
          <w:ilvl w:val="1"/>
          <w:numId w:val="2"/>
        </w:numPr>
        <w:tabs>
          <w:tab w:val="clear" w:pos="360"/>
          <w:tab w:val="num" w:pos="709"/>
        </w:tabs>
        <w:ind w:left="709" w:hanging="709"/>
        <w:jc w:val="both"/>
        <w:rPr>
          <w:sz w:val="22"/>
          <w:szCs w:val="22"/>
        </w:rPr>
      </w:pPr>
      <w:bookmarkStart w:id="16" w:name="_Ref113201706"/>
      <w:r w:rsidRPr="00BD7BC5">
        <w:rPr>
          <w:sz w:val="22"/>
          <w:szCs w:val="22"/>
        </w:rPr>
        <w:t>Общий размер долевого взноса, подлежащего внесению Дольщиком Застрой</w:t>
      </w:r>
      <w:r w:rsidR="001C7E2C" w:rsidRPr="00BD7BC5">
        <w:rPr>
          <w:sz w:val="22"/>
          <w:szCs w:val="22"/>
        </w:rPr>
        <w:t>щику</w:t>
      </w:r>
      <w:r w:rsidR="00F54DB0" w:rsidRPr="00BD7BC5">
        <w:rPr>
          <w:sz w:val="22"/>
          <w:szCs w:val="22"/>
        </w:rPr>
        <w:t>,</w:t>
      </w:r>
      <w:r w:rsidR="001C7E2C" w:rsidRPr="00BD7BC5">
        <w:rPr>
          <w:sz w:val="22"/>
          <w:szCs w:val="22"/>
        </w:rPr>
        <w:t xml:space="preserve"> </w:t>
      </w:r>
      <w:r w:rsidR="00102505" w:rsidRPr="00BD7BC5">
        <w:rPr>
          <w:sz w:val="22"/>
          <w:szCs w:val="22"/>
        </w:rPr>
        <w:t xml:space="preserve">указан в п. </w:t>
      </w:r>
      <w:r w:rsidR="00F54DB0" w:rsidRPr="00BD7BC5">
        <w:rPr>
          <w:sz w:val="22"/>
          <w:szCs w:val="22"/>
        </w:rPr>
        <w:fldChar w:fldCharType="begin"/>
      </w:r>
      <w:r w:rsidR="00F54DB0" w:rsidRPr="00BD7BC5">
        <w:rPr>
          <w:sz w:val="22"/>
          <w:szCs w:val="22"/>
        </w:rPr>
        <w:instrText xml:space="preserve"> REF _Ref113201160 \r \h </w:instrText>
      </w:r>
      <w:r w:rsidR="00F54DB0" w:rsidRPr="00BD7BC5">
        <w:rPr>
          <w:sz w:val="22"/>
          <w:szCs w:val="22"/>
        </w:rPr>
      </w:r>
      <w:r w:rsidR="00F54DB0" w:rsidRPr="00BD7BC5">
        <w:rPr>
          <w:sz w:val="22"/>
          <w:szCs w:val="22"/>
        </w:rPr>
        <w:fldChar w:fldCharType="separate"/>
      </w:r>
      <w:r w:rsidR="00F84EDE" w:rsidRPr="00BD7BC5">
        <w:rPr>
          <w:sz w:val="22"/>
          <w:szCs w:val="22"/>
        </w:rPr>
        <w:t>3.1</w:t>
      </w:r>
      <w:r w:rsidR="00F54DB0" w:rsidRPr="00BD7BC5">
        <w:rPr>
          <w:sz w:val="22"/>
          <w:szCs w:val="22"/>
        </w:rPr>
        <w:fldChar w:fldCharType="end"/>
      </w:r>
      <w:r w:rsidR="00F54DB0" w:rsidRPr="00BD7BC5">
        <w:rPr>
          <w:sz w:val="22"/>
          <w:szCs w:val="22"/>
        </w:rPr>
        <w:t xml:space="preserve"> </w:t>
      </w:r>
      <w:r w:rsidR="00B1308D" w:rsidRPr="00BD7BC5">
        <w:rPr>
          <w:sz w:val="22"/>
          <w:szCs w:val="22"/>
        </w:rPr>
        <w:t>Договора</w:t>
      </w:r>
      <w:r w:rsidR="00BB4213" w:rsidRPr="00BD7BC5">
        <w:rPr>
          <w:sz w:val="22"/>
          <w:szCs w:val="22"/>
        </w:rPr>
        <w:t>.</w:t>
      </w:r>
      <w:bookmarkEnd w:id="16"/>
    </w:p>
    <w:p w14:paraId="0BC7726D" w14:textId="0441EEAA" w:rsidR="00255BCB" w:rsidRPr="00BD7BC5" w:rsidRDefault="001C7E2C" w:rsidP="00503A5A">
      <w:pPr>
        <w:numPr>
          <w:ilvl w:val="1"/>
          <w:numId w:val="2"/>
        </w:numPr>
        <w:tabs>
          <w:tab w:val="clear" w:pos="360"/>
          <w:tab w:val="num" w:pos="709"/>
        </w:tabs>
        <w:ind w:left="709" w:hanging="709"/>
        <w:jc w:val="both"/>
        <w:rPr>
          <w:sz w:val="22"/>
          <w:szCs w:val="22"/>
        </w:rPr>
      </w:pPr>
      <w:r w:rsidRPr="00BD7BC5">
        <w:rPr>
          <w:sz w:val="22"/>
          <w:szCs w:val="22"/>
        </w:rPr>
        <w:t>Дольщик осуществляет оплату цены Договора за счет собственных средств.</w:t>
      </w:r>
      <w:r w:rsidRPr="00BD7BC5">
        <w:rPr>
          <w:rFonts w:ascii="MS Mincho" w:eastAsia="MS Mincho" w:hAnsi="MS Mincho" w:cs="MS Mincho"/>
          <w:sz w:val="22"/>
          <w:szCs w:val="22"/>
        </w:rPr>
        <w:t> </w:t>
      </w:r>
    </w:p>
    <w:p w14:paraId="5BC65DC3" w14:textId="49890619" w:rsidR="005366E0" w:rsidRPr="00BD7BC5" w:rsidRDefault="00660F15" w:rsidP="00255BCB">
      <w:pPr>
        <w:numPr>
          <w:ilvl w:val="1"/>
          <w:numId w:val="2"/>
        </w:numPr>
        <w:tabs>
          <w:tab w:val="clear" w:pos="360"/>
          <w:tab w:val="num" w:pos="709"/>
        </w:tabs>
        <w:ind w:left="709" w:hanging="709"/>
        <w:jc w:val="both"/>
        <w:rPr>
          <w:rFonts w:eastAsia="Calibri"/>
          <w:sz w:val="22"/>
          <w:szCs w:val="22"/>
        </w:rPr>
      </w:pPr>
      <w:r w:rsidRPr="00BD7BC5">
        <w:rPr>
          <w:rFonts w:eastAsia="Calibri"/>
          <w:sz w:val="22"/>
          <w:szCs w:val="22"/>
        </w:rPr>
        <w:lastRenderedPageBreak/>
        <w:t xml:space="preserve">Оплата </w:t>
      </w:r>
      <w:r w:rsidRPr="00BD7BC5">
        <w:rPr>
          <w:sz w:val="22"/>
          <w:szCs w:val="22"/>
        </w:rPr>
        <w:t>цены</w:t>
      </w:r>
      <w:r w:rsidRPr="00BD7BC5">
        <w:rPr>
          <w:rFonts w:eastAsia="Calibri"/>
          <w:sz w:val="22"/>
          <w:szCs w:val="22"/>
        </w:rPr>
        <w:t xml:space="preserve">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Pr="00BD7BC5">
        <w:rPr>
          <w:rFonts w:eastAsia="Calibri"/>
          <w:sz w:val="22"/>
          <w:szCs w:val="22"/>
        </w:rPr>
        <w:t>эскроу</w:t>
      </w:r>
      <w:proofErr w:type="spellEnd"/>
      <w:r w:rsidRPr="00BD7BC5">
        <w:rPr>
          <w:rFonts w:eastAsia="Calibri"/>
          <w:sz w:val="22"/>
          <w:szCs w:val="22"/>
        </w:rPr>
        <w:t xml:space="preserve">, открываемый в </w:t>
      </w:r>
      <w:r w:rsidR="00585773" w:rsidRPr="00BD7BC5">
        <w:rPr>
          <w:rFonts w:eastAsia="Calibri"/>
          <w:sz w:val="22"/>
          <w:szCs w:val="22"/>
        </w:rPr>
        <w:t>ПАО Сбербанк</w:t>
      </w:r>
      <w:r w:rsidRPr="00BD7BC5">
        <w:rPr>
          <w:rFonts w:eastAsia="Calibri"/>
          <w:sz w:val="22"/>
          <w:szCs w:val="22"/>
        </w:rPr>
        <w:t xml:space="preserve"> (</w:t>
      </w:r>
      <w:proofErr w:type="spellStart"/>
      <w:r w:rsidRPr="00BD7BC5">
        <w:rPr>
          <w:rFonts w:eastAsia="Calibri"/>
          <w:sz w:val="22"/>
          <w:szCs w:val="22"/>
        </w:rPr>
        <w:t>Эскроу</w:t>
      </w:r>
      <w:proofErr w:type="spellEnd"/>
      <w:r w:rsidRPr="00BD7BC5">
        <w:rPr>
          <w:rFonts w:eastAsia="Calibri"/>
          <w:sz w:val="22"/>
          <w:szCs w:val="22"/>
        </w:rPr>
        <w:t xml:space="preserve">-агент) для учета и блокирования денежных средств, полученных </w:t>
      </w:r>
      <w:proofErr w:type="spellStart"/>
      <w:r w:rsidRPr="00BD7BC5">
        <w:rPr>
          <w:rFonts w:eastAsia="Calibri"/>
          <w:sz w:val="22"/>
          <w:szCs w:val="22"/>
        </w:rPr>
        <w:t>Эскроу</w:t>
      </w:r>
      <w:proofErr w:type="spellEnd"/>
      <w:r w:rsidRPr="00BD7BC5">
        <w:rPr>
          <w:rFonts w:eastAsia="Calibri"/>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BD7BC5">
        <w:rPr>
          <w:rFonts w:eastAsia="Calibri"/>
          <w:sz w:val="22"/>
          <w:szCs w:val="22"/>
        </w:rPr>
        <w:t>эскроу</w:t>
      </w:r>
      <w:proofErr w:type="spellEnd"/>
      <w:r w:rsidRPr="00BD7BC5">
        <w:rPr>
          <w:rFonts w:eastAsia="Calibri"/>
          <w:sz w:val="22"/>
          <w:szCs w:val="22"/>
        </w:rPr>
        <w:t>, заключенным между Бенефициаром</w:t>
      </w:r>
      <w:r w:rsidR="00522681" w:rsidRPr="00BD7BC5">
        <w:rPr>
          <w:rFonts w:eastAsia="Calibri"/>
          <w:sz w:val="22"/>
          <w:szCs w:val="22"/>
        </w:rPr>
        <w:t xml:space="preserve"> (Застройщиком)</w:t>
      </w:r>
      <w:r w:rsidRPr="00BD7BC5">
        <w:rPr>
          <w:rFonts w:eastAsia="Calibri"/>
          <w:sz w:val="22"/>
          <w:szCs w:val="22"/>
        </w:rPr>
        <w:t xml:space="preserve">, Депонентом и </w:t>
      </w:r>
      <w:proofErr w:type="spellStart"/>
      <w:r w:rsidRPr="00BD7BC5">
        <w:rPr>
          <w:rFonts w:eastAsia="Calibri"/>
          <w:sz w:val="22"/>
          <w:szCs w:val="22"/>
        </w:rPr>
        <w:t>Эскроу</w:t>
      </w:r>
      <w:proofErr w:type="spellEnd"/>
      <w:r w:rsidRPr="00BD7BC5">
        <w:rPr>
          <w:rFonts w:eastAsia="Calibri"/>
          <w:sz w:val="22"/>
          <w:szCs w:val="22"/>
        </w:rPr>
        <w:t>-агентом</w:t>
      </w:r>
      <w:r w:rsidR="005366E0" w:rsidRPr="00BD7BC5">
        <w:rPr>
          <w:rFonts w:eastAsia="Calibri"/>
          <w:sz w:val="22"/>
          <w:szCs w:val="22"/>
        </w:rPr>
        <w:t>.</w:t>
      </w:r>
    </w:p>
    <w:p w14:paraId="713A40DA" w14:textId="0E4FC8A6" w:rsidR="001C7E2C" w:rsidRPr="00BD7BC5" w:rsidRDefault="001C7E2C" w:rsidP="00503A5A">
      <w:pPr>
        <w:numPr>
          <w:ilvl w:val="1"/>
          <w:numId w:val="2"/>
        </w:numPr>
        <w:tabs>
          <w:tab w:val="clear" w:pos="360"/>
          <w:tab w:val="num" w:pos="709"/>
        </w:tabs>
        <w:ind w:left="709" w:hanging="709"/>
        <w:jc w:val="both"/>
        <w:rPr>
          <w:sz w:val="22"/>
          <w:szCs w:val="22"/>
        </w:rPr>
      </w:pPr>
      <w:bookmarkStart w:id="17" w:name="_Ref113298386"/>
      <w:r w:rsidRPr="00BD7BC5">
        <w:rPr>
          <w:sz w:val="22"/>
          <w:szCs w:val="22"/>
        </w:rPr>
        <w:t xml:space="preserve">К моменту </w:t>
      </w:r>
      <w:r w:rsidRPr="00BD7BC5">
        <w:rPr>
          <w:rFonts w:eastAsia="Calibri"/>
          <w:sz w:val="22"/>
          <w:szCs w:val="22"/>
        </w:rPr>
        <w:t>подписания</w:t>
      </w:r>
      <w:r w:rsidRPr="00BD7BC5">
        <w:rPr>
          <w:sz w:val="22"/>
          <w:szCs w:val="22"/>
        </w:rPr>
        <w:t xml:space="preserve"> </w:t>
      </w:r>
      <w:r w:rsidRPr="00BD7BC5">
        <w:rPr>
          <w:rFonts w:eastAsia="Calibri"/>
          <w:sz w:val="22"/>
          <w:szCs w:val="22"/>
        </w:rPr>
        <w:t>настоящего</w:t>
      </w:r>
      <w:r w:rsidRPr="00BD7BC5">
        <w:rPr>
          <w:sz w:val="22"/>
          <w:szCs w:val="22"/>
        </w:rPr>
        <w:t xml:space="preserve"> Договора Дольщик обязан зарезервировать счет </w:t>
      </w:r>
      <w:proofErr w:type="spellStart"/>
      <w:r w:rsidRPr="00BD7BC5">
        <w:rPr>
          <w:sz w:val="22"/>
          <w:szCs w:val="22"/>
        </w:rPr>
        <w:t>эскроу</w:t>
      </w:r>
      <w:proofErr w:type="spellEnd"/>
      <w:r w:rsidRPr="00BD7BC5">
        <w:rPr>
          <w:sz w:val="22"/>
          <w:szCs w:val="22"/>
        </w:rPr>
        <w:t xml:space="preserve"> у </w:t>
      </w:r>
      <w:proofErr w:type="spellStart"/>
      <w:r w:rsidRPr="00BD7BC5">
        <w:rPr>
          <w:sz w:val="22"/>
          <w:szCs w:val="22"/>
        </w:rPr>
        <w:t>Эскроу</w:t>
      </w:r>
      <w:bookmarkStart w:id="18" w:name="_Ref113201529"/>
      <w:proofErr w:type="spellEnd"/>
      <w:r w:rsidR="005366E0" w:rsidRPr="00BD7BC5">
        <w:rPr>
          <w:sz w:val="22"/>
          <w:szCs w:val="22"/>
        </w:rPr>
        <w:t>-</w:t>
      </w:r>
      <w:r w:rsidRPr="00BD7BC5">
        <w:rPr>
          <w:sz w:val="22"/>
          <w:szCs w:val="22"/>
        </w:rPr>
        <w:t xml:space="preserve">агента и предоставить номер счета </w:t>
      </w:r>
      <w:proofErr w:type="spellStart"/>
      <w:r w:rsidRPr="00BD7BC5">
        <w:rPr>
          <w:sz w:val="22"/>
          <w:szCs w:val="22"/>
        </w:rPr>
        <w:t>эскроу</w:t>
      </w:r>
      <w:proofErr w:type="spellEnd"/>
      <w:r w:rsidRPr="00BD7BC5">
        <w:rPr>
          <w:sz w:val="22"/>
          <w:szCs w:val="22"/>
        </w:rPr>
        <w:t xml:space="preserve"> Застройщику, для целей исполнения Сторонами настоящего Договора.</w:t>
      </w:r>
      <w:bookmarkEnd w:id="17"/>
      <w:bookmarkEnd w:id="18"/>
    </w:p>
    <w:p w14:paraId="0085A39F" w14:textId="58F91236" w:rsidR="00412E25" w:rsidRPr="00BD7BC5" w:rsidRDefault="00EF36D9" w:rsidP="00503A5A">
      <w:pPr>
        <w:numPr>
          <w:ilvl w:val="1"/>
          <w:numId w:val="2"/>
        </w:numPr>
        <w:tabs>
          <w:tab w:val="clear" w:pos="360"/>
          <w:tab w:val="num" w:pos="709"/>
        </w:tabs>
        <w:ind w:left="709" w:hanging="709"/>
        <w:jc w:val="both"/>
        <w:rPr>
          <w:rFonts w:eastAsia="Calibri"/>
          <w:sz w:val="22"/>
          <w:szCs w:val="22"/>
        </w:rPr>
      </w:pPr>
      <w:r w:rsidRPr="00BD7BC5">
        <w:rPr>
          <w:rFonts w:eastAsia="Calibri"/>
          <w:sz w:val="22"/>
          <w:szCs w:val="22"/>
        </w:rPr>
        <w:t xml:space="preserve">По </w:t>
      </w:r>
      <w:r w:rsidRPr="00BD7BC5">
        <w:rPr>
          <w:sz w:val="22"/>
          <w:szCs w:val="22"/>
        </w:rPr>
        <w:t>соглашению</w:t>
      </w:r>
      <w:r w:rsidRPr="00BD7BC5">
        <w:rPr>
          <w:rFonts w:eastAsia="Calibri"/>
          <w:sz w:val="22"/>
          <w:szCs w:val="22"/>
        </w:rPr>
        <w:t xml:space="preserve"> Сторон до момента оплаты настоящего Договора путем зачисления денежных средств на счет </w:t>
      </w:r>
      <w:proofErr w:type="spellStart"/>
      <w:r w:rsidRPr="00BD7BC5">
        <w:rPr>
          <w:rFonts w:eastAsia="Calibri"/>
          <w:sz w:val="22"/>
          <w:szCs w:val="22"/>
        </w:rPr>
        <w:t>эскроу</w:t>
      </w:r>
      <w:proofErr w:type="spellEnd"/>
      <w:r w:rsidRPr="00BD7BC5">
        <w:rPr>
          <w:rFonts w:eastAsia="Calibri"/>
          <w:sz w:val="22"/>
          <w:szCs w:val="22"/>
        </w:rPr>
        <w:t xml:space="preserve"> Участник долевого строительства осуществляет резервирование денежных средств в размере цены настоящего Договора</w:t>
      </w:r>
      <w:r w:rsidR="00255BCB" w:rsidRPr="00BD7BC5">
        <w:rPr>
          <w:rFonts w:eastAsia="Calibri"/>
          <w:sz w:val="22"/>
          <w:szCs w:val="22"/>
        </w:rPr>
        <w:t xml:space="preserve"> </w:t>
      </w:r>
      <w:r w:rsidRPr="00BD7BC5">
        <w:rPr>
          <w:rFonts w:eastAsia="Calibri"/>
          <w:sz w:val="22"/>
          <w:szCs w:val="22"/>
        </w:rPr>
        <w:t>не позднее «____» _________г. с использованием безотзывного покрытого аккредитива, открытого в ПАО Сбербанк на следующих условиях:</w:t>
      </w:r>
    </w:p>
    <w:p w14:paraId="080208A4" w14:textId="66A063CC" w:rsidR="00412E25" w:rsidRPr="00BD7BC5" w:rsidRDefault="00EF36D9" w:rsidP="00412E25">
      <w:pPr>
        <w:tabs>
          <w:tab w:val="left" w:pos="709"/>
        </w:tabs>
        <w:ind w:left="709"/>
        <w:jc w:val="both"/>
        <w:rPr>
          <w:rFonts w:eastAsia="Calibri"/>
          <w:sz w:val="22"/>
          <w:szCs w:val="22"/>
        </w:rPr>
      </w:pPr>
      <w:r w:rsidRPr="00BD7BC5">
        <w:rPr>
          <w:rFonts w:eastAsia="Calibri"/>
          <w:sz w:val="22"/>
          <w:szCs w:val="22"/>
        </w:rPr>
        <w:t>Банк-Эмитент и Исполняющий Банк по аккредитиву – ПАО Сбербанк.</w:t>
      </w:r>
    </w:p>
    <w:p w14:paraId="2C05331B" w14:textId="4802DD3F" w:rsidR="00EF36D9" w:rsidRPr="00BD7BC5" w:rsidRDefault="00EF36D9" w:rsidP="00412E25">
      <w:pPr>
        <w:tabs>
          <w:tab w:val="left" w:pos="709"/>
        </w:tabs>
        <w:ind w:left="709"/>
        <w:jc w:val="both"/>
        <w:rPr>
          <w:rFonts w:eastAsia="Calibri"/>
          <w:sz w:val="22"/>
          <w:szCs w:val="22"/>
        </w:rPr>
      </w:pPr>
      <w:r w:rsidRPr="00BD7BC5">
        <w:rPr>
          <w:sz w:val="22"/>
          <w:szCs w:val="22"/>
        </w:rPr>
        <w:t xml:space="preserve">Срок действия аккредитива: </w:t>
      </w:r>
      <w:r w:rsidRPr="00BD7BC5">
        <w:rPr>
          <w:sz w:val="22"/>
          <w:szCs w:val="22"/>
          <w:highlight w:val="yellow"/>
        </w:rPr>
        <w:t>_____</w:t>
      </w:r>
      <w:proofErr w:type="gramStart"/>
      <w:r w:rsidRPr="00BD7BC5">
        <w:rPr>
          <w:sz w:val="22"/>
          <w:szCs w:val="22"/>
          <w:highlight w:val="yellow"/>
        </w:rPr>
        <w:t>_(</w:t>
      </w:r>
      <w:proofErr w:type="gramEnd"/>
      <w:r w:rsidRPr="00BD7BC5">
        <w:rPr>
          <w:sz w:val="22"/>
          <w:szCs w:val="22"/>
          <w:highlight w:val="yellow"/>
        </w:rPr>
        <w:t xml:space="preserve">_____) календарных дней/ ______ </w:t>
      </w:r>
      <w:r w:rsidRPr="00BD7BC5">
        <w:rPr>
          <w:i/>
          <w:sz w:val="22"/>
          <w:szCs w:val="22"/>
          <w:highlight w:val="yellow"/>
        </w:rPr>
        <w:t>(конкретная дата)</w:t>
      </w:r>
      <w:r w:rsidRPr="00BD7BC5">
        <w:rPr>
          <w:sz w:val="22"/>
          <w:szCs w:val="22"/>
        </w:rPr>
        <w:t>.</w:t>
      </w:r>
    </w:p>
    <w:p w14:paraId="1AF90600" w14:textId="55320482" w:rsidR="005366E0" w:rsidRPr="00BD7BC5" w:rsidRDefault="00EF36D9" w:rsidP="00503A5A">
      <w:pPr>
        <w:numPr>
          <w:ilvl w:val="1"/>
          <w:numId w:val="2"/>
        </w:numPr>
        <w:tabs>
          <w:tab w:val="clear" w:pos="360"/>
          <w:tab w:val="num" w:pos="709"/>
        </w:tabs>
        <w:ind w:left="709" w:hanging="709"/>
        <w:jc w:val="both"/>
        <w:rPr>
          <w:rFonts w:eastAsia="Calibri"/>
          <w:sz w:val="22"/>
          <w:szCs w:val="22"/>
        </w:rPr>
      </w:pPr>
      <w:bookmarkStart w:id="19" w:name="_Ref113298043"/>
      <w:r w:rsidRPr="00BD7BC5">
        <w:rPr>
          <w:sz w:val="22"/>
          <w:szCs w:val="22"/>
        </w:rPr>
        <w:t xml:space="preserve">Для исполнения аккредитива </w:t>
      </w:r>
      <w:r w:rsidR="003E538E" w:rsidRPr="00BD7BC5">
        <w:rPr>
          <w:sz w:val="22"/>
          <w:szCs w:val="22"/>
        </w:rPr>
        <w:t>Дольщик</w:t>
      </w:r>
      <w:r w:rsidRPr="00BD7BC5">
        <w:rPr>
          <w:sz w:val="22"/>
          <w:szCs w:val="22"/>
        </w:rPr>
        <w:t xml:space="preserve"> поручает </w:t>
      </w:r>
      <w:r w:rsidRPr="00BD7BC5">
        <w:rPr>
          <w:rFonts w:eastAsia="Calibri"/>
          <w:sz w:val="22"/>
          <w:szCs w:val="22"/>
        </w:rPr>
        <w:t xml:space="preserve">Застройщику предоставить в </w:t>
      </w:r>
      <w:r w:rsidR="00A85D61" w:rsidRPr="00BD7BC5">
        <w:rPr>
          <w:rFonts w:eastAsia="Calibri"/>
          <w:sz w:val="22"/>
          <w:szCs w:val="22"/>
        </w:rPr>
        <w:t>Исполняющий Банк (</w:t>
      </w:r>
      <w:r w:rsidRPr="00BD7BC5">
        <w:rPr>
          <w:rFonts w:eastAsia="Calibri"/>
          <w:sz w:val="22"/>
          <w:szCs w:val="22"/>
        </w:rPr>
        <w:t>ПАО Сбербанк</w:t>
      </w:r>
      <w:r w:rsidR="00A85D61" w:rsidRPr="00024F65">
        <w:rPr>
          <w:rFonts w:eastAsia="Calibri"/>
          <w:sz w:val="22"/>
          <w:szCs w:val="22"/>
        </w:rPr>
        <w:t>)</w:t>
      </w:r>
      <w:r w:rsidRPr="00BD7BC5">
        <w:rPr>
          <w:rFonts w:eastAsia="Calibri"/>
          <w:sz w:val="22"/>
          <w:szCs w:val="22"/>
        </w:rPr>
        <w:t xml:space="preserve"> оригинал/ нотариально</w:t>
      </w:r>
      <w:r w:rsidR="005366E0" w:rsidRPr="00BD7BC5">
        <w:rPr>
          <w:rFonts w:eastAsia="Calibri"/>
          <w:sz w:val="22"/>
          <w:szCs w:val="22"/>
        </w:rPr>
        <w:t xml:space="preserve"> удостоверенную копию</w:t>
      </w:r>
      <w:r w:rsidRPr="003B6E1E">
        <w:rPr>
          <w:rFonts w:eastAsia="Calibri"/>
          <w:sz w:val="22"/>
          <w:szCs w:val="22"/>
        </w:rPr>
        <w:t xml:space="preserve"> </w:t>
      </w:r>
      <w:r w:rsidR="005366E0" w:rsidRPr="00BD7BC5">
        <w:rPr>
          <w:rFonts w:eastAsia="Calibri"/>
          <w:sz w:val="22"/>
          <w:szCs w:val="22"/>
        </w:rPr>
        <w:t>выписки из Единого государственного реестра недвижимости, подтверждающей регистрацию настоящего Договора.</w:t>
      </w:r>
      <w:r w:rsidRPr="00BD7BC5">
        <w:rPr>
          <w:rFonts w:eastAsia="Calibri"/>
          <w:sz w:val="22"/>
          <w:szCs w:val="22"/>
        </w:rPr>
        <w:t xml:space="preserve"> </w:t>
      </w:r>
    </w:p>
    <w:bookmarkEnd w:id="19"/>
    <w:p w14:paraId="700A5695" w14:textId="656ED475" w:rsidR="00EF36D9" w:rsidRPr="00BD7BC5" w:rsidRDefault="00EF36D9" w:rsidP="000329EB">
      <w:pPr>
        <w:tabs>
          <w:tab w:val="left" w:pos="709"/>
        </w:tabs>
        <w:ind w:left="709"/>
        <w:jc w:val="both"/>
        <w:rPr>
          <w:sz w:val="22"/>
          <w:szCs w:val="22"/>
        </w:rPr>
      </w:pPr>
      <w:r w:rsidRPr="00BD7BC5">
        <w:rPr>
          <w:rFonts w:eastAsia="Calibri"/>
          <w:sz w:val="22"/>
          <w:szCs w:val="22"/>
        </w:rPr>
        <w:t xml:space="preserve">После предоставления документов, указанных выше, денежные средства с аккредитива зачисляются на счет </w:t>
      </w:r>
      <w:proofErr w:type="spellStart"/>
      <w:r w:rsidRPr="00BD7BC5">
        <w:rPr>
          <w:rFonts w:eastAsia="Calibri"/>
          <w:sz w:val="22"/>
          <w:szCs w:val="22"/>
        </w:rPr>
        <w:t>эскроу</w:t>
      </w:r>
      <w:proofErr w:type="spellEnd"/>
      <w:r w:rsidRPr="00BD7BC5">
        <w:rPr>
          <w:rFonts w:eastAsia="Calibri"/>
          <w:sz w:val="22"/>
          <w:szCs w:val="22"/>
        </w:rPr>
        <w:t xml:space="preserve">, открытый в </w:t>
      </w:r>
      <w:r w:rsidR="00412E25" w:rsidRPr="00BD7BC5">
        <w:rPr>
          <w:rFonts w:eastAsia="Calibri"/>
          <w:sz w:val="22"/>
          <w:szCs w:val="22"/>
        </w:rPr>
        <w:t xml:space="preserve">ПАО Сбербанк </w:t>
      </w:r>
      <w:r w:rsidRPr="00BD7BC5">
        <w:rPr>
          <w:rFonts w:eastAsia="Calibri"/>
          <w:sz w:val="22"/>
          <w:szCs w:val="22"/>
        </w:rPr>
        <w:t xml:space="preserve">на имя </w:t>
      </w:r>
      <w:r w:rsidR="003E538E" w:rsidRPr="00BD7BC5">
        <w:rPr>
          <w:rFonts w:eastAsia="Calibri"/>
          <w:sz w:val="22"/>
          <w:szCs w:val="22"/>
        </w:rPr>
        <w:t>Дольщика</w:t>
      </w:r>
      <w:r w:rsidRPr="00BD7BC5">
        <w:rPr>
          <w:rFonts w:eastAsia="Calibri"/>
          <w:sz w:val="22"/>
          <w:szCs w:val="22"/>
        </w:rPr>
        <w:t xml:space="preserve">, в целях их дальнейшего перечисления Застройщику после выполнения условий, установленных договором счета </w:t>
      </w:r>
      <w:proofErr w:type="spellStart"/>
      <w:r w:rsidRPr="00BD7BC5">
        <w:rPr>
          <w:rFonts w:eastAsia="Calibri"/>
          <w:sz w:val="22"/>
          <w:szCs w:val="22"/>
        </w:rPr>
        <w:t>эскроу</w:t>
      </w:r>
      <w:proofErr w:type="spellEnd"/>
      <w:r w:rsidRPr="00BD7BC5">
        <w:rPr>
          <w:rFonts w:eastAsia="Calibri"/>
          <w:sz w:val="22"/>
          <w:szCs w:val="22"/>
        </w:rPr>
        <w:t>, заключаемым между Застройщиком, Участником долевого строительства и Банком</w:t>
      </w:r>
      <w:r w:rsidR="00412E25" w:rsidRPr="00BD7BC5">
        <w:rPr>
          <w:rFonts w:eastAsia="Calibri"/>
          <w:sz w:val="22"/>
          <w:szCs w:val="22"/>
        </w:rPr>
        <w:t>.</w:t>
      </w:r>
    </w:p>
    <w:p w14:paraId="57E93C8E" w14:textId="022894B9" w:rsidR="00354EF1" w:rsidRPr="00BD7BC5" w:rsidRDefault="001E0577" w:rsidP="00503A5A">
      <w:pPr>
        <w:numPr>
          <w:ilvl w:val="1"/>
          <w:numId w:val="2"/>
        </w:numPr>
        <w:tabs>
          <w:tab w:val="clear" w:pos="360"/>
          <w:tab w:val="num" w:pos="709"/>
        </w:tabs>
        <w:ind w:left="709" w:hanging="709"/>
        <w:jc w:val="both"/>
        <w:rPr>
          <w:sz w:val="22"/>
          <w:szCs w:val="22"/>
        </w:rPr>
      </w:pPr>
      <w:r w:rsidRPr="00BD7BC5">
        <w:rPr>
          <w:sz w:val="22"/>
          <w:szCs w:val="22"/>
        </w:rPr>
        <w:t>Перечисление денежных средств с Аккредитива осуществляется в течение от 1 (о</w:t>
      </w:r>
      <w:r w:rsidR="00676DAA" w:rsidRPr="00BD7BC5">
        <w:rPr>
          <w:sz w:val="22"/>
          <w:szCs w:val="22"/>
        </w:rPr>
        <w:t>дного) до 5 (пяти) рабочих дней</w:t>
      </w:r>
      <w:r w:rsidRPr="00BD7BC5">
        <w:rPr>
          <w:sz w:val="22"/>
          <w:szCs w:val="22"/>
        </w:rPr>
        <w:t xml:space="preserve"> с момента предоставле</w:t>
      </w:r>
      <w:r w:rsidR="00676DAA" w:rsidRPr="00BD7BC5">
        <w:rPr>
          <w:sz w:val="22"/>
          <w:szCs w:val="22"/>
        </w:rPr>
        <w:t xml:space="preserve">ния указанных документов на счет </w:t>
      </w:r>
      <w:proofErr w:type="spellStart"/>
      <w:r w:rsidR="00676DAA" w:rsidRPr="00BD7BC5">
        <w:rPr>
          <w:sz w:val="22"/>
          <w:szCs w:val="22"/>
        </w:rPr>
        <w:t>эскроу</w:t>
      </w:r>
      <w:proofErr w:type="spellEnd"/>
      <w:r w:rsidR="00676DAA" w:rsidRPr="00BD7BC5">
        <w:rPr>
          <w:sz w:val="22"/>
          <w:szCs w:val="22"/>
        </w:rPr>
        <w:t>, открытый</w:t>
      </w:r>
      <w:r w:rsidRPr="00BD7BC5">
        <w:rPr>
          <w:sz w:val="22"/>
          <w:szCs w:val="22"/>
        </w:rPr>
        <w:t xml:space="preserve"> Дольщиком (</w:t>
      </w:r>
      <w:r w:rsidR="00A85D61" w:rsidRPr="00BD7BC5">
        <w:rPr>
          <w:sz w:val="22"/>
          <w:szCs w:val="22"/>
        </w:rPr>
        <w:t>Д</w:t>
      </w:r>
      <w:r w:rsidRPr="00BD7BC5">
        <w:rPr>
          <w:sz w:val="22"/>
          <w:szCs w:val="22"/>
        </w:rPr>
        <w:t xml:space="preserve">епонентом) у </w:t>
      </w:r>
      <w:proofErr w:type="spellStart"/>
      <w:r w:rsidRPr="00BD7BC5">
        <w:rPr>
          <w:sz w:val="22"/>
          <w:szCs w:val="22"/>
        </w:rPr>
        <w:t>Эскроу</w:t>
      </w:r>
      <w:proofErr w:type="spellEnd"/>
      <w:r w:rsidRPr="00BD7BC5">
        <w:rPr>
          <w:sz w:val="22"/>
          <w:szCs w:val="22"/>
        </w:rPr>
        <w:t>-агента, на условиях, предусмотренных п</w:t>
      </w:r>
      <w:r w:rsidR="00676DAA" w:rsidRPr="00BD7BC5">
        <w:rPr>
          <w:sz w:val="22"/>
          <w:szCs w:val="22"/>
        </w:rPr>
        <w:t xml:space="preserve">. </w:t>
      </w:r>
      <w:r w:rsidR="0088493C" w:rsidRPr="00BD7BC5">
        <w:rPr>
          <w:sz w:val="22"/>
          <w:szCs w:val="22"/>
        </w:rPr>
        <w:t>7.6</w:t>
      </w:r>
      <w:r w:rsidR="001B202F" w:rsidRPr="00BD7BC5">
        <w:rPr>
          <w:sz w:val="22"/>
          <w:szCs w:val="22"/>
        </w:rPr>
        <w:t xml:space="preserve"> </w:t>
      </w:r>
      <w:r w:rsidRPr="00BD7BC5">
        <w:rPr>
          <w:sz w:val="22"/>
          <w:szCs w:val="22"/>
        </w:rPr>
        <w:t xml:space="preserve">настоящего Договора. </w:t>
      </w:r>
    </w:p>
    <w:p w14:paraId="29C4F837" w14:textId="418B6A50" w:rsidR="008C30A2" w:rsidRPr="00BD7BC5" w:rsidRDefault="001E0577" w:rsidP="00503A5A">
      <w:pPr>
        <w:numPr>
          <w:ilvl w:val="1"/>
          <w:numId w:val="2"/>
        </w:numPr>
        <w:tabs>
          <w:tab w:val="clear" w:pos="360"/>
          <w:tab w:val="num" w:pos="709"/>
        </w:tabs>
        <w:ind w:left="709" w:hanging="709"/>
        <w:jc w:val="both"/>
        <w:rPr>
          <w:sz w:val="22"/>
          <w:szCs w:val="22"/>
        </w:rPr>
      </w:pPr>
      <w:r w:rsidRPr="00BD7BC5">
        <w:rPr>
          <w:sz w:val="22"/>
          <w:szCs w:val="22"/>
        </w:rPr>
        <w:t>Все комиссии и иные расходы, связанные с открытием Аккредитива, а также списанием денежных средств с Аккре</w:t>
      </w:r>
      <w:r w:rsidR="00676DAA" w:rsidRPr="00BD7BC5">
        <w:rPr>
          <w:sz w:val="22"/>
          <w:szCs w:val="22"/>
        </w:rPr>
        <w:t>дитива, оплачиваются Дольщиком.</w:t>
      </w:r>
    </w:p>
    <w:p w14:paraId="04732DA7" w14:textId="1A0D4B94" w:rsidR="00EF36D9" w:rsidRPr="00BD7BC5" w:rsidRDefault="00EF36D9" w:rsidP="001B202F">
      <w:pPr>
        <w:numPr>
          <w:ilvl w:val="1"/>
          <w:numId w:val="2"/>
        </w:numPr>
        <w:tabs>
          <w:tab w:val="clear" w:pos="360"/>
          <w:tab w:val="num" w:pos="709"/>
        </w:tabs>
        <w:ind w:left="709" w:hanging="709"/>
        <w:jc w:val="both"/>
        <w:rPr>
          <w:sz w:val="22"/>
          <w:szCs w:val="22"/>
        </w:rPr>
      </w:pPr>
      <w:r w:rsidRPr="00BD7BC5">
        <w:rPr>
          <w:sz w:val="22"/>
          <w:szCs w:val="22"/>
        </w:rPr>
        <w:t xml:space="preserve">Обязанность Дольщика по уплате обусловленной Договором цены считается исполненной с момента поступления денежных средств на счет </w:t>
      </w:r>
      <w:proofErr w:type="spellStart"/>
      <w:r w:rsidRPr="00BD7BC5">
        <w:rPr>
          <w:sz w:val="22"/>
          <w:szCs w:val="22"/>
        </w:rPr>
        <w:t>эскроу</w:t>
      </w:r>
      <w:proofErr w:type="spellEnd"/>
      <w:r w:rsidRPr="00BD7BC5">
        <w:rPr>
          <w:sz w:val="22"/>
          <w:szCs w:val="22"/>
        </w:rPr>
        <w:t>.</w:t>
      </w:r>
    </w:p>
    <w:p w14:paraId="24976940" w14:textId="5671083F" w:rsidR="00A66CE6" w:rsidRPr="00E319EF" w:rsidRDefault="00960526" w:rsidP="00503A5A">
      <w:pPr>
        <w:numPr>
          <w:ilvl w:val="1"/>
          <w:numId w:val="2"/>
        </w:numPr>
        <w:tabs>
          <w:tab w:val="num" w:pos="709"/>
        </w:tabs>
        <w:ind w:left="709" w:hanging="709"/>
        <w:jc w:val="both"/>
        <w:rPr>
          <w:sz w:val="22"/>
          <w:szCs w:val="22"/>
        </w:rPr>
      </w:pPr>
      <w:r w:rsidRPr="00E319EF">
        <w:rPr>
          <w:sz w:val="22"/>
          <w:szCs w:val="22"/>
        </w:rPr>
        <w:t>Положения пунктов 7</w:t>
      </w:r>
      <w:r w:rsidR="009A50C7" w:rsidRPr="00E319EF">
        <w:rPr>
          <w:sz w:val="22"/>
          <w:szCs w:val="22"/>
        </w:rPr>
        <w:t>.3</w:t>
      </w:r>
      <w:r w:rsidR="000219A0" w:rsidRPr="00E319EF">
        <w:rPr>
          <w:sz w:val="22"/>
          <w:szCs w:val="22"/>
        </w:rPr>
        <w:t>.</w:t>
      </w:r>
      <w:r w:rsidR="00EF36D9" w:rsidRPr="00E319EF">
        <w:rPr>
          <w:sz w:val="22"/>
          <w:szCs w:val="22"/>
        </w:rPr>
        <w:t>-7.</w:t>
      </w:r>
      <w:r w:rsidR="0088493C" w:rsidRPr="00E319EF">
        <w:rPr>
          <w:sz w:val="22"/>
          <w:szCs w:val="22"/>
        </w:rPr>
        <w:t>9</w:t>
      </w:r>
      <w:r w:rsidR="00EF36D9" w:rsidRPr="00E319EF">
        <w:rPr>
          <w:sz w:val="22"/>
          <w:szCs w:val="22"/>
        </w:rPr>
        <w:t>.</w:t>
      </w:r>
      <w:r w:rsidRPr="00E319EF">
        <w:rPr>
          <w:sz w:val="22"/>
          <w:szCs w:val="22"/>
        </w:rPr>
        <w:t xml:space="preserve"> </w:t>
      </w:r>
      <w:r w:rsidR="009A50C7" w:rsidRPr="00E319EF">
        <w:rPr>
          <w:sz w:val="22"/>
          <w:szCs w:val="22"/>
        </w:rPr>
        <w:t>Договора, несмотря ни на что иное, указанное в настоящем Договоре, рассматриваются Сторонами как включенное в текст Договора отдельное соглашение о порядке открытия Аккредитива в исполнени</w:t>
      </w:r>
      <w:r w:rsidR="00A85D61" w:rsidRPr="00E319EF">
        <w:rPr>
          <w:sz w:val="22"/>
          <w:szCs w:val="22"/>
        </w:rPr>
        <w:t>е</w:t>
      </w:r>
      <w:r w:rsidR="009A50C7" w:rsidRPr="00E319EF">
        <w:rPr>
          <w:sz w:val="22"/>
          <w:szCs w:val="22"/>
        </w:rPr>
        <w:t xml:space="preserve"> обязательств</w:t>
      </w:r>
      <w:r w:rsidR="00A85D61" w:rsidRPr="00E319EF">
        <w:rPr>
          <w:sz w:val="22"/>
          <w:szCs w:val="22"/>
        </w:rPr>
        <w:t>а</w:t>
      </w:r>
      <w:r w:rsidR="009A50C7" w:rsidRPr="00E319EF">
        <w:rPr>
          <w:sz w:val="22"/>
          <w:szCs w:val="22"/>
        </w:rPr>
        <w:t xml:space="preserve"> Дольщика по оплате цены Договора, котор</w:t>
      </w:r>
      <w:r w:rsidR="00024F65" w:rsidRPr="00E319EF">
        <w:rPr>
          <w:sz w:val="22"/>
          <w:szCs w:val="22"/>
        </w:rPr>
        <w:t>ое</w:t>
      </w:r>
      <w:r w:rsidR="009A50C7" w:rsidRPr="00E319EF">
        <w:rPr>
          <w:sz w:val="22"/>
          <w:szCs w:val="22"/>
        </w:rPr>
        <w:t xml:space="preserve"> возникн</w:t>
      </w:r>
      <w:r w:rsidR="00024F65" w:rsidRPr="00E319EF">
        <w:rPr>
          <w:sz w:val="22"/>
          <w:szCs w:val="22"/>
        </w:rPr>
        <w:t>е</w:t>
      </w:r>
      <w:r w:rsidR="009A50C7" w:rsidRPr="00E319EF">
        <w:rPr>
          <w:sz w:val="22"/>
          <w:szCs w:val="22"/>
        </w:rPr>
        <w:t>т после заключения (государственной регистрации) Договора и рассматрива</w:t>
      </w:r>
      <w:r w:rsidR="00024F65" w:rsidRPr="00E319EF">
        <w:rPr>
          <w:sz w:val="22"/>
          <w:szCs w:val="22"/>
        </w:rPr>
        <w:t>е</w:t>
      </w:r>
      <w:r w:rsidR="009A50C7" w:rsidRPr="00E319EF">
        <w:rPr>
          <w:sz w:val="22"/>
          <w:szCs w:val="22"/>
        </w:rPr>
        <w:t>тся Сторонами как действующ</w:t>
      </w:r>
      <w:r w:rsidR="00E319EF" w:rsidRPr="00E319EF">
        <w:rPr>
          <w:sz w:val="22"/>
          <w:szCs w:val="22"/>
        </w:rPr>
        <w:t>е</w:t>
      </w:r>
      <w:r w:rsidR="009A50C7" w:rsidRPr="00E319EF">
        <w:rPr>
          <w:sz w:val="22"/>
          <w:szCs w:val="22"/>
        </w:rPr>
        <w:t xml:space="preserve">е </w:t>
      </w:r>
      <w:r w:rsidR="00A85D61" w:rsidRPr="00E319EF">
        <w:rPr>
          <w:sz w:val="22"/>
          <w:szCs w:val="22"/>
        </w:rPr>
        <w:t xml:space="preserve">с момента подписания Договора, вне зависимости от государственной регистрации Договора, </w:t>
      </w:r>
      <w:r w:rsidR="009A50C7" w:rsidRPr="00E319EF">
        <w:rPr>
          <w:sz w:val="22"/>
          <w:szCs w:val="22"/>
        </w:rPr>
        <w:t>отдельно от прочих положени</w:t>
      </w:r>
      <w:r w:rsidR="00DE2F82" w:rsidRPr="00E319EF">
        <w:rPr>
          <w:sz w:val="22"/>
          <w:szCs w:val="22"/>
        </w:rPr>
        <w:t>й</w:t>
      </w:r>
      <w:r w:rsidR="009A50C7" w:rsidRPr="00E319EF">
        <w:rPr>
          <w:sz w:val="22"/>
          <w:szCs w:val="22"/>
        </w:rPr>
        <w:t xml:space="preserve"> Договора.</w:t>
      </w:r>
    </w:p>
    <w:p w14:paraId="5FAD84A1" w14:textId="76BB3BB4" w:rsidR="009A50C7" w:rsidRPr="00BD7BC5" w:rsidRDefault="009A50C7" w:rsidP="00503A5A">
      <w:pPr>
        <w:numPr>
          <w:ilvl w:val="1"/>
          <w:numId w:val="2"/>
        </w:numPr>
        <w:tabs>
          <w:tab w:val="num" w:pos="709"/>
        </w:tabs>
        <w:ind w:left="709" w:hanging="709"/>
        <w:jc w:val="both"/>
        <w:rPr>
          <w:sz w:val="22"/>
          <w:szCs w:val="22"/>
        </w:rPr>
      </w:pPr>
      <w:r w:rsidRPr="00BD7BC5">
        <w:rPr>
          <w:sz w:val="22"/>
          <w:szCs w:val="22"/>
        </w:rPr>
        <w:t>С момента государственной регистрации Договора все положения об Аккредитиве</w:t>
      </w:r>
      <w:r w:rsidR="00EF36D9" w:rsidRPr="00BD7BC5">
        <w:rPr>
          <w:sz w:val="22"/>
          <w:szCs w:val="22"/>
        </w:rPr>
        <w:t xml:space="preserve"> </w:t>
      </w:r>
      <w:r w:rsidRPr="00BD7BC5">
        <w:rPr>
          <w:sz w:val="22"/>
          <w:szCs w:val="22"/>
        </w:rPr>
        <w:t xml:space="preserve">и расчетах по нему будут считаться частью Договора, регулирующей порядок и сроки оплаты цены Договора, а в части правил открытия Аккредитива будут рассматриваться как положения, регулирующие отношения Сторон, возникшие до заключения Договора, согласно п. 2 ст. 425 ГК РФ. </w:t>
      </w:r>
    </w:p>
    <w:p w14:paraId="1EC6002A" w14:textId="1039F349" w:rsidR="00231CE4" w:rsidRPr="00BD7BC5" w:rsidRDefault="009A50C7" w:rsidP="00503A5A">
      <w:pPr>
        <w:numPr>
          <w:ilvl w:val="1"/>
          <w:numId w:val="2"/>
        </w:numPr>
        <w:tabs>
          <w:tab w:val="num" w:pos="709"/>
        </w:tabs>
        <w:ind w:left="709" w:hanging="709"/>
        <w:jc w:val="both"/>
        <w:rPr>
          <w:sz w:val="22"/>
          <w:szCs w:val="22"/>
        </w:rPr>
      </w:pPr>
      <w:r w:rsidRPr="00BD7BC5">
        <w:rPr>
          <w:sz w:val="22"/>
          <w:szCs w:val="22"/>
        </w:rPr>
        <w:t xml:space="preserve">В случае если денежные средства с Аккредитива по причинам, вызванным действиями / бездействием Дольщика, не будут перечислены на счет </w:t>
      </w:r>
      <w:proofErr w:type="spellStart"/>
      <w:r w:rsidRPr="00BD7BC5">
        <w:rPr>
          <w:sz w:val="22"/>
          <w:szCs w:val="22"/>
        </w:rPr>
        <w:t>эскроу</w:t>
      </w:r>
      <w:proofErr w:type="spellEnd"/>
      <w:r w:rsidRPr="00BD7BC5">
        <w:rPr>
          <w:sz w:val="22"/>
          <w:szCs w:val="22"/>
        </w:rPr>
        <w:t>, Дольщик будет обязан либо устранить соответствующие недостатки, либ</w:t>
      </w:r>
      <w:r w:rsidR="00B33D63" w:rsidRPr="00BD7BC5">
        <w:rPr>
          <w:sz w:val="22"/>
          <w:szCs w:val="22"/>
        </w:rPr>
        <w:t xml:space="preserve">о внести сумму, указанную в п. </w:t>
      </w:r>
      <w:r w:rsidR="000329EB" w:rsidRPr="00BD7BC5">
        <w:rPr>
          <w:sz w:val="22"/>
          <w:szCs w:val="22"/>
        </w:rPr>
        <w:fldChar w:fldCharType="begin"/>
      </w:r>
      <w:r w:rsidR="000329EB" w:rsidRPr="00BD7BC5">
        <w:rPr>
          <w:sz w:val="22"/>
          <w:szCs w:val="22"/>
        </w:rPr>
        <w:instrText xml:space="preserve"> REF _Ref113201706 \r \h </w:instrText>
      </w:r>
      <w:r w:rsidR="000329EB" w:rsidRPr="00BD7BC5">
        <w:rPr>
          <w:sz w:val="22"/>
          <w:szCs w:val="22"/>
        </w:rPr>
      </w:r>
      <w:r w:rsidR="000329EB" w:rsidRPr="00BD7BC5">
        <w:rPr>
          <w:sz w:val="22"/>
          <w:szCs w:val="22"/>
        </w:rPr>
        <w:fldChar w:fldCharType="separate"/>
      </w:r>
      <w:r w:rsidR="00F84EDE" w:rsidRPr="00BD7BC5">
        <w:rPr>
          <w:sz w:val="22"/>
          <w:szCs w:val="22"/>
        </w:rPr>
        <w:t>7.1</w:t>
      </w:r>
      <w:r w:rsidR="000329EB" w:rsidRPr="00BD7BC5">
        <w:rPr>
          <w:sz w:val="22"/>
          <w:szCs w:val="22"/>
        </w:rPr>
        <w:fldChar w:fldCharType="end"/>
      </w:r>
      <w:r w:rsidRPr="00BD7BC5">
        <w:rPr>
          <w:sz w:val="22"/>
          <w:szCs w:val="22"/>
        </w:rPr>
        <w:t xml:space="preserve"> настоящего Договора, на счет </w:t>
      </w:r>
      <w:proofErr w:type="spellStart"/>
      <w:r w:rsidRPr="00BD7BC5">
        <w:rPr>
          <w:sz w:val="22"/>
          <w:szCs w:val="22"/>
        </w:rPr>
        <w:t>эскроу</w:t>
      </w:r>
      <w:proofErr w:type="spellEnd"/>
      <w:r w:rsidRPr="00BD7BC5">
        <w:rPr>
          <w:sz w:val="22"/>
          <w:szCs w:val="22"/>
        </w:rPr>
        <w:t xml:space="preserve"> в течение 5 (пяти) рабочих дней с момента государственной регистрации</w:t>
      </w:r>
      <w:r w:rsidR="0088493C" w:rsidRPr="00BD7BC5">
        <w:rPr>
          <w:sz w:val="22"/>
          <w:szCs w:val="22"/>
        </w:rPr>
        <w:t xml:space="preserve"> Договора</w:t>
      </w:r>
      <w:r w:rsidRPr="003B6E1E">
        <w:rPr>
          <w:sz w:val="22"/>
          <w:szCs w:val="22"/>
        </w:rPr>
        <w:t xml:space="preserve">. В противном случае Дольщик будет считаться нарушившим срок платежа. </w:t>
      </w:r>
    </w:p>
    <w:p w14:paraId="60D7E718" w14:textId="5514B5C3" w:rsidR="008C30A2" w:rsidRPr="00BD7BC5" w:rsidRDefault="00231CE4" w:rsidP="00503A5A">
      <w:pPr>
        <w:numPr>
          <w:ilvl w:val="1"/>
          <w:numId w:val="2"/>
        </w:numPr>
        <w:tabs>
          <w:tab w:val="num" w:pos="709"/>
        </w:tabs>
        <w:ind w:left="709" w:hanging="709"/>
        <w:jc w:val="both"/>
        <w:rPr>
          <w:sz w:val="22"/>
          <w:szCs w:val="22"/>
        </w:rPr>
      </w:pPr>
      <w:bookmarkStart w:id="20" w:name="_Ref113298459"/>
      <w:bookmarkStart w:id="21" w:name="_Ref115699377"/>
      <w:r w:rsidRPr="00F2221F">
        <w:rPr>
          <w:sz w:val="22"/>
          <w:szCs w:val="22"/>
        </w:rPr>
        <w:t xml:space="preserve">Если после </w:t>
      </w:r>
      <w:r w:rsidRPr="00BD7BC5">
        <w:rPr>
          <w:sz w:val="22"/>
          <w:szCs w:val="22"/>
        </w:rPr>
        <w:t>проведения</w:t>
      </w:r>
      <w:r w:rsidRPr="00F2221F">
        <w:rPr>
          <w:sz w:val="22"/>
          <w:szCs w:val="22"/>
        </w:rPr>
        <w:t xml:space="preserve"> обмеров </w:t>
      </w:r>
      <w:r w:rsidR="00A85D61" w:rsidRPr="00BD7BC5">
        <w:rPr>
          <w:sz w:val="22"/>
          <w:szCs w:val="22"/>
        </w:rPr>
        <w:t>Объекта долевого строительства</w:t>
      </w:r>
      <w:r w:rsidRPr="00F2221F">
        <w:rPr>
          <w:sz w:val="22"/>
          <w:szCs w:val="22"/>
        </w:rPr>
        <w:t xml:space="preserve"> </w:t>
      </w:r>
      <w:r w:rsidR="003B6E1E" w:rsidRPr="00E17B84">
        <w:rPr>
          <w:sz w:val="22"/>
          <w:szCs w:val="22"/>
        </w:rPr>
        <w:t>проектно-инвентаризационным бюро</w:t>
      </w:r>
      <w:r w:rsidRPr="00F2221F">
        <w:rPr>
          <w:sz w:val="22"/>
          <w:szCs w:val="22"/>
        </w:rPr>
        <w:t xml:space="preserve"> </w:t>
      </w:r>
      <w:r w:rsidR="008C30A2" w:rsidRPr="00F2221F">
        <w:rPr>
          <w:sz w:val="22"/>
          <w:szCs w:val="22"/>
        </w:rPr>
        <w:t>е</w:t>
      </w:r>
      <w:r w:rsidR="00A85D61" w:rsidRPr="00F2221F">
        <w:rPr>
          <w:sz w:val="22"/>
          <w:szCs w:val="22"/>
        </w:rPr>
        <w:t>го</w:t>
      </w:r>
      <w:r w:rsidR="00B610A2" w:rsidRPr="00F2221F">
        <w:rPr>
          <w:sz w:val="22"/>
          <w:szCs w:val="22"/>
        </w:rPr>
        <w:t xml:space="preserve"> общая приведенная</w:t>
      </w:r>
      <w:r w:rsidR="008C30A2" w:rsidRPr="00F2221F">
        <w:rPr>
          <w:sz w:val="22"/>
          <w:szCs w:val="22"/>
        </w:rPr>
        <w:t xml:space="preserve"> площадь </w:t>
      </w:r>
      <w:r w:rsidRPr="00F2221F">
        <w:rPr>
          <w:sz w:val="22"/>
          <w:szCs w:val="22"/>
        </w:rPr>
        <w:t xml:space="preserve">будет отличаться от </w:t>
      </w:r>
      <w:r w:rsidR="00B610A2" w:rsidRPr="00F2221F">
        <w:rPr>
          <w:sz w:val="22"/>
          <w:szCs w:val="22"/>
        </w:rPr>
        <w:t xml:space="preserve">общей приведенной </w:t>
      </w:r>
      <w:r w:rsidRPr="00F2221F">
        <w:rPr>
          <w:sz w:val="22"/>
          <w:szCs w:val="22"/>
        </w:rPr>
        <w:t xml:space="preserve">площади </w:t>
      </w:r>
      <w:r w:rsidR="00A85D61" w:rsidRPr="00BD7BC5">
        <w:rPr>
          <w:sz w:val="22"/>
          <w:szCs w:val="22"/>
        </w:rPr>
        <w:t>Объекта долевого строительства</w:t>
      </w:r>
      <w:r w:rsidRPr="00F2221F">
        <w:rPr>
          <w:sz w:val="22"/>
          <w:szCs w:val="22"/>
        </w:rPr>
        <w:t>, указанной в п.</w:t>
      </w:r>
      <w:r w:rsidR="00A66CE6" w:rsidRPr="00F2221F">
        <w:rPr>
          <w:sz w:val="22"/>
          <w:szCs w:val="22"/>
        </w:rPr>
        <w:t xml:space="preserve"> </w:t>
      </w:r>
      <w:r w:rsidR="000414B8" w:rsidRPr="00F2221F">
        <w:rPr>
          <w:sz w:val="22"/>
          <w:szCs w:val="22"/>
        </w:rPr>
        <w:t>2.3</w:t>
      </w:r>
      <w:r w:rsidRPr="00F2221F">
        <w:rPr>
          <w:sz w:val="22"/>
          <w:szCs w:val="22"/>
        </w:rPr>
        <w:t xml:space="preserve"> Договора, более, чем на 1 (один) кв.м., как в большую, так и в меньшую сторону, в день подписания Акта приема-передачи </w:t>
      </w:r>
      <w:r w:rsidR="00A85D61" w:rsidRPr="00BD7BC5">
        <w:rPr>
          <w:sz w:val="22"/>
          <w:szCs w:val="22"/>
        </w:rPr>
        <w:t>Объекта долевого строительства</w:t>
      </w:r>
      <w:r w:rsidRPr="00F2221F">
        <w:rPr>
          <w:sz w:val="22"/>
          <w:szCs w:val="22"/>
        </w:rPr>
        <w:t xml:space="preserve"> Стороны производят перерасчет по Догово</w:t>
      </w:r>
      <w:r w:rsidR="008C30A2" w:rsidRPr="00F2221F">
        <w:rPr>
          <w:sz w:val="22"/>
          <w:szCs w:val="22"/>
        </w:rPr>
        <w:t>ру. Дольщик доплачивает Застройщику (Застрой</w:t>
      </w:r>
      <w:r w:rsidRPr="00F2221F">
        <w:rPr>
          <w:sz w:val="22"/>
          <w:szCs w:val="22"/>
        </w:rPr>
        <w:t xml:space="preserve">щик выплачивает Дольщику) стоимость разницы между </w:t>
      </w:r>
      <w:r w:rsidR="000166F7" w:rsidRPr="00F2221F">
        <w:rPr>
          <w:sz w:val="22"/>
          <w:szCs w:val="22"/>
        </w:rPr>
        <w:t xml:space="preserve">общей приведенной </w:t>
      </w:r>
      <w:r w:rsidRPr="00F2221F">
        <w:rPr>
          <w:sz w:val="22"/>
          <w:szCs w:val="22"/>
        </w:rPr>
        <w:t xml:space="preserve">площадью </w:t>
      </w:r>
      <w:r w:rsidR="00A85D61" w:rsidRPr="00BD7BC5">
        <w:rPr>
          <w:sz w:val="22"/>
          <w:szCs w:val="22"/>
        </w:rPr>
        <w:t>Объекта долевого строительства</w:t>
      </w:r>
      <w:r w:rsidRPr="00F2221F">
        <w:rPr>
          <w:sz w:val="22"/>
          <w:szCs w:val="22"/>
        </w:rPr>
        <w:t xml:space="preserve"> по Договору (п.</w:t>
      </w:r>
      <w:r w:rsidR="00421F6B" w:rsidRPr="00F2221F">
        <w:rPr>
          <w:sz w:val="22"/>
          <w:szCs w:val="22"/>
        </w:rPr>
        <w:t xml:space="preserve"> </w:t>
      </w:r>
      <w:r w:rsidR="007A05C6" w:rsidRPr="00F2221F">
        <w:rPr>
          <w:sz w:val="22"/>
          <w:szCs w:val="22"/>
        </w:rPr>
        <w:t>2.</w:t>
      </w:r>
      <w:r w:rsidR="000414B8" w:rsidRPr="00F2221F">
        <w:rPr>
          <w:sz w:val="22"/>
          <w:szCs w:val="22"/>
        </w:rPr>
        <w:t>3</w:t>
      </w:r>
      <w:r w:rsidRPr="00F2221F">
        <w:rPr>
          <w:sz w:val="22"/>
          <w:szCs w:val="22"/>
        </w:rPr>
        <w:t xml:space="preserve"> Договора) и</w:t>
      </w:r>
      <w:r w:rsidR="000166F7" w:rsidRPr="00F2221F">
        <w:rPr>
          <w:sz w:val="22"/>
          <w:szCs w:val="22"/>
        </w:rPr>
        <w:t xml:space="preserve"> общей приведенной</w:t>
      </w:r>
      <w:r w:rsidRPr="00F2221F">
        <w:rPr>
          <w:sz w:val="22"/>
          <w:szCs w:val="22"/>
        </w:rPr>
        <w:t xml:space="preserve"> площадью </w:t>
      </w:r>
      <w:r w:rsidR="00A85D61" w:rsidRPr="00BD7BC5">
        <w:rPr>
          <w:sz w:val="22"/>
          <w:szCs w:val="22"/>
        </w:rPr>
        <w:t>Объекта долевого строительства</w:t>
      </w:r>
      <w:r w:rsidRPr="00F2221F">
        <w:rPr>
          <w:sz w:val="22"/>
          <w:szCs w:val="22"/>
        </w:rPr>
        <w:t xml:space="preserve"> по результатам обмеров </w:t>
      </w:r>
      <w:r w:rsidR="003B6E1E" w:rsidRPr="00E17B84">
        <w:rPr>
          <w:sz w:val="22"/>
          <w:szCs w:val="22"/>
        </w:rPr>
        <w:t>проектно-инвентаризационным бюро</w:t>
      </w:r>
      <w:r w:rsidRPr="00F2221F">
        <w:rPr>
          <w:sz w:val="22"/>
          <w:szCs w:val="22"/>
        </w:rPr>
        <w:t xml:space="preserve">. В целях осуществления перерасчета Стороны определяют стоимость 1 кв. м. </w:t>
      </w:r>
      <w:r w:rsidR="000166F7" w:rsidRPr="00F2221F">
        <w:rPr>
          <w:sz w:val="22"/>
          <w:szCs w:val="22"/>
        </w:rPr>
        <w:t xml:space="preserve">общей приведенной </w:t>
      </w:r>
      <w:r w:rsidRPr="00F2221F">
        <w:rPr>
          <w:sz w:val="22"/>
          <w:szCs w:val="22"/>
        </w:rPr>
        <w:t xml:space="preserve">площади </w:t>
      </w:r>
      <w:r w:rsidR="003B6E1E" w:rsidRPr="00BD7BC5">
        <w:rPr>
          <w:sz w:val="22"/>
          <w:szCs w:val="22"/>
        </w:rPr>
        <w:t>Объекта долевого строительства</w:t>
      </w:r>
      <w:r w:rsidRPr="00F2221F">
        <w:rPr>
          <w:sz w:val="22"/>
          <w:szCs w:val="22"/>
        </w:rPr>
        <w:t xml:space="preserve"> </w:t>
      </w:r>
      <w:r w:rsidRPr="00F2221F">
        <w:rPr>
          <w:sz w:val="22"/>
          <w:szCs w:val="22"/>
        </w:rPr>
        <w:lastRenderedPageBreak/>
        <w:t xml:space="preserve">в размере </w:t>
      </w:r>
      <w:r w:rsidR="00FE7822" w:rsidRPr="00F2221F">
        <w:rPr>
          <w:sz w:val="22"/>
          <w:szCs w:val="22"/>
        </w:rPr>
        <w:t xml:space="preserve">указанном в п.3.1. Договора. </w:t>
      </w:r>
      <w:r w:rsidRPr="00F2221F">
        <w:rPr>
          <w:sz w:val="22"/>
          <w:szCs w:val="22"/>
        </w:rPr>
        <w:t xml:space="preserve">Указанная стоимость 1 кв.м. </w:t>
      </w:r>
      <w:r w:rsidR="000166F7" w:rsidRPr="00F2221F">
        <w:rPr>
          <w:sz w:val="22"/>
          <w:szCs w:val="22"/>
        </w:rPr>
        <w:t xml:space="preserve">общей приведенной </w:t>
      </w:r>
      <w:r w:rsidRPr="00F2221F">
        <w:rPr>
          <w:sz w:val="22"/>
          <w:szCs w:val="22"/>
        </w:rPr>
        <w:t>площа</w:t>
      </w:r>
      <w:r w:rsidR="008C30A2" w:rsidRPr="00F2221F">
        <w:rPr>
          <w:sz w:val="22"/>
          <w:szCs w:val="22"/>
        </w:rPr>
        <w:t xml:space="preserve">ди </w:t>
      </w:r>
      <w:r w:rsidR="003B6E1E" w:rsidRPr="00BD7BC5">
        <w:rPr>
          <w:sz w:val="22"/>
          <w:szCs w:val="22"/>
        </w:rPr>
        <w:t>Объекта долевого строительства</w:t>
      </w:r>
      <w:r w:rsidR="008C30A2" w:rsidRPr="00024F65">
        <w:rPr>
          <w:sz w:val="22"/>
          <w:szCs w:val="22"/>
        </w:rPr>
        <w:t xml:space="preserve"> остается неизменной</w:t>
      </w:r>
      <w:r w:rsidRPr="00024F65">
        <w:rPr>
          <w:sz w:val="22"/>
          <w:szCs w:val="22"/>
        </w:rPr>
        <w:t xml:space="preserve"> в течение всего срока действия Договора.</w:t>
      </w:r>
      <w:bookmarkEnd w:id="20"/>
      <w:r w:rsidRPr="00024F65">
        <w:rPr>
          <w:sz w:val="22"/>
          <w:szCs w:val="22"/>
        </w:rPr>
        <w:t xml:space="preserve"> </w:t>
      </w:r>
      <w:bookmarkEnd w:id="21"/>
    </w:p>
    <w:p w14:paraId="55C97C81" w14:textId="325277DC" w:rsidR="008C30A2" w:rsidRPr="00024F65" w:rsidRDefault="008C30A2" w:rsidP="00503A5A">
      <w:pPr>
        <w:numPr>
          <w:ilvl w:val="1"/>
          <w:numId w:val="2"/>
        </w:numPr>
        <w:tabs>
          <w:tab w:val="num" w:pos="709"/>
        </w:tabs>
        <w:ind w:left="709" w:hanging="709"/>
        <w:jc w:val="both"/>
        <w:rPr>
          <w:sz w:val="22"/>
          <w:szCs w:val="22"/>
        </w:rPr>
      </w:pPr>
      <w:r w:rsidRPr="00024F65">
        <w:rPr>
          <w:sz w:val="22"/>
          <w:szCs w:val="22"/>
        </w:rPr>
        <w:t xml:space="preserve">Дольщик не имеет права требовать </w:t>
      </w:r>
      <w:r w:rsidR="00BD7BC5" w:rsidRPr="00024F65">
        <w:rPr>
          <w:sz w:val="22"/>
          <w:szCs w:val="22"/>
        </w:rPr>
        <w:t>передачи</w:t>
      </w:r>
      <w:r w:rsidRPr="00024F65">
        <w:rPr>
          <w:sz w:val="22"/>
          <w:szCs w:val="22"/>
        </w:rPr>
        <w:t xml:space="preserve"> ему Застройщиком </w:t>
      </w:r>
      <w:r w:rsidR="00BD7BC5" w:rsidRPr="00024F65">
        <w:rPr>
          <w:sz w:val="22"/>
          <w:szCs w:val="22"/>
        </w:rPr>
        <w:t xml:space="preserve">Объекта долевого строительства по Акту приема-передачи </w:t>
      </w:r>
      <w:r w:rsidRPr="00024F65">
        <w:rPr>
          <w:sz w:val="22"/>
          <w:szCs w:val="22"/>
        </w:rPr>
        <w:t xml:space="preserve">до полной оплаты </w:t>
      </w:r>
      <w:r w:rsidR="00BD7BC5" w:rsidRPr="00024F65">
        <w:rPr>
          <w:sz w:val="22"/>
          <w:szCs w:val="22"/>
        </w:rPr>
        <w:t>ц</w:t>
      </w:r>
      <w:r w:rsidR="009428A9" w:rsidRPr="00024F65">
        <w:rPr>
          <w:sz w:val="22"/>
          <w:szCs w:val="22"/>
        </w:rPr>
        <w:t>ены договора</w:t>
      </w:r>
      <w:r w:rsidR="00BD7BC5" w:rsidRPr="00024F65">
        <w:rPr>
          <w:sz w:val="22"/>
          <w:szCs w:val="22"/>
        </w:rPr>
        <w:t xml:space="preserve"> в соответствии с п.3.1, 3.2. Договора</w:t>
      </w:r>
      <w:r w:rsidRPr="00AE14AE">
        <w:rPr>
          <w:sz w:val="22"/>
          <w:szCs w:val="22"/>
        </w:rPr>
        <w:t>. Если оплата последней части долевого взноса произведена Дольщиком после истечения</w:t>
      </w:r>
      <w:r w:rsidR="007950D6" w:rsidRPr="007950D6">
        <w:rPr>
          <w:sz w:val="22"/>
          <w:szCs w:val="22"/>
        </w:rPr>
        <w:t xml:space="preserve"> </w:t>
      </w:r>
      <w:r w:rsidR="007950D6" w:rsidRPr="00AE14AE">
        <w:rPr>
          <w:sz w:val="22"/>
          <w:szCs w:val="22"/>
        </w:rPr>
        <w:t xml:space="preserve">установленного в разделе </w:t>
      </w:r>
      <w:r w:rsidR="007950D6" w:rsidRPr="00024F65">
        <w:rPr>
          <w:sz w:val="22"/>
          <w:szCs w:val="22"/>
        </w:rPr>
        <w:fldChar w:fldCharType="begin"/>
      </w:r>
      <w:r w:rsidR="007950D6" w:rsidRPr="00024F65">
        <w:rPr>
          <w:sz w:val="22"/>
          <w:szCs w:val="22"/>
        </w:rPr>
        <w:instrText xml:space="preserve"> REF _Ref113201795 \r \h  \* MERGEFORMAT </w:instrText>
      </w:r>
      <w:r w:rsidR="007950D6" w:rsidRPr="00024F65">
        <w:rPr>
          <w:sz w:val="22"/>
          <w:szCs w:val="22"/>
        </w:rPr>
      </w:r>
      <w:r w:rsidR="007950D6" w:rsidRPr="00024F65">
        <w:rPr>
          <w:sz w:val="22"/>
          <w:szCs w:val="22"/>
        </w:rPr>
        <w:fldChar w:fldCharType="separate"/>
      </w:r>
      <w:r w:rsidR="007950D6" w:rsidRPr="00024F65">
        <w:rPr>
          <w:sz w:val="22"/>
          <w:szCs w:val="22"/>
        </w:rPr>
        <w:t>6</w:t>
      </w:r>
      <w:r w:rsidR="007950D6" w:rsidRPr="00024F65">
        <w:rPr>
          <w:sz w:val="22"/>
          <w:szCs w:val="22"/>
        </w:rPr>
        <w:fldChar w:fldCharType="end"/>
      </w:r>
      <w:r w:rsidR="007950D6" w:rsidRPr="00024F65">
        <w:rPr>
          <w:sz w:val="22"/>
          <w:szCs w:val="22"/>
        </w:rPr>
        <w:t xml:space="preserve"> настоящего Договора</w:t>
      </w:r>
      <w:r w:rsidR="007950D6">
        <w:rPr>
          <w:sz w:val="22"/>
          <w:szCs w:val="22"/>
        </w:rPr>
        <w:t xml:space="preserve"> срока </w:t>
      </w:r>
      <w:r w:rsidRPr="00024F65">
        <w:rPr>
          <w:sz w:val="22"/>
          <w:szCs w:val="22"/>
        </w:rPr>
        <w:t xml:space="preserve">передачи </w:t>
      </w:r>
      <w:r w:rsidR="00BD7BC5" w:rsidRPr="00024F65">
        <w:rPr>
          <w:sz w:val="22"/>
          <w:szCs w:val="22"/>
        </w:rPr>
        <w:t>Объекта долевого строительства</w:t>
      </w:r>
      <w:r w:rsidRPr="00024F65">
        <w:rPr>
          <w:sz w:val="22"/>
          <w:szCs w:val="22"/>
        </w:rPr>
        <w:t>,</w:t>
      </w:r>
      <w:r w:rsidR="007950D6" w:rsidRPr="007950D6">
        <w:rPr>
          <w:sz w:val="22"/>
          <w:szCs w:val="22"/>
        </w:rPr>
        <w:t xml:space="preserve"> </w:t>
      </w:r>
      <w:r w:rsidRPr="00024F65">
        <w:rPr>
          <w:sz w:val="22"/>
          <w:szCs w:val="22"/>
        </w:rPr>
        <w:t xml:space="preserve">Застройщик будет обязан передать Дольщику квартиру (т.е. заявить о готовности квартиры к приемке с указанием времени места приемки и обеспечить возможность осмотра и приемки квартиры) в срок не позднее 1 месяца с момента оплаты Дольщиком последней части долевого взноса. </w:t>
      </w:r>
    </w:p>
    <w:p w14:paraId="2DBA4A37" w14:textId="47F091F4" w:rsidR="009A50C7" w:rsidRPr="00BD7BC5" w:rsidRDefault="00231CE4" w:rsidP="00503A5A">
      <w:pPr>
        <w:numPr>
          <w:ilvl w:val="1"/>
          <w:numId w:val="2"/>
        </w:numPr>
        <w:tabs>
          <w:tab w:val="num" w:pos="709"/>
        </w:tabs>
        <w:ind w:left="709" w:hanging="709"/>
        <w:jc w:val="both"/>
        <w:rPr>
          <w:sz w:val="22"/>
          <w:szCs w:val="22"/>
        </w:rPr>
      </w:pPr>
      <w:r w:rsidRPr="00024F65">
        <w:rPr>
          <w:sz w:val="22"/>
          <w:szCs w:val="22"/>
        </w:rPr>
        <w:t>Долевой взнос в строительство Объекта, установленный</w:t>
      </w:r>
      <w:r w:rsidR="008D0B6B" w:rsidRPr="00024F65">
        <w:rPr>
          <w:sz w:val="22"/>
          <w:szCs w:val="22"/>
        </w:rPr>
        <w:t xml:space="preserve"> п.</w:t>
      </w:r>
      <w:r w:rsidR="000329EB" w:rsidRPr="00024F65">
        <w:rPr>
          <w:sz w:val="22"/>
          <w:szCs w:val="22"/>
        </w:rPr>
        <w:t xml:space="preserve"> </w:t>
      </w:r>
      <w:r w:rsidR="000329EB" w:rsidRPr="00024F65">
        <w:rPr>
          <w:sz w:val="22"/>
          <w:szCs w:val="22"/>
        </w:rPr>
        <w:fldChar w:fldCharType="begin"/>
      </w:r>
      <w:r w:rsidR="000329EB" w:rsidRPr="00024F65">
        <w:rPr>
          <w:sz w:val="22"/>
          <w:szCs w:val="22"/>
        </w:rPr>
        <w:instrText xml:space="preserve"> REF _Ref113201706 \r \h </w:instrText>
      </w:r>
      <w:r w:rsidR="00BD7BC5" w:rsidRPr="00024F65">
        <w:rPr>
          <w:sz w:val="22"/>
          <w:szCs w:val="22"/>
        </w:rPr>
        <w:instrText xml:space="preserve"> \* MERGEFORMAT </w:instrText>
      </w:r>
      <w:r w:rsidR="000329EB" w:rsidRPr="00024F65">
        <w:rPr>
          <w:sz w:val="22"/>
          <w:szCs w:val="22"/>
        </w:rPr>
      </w:r>
      <w:r w:rsidR="000329EB" w:rsidRPr="00024F65">
        <w:rPr>
          <w:sz w:val="22"/>
          <w:szCs w:val="22"/>
        </w:rPr>
        <w:fldChar w:fldCharType="separate"/>
      </w:r>
      <w:r w:rsidR="00F84EDE" w:rsidRPr="00024F65">
        <w:rPr>
          <w:sz w:val="22"/>
          <w:szCs w:val="22"/>
        </w:rPr>
        <w:t>7.1</w:t>
      </w:r>
      <w:r w:rsidR="000329EB" w:rsidRPr="00024F65">
        <w:rPr>
          <w:sz w:val="22"/>
          <w:szCs w:val="22"/>
        </w:rPr>
        <w:fldChar w:fldCharType="end"/>
      </w:r>
      <w:r w:rsidRPr="00024F65">
        <w:rPr>
          <w:sz w:val="22"/>
          <w:szCs w:val="22"/>
        </w:rPr>
        <w:t xml:space="preserve"> настоящего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перерасче</w:t>
      </w:r>
      <w:r w:rsidR="008D0B6B" w:rsidRPr="00024F65">
        <w:rPr>
          <w:sz w:val="22"/>
          <w:szCs w:val="22"/>
        </w:rPr>
        <w:t xml:space="preserve">та по правилам пункта </w:t>
      </w:r>
      <w:r w:rsidR="00FE7822" w:rsidRPr="00024F65">
        <w:rPr>
          <w:sz w:val="22"/>
          <w:szCs w:val="22"/>
        </w:rPr>
        <w:t>7.13</w:t>
      </w:r>
      <w:r w:rsidRPr="00024F65">
        <w:rPr>
          <w:sz w:val="22"/>
          <w:szCs w:val="22"/>
        </w:rPr>
        <w:t xml:space="preserve"> настоящего Договора и/или заключения Сторонами Дополнительного(-ых) соглашений к настоящему Договору. </w:t>
      </w:r>
    </w:p>
    <w:p w14:paraId="359F2792" w14:textId="77777777" w:rsidR="009D6557" w:rsidRPr="00BD7BC5" w:rsidRDefault="009D6557" w:rsidP="003F3543">
      <w:pPr>
        <w:pStyle w:val="a"/>
      </w:pPr>
      <w:r w:rsidRPr="00BD7BC5">
        <w:t>ОТВЕТСТВЕННОСТЬ СТОРОН</w:t>
      </w:r>
    </w:p>
    <w:p w14:paraId="35BDDB17" w14:textId="4027CD4E" w:rsidR="00191DDB" w:rsidRPr="00BD7BC5" w:rsidRDefault="00191DDB" w:rsidP="00503A5A">
      <w:pPr>
        <w:numPr>
          <w:ilvl w:val="1"/>
          <w:numId w:val="2"/>
        </w:numPr>
        <w:tabs>
          <w:tab w:val="clear" w:pos="360"/>
          <w:tab w:val="num" w:pos="709"/>
        </w:tabs>
        <w:ind w:left="709" w:hanging="709"/>
        <w:jc w:val="both"/>
        <w:rPr>
          <w:sz w:val="22"/>
          <w:szCs w:val="22"/>
        </w:rPr>
      </w:pPr>
      <w:r w:rsidRPr="00BD7BC5">
        <w:rPr>
          <w:sz w:val="22"/>
          <w:szCs w:val="22"/>
        </w:rPr>
        <w:t xml:space="preserve">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4F8ACD08" w14:textId="32C535B2" w:rsidR="00C948F6" w:rsidRPr="00BD7BC5" w:rsidRDefault="00C948F6" w:rsidP="00503A5A">
      <w:pPr>
        <w:numPr>
          <w:ilvl w:val="1"/>
          <w:numId w:val="2"/>
        </w:numPr>
        <w:tabs>
          <w:tab w:val="clear" w:pos="360"/>
          <w:tab w:val="num" w:pos="709"/>
        </w:tabs>
        <w:ind w:left="709" w:hanging="709"/>
        <w:jc w:val="both"/>
        <w:rPr>
          <w:sz w:val="22"/>
          <w:szCs w:val="22"/>
        </w:rPr>
      </w:pPr>
      <w:r w:rsidRPr="00BD7BC5">
        <w:rPr>
          <w:sz w:val="22"/>
          <w:szCs w:val="22"/>
        </w:rPr>
        <w:t>В случае нарушения Застройщиком по своей вине срока передачи Квартиры Дольщику, Застройщик уплачивает Д</w:t>
      </w:r>
      <w:r w:rsidR="00866091" w:rsidRPr="00BD7BC5">
        <w:rPr>
          <w:sz w:val="22"/>
          <w:szCs w:val="22"/>
        </w:rPr>
        <w:t>ольщику неустойку (пени)</w:t>
      </w:r>
      <w:r w:rsidR="00983AE6" w:rsidRPr="00BD7BC5">
        <w:rPr>
          <w:sz w:val="22"/>
          <w:szCs w:val="22"/>
        </w:rPr>
        <w:t xml:space="preserve"> в размере</w:t>
      </w:r>
      <w:r w:rsidR="00866091" w:rsidRPr="00BD7BC5">
        <w:rPr>
          <w:sz w:val="22"/>
          <w:szCs w:val="22"/>
        </w:rPr>
        <w:t>,</w:t>
      </w:r>
      <w:r w:rsidR="00983AE6" w:rsidRPr="00BD7BC5">
        <w:rPr>
          <w:sz w:val="22"/>
          <w:szCs w:val="22"/>
        </w:rPr>
        <w:t xml:space="preserve"> </w:t>
      </w:r>
      <w:r w:rsidR="00216085" w:rsidRPr="00BD7BC5">
        <w:rPr>
          <w:sz w:val="22"/>
          <w:szCs w:val="22"/>
        </w:rPr>
        <w:t>определенном действующим законодательством</w:t>
      </w:r>
      <w:r w:rsidR="00216085" w:rsidRPr="00BD7BC5">
        <w:t xml:space="preserve"> </w:t>
      </w:r>
      <w:r w:rsidR="00216085" w:rsidRPr="00BD7BC5">
        <w:rPr>
          <w:sz w:val="22"/>
          <w:szCs w:val="22"/>
        </w:rPr>
        <w:t>на день исполнения обязательства, от суммы долевого взноса за каждый день просрочки</w:t>
      </w:r>
      <w:r w:rsidRPr="00BD7BC5">
        <w:rPr>
          <w:sz w:val="22"/>
          <w:szCs w:val="22"/>
        </w:rPr>
        <w:t>.</w:t>
      </w:r>
    </w:p>
    <w:p w14:paraId="1AE89748" w14:textId="36695B68" w:rsidR="00C948F6" w:rsidRPr="00BD7BC5" w:rsidRDefault="00C948F6" w:rsidP="00503A5A">
      <w:pPr>
        <w:numPr>
          <w:ilvl w:val="1"/>
          <w:numId w:val="2"/>
        </w:numPr>
        <w:tabs>
          <w:tab w:val="clear" w:pos="360"/>
          <w:tab w:val="num" w:pos="709"/>
        </w:tabs>
        <w:ind w:left="709" w:hanging="709"/>
        <w:jc w:val="both"/>
        <w:rPr>
          <w:sz w:val="22"/>
          <w:szCs w:val="22"/>
        </w:rPr>
      </w:pPr>
      <w:r w:rsidRPr="00BD7BC5">
        <w:rPr>
          <w:sz w:val="22"/>
          <w:szCs w:val="22"/>
        </w:rPr>
        <w:t>В случае неисполнения или ненадлежащего исполнения Дольщиком обязательств, предусмотренных п</w:t>
      </w:r>
      <w:r w:rsidR="00003639" w:rsidRPr="00BD7BC5">
        <w:rPr>
          <w:sz w:val="22"/>
          <w:szCs w:val="22"/>
        </w:rPr>
        <w:t>.</w:t>
      </w:r>
      <w:r w:rsidR="00883CDD" w:rsidRPr="00BD7BC5">
        <w:rPr>
          <w:sz w:val="22"/>
          <w:szCs w:val="22"/>
        </w:rPr>
        <w:t xml:space="preserve"> 4</w:t>
      </w:r>
      <w:r w:rsidRPr="00BD7BC5">
        <w:rPr>
          <w:sz w:val="22"/>
          <w:szCs w:val="22"/>
        </w:rPr>
        <w:t>.1.1.</w:t>
      </w:r>
      <w:r w:rsidR="00424435" w:rsidRPr="00BD7BC5">
        <w:rPr>
          <w:sz w:val="22"/>
          <w:szCs w:val="22"/>
        </w:rPr>
        <w:t>,</w:t>
      </w:r>
      <w:r w:rsidRPr="00BD7BC5">
        <w:rPr>
          <w:sz w:val="22"/>
          <w:szCs w:val="22"/>
        </w:rPr>
        <w:t xml:space="preserve"> настоящего Договора, Дольщик выплачивает Застройщику </w:t>
      </w:r>
      <w:r w:rsidR="00866091" w:rsidRPr="00BD7BC5">
        <w:rPr>
          <w:sz w:val="22"/>
          <w:szCs w:val="22"/>
        </w:rPr>
        <w:t>неустойку (</w:t>
      </w:r>
      <w:r w:rsidRPr="00BD7BC5">
        <w:rPr>
          <w:sz w:val="22"/>
          <w:szCs w:val="22"/>
        </w:rPr>
        <w:t>пени</w:t>
      </w:r>
      <w:r w:rsidR="00866091" w:rsidRPr="00BD7BC5">
        <w:rPr>
          <w:sz w:val="22"/>
          <w:szCs w:val="22"/>
        </w:rPr>
        <w:t>)</w:t>
      </w:r>
      <w:r w:rsidRPr="00BD7BC5">
        <w:rPr>
          <w:sz w:val="22"/>
          <w:szCs w:val="22"/>
        </w:rPr>
        <w:t xml:space="preserve"> </w:t>
      </w:r>
      <w:r w:rsidR="00866091" w:rsidRPr="00BD7BC5">
        <w:rPr>
          <w:sz w:val="22"/>
          <w:szCs w:val="22"/>
        </w:rPr>
        <w:t>в размере,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Обязанность Дольщика по уплате указанной неустойки наступает не ранее предъявления Застройщиком соответствующего требования о ее взыскании.</w:t>
      </w:r>
    </w:p>
    <w:p w14:paraId="680063CB" w14:textId="7B1185D4" w:rsidR="009B03AB" w:rsidRPr="00BD7BC5" w:rsidRDefault="00C948F6" w:rsidP="00503A5A">
      <w:pPr>
        <w:numPr>
          <w:ilvl w:val="1"/>
          <w:numId w:val="2"/>
        </w:numPr>
        <w:tabs>
          <w:tab w:val="clear" w:pos="360"/>
          <w:tab w:val="num" w:pos="709"/>
        </w:tabs>
        <w:ind w:left="709" w:hanging="709"/>
        <w:jc w:val="both"/>
        <w:rPr>
          <w:sz w:val="22"/>
          <w:szCs w:val="22"/>
        </w:rPr>
      </w:pPr>
      <w:r w:rsidRPr="00BD7BC5">
        <w:rPr>
          <w:sz w:val="22"/>
          <w:szCs w:val="22"/>
        </w:rPr>
        <w:t>Застройщик не несет ответственности по обязательствам Дольщика перед третьими лицами. Дольщик вправе уступить свои права по настоящему Договору или обременить права на Квартиру только с письменного согласия Застройщика.</w:t>
      </w:r>
    </w:p>
    <w:p w14:paraId="72015D40" w14:textId="508ED0C9" w:rsidR="00B567BA" w:rsidRPr="00BD7BC5" w:rsidRDefault="00B567BA" w:rsidP="00503A5A">
      <w:pPr>
        <w:numPr>
          <w:ilvl w:val="1"/>
          <w:numId w:val="2"/>
        </w:numPr>
        <w:tabs>
          <w:tab w:val="clear" w:pos="360"/>
          <w:tab w:val="num" w:pos="709"/>
        </w:tabs>
        <w:ind w:left="709" w:hanging="709"/>
        <w:jc w:val="both"/>
        <w:rPr>
          <w:sz w:val="22"/>
          <w:szCs w:val="22"/>
        </w:rPr>
      </w:pPr>
      <w:r w:rsidRPr="00BD7BC5">
        <w:rPr>
          <w:sz w:val="22"/>
          <w:szCs w:val="22"/>
        </w:rPr>
        <w:t>При невыполнении Дольщиком об</w:t>
      </w:r>
      <w:r w:rsidR="00883CDD" w:rsidRPr="00BD7BC5">
        <w:rPr>
          <w:sz w:val="22"/>
          <w:szCs w:val="22"/>
        </w:rPr>
        <w:t>язательств, установленных в п. 4</w:t>
      </w:r>
      <w:r w:rsidRPr="00BD7BC5">
        <w:rPr>
          <w:sz w:val="22"/>
          <w:szCs w:val="22"/>
        </w:rPr>
        <w:t>.1.1.</w:t>
      </w:r>
      <w:r w:rsidR="002C4FD7" w:rsidRPr="00BD7BC5">
        <w:rPr>
          <w:sz w:val="22"/>
          <w:szCs w:val="22"/>
        </w:rPr>
        <w:t>, наст</w:t>
      </w:r>
      <w:r w:rsidR="00424435" w:rsidRPr="00BD7BC5">
        <w:rPr>
          <w:sz w:val="22"/>
          <w:szCs w:val="22"/>
        </w:rPr>
        <w:t>оящего</w:t>
      </w:r>
      <w:r w:rsidRPr="00BD7BC5">
        <w:rPr>
          <w:sz w:val="22"/>
          <w:szCs w:val="22"/>
        </w:rPr>
        <w:t xml:space="preserve"> Договора и соответствующих услови</w:t>
      </w:r>
      <w:r w:rsidR="00DE2F82" w:rsidRPr="00BD7BC5">
        <w:rPr>
          <w:sz w:val="22"/>
          <w:szCs w:val="22"/>
        </w:rPr>
        <w:t>й</w:t>
      </w:r>
      <w:r w:rsidRPr="00BD7BC5">
        <w:rPr>
          <w:sz w:val="22"/>
          <w:szCs w:val="22"/>
        </w:rPr>
        <w:t xml:space="preserve">, установленных Договором, обязательства </w:t>
      </w:r>
      <w:r w:rsidR="00C541F3" w:rsidRPr="00BD7BC5">
        <w:rPr>
          <w:sz w:val="22"/>
          <w:szCs w:val="22"/>
        </w:rPr>
        <w:t>Застрой</w:t>
      </w:r>
      <w:r w:rsidRPr="00BD7BC5">
        <w:rPr>
          <w:sz w:val="22"/>
          <w:szCs w:val="22"/>
        </w:rPr>
        <w:t xml:space="preserve">щика по передаче Объекта долевого строительства не считаются просроченными. При этом </w:t>
      </w:r>
      <w:r w:rsidR="00C541F3" w:rsidRPr="00BD7BC5">
        <w:rPr>
          <w:sz w:val="22"/>
          <w:szCs w:val="22"/>
        </w:rPr>
        <w:t>Застрой</w:t>
      </w:r>
      <w:r w:rsidRPr="00BD7BC5">
        <w:rPr>
          <w:sz w:val="22"/>
          <w:szCs w:val="22"/>
        </w:rPr>
        <w:t xml:space="preserve">щик не несет ответственность за нарушение предусмотренного </w:t>
      </w:r>
      <w:r w:rsidR="00BB3042" w:rsidRPr="00BD7BC5">
        <w:rPr>
          <w:sz w:val="22"/>
          <w:szCs w:val="22"/>
        </w:rPr>
        <w:t xml:space="preserve">настоящим </w:t>
      </w:r>
      <w:r w:rsidRPr="00BD7BC5">
        <w:rPr>
          <w:sz w:val="22"/>
          <w:szCs w:val="22"/>
        </w:rPr>
        <w:t xml:space="preserve">Договором срока передачи </w:t>
      </w:r>
      <w:r w:rsidR="00BB3042" w:rsidRPr="00BD7BC5">
        <w:rPr>
          <w:sz w:val="22"/>
          <w:szCs w:val="22"/>
        </w:rPr>
        <w:t>Дольщику</w:t>
      </w:r>
      <w:r w:rsidRPr="00BD7BC5">
        <w:rPr>
          <w:sz w:val="22"/>
          <w:szCs w:val="22"/>
        </w:rPr>
        <w:t xml:space="preserve"> Объекта долевого строительства. </w:t>
      </w:r>
    </w:p>
    <w:p w14:paraId="345E3521" w14:textId="77777777" w:rsidR="006D04E0" w:rsidRPr="00BD7BC5" w:rsidRDefault="006D04E0" w:rsidP="003F3543">
      <w:pPr>
        <w:pStyle w:val="a"/>
      </w:pPr>
      <w:r w:rsidRPr="00BD7BC5">
        <w:t>ИЗМЕНЕНИЕ ДОГОВОРА И ПРЕКРАЩЕНИЕ ЕГО ДЕЙСТВИЯ</w:t>
      </w:r>
    </w:p>
    <w:p w14:paraId="1D28F2AE" w14:textId="06737D76" w:rsidR="00E81CE7" w:rsidRPr="00BD7BC5" w:rsidRDefault="00E81CE7" w:rsidP="00503A5A">
      <w:pPr>
        <w:numPr>
          <w:ilvl w:val="1"/>
          <w:numId w:val="2"/>
        </w:numPr>
        <w:tabs>
          <w:tab w:val="clear" w:pos="360"/>
          <w:tab w:val="num" w:pos="709"/>
        </w:tabs>
        <w:ind w:left="709" w:hanging="709"/>
        <w:jc w:val="both"/>
        <w:rPr>
          <w:sz w:val="22"/>
          <w:szCs w:val="22"/>
        </w:rPr>
      </w:pPr>
      <w:bookmarkStart w:id="22" w:name="_Ref113201650"/>
      <w:r w:rsidRPr="00BD7BC5">
        <w:rPr>
          <w:sz w:val="22"/>
          <w:szCs w:val="22"/>
        </w:rPr>
        <w:t>Договор может быть изменен по соглашению Сторон или в порядке, предусмотренном действующим законодательством.</w:t>
      </w:r>
      <w:bookmarkEnd w:id="22"/>
      <w:r w:rsidRPr="00BD7BC5">
        <w:rPr>
          <w:sz w:val="22"/>
          <w:szCs w:val="22"/>
        </w:rPr>
        <w:t xml:space="preserve"> </w:t>
      </w:r>
    </w:p>
    <w:p w14:paraId="2DA78873" w14:textId="77777777" w:rsidR="00134F4A" w:rsidRPr="00BD7BC5" w:rsidRDefault="00E81CE7" w:rsidP="00503A5A">
      <w:pPr>
        <w:numPr>
          <w:ilvl w:val="1"/>
          <w:numId w:val="2"/>
        </w:numPr>
        <w:tabs>
          <w:tab w:val="clear" w:pos="360"/>
          <w:tab w:val="num" w:pos="709"/>
        </w:tabs>
        <w:ind w:left="709" w:hanging="709"/>
        <w:jc w:val="both"/>
        <w:rPr>
          <w:sz w:val="22"/>
          <w:szCs w:val="22"/>
        </w:rPr>
      </w:pPr>
      <w:r w:rsidRPr="00BD7BC5">
        <w:rPr>
          <w:sz w:val="22"/>
          <w:szCs w:val="22"/>
        </w:rPr>
        <w:t>Договор прекращается:</w:t>
      </w:r>
    </w:p>
    <w:p w14:paraId="1B915D42" w14:textId="77777777" w:rsidR="00134F4A" w:rsidRPr="00BD7BC5" w:rsidRDefault="00D16150" w:rsidP="00134F4A">
      <w:pPr>
        <w:ind w:left="709"/>
        <w:jc w:val="both"/>
        <w:rPr>
          <w:sz w:val="22"/>
          <w:szCs w:val="22"/>
        </w:rPr>
      </w:pPr>
      <w:r w:rsidRPr="00BD7BC5">
        <w:rPr>
          <w:sz w:val="22"/>
          <w:szCs w:val="22"/>
        </w:rPr>
        <w:t xml:space="preserve">- </w:t>
      </w:r>
      <w:r w:rsidR="00E81CE7" w:rsidRPr="00BD7BC5">
        <w:rPr>
          <w:sz w:val="22"/>
          <w:szCs w:val="22"/>
        </w:rPr>
        <w:t>по соглашению Сторон;</w:t>
      </w:r>
    </w:p>
    <w:p w14:paraId="45B23E97" w14:textId="77777777" w:rsidR="00134F4A" w:rsidRPr="00BD7BC5" w:rsidRDefault="00D16150" w:rsidP="00134F4A">
      <w:pPr>
        <w:ind w:left="709"/>
        <w:jc w:val="both"/>
        <w:rPr>
          <w:sz w:val="22"/>
          <w:szCs w:val="22"/>
        </w:rPr>
      </w:pPr>
      <w:r w:rsidRPr="00BD7BC5">
        <w:rPr>
          <w:sz w:val="22"/>
          <w:szCs w:val="22"/>
        </w:rPr>
        <w:t xml:space="preserve">- </w:t>
      </w:r>
      <w:r w:rsidR="00E81CE7" w:rsidRPr="00BD7BC5">
        <w:rPr>
          <w:sz w:val="22"/>
          <w:szCs w:val="22"/>
        </w:rPr>
        <w:t>по выполнению Сторонами своих обязательств по Договору;</w:t>
      </w:r>
    </w:p>
    <w:p w14:paraId="338ACACA" w14:textId="77777777" w:rsidR="00134F4A" w:rsidRPr="00BD7BC5" w:rsidRDefault="00D16150" w:rsidP="00134F4A">
      <w:pPr>
        <w:ind w:left="709"/>
        <w:jc w:val="both"/>
        <w:rPr>
          <w:sz w:val="22"/>
          <w:szCs w:val="22"/>
        </w:rPr>
      </w:pPr>
      <w:r w:rsidRPr="00BD7BC5">
        <w:rPr>
          <w:sz w:val="22"/>
          <w:szCs w:val="22"/>
        </w:rPr>
        <w:t>-</w:t>
      </w:r>
      <w:r w:rsidR="00E81CE7" w:rsidRPr="00BD7BC5">
        <w:rPr>
          <w:sz w:val="22"/>
          <w:szCs w:val="22"/>
        </w:rPr>
        <w:t xml:space="preserve"> по решению суда;</w:t>
      </w:r>
    </w:p>
    <w:p w14:paraId="5A774F12" w14:textId="4D724340" w:rsidR="00D16150" w:rsidRPr="00BD7BC5" w:rsidRDefault="00D16150" w:rsidP="00134F4A">
      <w:pPr>
        <w:ind w:left="709"/>
        <w:jc w:val="both"/>
        <w:rPr>
          <w:sz w:val="22"/>
          <w:szCs w:val="22"/>
        </w:rPr>
      </w:pPr>
      <w:r w:rsidRPr="00BD7BC5">
        <w:rPr>
          <w:sz w:val="22"/>
          <w:szCs w:val="22"/>
        </w:rPr>
        <w:t>-</w:t>
      </w:r>
      <w:r w:rsidR="00E81CE7" w:rsidRPr="00BD7BC5">
        <w:rPr>
          <w:sz w:val="22"/>
          <w:szCs w:val="22"/>
        </w:rPr>
        <w:t xml:space="preserve"> при одностороннем отказе Стороны в т</w:t>
      </w:r>
      <w:r w:rsidRPr="00BD7BC5">
        <w:rPr>
          <w:sz w:val="22"/>
          <w:szCs w:val="22"/>
        </w:rPr>
        <w:t>ех случаях, когда односторонний отказ допускается дей</w:t>
      </w:r>
      <w:r w:rsidR="00E81CE7" w:rsidRPr="00BD7BC5">
        <w:rPr>
          <w:sz w:val="22"/>
          <w:szCs w:val="22"/>
        </w:rPr>
        <w:t>ствующим законодательством.</w:t>
      </w:r>
    </w:p>
    <w:p w14:paraId="22752378" w14:textId="77777777" w:rsidR="00134F4A" w:rsidRPr="00BD7BC5" w:rsidRDefault="00D16150" w:rsidP="00503A5A">
      <w:pPr>
        <w:numPr>
          <w:ilvl w:val="1"/>
          <w:numId w:val="2"/>
        </w:numPr>
        <w:tabs>
          <w:tab w:val="clear" w:pos="360"/>
          <w:tab w:val="num" w:pos="709"/>
        </w:tabs>
        <w:ind w:left="709" w:hanging="709"/>
        <w:jc w:val="both"/>
        <w:rPr>
          <w:sz w:val="22"/>
          <w:szCs w:val="22"/>
        </w:rPr>
      </w:pPr>
      <w:r w:rsidRPr="00BD7BC5">
        <w:rPr>
          <w:sz w:val="22"/>
          <w:szCs w:val="22"/>
        </w:rPr>
        <w:t xml:space="preserve">Дольщик </w:t>
      </w:r>
      <w:r w:rsidR="00E81CE7" w:rsidRPr="00BD7BC5">
        <w:rPr>
          <w:sz w:val="22"/>
          <w:szCs w:val="22"/>
        </w:rPr>
        <w:t>вправе в одностороннем порядке отка</w:t>
      </w:r>
      <w:r w:rsidRPr="00BD7BC5">
        <w:rPr>
          <w:sz w:val="22"/>
          <w:szCs w:val="22"/>
        </w:rPr>
        <w:t xml:space="preserve">заться от исполнения Договора в </w:t>
      </w:r>
      <w:r w:rsidR="00E81CE7" w:rsidRPr="00BD7BC5">
        <w:rPr>
          <w:sz w:val="22"/>
          <w:szCs w:val="22"/>
        </w:rPr>
        <w:t>случаях, установленных Федераль</w:t>
      </w:r>
      <w:r w:rsidRPr="00BD7BC5">
        <w:rPr>
          <w:sz w:val="22"/>
          <w:szCs w:val="22"/>
        </w:rPr>
        <w:t>ным законом №</w:t>
      </w:r>
      <w:r w:rsidR="00E81CE7" w:rsidRPr="00BD7BC5">
        <w:rPr>
          <w:sz w:val="22"/>
          <w:szCs w:val="22"/>
        </w:rPr>
        <w:t xml:space="preserve"> 214-ФЗ, а именно:</w:t>
      </w:r>
    </w:p>
    <w:p w14:paraId="4F71BC6A" w14:textId="6512EF59" w:rsidR="00D16150" w:rsidRPr="00BD7BC5" w:rsidRDefault="00D16150" w:rsidP="00134F4A">
      <w:pPr>
        <w:ind w:left="709"/>
        <w:jc w:val="both"/>
        <w:rPr>
          <w:sz w:val="22"/>
          <w:szCs w:val="22"/>
        </w:rPr>
      </w:pPr>
      <w:r w:rsidRPr="00BD7BC5">
        <w:rPr>
          <w:sz w:val="22"/>
          <w:szCs w:val="22"/>
        </w:rPr>
        <w:t>-</w:t>
      </w:r>
      <w:r w:rsidR="00E81CE7" w:rsidRPr="00BD7BC5">
        <w:rPr>
          <w:sz w:val="22"/>
          <w:szCs w:val="22"/>
        </w:rPr>
        <w:t xml:space="preserve"> </w:t>
      </w:r>
      <w:r w:rsidRPr="00BD7BC5">
        <w:rPr>
          <w:sz w:val="22"/>
          <w:szCs w:val="22"/>
        </w:rPr>
        <w:t>неисполнения Застрой</w:t>
      </w:r>
      <w:r w:rsidR="00E81CE7" w:rsidRPr="00BD7BC5">
        <w:rPr>
          <w:sz w:val="22"/>
          <w:szCs w:val="22"/>
        </w:rPr>
        <w:t>щиком обязательства по передаче Объекта долевого ст</w:t>
      </w:r>
      <w:r w:rsidRPr="00BD7BC5">
        <w:rPr>
          <w:sz w:val="22"/>
          <w:szCs w:val="22"/>
        </w:rPr>
        <w:t>роительства в срок, превышающий установленный настоящим</w:t>
      </w:r>
      <w:r w:rsidR="00E81CE7" w:rsidRPr="00BD7BC5">
        <w:rPr>
          <w:sz w:val="22"/>
          <w:szCs w:val="22"/>
        </w:rPr>
        <w:t xml:space="preserve"> Договором </w:t>
      </w:r>
      <w:r w:rsidRPr="00BD7BC5">
        <w:rPr>
          <w:sz w:val="22"/>
          <w:szCs w:val="22"/>
        </w:rPr>
        <w:t>(</w:t>
      </w:r>
      <w:r w:rsidR="00E81CE7" w:rsidRPr="00BD7BC5">
        <w:rPr>
          <w:sz w:val="22"/>
          <w:szCs w:val="22"/>
        </w:rPr>
        <w:t>срок передачи на два месяца</w:t>
      </w:r>
      <w:r w:rsidRPr="00BD7BC5">
        <w:rPr>
          <w:sz w:val="22"/>
          <w:szCs w:val="22"/>
        </w:rPr>
        <w:t>)</w:t>
      </w:r>
      <w:r w:rsidR="00E81CE7" w:rsidRPr="00BD7BC5">
        <w:rPr>
          <w:sz w:val="22"/>
          <w:szCs w:val="22"/>
        </w:rPr>
        <w:t>;</w:t>
      </w:r>
    </w:p>
    <w:p w14:paraId="59560EB7" w14:textId="77777777" w:rsidR="00E81CE7" w:rsidRPr="00BD7BC5" w:rsidRDefault="00D16150" w:rsidP="00134F4A">
      <w:pPr>
        <w:ind w:left="709"/>
        <w:jc w:val="both"/>
        <w:rPr>
          <w:sz w:val="22"/>
          <w:szCs w:val="22"/>
        </w:rPr>
      </w:pPr>
      <w:r w:rsidRPr="00BD7BC5">
        <w:rPr>
          <w:sz w:val="22"/>
          <w:szCs w:val="22"/>
        </w:rPr>
        <w:t>- неисполнения Застрой</w:t>
      </w:r>
      <w:r w:rsidR="00E81CE7" w:rsidRPr="00BD7BC5">
        <w:rPr>
          <w:sz w:val="22"/>
          <w:szCs w:val="22"/>
        </w:rPr>
        <w:t xml:space="preserve">щиком предусмотренных </w:t>
      </w:r>
      <w:r w:rsidR="00883CDD" w:rsidRPr="00024F65">
        <w:rPr>
          <w:sz w:val="22"/>
          <w:szCs w:val="22"/>
        </w:rPr>
        <w:t>п. 4</w:t>
      </w:r>
      <w:r w:rsidR="00375304" w:rsidRPr="00024F65">
        <w:rPr>
          <w:sz w:val="22"/>
          <w:szCs w:val="22"/>
        </w:rPr>
        <w:t xml:space="preserve">.3.1. </w:t>
      </w:r>
      <w:r w:rsidR="00E81CE7" w:rsidRPr="00BD7BC5">
        <w:rPr>
          <w:sz w:val="22"/>
          <w:szCs w:val="22"/>
        </w:rPr>
        <w:t>Договора и соответствующих услови</w:t>
      </w:r>
      <w:r w:rsidR="00DE2F82" w:rsidRPr="00BD7BC5">
        <w:rPr>
          <w:sz w:val="22"/>
          <w:szCs w:val="22"/>
        </w:rPr>
        <w:t>й</w:t>
      </w:r>
      <w:r w:rsidR="00E81CE7" w:rsidRPr="003B6E1E">
        <w:rPr>
          <w:sz w:val="22"/>
          <w:szCs w:val="22"/>
        </w:rPr>
        <w:t xml:space="preserve"> Договора </w:t>
      </w:r>
      <w:r w:rsidRPr="003B6E1E">
        <w:rPr>
          <w:sz w:val="22"/>
          <w:szCs w:val="22"/>
        </w:rPr>
        <w:t>обязанностей</w:t>
      </w:r>
      <w:r w:rsidR="00E81CE7" w:rsidRPr="00BD7BC5">
        <w:rPr>
          <w:sz w:val="22"/>
          <w:szCs w:val="22"/>
        </w:rPr>
        <w:t xml:space="preserve">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w:t>
      </w:r>
    </w:p>
    <w:p w14:paraId="557F6503" w14:textId="195D98EA" w:rsidR="00D16150" w:rsidRPr="00BD7BC5" w:rsidRDefault="00D16150" w:rsidP="00134F4A">
      <w:pPr>
        <w:ind w:left="709"/>
        <w:jc w:val="both"/>
        <w:rPr>
          <w:sz w:val="22"/>
          <w:szCs w:val="22"/>
        </w:rPr>
      </w:pPr>
      <w:r w:rsidRPr="00BD7BC5">
        <w:rPr>
          <w:sz w:val="22"/>
          <w:szCs w:val="22"/>
        </w:rPr>
        <w:t xml:space="preserve">- </w:t>
      </w:r>
      <w:r w:rsidR="00E81CE7" w:rsidRPr="00BD7BC5">
        <w:rPr>
          <w:sz w:val="22"/>
          <w:szCs w:val="22"/>
        </w:rPr>
        <w:t>существенного нарушения требовани</w:t>
      </w:r>
      <w:r w:rsidR="00DE2F82" w:rsidRPr="00BD7BC5">
        <w:rPr>
          <w:sz w:val="22"/>
          <w:szCs w:val="22"/>
        </w:rPr>
        <w:t>й</w:t>
      </w:r>
      <w:r w:rsidR="00E81CE7" w:rsidRPr="00BD7BC5">
        <w:rPr>
          <w:sz w:val="22"/>
          <w:szCs w:val="22"/>
        </w:rPr>
        <w:t xml:space="preserve"> к качеству Объекта долевого строительства;</w:t>
      </w:r>
    </w:p>
    <w:p w14:paraId="6AFCE83A" w14:textId="77777777" w:rsidR="00134F4A" w:rsidRPr="00BD7BC5" w:rsidRDefault="00D16150" w:rsidP="00134F4A">
      <w:pPr>
        <w:ind w:left="709"/>
        <w:jc w:val="both"/>
        <w:rPr>
          <w:sz w:val="22"/>
          <w:szCs w:val="22"/>
        </w:rPr>
      </w:pPr>
      <w:r w:rsidRPr="00BD7BC5">
        <w:rPr>
          <w:sz w:val="22"/>
          <w:szCs w:val="22"/>
        </w:rPr>
        <w:t>-</w:t>
      </w:r>
      <w:r w:rsidR="00E81CE7" w:rsidRPr="00BD7BC5">
        <w:rPr>
          <w:sz w:val="22"/>
          <w:szCs w:val="22"/>
        </w:rPr>
        <w:t xml:space="preserve"> в иных установленных федеральным законом случаях.</w:t>
      </w:r>
    </w:p>
    <w:p w14:paraId="71128E92" w14:textId="39E6EC1D" w:rsidR="00D16150" w:rsidRPr="00BD7BC5" w:rsidRDefault="00D16150" w:rsidP="00134F4A">
      <w:pPr>
        <w:ind w:left="709"/>
        <w:jc w:val="both"/>
        <w:rPr>
          <w:sz w:val="22"/>
          <w:szCs w:val="22"/>
        </w:rPr>
      </w:pPr>
      <w:r w:rsidRPr="00BD7BC5">
        <w:rPr>
          <w:sz w:val="22"/>
          <w:szCs w:val="22"/>
        </w:rPr>
        <w:t>По требованию Дольщика</w:t>
      </w:r>
      <w:r w:rsidR="00E81CE7" w:rsidRPr="00BD7BC5">
        <w:rPr>
          <w:sz w:val="22"/>
          <w:szCs w:val="22"/>
        </w:rPr>
        <w:t xml:space="preserve"> </w:t>
      </w:r>
      <w:r w:rsidRPr="00BD7BC5">
        <w:rPr>
          <w:sz w:val="22"/>
          <w:szCs w:val="22"/>
        </w:rPr>
        <w:t xml:space="preserve">настоящий </w:t>
      </w:r>
      <w:r w:rsidR="00E81CE7" w:rsidRPr="00BD7BC5">
        <w:rPr>
          <w:sz w:val="22"/>
          <w:szCs w:val="22"/>
        </w:rPr>
        <w:t xml:space="preserve">Договор может быть расторгнут в судебном порядке в случае: </w:t>
      </w:r>
    </w:p>
    <w:p w14:paraId="6FF470B8" w14:textId="77777777" w:rsidR="00E81CE7" w:rsidRPr="00BD7BC5" w:rsidRDefault="00D16150" w:rsidP="00134F4A">
      <w:pPr>
        <w:ind w:left="709"/>
        <w:jc w:val="both"/>
        <w:rPr>
          <w:sz w:val="22"/>
          <w:szCs w:val="22"/>
        </w:rPr>
      </w:pPr>
      <w:r w:rsidRPr="00BD7BC5">
        <w:rPr>
          <w:sz w:val="22"/>
          <w:szCs w:val="22"/>
        </w:rPr>
        <w:lastRenderedPageBreak/>
        <w:t xml:space="preserve">- </w:t>
      </w:r>
      <w:r w:rsidR="00E81CE7" w:rsidRPr="00BD7BC5">
        <w:rPr>
          <w:sz w:val="22"/>
          <w:szCs w:val="22"/>
        </w:rPr>
        <w:t>прекращения или приостановления строительства Объекта при наличии обстоятельств, очевидно свидетельствующ</w:t>
      </w:r>
      <w:r w:rsidRPr="00BD7BC5">
        <w:rPr>
          <w:sz w:val="22"/>
          <w:szCs w:val="22"/>
        </w:rPr>
        <w:t>их о том, что в предусмотренный</w:t>
      </w:r>
      <w:r w:rsidR="00E81CE7" w:rsidRPr="00BD7BC5">
        <w:rPr>
          <w:sz w:val="22"/>
          <w:szCs w:val="22"/>
        </w:rPr>
        <w:t xml:space="preserve"> договором срок Объект долевого строител</w:t>
      </w:r>
      <w:r w:rsidRPr="00BD7BC5">
        <w:rPr>
          <w:sz w:val="22"/>
          <w:szCs w:val="22"/>
        </w:rPr>
        <w:t>ьства не будет передан Дольщику</w:t>
      </w:r>
      <w:r w:rsidR="00E81CE7" w:rsidRPr="00BD7BC5">
        <w:rPr>
          <w:sz w:val="22"/>
          <w:szCs w:val="22"/>
        </w:rPr>
        <w:t xml:space="preserve">; </w:t>
      </w:r>
    </w:p>
    <w:p w14:paraId="0F954273" w14:textId="77777777" w:rsidR="00E81CE7" w:rsidRPr="00BD7BC5" w:rsidRDefault="00D16150" w:rsidP="00134F4A">
      <w:pPr>
        <w:ind w:left="709"/>
        <w:jc w:val="both"/>
        <w:rPr>
          <w:sz w:val="22"/>
          <w:szCs w:val="22"/>
        </w:rPr>
      </w:pPr>
      <w:r w:rsidRPr="00BD7BC5">
        <w:rPr>
          <w:sz w:val="22"/>
          <w:szCs w:val="22"/>
        </w:rPr>
        <w:t>-</w:t>
      </w:r>
      <w:r w:rsidR="00E81CE7" w:rsidRPr="00BD7BC5">
        <w:rPr>
          <w:sz w:val="22"/>
          <w:szCs w:val="22"/>
        </w:rPr>
        <w:t xml:space="preserve"> су</w:t>
      </w:r>
      <w:r w:rsidRPr="00BD7BC5">
        <w:rPr>
          <w:sz w:val="22"/>
          <w:szCs w:val="22"/>
        </w:rPr>
        <w:t>щественного изменения проектной</w:t>
      </w:r>
      <w:r w:rsidR="00E81CE7" w:rsidRPr="00BD7BC5">
        <w:rPr>
          <w:sz w:val="22"/>
          <w:szCs w:val="22"/>
        </w:rPr>
        <w:t xml:space="preserve"> документации Объекта, в том числе превыше</w:t>
      </w:r>
      <w:r w:rsidRPr="00BD7BC5">
        <w:rPr>
          <w:sz w:val="22"/>
          <w:szCs w:val="22"/>
        </w:rPr>
        <w:t>ния допустимого изменения общей</w:t>
      </w:r>
      <w:r w:rsidR="00E81CE7" w:rsidRPr="00BD7BC5">
        <w:rPr>
          <w:sz w:val="22"/>
          <w:szCs w:val="22"/>
        </w:rPr>
        <w:t xml:space="preserve"> площади Объекта долевого строительства, установленного Договором; </w:t>
      </w:r>
    </w:p>
    <w:p w14:paraId="6C22F623" w14:textId="281901E2" w:rsidR="00D16150" w:rsidRPr="00BD7BC5" w:rsidRDefault="00D16150" w:rsidP="00134F4A">
      <w:pPr>
        <w:ind w:left="709"/>
        <w:jc w:val="both"/>
        <w:rPr>
          <w:sz w:val="22"/>
          <w:szCs w:val="22"/>
        </w:rPr>
      </w:pPr>
      <w:r w:rsidRPr="00BD7BC5">
        <w:rPr>
          <w:sz w:val="22"/>
          <w:szCs w:val="22"/>
        </w:rPr>
        <w:t>-</w:t>
      </w:r>
      <w:r w:rsidR="00E81CE7" w:rsidRPr="00BD7BC5">
        <w:rPr>
          <w:sz w:val="22"/>
          <w:szCs w:val="22"/>
        </w:rPr>
        <w:t xml:space="preserve"> изменения назначения общего имущества и (или) нежилых помещени</w:t>
      </w:r>
      <w:r w:rsidR="00DE2F82" w:rsidRPr="00BD7BC5">
        <w:rPr>
          <w:sz w:val="22"/>
          <w:szCs w:val="22"/>
        </w:rPr>
        <w:t>й</w:t>
      </w:r>
      <w:r w:rsidR="00E81CE7" w:rsidRPr="00BD7BC5">
        <w:rPr>
          <w:sz w:val="22"/>
          <w:szCs w:val="22"/>
        </w:rPr>
        <w:t xml:space="preserve">, входящих в состав Объекта; </w:t>
      </w:r>
    </w:p>
    <w:p w14:paraId="18B401FE" w14:textId="77777777" w:rsidR="00134F4A" w:rsidRPr="00BD7BC5" w:rsidRDefault="00D16150" w:rsidP="00134F4A">
      <w:pPr>
        <w:ind w:left="709"/>
        <w:jc w:val="both"/>
        <w:rPr>
          <w:sz w:val="22"/>
          <w:szCs w:val="22"/>
        </w:rPr>
      </w:pPr>
      <w:r w:rsidRPr="00BD7BC5">
        <w:rPr>
          <w:sz w:val="22"/>
          <w:szCs w:val="22"/>
        </w:rPr>
        <w:t>-</w:t>
      </w:r>
      <w:r w:rsidR="00134F4A" w:rsidRPr="00BD7BC5">
        <w:rPr>
          <w:sz w:val="22"/>
          <w:szCs w:val="22"/>
        </w:rPr>
        <w:t xml:space="preserve"> </w:t>
      </w:r>
      <w:r w:rsidR="00E81CE7" w:rsidRPr="00BD7BC5">
        <w:rPr>
          <w:sz w:val="22"/>
          <w:szCs w:val="22"/>
        </w:rPr>
        <w:t>в иных установленных федеральным законом случаях.</w:t>
      </w:r>
    </w:p>
    <w:p w14:paraId="6740D340" w14:textId="64C946F5" w:rsidR="00375304" w:rsidRPr="00BD7BC5" w:rsidRDefault="00E81CE7" w:rsidP="00134F4A">
      <w:pPr>
        <w:ind w:left="709"/>
        <w:jc w:val="both"/>
        <w:rPr>
          <w:sz w:val="22"/>
          <w:szCs w:val="22"/>
        </w:rPr>
      </w:pPr>
      <w:r w:rsidRPr="00BD7BC5">
        <w:rPr>
          <w:sz w:val="22"/>
          <w:szCs w:val="22"/>
        </w:rPr>
        <w:t>В случае вн</w:t>
      </w:r>
      <w:r w:rsidR="00D16150" w:rsidRPr="00BD7BC5">
        <w:rPr>
          <w:sz w:val="22"/>
          <w:szCs w:val="22"/>
        </w:rPr>
        <w:t>есения изменени</w:t>
      </w:r>
      <w:r w:rsidR="00DE2F82" w:rsidRPr="00BD7BC5">
        <w:rPr>
          <w:sz w:val="22"/>
          <w:szCs w:val="22"/>
        </w:rPr>
        <w:t>й</w:t>
      </w:r>
      <w:r w:rsidR="00D16150" w:rsidRPr="00BD7BC5">
        <w:rPr>
          <w:sz w:val="22"/>
          <w:szCs w:val="22"/>
        </w:rPr>
        <w:t xml:space="preserve"> в Федеральный закон № </w:t>
      </w:r>
      <w:r w:rsidRPr="00BD7BC5">
        <w:rPr>
          <w:sz w:val="22"/>
          <w:szCs w:val="22"/>
        </w:rPr>
        <w:t>214-ФЗ в части основа</w:t>
      </w:r>
      <w:r w:rsidR="00D16150" w:rsidRPr="00BD7BC5">
        <w:rPr>
          <w:sz w:val="22"/>
          <w:szCs w:val="22"/>
        </w:rPr>
        <w:t>ни</w:t>
      </w:r>
      <w:r w:rsidR="00DE2F82" w:rsidRPr="00BD7BC5">
        <w:rPr>
          <w:sz w:val="22"/>
          <w:szCs w:val="22"/>
        </w:rPr>
        <w:t>й</w:t>
      </w:r>
      <w:r w:rsidR="00D16150" w:rsidRPr="00BD7BC5">
        <w:rPr>
          <w:sz w:val="22"/>
          <w:szCs w:val="22"/>
        </w:rPr>
        <w:t xml:space="preserve"> для одностороннего отказа у</w:t>
      </w:r>
      <w:r w:rsidRPr="00BD7BC5">
        <w:rPr>
          <w:sz w:val="22"/>
          <w:szCs w:val="22"/>
        </w:rPr>
        <w:t>частника долевого строительства от исполнения Договора или основани</w:t>
      </w:r>
      <w:r w:rsidR="00DE2F82" w:rsidRPr="00BD7BC5">
        <w:rPr>
          <w:sz w:val="22"/>
          <w:szCs w:val="22"/>
        </w:rPr>
        <w:t>й</w:t>
      </w:r>
      <w:r w:rsidRPr="00BD7BC5">
        <w:rPr>
          <w:sz w:val="22"/>
          <w:szCs w:val="22"/>
        </w:rPr>
        <w:t xml:space="preserve"> для расторжения договора по требованию </w:t>
      </w:r>
      <w:r w:rsidR="00375304" w:rsidRPr="00BD7BC5">
        <w:rPr>
          <w:sz w:val="22"/>
          <w:szCs w:val="22"/>
        </w:rPr>
        <w:t>Дольщика</w:t>
      </w:r>
      <w:r w:rsidRPr="00BD7BC5">
        <w:rPr>
          <w:sz w:val="22"/>
          <w:szCs w:val="22"/>
        </w:rPr>
        <w:t xml:space="preserve"> в судебном порядке, </w:t>
      </w:r>
      <w:r w:rsidR="00375304" w:rsidRPr="00BD7BC5">
        <w:rPr>
          <w:sz w:val="22"/>
          <w:szCs w:val="22"/>
        </w:rPr>
        <w:t>Дольщик</w:t>
      </w:r>
      <w:r w:rsidRPr="00BD7BC5">
        <w:rPr>
          <w:sz w:val="22"/>
          <w:szCs w:val="22"/>
        </w:rPr>
        <w:t xml:space="preserve"> вправе отказаться от исполнения Договора или предъявить требования о расторжении договора в судебном порядке только по основаниям, предус</w:t>
      </w:r>
      <w:r w:rsidR="00D16150" w:rsidRPr="00BD7BC5">
        <w:rPr>
          <w:sz w:val="22"/>
          <w:szCs w:val="22"/>
        </w:rPr>
        <w:t xml:space="preserve">мотренным Федеральным законом № </w:t>
      </w:r>
      <w:r w:rsidRPr="00BD7BC5">
        <w:rPr>
          <w:sz w:val="22"/>
          <w:szCs w:val="22"/>
        </w:rPr>
        <w:t xml:space="preserve">214-ФЗ в редакции, </w:t>
      </w:r>
      <w:r w:rsidR="00D16150" w:rsidRPr="00BD7BC5">
        <w:rPr>
          <w:sz w:val="22"/>
          <w:szCs w:val="22"/>
        </w:rPr>
        <w:t>действующей</w:t>
      </w:r>
      <w:r w:rsidRPr="00BD7BC5">
        <w:rPr>
          <w:sz w:val="22"/>
          <w:szCs w:val="22"/>
        </w:rPr>
        <w:t xml:space="preserve"> на момент одностороннего отказа </w:t>
      </w:r>
      <w:r w:rsidR="00375304" w:rsidRPr="00BD7BC5">
        <w:rPr>
          <w:sz w:val="22"/>
          <w:szCs w:val="22"/>
        </w:rPr>
        <w:t>Дольщика</w:t>
      </w:r>
      <w:r w:rsidRPr="00BD7BC5">
        <w:rPr>
          <w:sz w:val="22"/>
          <w:szCs w:val="22"/>
        </w:rPr>
        <w:t xml:space="preserve"> от Договора или обращения </w:t>
      </w:r>
      <w:r w:rsidR="00375304" w:rsidRPr="00BD7BC5">
        <w:rPr>
          <w:sz w:val="22"/>
          <w:szCs w:val="22"/>
        </w:rPr>
        <w:t>Дольщика</w:t>
      </w:r>
      <w:r w:rsidRPr="00BD7BC5">
        <w:rPr>
          <w:sz w:val="22"/>
          <w:szCs w:val="22"/>
        </w:rPr>
        <w:t xml:space="preserve"> в суд.</w:t>
      </w:r>
    </w:p>
    <w:p w14:paraId="0F088A20" w14:textId="77777777" w:rsidR="00134F4A" w:rsidRPr="00BD7BC5" w:rsidRDefault="00375304" w:rsidP="00503A5A">
      <w:pPr>
        <w:numPr>
          <w:ilvl w:val="1"/>
          <w:numId w:val="2"/>
        </w:numPr>
        <w:tabs>
          <w:tab w:val="clear" w:pos="360"/>
          <w:tab w:val="num" w:pos="709"/>
        </w:tabs>
        <w:ind w:left="709" w:hanging="709"/>
        <w:jc w:val="both"/>
        <w:rPr>
          <w:sz w:val="22"/>
          <w:szCs w:val="22"/>
        </w:rPr>
      </w:pPr>
      <w:r w:rsidRPr="00BD7BC5">
        <w:rPr>
          <w:sz w:val="22"/>
          <w:szCs w:val="22"/>
        </w:rPr>
        <w:t>Застройщик вправе в одностороннем порядке отказаться от исполнения Договора в порядке, предусмотренном Федеральным законом № 214-ФЗ в случаях:</w:t>
      </w:r>
    </w:p>
    <w:p w14:paraId="05EEF1EC" w14:textId="77777777" w:rsidR="00134F4A" w:rsidRPr="00BD7BC5" w:rsidRDefault="00375304" w:rsidP="00134F4A">
      <w:pPr>
        <w:ind w:left="709"/>
        <w:jc w:val="both"/>
        <w:rPr>
          <w:sz w:val="22"/>
          <w:szCs w:val="22"/>
        </w:rPr>
      </w:pPr>
      <w:r w:rsidRPr="00BD7BC5">
        <w:rPr>
          <w:sz w:val="22"/>
          <w:szCs w:val="22"/>
        </w:rPr>
        <w:t xml:space="preserve">- </w:t>
      </w:r>
      <w:r w:rsidR="00AB3A8C" w:rsidRPr="00BD7BC5">
        <w:rPr>
          <w:sz w:val="22"/>
          <w:szCs w:val="22"/>
        </w:rPr>
        <w:t>при единовременной</w:t>
      </w:r>
      <w:r w:rsidRPr="00BD7BC5">
        <w:rPr>
          <w:sz w:val="22"/>
          <w:szCs w:val="22"/>
        </w:rPr>
        <w:t xml:space="preserve"> оплате – в случае просрочки внесения платежа в течение более чем 2 (Два) месяца;</w:t>
      </w:r>
    </w:p>
    <w:p w14:paraId="5375367E" w14:textId="45E1E3DA" w:rsidR="00BB3042" w:rsidRPr="00BD7BC5" w:rsidRDefault="00AB3A8C" w:rsidP="00134F4A">
      <w:pPr>
        <w:ind w:left="709"/>
        <w:jc w:val="both"/>
        <w:rPr>
          <w:sz w:val="22"/>
          <w:szCs w:val="22"/>
        </w:rPr>
      </w:pPr>
      <w:r w:rsidRPr="00BD7BC5">
        <w:rPr>
          <w:sz w:val="22"/>
          <w:szCs w:val="22"/>
        </w:rPr>
        <w:t xml:space="preserve">- </w:t>
      </w:r>
      <w:r w:rsidR="00375304" w:rsidRPr="00BD7BC5">
        <w:rPr>
          <w:sz w:val="22"/>
          <w:szCs w:val="22"/>
        </w:rPr>
        <w:t>при</w:t>
      </w:r>
      <w:r w:rsidRPr="00BD7BC5">
        <w:rPr>
          <w:sz w:val="22"/>
          <w:szCs w:val="22"/>
        </w:rPr>
        <w:t xml:space="preserve"> оплате путем внесения платежей в предусмотренный настоящим</w:t>
      </w:r>
      <w:r w:rsidR="00375304" w:rsidRPr="00BD7BC5">
        <w:rPr>
          <w:sz w:val="22"/>
          <w:szCs w:val="22"/>
        </w:rPr>
        <w:t xml:space="preserve"> Договором период – в случае систематического нарушения </w:t>
      </w:r>
      <w:r w:rsidR="00BB3042" w:rsidRPr="00BD7BC5">
        <w:rPr>
          <w:sz w:val="22"/>
          <w:szCs w:val="22"/>
        </w:rPr>
        <w:t>Дольщиком сроков внесения платежей</w:t>
      </w:r>
      <w:r w:rsidR="00375304" w:rsidRPr="00BD7BC5">
        <w:rPr>
          <w:sz w:val="22"/>
          <w:szCs w:val="22"/>
        </w:rPr>
        <w:t>,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391DE750" w14:textId="77777777" w:rsidR="00134F4A" w:rsidRPr="00BD7BC5" w:rsidRDefault="00375304" w:rsidP="00503A5A">
      <w:pPr>
        <w:numPr>
          <w:ilvl w:val="1"/>
          <w:numId w:val="2"/>
        </w:numPr>
        <w:tabs>
          <w:tab w:val="clear" w:pos="360"/>
          <w:tab w:val="num" w:pos="709"/>
        </w:tabs>
        <w:ind w:left="709" w:hanging="709"/>
        <w:jc w:val="both"/>
        <w:rPr>
          <w:sz w:val="22"/>
          <w:szCs w:val="22"/>
        </w:rPr>
      </w:pPr>
      <w:r w:rsidRPr="00BD7BC5">
        <w:rPr>
          <w:sz w:val="22"/>
          <w:szCs w:val="22"/>
        </w:rPr>
        <w:t>В слу</w:t>
      </w:r>
      <w:r w:rsidR="00BB3042" w:rsidRPr="00BD7BC5">
        <w:rPr>
          <w:sz w:val="22"/>
          <w:szCs w:val="22"/>
        </w:rPr>
        <w:t>чае одностороннего отказа одной</w:t>
      </w:r>
      <w:r w:rsidRPr="00BD7BC5">
        <w:rPr>
          <w:sz w:val="22"/>
          <w:szCs w:val="22"/>
        </w:rPr>
        <w:t xml:space="preserve"> из Сторон </w:t>
      </w:r>
      <w:r w:rsidR="00BB3042" w:rsidRPr="00BD7BC5">
        <w:rPr>
          <w:sz w:val="22"/>
          <w:szCs w:val="22"/>
        </w:rPr>
        <w:t xml:space="preserve">настоящий </w:t>
      </w:r>
      <w:r w:rsidRPr="00BD7BC5">
        <w:rPr>
          <w:sz w:val="22"/>
          <w:szCs w:val="22"/>
        </w:rPr>
        <w:t xml:space="preserve">Договор </w:t>
      </w:r>
      <w:r w:rsidR="00BB3042" w:rsidRPr="00BD7BC5">
        <w:rPr>
          <w:sz w:val="22"/>
          <w:szCs w:val="22"/>
        </w:rPr>
        <w:t>считается прекратившим свое действие со дня направления другой</w:t>
      </w:r>
      <w:r w:rsidRPr="00BD7BC5">
        <w:rPr>
          <w:sz w:val="22"/>
          <w:szCs w:val="22"/>
        </w:rPr>
        <w:t xml:space="preserve"> стороне уведомления с мотивированным обоснованием причин отказа, которое подлежит направлению по почте заказным письмом с описью вложения.</w:t>
      </w:r>
    </w:p>
    <w:p w14:paraId="079D1354" w14:textId="4B3FBB3C" w:rsidR="00BB3042" w:rsidRPr="00BD7BC5" w:rsidRDefault="00375304" w:rsidP="00134F4A">
      <w:pPr>
        <w:ind w:left="709"/>
        <w:jc w:val="both"/>
        <w:rPr>
          <w:sz w:val="22"/>
          <w:szCs w:val="22"/>
        </w:rPr>
      </w:pPr>
      <w:r w:rsidRPr="00BD7BC5">
        <w:rPr>
          <w:sz w:val="22"/>
          <w:szCs w:val="22"/>
        </w:rPr>
        <w:t>В случае отсутствия основани</w:t>
      </w:r>
      <w:r w:rsidR="00DE2F82" w:rsidRPr="00BD7BC5">
        <w:rPr>
          <w:sz w:val="22"/>
          <w:szCs w:val="22"/>
        </w:rPr>
        <w:t>й</w:t>
      </w:r>
      <w:r w:rsidRPr="00BD7BC5">
        <w:rPr>
          <w:sz w:val="22"/>
          <w:szCs w:val="22"/>
        </w:rPr>
        <w:t xml:space="preserve"> для расторжения </w:t>
      </w:r>
      <w:r w:rsidR="00BB3042" w:rsidRPr="00BD7BC5">
        <w:rPr>
          <w:sz w:val="22"/>
          <w:szCs w:val="22"/>
        </w:rPr>
        <w:t>Дольщиком настоящего</w:t>
      </w:r>
      <w:r w:rsidRPr="00BD7BC5">
        <w:rPr>
          <w:sz w:val="22"/>
          <w:szCs w:val="22"/>
        </w:rPr>
        <w:t xml:space="preserve"> Договора в односторон</w:t>
      </w:r>
      <w:r w:rsidR="00BB3042" w:rsidRPr="00BD7BC5">
        <w:rPr>
          <w:sz w:val="22"/>
          <w:szCs w:val="22"/>
        </w:rPr>
        <w:t>нем внесудебном порядке Застрой</w:t>
      </w:r>
      <w:r w:rsidRPr="00BD7BC5">
        <w:rPr>
          <w:sz w:val="22"/>
          <w:szCs w:val="22"/>
        </w:rPr>
        <w:t>щик праве отказать в признании Договора расторгнуты</w:t>
      </w:r>
      <w:r w:rsidR="00BB3042" w:rsidRPr="00BD7BC5">
        <w:rPr>
          <w:sz w:val="22"/>
          <w:szCs w:val="22"/>
        </w:rPr>
        <w:t>м и подтвердить продолжение дей</w:t>
      </w:r>
      <w:r w:rsidRPr="00BD7BC5">
        <w:rPr>
          <w:sz w:val="22"/>
          <w:szCs w:val="22"/>
        </w:rPr>
        <w:t xml:space="preserve">ствия </w:t>
      </w:r>
      <w:r w:rsidR="00BB3042" w:rsidRPr="00BD7BC5">
        <w:rPr>
          <w:sz w:val="22"/>
          <w:szCs w:val="22"/>
        </w:rPr>
        <w:t xml:space="preserve">настоящего </w:t>
      </w:r>
      <w:r w:rsidRPr="00BD7BC5">
        <w:rPr>
          <w:sz w:val="22"/>
          <w:szCs w:val="22"/>
        </w:rPr>
        <w:t>Договора.</w:t>
      </w:r>
    </w:p>
    <w:p w14:paraId="2FFB33D7" w14:textId="0D0E4034" w:rsidR="00BB3042" w:rsidRPr="00BD7BC5" w:rsidRDefault="00375304" w:rsidP="00503A5A">
      <w:pPr>
        <w:numPr>
          <w:ilvl w:val="1"/>
          <w:numId w:val="2"/>
        </w:numPr>
        <w:tabs>
          <w:tab w:val="clear" w:pos="360"/>
          <w:tab w:val="num" w:pos="709"/>
        </w:tabs>
        <w:ind w:left="709" w:hanging="709"/>
        <w:jc w:val="both"/>
        <w:rPr>
          <w:sz w:val="22"/>
          <w:szCs w:val="22"/>
        </w:rPr>
      </w:pPr>
      <w:r w:rsidRPr="00BD7BC5">
        <w:rPr>
          <w:sz w:val="22"/>
          <w:szCs w:val="22"/>
        </w:rPr>
        <w:t>Сниж</w:t>
      </w:r>
      <w:r w:rsidR="00BB3042" w:rsidRPr="00BD7BC5">
        <w:rPr>
          <w:sz w:val="22"/>
          <w:szCs w:val="22"/>
        </w:rPr>
        <w:t>ение рыночной</w:t>
      </w:r>
      <w:r w:rsidRPr="00BD7BC5">
        <w:rPr>
          <w:sz w:val="22"/>
          <w:szCs w:val="22"/>
        </w:rPr>
        <w:t xml:space="preserve"> стоимости Объекта долевого строительства не является основанием для одностороннего отказа </w:t>
      </w:r>
      <w:r w:rsidR="00BB3042" w:rsidRPr="00BD7BC5">
        <w:rPr>
          <w:sz w:val="22"/>
          <w:szCs w:val="22"/>
        </w:rPr>
        <w:t>Дольщика</w:t>
      </w:r>
      <w:r w:rsidRPr="00BD7BC5">
        <w:rPr>
          <w:sz w:val="22"/>
          <w:szCs w:val="22"/>
        </w:rPr>
        <w:t xml:space="preserve"> от Договора.</w:t>
      </w:r>
    </w:p>
    <w:p w14:paraId="53008D08" w14:textId="5DFE5892" w:rsidR="00BB3042" w:rsidRPr="00BD7BC5" w:rsidRDefault="00375304" w:rsidP="00503A5A">
      <w:pPr>
        <w:numPr>
          <w:ilvl w:val="1"/>
          <w:numId w:val="2"/>
        </w:numPr>
        <w:tabs>
          <w:tab w:val="clear" w:pos="360"/>
          <w:tab w:val="num" w:pos="709"/>
        </w:tabs>
        <w:ind w:left="709" w:hanging="709"/>
        <w:jc w:val="both"/>
        <w:rPr>
          <w:sz w:val="22"/>
          <w:szCs w:val="22"/>
        </w:rPr>
      </w:pPr>
      <w:r w:rsidRPr="00BD7BC5">
        <w:rPr>
          <w:sz w:val="22"/>
          <w:szCs w:val="22"/>
        </w:rPr>
        <w:t xml:space="preserve">В случаях, предусмотренных в </w:t>
      </w:r>
      <w:proofErr w:type="spellStart"/>
      <w:r w:rsidR="00883CDD" w:rsidRPr="00101664">
        <w:rPr>
          <w:sz w:val="22"/>
          <w:szCs w:val="22"/>
        </w:rPr>
        <w:t>п.п</w:t>
      </w:r>
      <w:proofErr w:type="spellEnd"/>
      <w:r w:rsidR="00883CDD" w:rsidRPr="00101664">
        <w:rPr>
          <w:sz w:val="22"/>
          <w:szCs w:val="22"/>
        </w:rPr>
        <w:t>. 9</w:t>
      </w:r>
      <w:r w:rsidR="00BB3042" w:rsidRPr="00101664">
        <w:rPr>
          <w:sz w:val="22"/>
          <w:szCs w:val="22"/>
        </w:rPr>
        <w:t>.3</w:t>
      </w:r>
      <w:r w:rsidR="00424435" w:rsidRPr="00101664">
        <w:rPr>
          <w:sz w:val="22"/>
          <w:szCs w:val="22"/>
        </w:rPr>
        <w:t>.</w:t>
      </w:r>
      <w:r w:rsidR="00883CDD" w:rsidRPr="00101664">
        <w:rPr>
          <w:sz w:val="22"/>
          <w:szCs w:val="22"/>
        </w:rPr>
        <w:t>-9</w:t>
      </w:r>
      <w:r w:rsidRPr="00101664">
        <w:rPr>
          <w:sz w:val="22"/>
          <w:szCs w:val="22"/>
        </w:rPr>
        <w:t>.4</w:t>
      </w:r>
      <w:r w:rsidR="00424435" w:rsidRPr="00101664">
        <w:rPr>
          <w:sz w:val="22"/>
          <w:szCs w:val="22"/>
        </w:rPr>
        <w:t>.</w:t>
      </w:r>
      <w:r w:rsidRPr="00BD7BC5">
        <w:rPr>
          <w:sz w:val="22"/>
          <w:szCs w:val="22"/>
        </w:rPr>
        <w:t xml:space="preserve"> Договора и соответствующих услови</w:t>
      </w:r>
      <w:r w:rsidR="00DE2F82" w:rsidRPr="00BD7BC5">
        <w:rPr>
          <w:sz w:val="22"/>
          <w:szCs w:val="22"/>
        </w:rPr>
        <w:t>й</w:t>
      </w:r>
      <w:r w:rsidRPr="003B6E1E">
        <w:rPr>
          <w:sz w:val="22"/>
          <w:szCs w:val="22"/>
        </w:rPr>
        <w:t xml:space="preserve"> </w:t>
      </w:r>
      <w:r w:rsidR="00BB3042" w:rsidRPr="003B6E1E">
        <w:rPr>
          <w:sz w:val="22"/>
          <w:szCs w:val="22"/>
        </w:rPr>
        <w:t xml:space="preserve">настоящего </w:t>
      </w:r>
      <w:r w:rsidRPr="003B6E1E">
        <w:rPr>
          <w:sz w:val="22"/>
          <w:szCs w:val="22"/>
        </w:rPr>
        <w:t xml:space="preserve">Договора, возврат денежных средств </w:t>
      </w:r>
      <w:r w:rsidR="00BB3042" w:rsidRPr="00BD7BC5">
        <w:rPr>
          <w:sz w:val="22"/>
          <w:szCs w:val="22"/>
        </w:rPr>
        <w:t>Дольщику в связи с прекращением дей</w:t>
      </w:r>
      <w:r w:rsidRPr="00BD7BC5">
        <w:rPr>
          <w:sz w:val="22"/>
          <w:szCs w:val="22"/>
        </w:rPr>
        <w:t xml:space="preserve">ствия </w:t>
      </w:r>
      <w:r w:rsidR="00BB3042" w:rsidRPr="00BD7BC5">
        <w:rPr>
          <w:sz w:val="22"/>
          <w:szCs w:val="22"/>
        </w:rPr>
        <w:t xml:space="preserve">настоящего </w:t>
      </w:r>
      <w:r w:rsidRPr="00BD7BC5">
        <w:rPr>
          <w:sz w:val="22"/>
          <w:szCs w:val="22"/>
        </w:rPr>
        <w:t>Договора, а также уплата процентов за пользование денежными средствами осуществляются в порядке и на условиях, предус</w:t>
      </w:r>
      <w:r w:rsidR="00BB3042" w:rsidRPr="00BD7BC5">
        <w:rPr>
          <w:sz w:val="22"/>
          <w:szCs w:val="22"/>
        </w:rPr>
        <w:t>мотренных Федеральным законом №</w:t>
      </w:r>
      <w:r w:rsidRPr="00BD7BC5">
        <w:rPr>
          <w:sz w:val="22"/>
          <w:szCs w:val="22"/>
        </w:rPr>
        <w:t xml:space="preserve"> 214-ФЗ.</w:t>
      </w:r>
    </w:p>
    <w:p w14:paraId="572F4226" w14:textId="188EE24A" w:rsidR="00BB3042" w:rsidRPr="00BD7BC5" w:rsidRDefault="00375304" w:rsidP="00503A5A">
      <w:pPr>
        <w:numPr>
          <w:ilvl w:val="1"/>
          <w:numId w:val="2"/>
        </w:numPr>
        <w:tabs>
          <w:tab w:val="clear" w:pos="360"/>
          <w:tab w:val="num" w:pos="709"/>
        </w:tabs>
        <w:ind w:left="709" w:hanging="709"/>
        <w:jc w:val="both"/>
        <w:rPr>
          <w:sz w:val="22"/>
          <w:szCs w:val="22"/>
        </w:rPr>
      </w:pPr>
      <w:r w:rsidRPr="00BD7BC5">
        <w:rPr>
          <w:sz w:val="22"/>
          <w:szCs w:val="22"/>
        </w:rPr>
        <w:t>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14:paraId="4B098844" w14:textId="49821104" w:rsidR="00BB3042" w:rsidRPr="00BD7BC5" w:rsidRDefault="00BB3042" w:rsidP="00503A5A">
      <w:pPr>
        <w:numPr>
          <w:ilvl w:val="1"/>
          <w:numId w:val="2"/>
        </w:numPr>
        <w:tabs>
          <w:tab w:val="clear" w:pos="360"/>
          <w:tab w:val="num" w:pos="709"/>
        </w:tabs>
        <w:ind w:left="709" w:hanging="709"/>
        <w:jc w:val="both"/>
        <w:rPr>
          <w:sz w:val="22"/>
          <w:szCs w:val="22"/>
        </w:rPr>
      </w:pPr>
      <w:r w:rsidRPr="00BD7BC5">
        <w:rPr>
          <w:sz w:val="22"/>
          <w:szCs w:val="22"/>
        </w:rPr>
        <w:t>В случае, если Застрой</w:t>
      </w:r>
      <w:r w:rsidR="00375304" w:rsidRPr="00BD7BC5">
        <w:rPr>
          <w:sz w:val="22"/>
          <w:szCs w:val="22"/>
        </w:rPr>
        <w:t xml:space="preserve">щик надлежащим образом исполняет свои обязательства перед </w:t>
      </w:r>
      <w:r w:rsidRPr="00BD7BC5">
        <w:rPr>
          <w:sz w:val="22"/>
          <w:szCs w:val="22"/>
        </w:rPr>
        <w:t>Дольщиком</w:t>
      </w:r>
      <w:r w:rsidR="00375304" w:rsidRPr="00BD7BC5">
        <w:rPr>
          <w:sz w:val="22"/>
          <w:szCs w:val="22"/>
        </w:rPr>
        <w:t xml:space="preserve"> и соответствует предус</w:t>
      </w:r>
      <w:r w:rsidRPr="00BD7BC5">
        <w:rPr>
          <w:sz w:val="22"/>
          <w:szCs w:val="22"/>
        </w:rPr>
        <w:t>мотренным Федеральным законом № 214-ФЗ требованиям к застрой</w:t>
      </w:r>
      <w:r w:rsidR="00375304" w:rsidRPr="00BD7BC5">
        <w:rPr>
          <w:sz w:val="22"/>
          <w:szCs w:val="22"/>
        </w:rPr>
        <w:t xml:space="preserve">щику, </w:t>
      </w:r>
      <w:r w:rsidRPr="00BD7BC5">
        <w:rPr>
          <w:sz w:val="22"/>
          <w:szCs w:val="22"/>
        </w:rPr>
        <w:t>Дольщик</w:t>
      </w:r>
      <w:r w:rsidR="00375304" w:rsidRPr="00BD7BC5">
        <w:rPr>
          <w:sz w:val="22"/>
          <w:szCs w:val="22"/>
        </w:rPr>
        <w:t xml:space="preserve"> </w:t>
      </w:r>
      <w:r w:rsidRPr="00BD7BC5">
        <w:rPr>
          <w:sz w:val="22"/>
          <w:szCs w:val="22"/>
        </w:rPr>
        <w:t>не имеет права на односторонний</w:t>
      </w:r>
      <w:r w:rsidR="00375304" w:rsidRPr="00BD7BC5">
        <w:rPr>
          <w:sz w:val="22"/>
          <w:szCs w:val="22"/>
        </w:rPr>
        <w:t xml:space="preserve"> отказ от исполнения Договора во внесудебном порядке.</w:t>
      </w:r>
    </w:p>
    <w:p w14:paraId="1EFC743E" w14:textId="2A2AAA23" w:rsidR="00AF181D" w:rsidRPr="00BD7BC5" w:rsidRDefault="00375304" w:rsidP="00503A5A">
      <w:pPr>
        <w:numPr>
          <w:ilvl w:val="1"/>
          <w:numId w:val="2"/>
        </w:numPr>
        <w:tabs>
          <w:tab w:val="clear" w:pos="360"/>
          <w:tab w:val="num" w:pos="709"/>
        </w:tabs>
        <w:ind w:left="709" w:hanging="709"/>
        <w:jc w:val="both"/>
        <w:rPr>
          <w:sz w:val="22"/>
          <w:szCs w:val="22"/>
        </w:rPr>
      </w:pPr>
      <w:r w:rsidRPr="00BD7BC5">
        <w:rPr>
          <w:sz w:val="22"/>
          <w:szCs w:val="22"/>
        </w:rPr>
        <w:t xml:space="preserve">В случае расторжения </w:t>
      </w:r>
      <w:r w:rsidR="00BB3042" w:rsidRPr="00BD7BC5">
        <w:rPr>
          <w:sz w:val="22"/>
          <w:szCs w:val="22"/>
        </w:rPr>
        <w:t xml:space="preserve">настоящего </w:t>
      </w:r>
      <w:r w:rsidRPr="00BD7BC5">
        <w:rPr>
          <w:sz w:val="22"/>
          <w:szCs w:val="22"/>
        </w:rPr>
        <w:t>Договора</w:t>
      </w:r>
      <w:r w:rsidR="00BB3042" w:rsidRPr="00BD7BC5">
        <w:rPr>
          <w:sz w:val="22"/>
          <w:szCs w:val="22"/>
        </w:rPr>
        <w:t>,</w:t>
      </w:r>
      <w:r w:rsidRPr="00BD7BC5">
        <w:rPr>
          <w:sz w:val="22"/>
          <w:szCs w:val="22"/>
        </w:rPr>
        <w:t xml:space="preserve"> по любо</w:t>
      </w:r>
      <w:r w:rsidR="00BB3042" w:rsidRPr="00BD7BC5">
        <w:rPr>
          <w:sz w:val="22"/>
          <w:szCs w:val="22"/>
        </w:rPr>
        <w:t>й</w:t>
      </w:r>
      <w:r w:rsidRPr="00BD7BC5">
        <w:rPr>
          <w:sz w:val="22"/>
          <w:szCs w:val="22"/>
        </w:rPr>
        <w:t xml:space="preserve"> причине</w:t>
      </w:r>
      <w:r w:rsidR="00BB3042" w:rsidRPr="00BD7BC5">
        <w:rPr>
          <w:sz w:val="22"/>
          <w:szCs w:val="22"/>
        </w:rPr>
        <w:t xml:space="preserve"> в рамках</w:t>
      </w:r>
      <w:r w:rsidRPr="00BD7BC5">
        <w:rPr>
          <w:sz w:val="22"/>
          <w:szCs w:val="22"/>
        </w:rPr>
        <w:t xml:space="preserve"> </w:t>
      </w:r>
      <w:r w:rsidR="00BB3042" w:rsidRPr="00BD7BC5">
        <w:rPr>
          <w:sz w:val="22"/>
          <w:szCs w:val="22"/>
        </w:rPr>
        <w:t xml:space="preserve">Федерального закона № 214-ФЗ, </w:t>
      </w:r>
      <w:r w:rsidRPr="00BD7BC5">
        <w:rPr>
          <w:sz w:val="22"/>
          <w:szCs w:val="22"/>
        </w:rPr>
        <w:t>денежные средства со счета-</w:t>
      </w:r>
      <w:proofErr w:type="spellStart"/>
      <w:r w:rsidRPr="00BD7BC5">
        <w:rPr>
          <w:sz w:val="22"/>
          <w:szCs w:val="22"/>
        </w:rPr>
        <w:t>эскроу</w:t>
      </w:r>
      <w:proofErr w:type="spellEnd"/>
      <w:r w:rsidRPr="00BD7BC5">
        <w:rPr>
          <w:sz w:val="22"/>
          <w:szCs w:val="22"/>
        </w:rPr>
        <w:t xml:space="preserve"> подлежат возврату </w:t>
      </w:r>
      <w:r w:rsidR="00BB3042" w:rsidRPr="00BD7BC5">
        <w:rPr>
          <w:sz w:val="22"/>
          <w:szCs w:val="22"/>
        </w:rPr>
        <w:t>Дольщику</w:t>
      </w:r>
      <w:r w:rsidRPr="00BD7BC5">
        <w:rPr>
          <w:sz w:val="22"/>
          <w:szCs w:val="22"/>
        </w:rPr>
        <w:t xml:space="preserve"> путем их перечисле</w:t>
      </w:r>
      <w:r w:rsidR="00BB3042" w:rsidRPr="00BD7BC5">
        <w:rPr>
          <w:sz w:val="22"/>
          <w:szCs w:val="22"/>
        </w:rPr>
        <w:t xml:space="preserve">ния </w:t>
      </w:r>
      <w:proofErr w:type="spellStart"/>
      <w:r w:rsidR="00BB3042" w:rsidRPr="00BD7BC5">
        <w:rPr>
          <w:sz w:val="22"/>
          <w:szCs w:val="22"/>
        </w:rPr>
        <w:t>Эскроу</w:t>
      </w:r>
      <w:proofErr w:type="spellEnd"/>
      <w:r w:rsidR="00BB3042" w:rsidRPr="00BD7BC5">
        <w:rPr>
          <w:sz w:val="22"/>
          <w:szCs w:val="22"/>
        </w:rPr>
        <w:t xml:space="preserve">-агентом на </w:t>
      </w:r>
      <w:r w:rsidRPr="00BD7BC5">
        <w:rPr>
          <w:sz w:val="22"/>
          <w:szCs w:val="22"/>
        </w:rPr>
        <w:t xml:space="preserve">счет </w:t>
      </w:r>
      <w:r w:rsidR="00BB3042" w:rsidRPr="00BD7BC5">
        <w:rPr>
          <w:sz w:val="22"/>
          <w:szCs w:val="22"/>
        </w:rPr>
        <w:t>Дольщика</w:t>
      </w:r>
      <w:r w:rsidRPr="00BD7BC5">
        <w:rPr>
          <w:sz w:val="22"/>
          <w:szCs w:val="22"/>
        </w:rPr>
        <w:t>. При заключении Договора счета-</w:t>
      </w:r>
      <w:proofErr w:type="spellStart"/>
      <w:r w:rsidRPr="00BD7BC5">
        <w:rPr>
          <w:sz w:val="22"/>
          <w:szCs w:val="22"/>
        </w:rPr>
        <w:t>эскроу</w:t>
      </w:r>
      <w:proofErr w:type="spellEnd"/>
      <w:r w:rsidRPr="00BD7BC5">
        <w:rPr>
          <w:sz w:val="22"/>
          <w:szCs w:val="22"/>
        </w:rPr>
        <w:t xml:space="preserve"> </w:t>
      </w:r>
      <w:r w:rsidR="00BB3042" w:rsidRPr="00BD7BC5">
        <w:rPr>
          <w:sz w:val="22"/>
          <w:szCs w:val="22"/>
        </w:rPr>
        <w:t>Дольщик</w:t>
      </w:r>
      <w:r w:rsidRPr="00BD7BC5">
        <w:rPr>
          <w:sz w:val="22"/>
          <w:szCs w:val="22"/>
        </w:rPr>
        <w:t xml:space="preserve"> обязан указать в </w:t>
      </w:r>
      <w:r w:rsidR="00BB3042" w:rsidRPr="00BD7BC5">
        <w:rPr>
          <w:sz w:val="22"/>
          <w:szCs w:val="22"/>
        </w:rPr>
        <w:t>договоре счета-</w:t>
      </w:r>
      <w:proofErr w:type="spellStart"/>
      <w:r w:rsidR="00BB3042" w:rsidRPr="00BD7BC5">
        <w:rPr>
          <w:sz w:val="22"/>
          <w:szCs w:val="22"/>
        </w:rPr>
        <w:t>эскроу</w:t>
      </w:r>
      <w:proofErr w:type="spellEnd"/>
      <w:r w:rsidR="00BB3042" w:rsidRPr="00BD7BC5">
        <w:rPr>
          <w:sz w:val="22"/>
          <w:szCs w:val="22"/>
        </w:rPr>
        <w:t xml:space="preserve"> </w:t>
      </w:r>
      <w:r w:rsidR="005E32A4" w:rsidRPr="00BD7BC5">
        <w:rPr>
          <w:sz w:val="22"/>
          <w:szCs w:val="22"/>
        </w:rPr>
        <w:t>реквизиты данного</w:t>
      </w:r>
      <w:r w:rsidR="002A4429" w:rsidRPr="00BD7BC5">
        <w:rPr>
          <w:sz w:val="22"/>
          <w:szCs w:val="22"/>
        </w:rPr>
        <w:t xml:space="preserve"> </w:t>
      </w:r>
      <w:r w:rsidRPr="00BD7BC5">
        <w:rPr>
          <w:sz w:val="22"/>
          <w:szCs w:val="22"/>
        </w:rPr>
        <w:t>сче</w:t>
      </w:r>
      <w:r w:rsidR="00BB3042" w:rsidRPr="00BD7BC5">
        <w:rPr>
          <w:sz w:val="22"/>
          <w:szCs w:val="22"/>
        </w:rPr>
        <w:t>та в качестве счета, на который</w:t>
      </w:r>
      <w:r w:rsidRPr="00BD7BC5">
        <w:rPr>
          <w:sz w:val="22"/>
          <w:szCs w:val="22"/>
        </w:rPr>
        <w:t xml:space="preserve"> осуществляется возврат денежных средств.</w:t>
      </w:r>
    </w:p>
    <w:p w14:paraId="4AB4C699" w14:textId="233A9D11" w:rsidR="00375304" w:rsidRPr="00BD7BC5" w:rsidRDefault="00BB3042" w:rsidP="00AF181D">
      <w:pPr>
        <w:ind w:left="709"/>
        <w:jc w:val="both"/>
        <w:rPr>
          <w:sz w:val="22"/>
          <w:szCs w:val="22"/>
        </w:rPr>
      </w:pPr>
      <w:r w:rsidRPr="00BD7BC5">
        <w:rPr>
          <w:sz w:val="22"/>
          <w:szCs w:val="22"/>
        </w:rPr>
        <w:t>Застрой</w:t>
      </w:r>
      <w:r w:rsidR="00375304" w:rsidRPr="00BD7BC5">
        <w:rPr>
          <w:sz w:val="22"/>
          <w:szCs w:val="22"/>
        </w:rPr>
        <w:t>щик, в случа</w:t>
      </w:r>
      <w:r w:rsidRPr="00BD7BC5">
        <w:rPr>
          <w:sz w:val="22"/>
          <w:szCs w:val="22"/>
        </w:rPr>
        <w:t>е расторжения Договора по любой причине после перечислен</w:t>
      </w:r>
      <w:r w:rsidR="00375304" w:rsidRPr="00BD7BC5">
        <w:rPr>
          <w:sz w:val="22"/>
          <w:szCs w:val="22"/>
        </w:rPr>
        <w:t>и</w:t>
      </w:r>
      <w:r w:rsidRPr="00BD7BC5">
        <w:rPr>
          <w:sz w:val="22"/>
          <w:szCs w:val="22"/>
        </w:rPr>
        <w:t>я</w:t>
      </w:r>
      <w:r w:rsidR="00375304" w:rsidRPr="00BD7BC5">
        <w:rPr>
          <w:sz w:val="22"/>
          <w:szCs w:val="22"/>
        </w:rPr>
        <w:t xml:space="preserve"> </w:t>
      </w:r>
      <w:proofErr w:type="spellStart"/>
      <w:r w:rsidR="00375304" w:rsidRPr="00BD7BC5">
        <w:rPr>
          <w:sz w:val="22"/>
          <w:szCs w:val="22"/>
        </w:rPr>
        <w:t>Эскроу</w:t>
      </w:r>
      <w:proofErr w:type="spellEnd"/>
      <w:r w:rsidR="00375304" w:rsidRPr="00BD7BC5">
        <w:rPr>
          <w:sz w:val="22"/>
          <w:szCs w:val="22"/>
        </w:rPr>
        <w:t>-а</w:t>
      </w:r>
      <w:r w:rsidRPr="00BD7BC5">
        <w:rPr>
          <w:sz w:val="22"/>
          <w:szCs w:val="22"/>
        </w:rPr>
        <w:t>гентом денежных средств Застрой</w:t>
      </w:r>
      <w:r w:rsidR="00375304" w:rsidRPr="00BD7BC5">
        <w:rPr>
          <w:sz w:val="22"/>
          <w:szCs w:val="22"/>
        </w:rPr>
        <w:t xml:space="preserve">щику, обязуется возвратить </w:t>
      </w:r>
      <w:r w:rsidRPr="00BD7BC5">
        <w:rPr>
          <w:sz w:val="22"/>
          <w:szCs w:val="22"/>
        </w:rPr>
        <w:t>Дольщику</w:t>
      </w:r>
      <w:r w:rsidR="00375304" w:rsidRPr="00BD7BC5">
        <w:rPr>
          <w:sz w:val="22"/>
          <w:szCs w:val="22"/>
        </w:rPr>
        <w:t xml:space="preserve"> уплаченные по </w:t>
      </w:r>
      <w:r w:rsidRPr="00BD7BC5">
        <w:rPr>
          <w:sz w:val="22"/>
          <w:szCs w:val="22"/>
        </w:rPr>
        <w:t xml:space="preserve">настоящему </w:t>
      </w:r>
      <w:r w:rsidR="00375304" w:rsidRPr="00BD7BC5">
        <w:rPr>
          <w:sz w:val="22"/>
          <w:szCs w:val="22"/>
        </w:rPr>
        <w:t>Договору денежные средства в теч</w:t>
      </w:r>
      <w:r w:rsidRPr="00BD7BC5">
        <w:rPr>
          <w:sz w:val="22"/>
          <w:szCs w:val="22"/>
        </w:rPr>
        <w:t>ение 20 (Двадцати) рабочих дней</w:t>
      </w:r>
      <w:r w:rsidR="00375304" w:rsidRPr="00BD7BC5">
        <w:rPr>
          <w:sz w:val="22"/>
          <w:szCs w:val="22"/>
        </w:rPr>
        <w:t xml:space="preserve"> с даты </w:t>
      </w:r>
      <w:r w:rsidRPr="00BD7BC5">
        <w:rPr>
          <w:sz w:val="22"/>
          <w:szCs w:val="22"/>
        </w:rPr>
        <w:t>расторжения Договора, если иной</w:t>
      </w:r>
      <w:r w:rsidR="00375304" w:rsidRPr="00BD7BC5">
        <w:rPr>
          <w:sz w:val="22"/>
          <w:szCs w:val="22"/>
        </w:rPr>
        <w:t xml:space="preserve"> срок не предусмотрен Законом, путем перечисления их на вышеуказанны</w:t>
      </w:r>
      <w:r w:rsidRPr="00BD7BC5">
        <w:rPr>
          <w:sz w:val="22"/>
          <w:szCs w:val="22"/>
        </w:rPr>
        <w:t xml:space="preserve">й </w:t>
      </w:r>
      <w:r w:rsidR="00375304" w:rsidRPr="00BD7BC5">
        <w:rPr>
          <w:sz w:val="22"/>
          <w:szCs w:val="22"/>
        </w:rPr>
        <w:t xml:space="preserve">счет </w:t>
      </w:r>
      <w:r w:rsidRPr="00BD7BC5">
        <w:rPr>
          <w:sz w:val="22"/>
          <w:szCs w:val="22"/>
        </w:rPr>
        <w:t>Дольщика</w:t>
      </w:r>
      <w:r w:rsidR="005E32A4" w:rsidRPr="00BD7BC5">
        <w:rPr>
          <w:sz w:val="22"/>
          <w:szCs w:val="22"/>
        </w:rPr>
        <w:t>.</w:t>
      </w:r>
      <w:r w:rsidR="00375304" w:rsidRPr="00BD7BC5">
        <w:rPr>
          <w:sz w:val="22"/>
          <w:szCs w:val="22"/>
        </w:rPr>
        <w:t xml:space="preserve"> </w:t>
      </w:r>
    </w:p>
    <w:p w14:paraId="1EFD3F52" w14:textId="77777777" w:rsidR="009D6557" w:rsidRPr="00BD7BC5" w:rsidRDefault="009D6557" w:rsidP="003F3543">
      <w:pPr>
        <w:pStyle w:val="a"/>
      </w:pPr>
      <w:r w:rsidRPr="00BD7BC5">
        <w:t>ОСОБЫЕ УСЛОВИЯ</w:t>
      </w:r>
    </w:p>
    <w:p w14:paraId="642957E2" w14:textId="11FCF802" w:rsidR="00D169EB" w:rsidRPr="00BD7BC5" w:rsidRDefault="00D979B7" w:rsidP="00503A5A">
      <w:pPr>
        <w:numPr>
          <w:ilvl w:val="1"/>
          <w:numId w:val="2"/>
        </w:numPr>
        <w:tabs>
          <w:tab w:val="clear" w:pos="360"/>
          <w:tab w:val="num" w:pos="720"/>
        </w:tabs>
        <w:ind w:left="709" w:hanging="709"/>
        <w:jc w:val="both"/>
        <w:rPr>
          <w:sz w:val="22"/>
          <w:szCs w:val="22"/>
        </w:rPr>
      </w:pPr>
      <w:r w:rsidRPr="00BD7BC5">
        <w:rPr>
          <w:sz w:val="22"/>
          <w:szCs w:val="22"/>
        </w:rPr>
        <w:t>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нормативам, предъявляемым к объектам строительства, а также подтверждает ка</w:t>
      </w:r>
      <w:r w:rsidR="00A737B8" w:rsidRPr="00BD7BC5">
        <w:rPr>
          <w:sz w:val="22"/>
          <w:szCs w:val="22"/>
        </w:rPr>
        <w:t xml:space="preserve">чество </w:t>
      </w:r>
      <w:r w:rsidR="003B6E1E" w:rsidRPr="00BD7BC5">
        <w:rPr>
          <w:sz w:val="22"/>
          <w:szCs w:val="22"/>
        </w:rPr>
        <w:t>Объекта долевого строительства</w:t>
      </w:r>
      <w:r w:rsidR="00A737B8" w:rsidRPr="003B6E1E">
        <w:rPr>
          <w:sz w:val="22"/>
          <w:szCs w:val="22"/>
        </w:rPr>
        <w:t>, соответствие ее</w:t>
      </w:r>
      <w:r w:rsidRPr="003B6E1E">
        <w:rPr>
          <w:sz w:val="22"/>
          <w:szCs w:val="22"/>
        </w:rPr>
        <w:t xml:space="preserve"> проекту, требованиям санитарных, строительных, технических норм и правил.</w:t>
      </w:r>
    </w:p>
    <w:p w14:paraId="44AD2F90" w14:textId="0893F688" w:rsidR="00D979B7" w:rsidRPr="00BD7BC5" w:rsidRDefault="00D979B7" w:rsidP="00D169EB">
      <w:pPr>
        <w:ind w:left="709"/>
        <w:jc w:val="both"/>
        <w:rPr>
          <w:sz w:val="22"/>
          <w:szCs w:val="22"/>
        </w:rPr>
      </w:pPr>
      <w:r w:rsidRPr="00BD7BC5">
        <w:rPr>
          <w:sz w:val="22"/>
          <w:szCs w:val="22"/>
        </w:rPr>
        <w:t>С момента выдачи уполномоченным органом в установленном порядке разрешения на ввод Объекта в эксплуатацию, все риски, связанные с возможностью незавершения строительства, переходят на Дольщика.</w:t>
      </w:r>
    </w:p>
    <w:p w14:paraId="43068B44" w14:textId="44E3F269" w:rsidR="00606962" w:rsidRPr="00BD7BC5" w:rsidRDefault="00606962" w:rsidP="00503A5A">
      <w:pPr>
        <w:numPr>
          <w:ilvl w:val="1"/>
          <w:numId w:val="2"/>
        </w:numPr>
        <w:tabs>
          <w:tab w:val="clear" w:pos="360"/>
          <w:tab w:val="num" w:pos="720"/>
        </w:tabs>
        <w:ind w:left="709" w:hanging="709"/>
        <w:jc w:val="both"/>
        <w:rPr>
          <w:sz w:val="22"/>
          <w:szCs w:val="22"/>
        </w:rPr>
      </w:pPr>
      <w:r w:rsidRPr="00BD7BC5">
        <w:rPr>
          <w:sz w:val="22"/>
          <w:szCs w:val="22"/>
        </w:rPr>
        <w:t xml:space="preserve">Стороны договорились, что в случае нарушения Застройщиком требований к качеству </w:t>
      </w:r>
      <w:r w:rsidR="0084379C" w:rsidRPr="00BD7BC5">
        <w:rPr>
          <w:sz w:val="22"/>
          <w:szCs w:val="22"/>
        </w:rPr>
        <w:t>и в случае, если</w:t>
      </w:r>
      <w:r w:rsidRPr="00BD7BC5">
        <w:rPr>
          <w:sz w:val="22"/>
          <w:szCs w:val="22"/>
        </w:rPr>
        <w:t xml:space="preserve"> такие недостатки делают непригодным использование </w:t>
      </w:r>
      <w:r w:rsidR="003B6E1E" w:rsidRPr="00BD7BC5">
        <w:rPr>
          <w:sz w:val="22"/>
          <w:szCs w:val="22"/>
        </w:rPr>
        <w:t>Объекта долевого строительства</w:t>
      </w:r>
      <w:r w:rsidRPr="003B6E1E">
        <w:rPr>
          <w:sz w:val="22"/>
          <w:szCs w:val="22"/>
        </w:rPr>
        <w:t xml:space="preserve"> Дольщиком по </w:t>
      </w:r>
      <w:r w:rsidRPr="003B6E1E">
        <w:rPr>
          <w:sz w:val="22"/>
          <w:szCs w:val="22"/>
        </w:rPr>
        <w:lastRenderedPageBreak/>
        <w:t xml:space="preserve">назначению, Дольщик вправе потребовать </w:t>
      </w:r>
      <w:r w:rsidRPr="00BD7BC5">
        <w:rPr>
          <w:sz w:val="22"/>
          <w:szCs w:val="22"/>
        </w:rPr>
        <w:t>от Застройщика составления соответствующего акта с указанием согласованных сроков устранения указанных недостатков.</w:t>
      </w:r>
    </w:p>
    <w:p w14:paraId="6D199561" w14:textId="1DB2D114" w:rsidR="00606962" w:rsidRPr="00BD7BC5" w:rsidRDefault="00064A6B" w:rsidP="00503A5A">
      <w:pPr>
        <w:numPr>
          <w:ilvl w:val="1"/>
          <w:numId w:val="2"/>
        </w:numPr>
        <w:tabs>
          <w:tab w:val="clear" w:pos="360"/>
          <w:tab w:val="num" w:pos="720"/>
        </w:tabs>
        <w:ind w:left="709" w:hanging="709"/>
        <w:jc w:val="both"/>
        <w:rPr>
          <w:sz w:val="22"/>
          <w:szCs w:val="22"/>
        </w:rPr>
      </w:pPr>
      <w:r w:rsidRPr="00BD7BC5">
        <w:rPr>
          <w:sz w:val="22"/>
          <w:szCs w:val="22"/>
        </w:rPr>
        <w:t xml:space="preserve">Стороны договорились, что по результатам проведения инвентаризации </w:t>
      </w:r>
      <w:r w:rsidR="003B6E1E" w:rsidRPr="00E17B84">
        <w:rPr>
          <w:sz w:val="22"/>
          <w:szCs w:val="22"/>
        </w:rPr>
        <w:t>проектно-инвентаризационным бюро</w:t>
      </w:r>
      <w:r w:rsidRPr="003B6E1E">
        <w:rPr>
          <w:sz w:val="22"/>
          <w:szCs w:val="22"/>
        </w:rPr>
        <w:t xml:space="preserve"> при проведе</w:t>
      </w:r>
      <w:r w:rsidR="00590D2C" w:rsidRPr="003B6E1E">
        <w:rPr>
          <w:sz w:val="22"/>
          <w:szCs w:val="22"/>
        </w:rPr>
        <w:t xml:space="preserve">нии технической инвентаризации </w:t>
      </w:r>
      <w:r w:rsidRPr="003B6E1E">
        <w:rPr>
          <w:sz w:val="22"/>
          <w:szCs w:val="22"/>
        </w:rPr>
        <w:t>Об</w:t>
      </w:r>
      <w:r w:rsidRPr="00BD7BC5">
        <w:rPr>
          <w:sz w:val="22"/>
          <w:szCs w:val="22"/>
        </w:rPr>
        <w:t>ъекта, необходимой для получения разрешения на ввод Объекта в эксплуатацию в соответствии с требованиями законодательства, возможно изменение наименований лоджий и балконов с соответствующим изменением понижающих коэффициентов, применяемых при расчетах приведенной площади лоджий (0,5) и балконов (0,3). Указанные изменения не являются недостатками</w:t>
      </w:r>
      <w:r w:rsidR="00606962" w:rsidRPr="00BD7BC5">
        <w:rPr>
          <w:sz w:val="22"/>
          <w:szCs w:val="22"/>
        </w:rPr>
        <w:t>.</w:t>
      </w:r>
    </w:p>
    <w:p w14:paraId="6F73F57C" w14:textId="77777777" w:rsidR="00101664" w:rsidRDefault="00606962" w:rsidP="002C798D">
      <w:pPr>
        <w:numPr>
          <w:ilvl w:val="1"/>
          <w:numId w:val="2"/>
        </w:numPr>
        <w:tabs>
          <w:tab w:val="clear" w:pos="360"/>
          <w:tab w:val="num" w:pos="720"/>
        </w:tabs>
        <w:ind w:left="709" w:hanging="709"/>
        <w:jc w:val="both"/>
        <w:rPr>
          <w:sz w:val="22"/>
          <w:szCs w:val="22"/>
        </w:rPr>
      </w:pPr>
      <w:r w:rsidRPr="003B6E1E">
        <w:rPr>
          <w:sz w:val="22"/>
          <w:szCs w:val="22"/>
        </w:rPr>
        <w:t xml:space="preserve">Дольщик не вправе без письменного согласования с эксплуатационной (управляющей) организацией проводить работы по остеклению балконов и (или) лоджий </w:t>
      </w:r>
      <w:r w:rsidR="003B6E1E" w:rsidRPr="00BD7BC5">
        <w:rPr>
          <w:sz w:val="22"/>
          <w:szCs w:val="22"/>
        </w:rPr>
        <w:t>Объекта долевого строительства</w:t>
      </w:r>
      <w:r w:rsidR="00101664">
        <w:rPr>
          <w:sz w:val="22"/>
          <w:szCs w:val="22"/>
        </w:rPr>
        <w:t>.</w:t>
      </w:r>
    </w:p>
    <w:p w14:paraId="3E9784BC" w14:textId="23903CA9" w:rsidR="00606962" w:rsidRPr="003B6E1E" w:rsidRDefault="00C52C71" w:rsidP="002C798D">
      <w:pPr>
        <w:numPr>
          <w:ilvl w:val="1"/>
          <w:numId w:val="2"/>
        </w:numPr>
        <w:tabs>
          <w:tab w:val="clear" w:pos="360"/>
          <w:tab w:val="num" w:pos="720"/>
        </w:tabs>
        <w:ind w:left="709" w:hanging="709"/>
        <w:jc w:val="both"/>
        <w:rPr>
          <w:sz w:val="22"/>
          <w:szCs w:val="22"/>
        </w:rPr>
      </w:pPr>
      <w:r w:rsidRPr="003B6E1E">
        <w:rPr>
          <w:sz w:val="22"/>
          <w:szCs w:val="22"/>
        </w:rPr>
        <w:t>У</w:t>
      </w:r>
      <w:r w:rsidR="00606962" w:rsidRPr="003B6E1E">
        <w:rPr>
          <w:sz w:val="22"/>
          <w:szCs w:val="22"/>
        </w:rPr>
        <w:t xml:space="preserve">ведомления Сторон происходят в письменной форме. </w:t>
      </w:r>
      <w:r w:rsidRPr="003B6E1E">
        <w:rPr>
          <w:sz w:val="22"/>
          <w:szCs w:val="22"/>
        </w:rPr>
        <w:t>Уведомления направляются почтовым отправлением, либо вручаются лично. Уведомления со стороны Застройщика, за исключением ув</w:t>
      </w:r>
      <w:r w:rsidR="00771D27" w:rsidRPr="003B6E1E">
        <w:rPr>
          <w:sz w:val="22"/>
          <w:szCs w:val="22"/>
        </w:rPr>
        <w:t>едомления, предусмотренного п. 4</w:t>
      </w:r>
      <w:r w:rsidRPr="003B6E1E">
        <w:rPr>
          <w:sz w:val="22"/>
          <w:szCs w:val="22"/>
        </w:rPr>
        <w:t>.3.2. Договора, также счи</w:t>
      </w:r>
      <w:r w:rsidR="00424435" w:rsidRPr="003B6E1E">
        <w:rPr>
          <w:sz w:val="22"/>
          <w:szCs w:val="22"/>
        </w:rPr>
        <w:t>таются произведенными</w:t>
      </w:r>
      <w:r w:rsidRPr="003B6E1E">
        <w:rPr>
          <w:sz w:val="22"/>
          <w:szCs w:val="22"/>
        </w:rPr>
        <w:t xml:space="preserve"> надлежащим образом в случае их направления посредством электронной почты, </w:t>
      </w:r>
      <w:r w:rsidRPr="003B6E1E">
        <w:rPr>
          <w:sz w:val="22"/>
          <w:szCs w:val="22"/>
          <w:lang w:val="en-US"/>
        </w:rPr>
        <w:t>SMS</w:t>
      </w:r>
      <w:r w:rsidRPr="003B6E1E">
        <w:rPr>
          <w:sz w:val="22"/>
          <w:szCs w:val="22"/>
        </w:rPr>
        <w:t xml:space="preserve"> сообщения или иных средств связи по реквизитам Дольщика, указанным в Договоре, а также в случае размещения уведомлений на сайте в сети Интернет по адресу</w:t>
      </w:r>
      <w:r w:rsidR="00E95FC8" w:rsidRPr="003B6E1E">
        <w:rPr>
          <w:sz w:val="22"/>
          <w:szCs w:val="22"/>
        </w:rPr>
        <w:t xml:space="preserve"> </w:t>
      </w:r>
      <w:proofErr w:type="spellStart"/>
      <w:r w:rsidR="00C11BA7" w:rsidRPr="003B6E1E">
        <w:rPr>
          <w:sz w:val="22"/>
          <w:szCs w:val="22"/>
          <w:highlight w:val="yellow"/>
        </w:rPr>
        <w:t>www</w:t>
      </w:r>
      <w:proofErr w:type="spellEnd"/>
      <w:r w:rsidR="00C11BA7" w:rsidRPr="003B6E1E">
        <w:rPr>
          <w:sz w:val="22"/>
          <w:szCs w:val="22"/>
          <w:highlight w:val="yellow"/>
        </w:rPr>
        <w:t>.</w:t>
      </w:r>
      <w:proofErr w:type="spellStart"/>
      <w:r w:rsidR="00C11BA7" w:rsidRPr="003B6E1E">
        <w:rPr>
          <w:sz w:val="22"/>
          <w:szCs w:val="22"/>
          <w:highlight w:val="yellow"/>
          <w:lang w:val="en-US"/>
        </w:rPr>
        <w:t>murinoclub</w:t>
      </w:r>
      <w:proofErr w:type="spellEnd"/>
      <w:r w:rsidR="00C11BA7" w:rsidRPr="003B6E1E">
        <w:rPr>
          <w:sz w:val="22"/>
          <w:szCs w:val="22"/>
          <w:highlight w:val="yellow"/>
        </w:rPr>
        <w:t>.</w:t>
      </w:r>
      <w:proofErr w:type="spellStart"/>
      <w:r w:rsidR="00C11BA7" w:rsidRPr="003B6E1E">
        <w:rPr>
          <w:sz w:val="22"/>
          <w:szCs w:val="22"/>
          <w:highlight w:val="yellow"/>
          <w:lang w:val="en-US"/>
        </w:rPr>
        <w:t>ru</w:t>
      </w:r>
      <w:proofErr w:type="spellEnd"/>
      <w:r w:rsidR="00606962" w:rsidRPr="003B6E1E">
        <w:rPr>
          <w:sz w:val="22"/>
          <w:szCs w:val="22"/>
          <w:highlight w:val="yellow"/>
        </w:rPr>
        <w:t>.</w:t>
      </w:r>
    </w:p>
    <w:p w14:paraId="55CC035A" w14:textId="77777777" w:rsidR="00606962" w:rsidRPr="00BD7BC5" w:rsidRDefault="00606962" w:rsidP="00503A5A">
      <w:pPr>
        <w:numPr>
          <w:ilvl w:val="1"/>
          <w:numId w:val="2"/>
        </w:numPr>
        <w:tabs>
          <w:tab w:val="clear" w:pos="360"/>
          <w:tab w:val="num" w:pos="720"/>
        </w:tabs>
        <w:ind w:left="709" w:hanging="709"/>
        <w:jc w:val="both"/>
        <w:rPr>
          <w:sz w:val="22"/>
          <w:szCs w:val="22"/>
        </w:rPr>
      </w:pPr>
      <w:r w:rsidRPr="00BD7BC5">
        <w:rPr>
          <w:sz w:val="22"/>
          <w:szCs w:val="22"/>
        </w:rPr>
        <w:t>При изменении реквизитов (</w:t>
      </w:r>
      <w:proofErr w:type="gramStart"/>
      <w:r w:rsidRPr="00BD7BC5">
        <w:rPr>
          <w:sz w:val="22"/>
          <w:szCs w:val="22"/>
        </w:rPr>
        <w:t>как то</w:t>
      </w:r>
      <w:proofErr w:type="gramEnd"/>
      <w:r w:rsidRPr="00BD7BC5">
        <w:rPr>
          <w:sz w:val="22"/>
          <w:szCs w:val="22"/>
        </w:rPr>
        <w:t xml:space="preserve">: адрес, № р/счета, телефонов и т. п.) Дольщика он обязан в течение 7 дней известить в письменной форме Застройщика о происшедших изменениях и сообщить новые реквизиты. При изменении реквизитов Застройщика он извещает Дольщика о происшедших изменениях и сообщает новые реквизиты в </w:t>
      </w:r>
      <w:r w:rsidR="00C52C71" w:rsidRPr="00BD7BC5">
        <w:rPr>
          <w:sz w:val="22"/>
          <w:szCs w:val="22"/>
        </w:rPr>
        <w:t>порядке, устано</w:t>
      </w:r>
      <w:r w:rsidR="00D51591" w:rsidRPr="00BD7BC5">
        <w:rPr>
          <w:sz w:val="22"/>
          <w:szCs w:val="22"/>
        </w:rPr>
        <w:t>в</w:t>
      </w:r>
      <w:r w:rsidR="00771D27" w:rsidRPr="00BD7BC5">
        <w:rPr>
          <w:sz w:val="22"/>
          <w:szCs w:val="22"/>
        </w:rPr>
        <w:t xml:space="preserve">ленном п.9.7. </w:t>
      </w:r>
      <w:r w:rsidR="00CD4764" w:rsidRPr="00BD7BC5">
        <w:rPr>
          <w:sz w:val="22"/>
          <w:szCs w:val="22"/>
        </w:rPr>
        <w:t>Д</w:t>
      </w:r>
      <w:r w:rsidR="002E5600" w:rsidRPr="00BD7BC5">
        <w:rPr>
          <w:sz w:val="22"/>
          <w:szCs w:val="22"/>
        </w:rPr>
        <w:t>оговора.</w:t>
      </w:r>
      <w:r w:rsidR="00C52C71" w:rsidRPr="00BD7BC5">
        <w:rPr>
          <w:sz w:val="22"/>
          <w:szCs w:val="22"/>
        </w:rPr>
        <w:t xml:space="preserve"> </w:t>
      </w:r>
    </w:p>
    <w:p w14:paraId="0EA9727C" w14:textId="77777777" w:rsidR="00606962" w:rsidRPr="00BD7BC5" w:rsidRDefault="00606962" w:rsidP="00503A5A">
      <w:pPr>
        <w:numPr>
          <w:ilvl w:val="1"/>
          <w:numId w:val="2"/>
        </w:numPr>
        <w:tabs>
          <w:tab w:val="clear" w:pos="360"/>
          <w:tab w:val="num" w:pos="720"/>
        </w:tabs>
        <w:ind w:left="709" w:hanging="709"/>
        <w:jc w:val="both"/>
        <w:rPr>
          <w:sz w:val="22"/>
          <w:szCs w:val="22"/>
        </w:rPr>
      </w:pPr>
      <w:r w:rsidRPr="00BD7BC5">
        <w:rPr>
          <w:sz w:val="22"/>
          <w:szCs w:val="22"/>
        </w:rPr>
        <w:t>Расходы, связанные с зачислением, в случае необходимости, денежных средств в депозит нотариуса и их хранением, несет Дольщик. В случае оплаты указанных расходов Застройщиком, Дольщик возмещает их Застройщику. При этом, Застройщик вправе удержать сумму указанных расходов из денежных средств, перечисляемых в депозит нотариуса.</w:t>
      </w:r>
    </w:p>
    <w:p w14:paraId="1599A9E9" w14:textId="77777777" w:rsidR="004A2649" w:rsidRPr="00BD7BC5" w:rsidRDefault="004A2649" w:rsidP="00503A5A">
      <w:pPr>
        <w:numPr>
          <w:ilvl w:val="1"/>
          <w:numId w:val="2"/>
        </w:numPr>
        <w:tabs>
          <w:tab w:val="clear" w:pos="360"/>
          <w:tab w:val="num" w:pos="720"/>
        </w:tabs>
        <w:ind w:left="709" w:hanging="709"/>
        <w:jc w:val="both"/>
        <w:rPr>
          <w:sz w:val="22"/>
          <w:szCs w:val="22"/>
        </w:rPr>
      </w:pPr>
      <w:r w:rsidRPr="00BD7BC5">
        <w:rPr>
          <w:sz w:val="22"/>
          <w:szCs w:val="22"/>
        </w:rPr>
        <w:t>В случае нарушения Дольщиком обязательств, предусмотренных п.</w:t>
      </w:r>
      <w:r w:rsidR="009737DB" w:rsidRPr="00BD7BC5">
        <w:rPr>
          <w:sz w:val="22"/>
          <w:szCs w:val="22"/>
        </w:rPr>
        <w:t xml:space="preserve"> </w:t>
      </w:r>
      <w:r w:rsidR="00771D27" w:rsidRPr="00BD7BC5">
        <w:rPr>
          <w:sz w:val="22"/>
          <w:szCs w:val="22"/>
        </w:rPr>
        <w:t>4</w:t>
      </w:r>
      <w:r w:rsidRPr="00BD7BC5">
        <w:rPr>
          <w:sz w:val="22"/>
          <w:szCs w:val="22"/>
        </w:rPr>
        <w:t>.1.1.</w:t>
      </w:r>
      <w:r w:rsidR="00771D27" w:rsidRPr="00BD7BC5">
        <w:rPr>
          <w:sz w:val="22"/>
          <w:szCs w:val="22"/>
        </w:rPr>
        <w:t xml:space="preserve"> </w:t>
      </w:r>
      <w:r w:rsidRPr="00BD7BC5">
        <w:rPr>
          <w:sz w:val="22"/>
          <w:szCs w:val="22"/>
        </w:rPr>
        <w:t>Договора, Застройщик вправе приостановить исполнение своего обязательства, пред</w:t>
      </w:r>
      <w:r w:rsidR="00771D27" w:rsidRPr="00BD7BC5">
        <w:rPr>
          <w:sz w:val="22"/>
          <w:szCs w:val="22"/>
        </w:rPr>
        <w:t>усмотренного п. 4</w:t>
      </w:r>
      <w:r w:rsidR="00812E82" w:rsidRPr="00BD7BC5">
        <w:rPr>
          <w:sz w:val="22"/>
          <w:szCs w:val="22"/>
        </w:rPr>
        <w:t>.3.3</w:t>
      </w:r>
      <w:r w:rsidR="00424435" w:rsidRPr="00BD7BC5">
        <w:rPr>
          <w:sz w:val="22"/>
          <w:szCs w:val="22"/>
        </w:rPr>
        <w:t>.,</w:t>
      </w:r>
      <w:r w:rsidR="00771D27" w:rsidRPr="00BD7BC5">
        <w:rPr>
          <w:sz w:val="22"/>
          <w:szCs w:val="22"/>
        </w:rPr>
        <w:t xml:space="preserve"> и п. 4</w:t>
      </w:r>
      <w:r w:rsidR="009E76C4" w:rsidRPr="00BD7BC5">
        <w:rPr>
          <w:sz w:val="22"/>
          <w:szCs w:val="22"/>
        </w:rPr>
        <w:t>.3.5</w:t>
      </w:r>
      <w:r w:rsidRPr="00BD7BC5">
        <w:rPr>
          <w:sz w:val="22"/>
          <w:szCs w:val="22"/>
        </w:rPr>
        <w:t>. Договора, в соответствии с п. 2 ст. 328 Гражданского Кодекса РФ</w:t>
      </w:r>
      <w:r w:rsidR="00606962" w:rsidRPr="00BD7BC5">
        <w:rPr>
          <w:sz w:val="22"/>
          <w:szCs w:val="22"/>
        </w:rPr>
        <w:t>.</w:t>
      </w:r>
    </w:p>
    <w:p w14:paraId="4317FF39" w14:textId="0CA30649" w:rsidR="00606962" w:rsidRPr="00BD7BC5" w:rsidRDefault="004A2649" w:rsidP="00503A5A">
      <w:pPr>
        <w:numPr>
          <w:ilvl w:val="1"/>
          <w:numId w:val="2"/>
        </w:numPr>
        <w:tabs>
          <w:tab w:val="clear" w:pos="360"/>
          <w:tab w:val="num" w:pos="720"/>
        </w:tabs>
        <w:ind w:left="709" w:hanging="709"/>
        <w:jc w:val="both"/>
        <w:rPr>
          <w:sz w:val="22"/>
          <w:szCs w:val="22"/>
        </w:rPr>
      </w:pPr>
      <w:r w:rsidRPr="00BD7BC5">
        <w:rPr>
          <w:sz w:val="22"/>
          <w:szCs w:val="22"/>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При невозможности разрешения споров, разногласий или требований путем переговоров споры рассматриваются в судах общей юрисдикции в соответствии с подсудностью, установленной законодательством. Выбор между указанными судами принадлежит истцу</w:t>
      </w:r>
      <w:r w:rsidR="00606962" w:rsidRPr="00BD7BC5">
        <w:rPr>
          <w:sz w:val="22"/>
          <w:szCs w:val="22"/>
        </w:rPr>
        <w:t>.</w:t>
      </w:r>
    </w:p>
    <w:p w14:paraId="0AA714A9" w14:textId="77777777" w:rsidR="004A2649" w:rsidRPr="00BD7BC5" w:rsidRDefault="004A2649" w:rsidP="00503A5A">
      <w:pPr>
        <w:numPr>
          <w:ilvl w:val="1"/>
          <w:numId w:val="2"/>
        </w:numPr>
        <w:tabs>
          <w:tab w:val="clear" w:pos="360"/>
          <w:tab w:val="num" w:pos="720"/>
        </w:tabs>
        <w:ind w:left="709" w:hanging="709"/>
        <w:jc w:val="both"/>
        <w:rPr>
          <w:sz w:val="22"/>
          <w:szCs w:val="22"/>
        </w:rPr>
      </w:pPr>
      <w:r w:rsidRPr="00BD7BC5">
        <w:rPr>
          <w:sz w:val="22"/>
          <w:szCs w:val="22"/>
        </w:rPr>
        <w:t>Принимая во внимание, что настоящий Договор требует государственной регистрации, в соответствии с пунктом 2 статьи 425 ГК РФ Стороны договорились, что условия настоящего Договора распространяются и применяются, в том числе и к отношениям Сторон, возникшим в период с момента его подписания до момента его государственной регистрации.</w:t>
      </w:r>
    </w:p>
    <w:p w14:paraId="2DE455E6" w14:textId="77777777" w:rsidR="00AF181D" w:rsidRPr="00BD7BC5" w:rsidRDefault="00C948F6" w:rsidP="00503A5A">
      <w:pPr>
        <w:numPr>
          <w:ilvl w:val="1"/>
          <w:numId w:val="2"/>
        </w:numPr>
        <w:tabs>
          <w:tab w:val="clear" w:pos="360"/>
          <w:tab w:val="num" w:pos="720"/>
        </w:tabs>
        <w:ind w:left="709" w:hanging="709"/>
        <w:jc w:val="both"/>
        <w:rPr>
          <w:sz w:val="22"/>
          <w:szCs w:val="22"/>
        </w:rPr>
      </w:pPr>
      <w:r w:rsidRPr="00BD7BC5">
        <w:rPr>
          <w:sz w:val="22"/>
          <w:szCs w:val="22"/>
        </w:rPr>
        <w:t>Дольщик выражает свое согласие на:</w:t>
      </w:r>
    </w:p>
    <w:p w14:paraId="46D060E6" w14:textId="6C30F999" w:rsidR="00324222" w:rsidRPr="00BD7BC5" w:rsidRDefault="00424435" w:rsidP="00AF181D">
      <w:pPr>
        <w:ind w:left="709"/>
        <w:jc w:val="both"/>
        <w:rPr>
          <w:sz w:val="22"/>
          <w:szCs w:val="22"/>
        </w:rPr>
      </w:pPr>
      <w:r w:rsidRPr="00BD7BC5">
        <w:rPr>
          <w:sz w:val="22"/>
          <w:szCs w:val="22"/>
        </w:rPr>
        <w:t xml:space="preserve">- строительство в границах </w:t>
      </w:r>
      <w:r w:rsidR="00324222" w:rsidRPr="00BD7BC5">
        <w:rPr>
          <w:sz w:val="22"/>
          <w:szCs w:val="22"/>
        </w:rPr>
        <w:t>земельного участка, обременяемого настоящим Договором, кроме Объекта иных объектов капитального строительства (в том числе: многоквартирных жилых домов, распределительных подстанций, линейных объектов и т. д.);</w:t>
      </w:r>
    </w:p>
    <w:p w14:paraId="432238A9" w14:textId="66813DFF" w:rsidR="00324222" w:rsidRPr="00BD7BC5" w:rsidRDefault="00324222" w:rsidP="00AF181D">
      <w:pPr>
        <w:ind w:left="709"/>
        <w:jc w:val="both"/>
        <w:rPr>
          <w:sz w:val="22"/>
          <w:szCs w:val="22"/>
        </w:rPr>
      </w:pPr>
      <w:r w:rsidRPr="00BD7BC5">
        <w:rPr>
          <w:sz w:val="22"/>
          <w:szCs w:val="22"/>
        </w:rPr>
        <w:t xml:space="preserve">- уменьшение земельного участка, обременяемого настоящим Договором, в том числе до границ </w:t>
      </w:r>
      <w:r w:rsidR="0084379C" w:rsidRPr="00BD7BC5">
        <w:rPr>
          <w:sz w:val="22"/>
          <w:szCs w:val="22"/>
        </w:rPr>
        <w:t>земельного участка,</w:t>
      </w:r>
      <w:r w:rsidRPr="00BD7BC5">
        <w:rPr>
          <w:sz w:val="22"/>
          <w:szCs w:val="22"/>
        </w:rPr>
        <w:t xml:space="preserve"> фактически занимаемого Объектом (по внешним границам фундамента Объекта) в связи с необходимостью выделения, разделения и т.д. земельного участка, обременяемого настоящим Договором</w:t>
      </w:r>
      <w:r w:rsidR="003E1CF4" w:rsidRPr="00BD7BC5">
        <w:rPr>
          <w:sz w:val="22"/>
          <w:szCs w:val="22"/>
        </w:rPr>
        <w:t>.</w:t>
      </w:r>
    </w:p>
    <w:p w14:paraId="662E0591" w14:textId="32479958" w:rsidR="004B0250" w:rsidRPr="00BD7BC5" w:rsidRDefault="00324222" w:rsidP="00AF181D">
      <w:pPr>
        <w:ind w:left="709"/>
        <w:jc w:val="both"/>
        <w:rPr>
          <w:sz w:val="22"/>
          <w:szCs w:val="22"/>
        </w:rPr>
      </w:pPr>
      <w:r w:rsidRPr="00BD7BC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w:t>
      </w:r>
      <w:r w:rsidR="00771D27" w:rsidRPr="00BD7BC5">
        <w:rPr>
          <w:sz w:val="22"/>
          <w:szCs w:val="22"/>
        </w:rPr>
        <w:t>нной в п. 3</w:t>
      </w:r>
      <w:r w:rsidRPr="00BD7BC5">
        <w:rPr>
          <w:sz w:val="22"/>
          <w:szCs w:val="22"/>
        </w:rPr>
        <w:t>.1. Договора.</w:t>
      </w:r>
      <w:r w:rsidR="004B0250" w:rsidRPr="00BD7BC5">
        <w:rPr>
          <w:sz w:val="22"/>
          <w:szCs w:val="22"/>
        </w:rPr>
        <w:t xml:space="preserve"> </w:t>
      </w:r>
    </w:p>
    <w:p w14:paraId="5D1A2A51" w14:textId="73A6705A" w:rsidR="0084379C" w:rsidRPr="00BD7BC5" w:rsidRDefault="0084379C" w:rsidP="0084379C">
      <w:pPr>
        <w:numPr>
          <w:ilvl w:val="1"/>
          <w:numId w:val="2"/>
        </w:numPr>
        <w:tabs>
          <w:tab w:val="clear" w:pos="360"/>
          <w:tab w:val="num" w:pos="720"/>
        </w:tabs>
        <w:ind w:left="709" w:hanging="709"/>
        <w:jc w:val="both"/>
        <w:rPr>
          <w:sz w:val="22"/>
          <w:szCs w:val="22"/>
        </w:rPr>
      </w:pPr>
      <w:r w:rsidRPr="00BD7BC5">
        <w:rPr>
          <w:sz w:val="22"/>
          <w:szCs w:val="22"/>
        </w:rPr>
        <w:t xml:space="preserve">Подписание настоящего Договора означает согласие Дольщика на обработку его персональных данных Застройщиком и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w:t>
      </w:r>
      <w:r w:rsidRPr="00BD7BC5">
        <w:rPr>
          <w:sz w:val="22"/>
          <w:szCs w:val="22"/>
        </w:rPr>
        <w:lastRenderedPageBreak/>
        <w:t>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Договора. Согласие на обработку персональных данных действует до достижения цели обработки или отзыва согласия.</w:t>
      </w:r>
    </w:p>
    <w:p w14:paraId="46AF356F" w14:textId="07C51012" w:rsidR="00B94B6A" w:rsidRPr="00BD7BC5" w:rsidRDefault="0084379C" w:rsidP="0084379C">
      <w:pPr>
        <w:ind w:left="709"/>
        <w:jc w:val="both"/>
        <w:rPr>
          <w:sz w:val="22"/>
          <w:szCs w:val="22"/>
        </w:rPr>
      </w:pPr>
      <w:r w:rsidRPr="00BD7BC5">
        <w:rPr>
          <w:sz w:val="22"/>
          <w:szCs w:val="22"/>
        </w:rPr>
        <w:t>Застройщик вправе продолжить обработку персональных данных без согласия при наличии оснований, указанных в п. 2-11 ч.1 ст. 6, ч. 2 ст. 10 и ч.2 ст. 11 Федерального закона №152-ФЗ от 27.07.2006</w:t>
      </w:r>
      <w:r w:rsidR="00DB0D6A" w:rsidRPr="00BD7BC5">
        <w:rPr>
          <w:sz w:val="22"/>
          <w:szCs w:val="22"/>
        </w:rPr>
        <w:t>.</w:t>
      </w:r>
    </w:p>
    <w:p w14:paraId="4AA1BA17" w14:textId="77777777" w:rsidR="00191126" w:rsidRPr="00BD7BC5" w:rsidRDefault="009D6557" w:rsidP="003F3543">
      <w:pPr>
        <w:pStyle w:val="a"/>
      </w:pPr>
      <w:r w:rsidRPr="00BD7BC5">
        <w:t>ОБСТОЯТЕЛЬСТВА, ЗА КОТОРЫЕ СТОРОНЫ НЕ ОТВЕЧАЮТ</w:t>
      </w:r>
    </w:p>
    <w:p w14:paraId="396CEB3C" w14:textId="77777777" w:rsidR="008951C9" w:rsidRPr="00BD7BC5" w:rsidRDefault="008951C9" w:rsidP="00503A5A">
      <w:pPr>
        <w:numPr>
          <w:ilvl w:val="1"/>
          <w:numId w:val="2"/>
        </w:numPr>
        <w:tabs>
          <w:tab w:val="clear" w:pos="360"/>
          <w:tab w:val="num" w:pos="720"/>
        </w:tabs>
        <w:ind w:left="709" w:hanging="709"/>
        <w:jc w:val="both"/>
        <w:rPr>
          <w:sz w:val="22"/>
          <w:szCs w:val="22"/>
        </w:rPr>
      </w:pPr>
      <w:r w:rsidRPr="00BD7BC5">
        <w:rPr>
          <w:sz w:val="22"/>
          <w:szCs w:val="22"/>
        </w:rPr>
        <w:t>Стороны настоящего Договора не несут ответственности, если надлежащее исполнение обязательства оказалось невозможным вследствие непреодолимой силы, т.е. чрезвычайных и непредотвратимых при данных условиях обстоятельств.</w:t>
      </w:r>
    </w:p>
    <w:p w14:paraId="22891F56" w14:textId="77777777" w:rsidR="00DB0D6A" w:rsidRPr="00BD7BC5" w:rsidRDefault="00DB0D6A" w:rsidP="00503A5A">
      <w:pPr>
        <w:numPr>
          <w:ilvl w:val="1"/>
          <w:numId w:val="2"/>
        </w:numPr>
        <w:tabs>
          <w:tab w:val="clear" w:pos="360"/>
          <w:tab w:val="num" w:pos="720"/>
        </w:tabs>
        <w:ind w:left="709" w:hanging="709"/>
        <w:jc w:val="both"/>
        <w:rPr>
          <w:sz w:val="22"/>
          <w:szCs w:val="22"/>
        </w:rPr>
      </w:pPr>
      <w:r w:rsidRPr="00BD7BC5">
        <w:rPr>
          <w:sz w:val="22"/>
          <w:szCs w:val="22"/>
        </w:rPr>
        <w:t>Застройщик не несет ответственности за неисполнение (ненадлежащее исполнение) настоящего Договора в случаях, непосредственно влияющих на строительство Объекта: изменения в установленном порядке проекта строительства; изменений законодательства.</w:t>
      </w:r>
    </w:p>
    <w:p w14:paraId="0183E51C" w14:textId="77777777" w:rsidR="00FF7BA6" w:rsidRPr="00BD7BC5" w:rsidRDefault="00FF7BA6" w:rsidP="003F3543">
      <w:pPr>
        <w:pStyle w:val="a"/>
      </w:pPr>
      <w:r w:rsidRPr="00BD7BC5">
        <w:t>ЗАКЛЮЧИТЕЛЬНЫЕ ПОЛОЖЕНИЯ</w:t>
      </w:r>
    </w:p>
    <w:p w14:paraId="602E35B9" w14:textId="77777777" w:rsidR="003E55EF" w:rsidRPr="00BD7BC5" w:rsidRDefault="003E55EF" w:rsidP="00503A5A">
      <w:pPr>
        <w:numPr>
          <w:ilvl w:val="1"/>
          <w:numId w:val="2"/>
        </w:numPr>
        <w:tabs>
          <w:tab w:val="clear" w:pos="360"/>
          <w:tab w:val="num" w:pos="720"/>
        </w:tabs>
        <w:ind w:left="709" w:hanging="709"/>
        <w:jc w:val="both"/>
        <w:rPr>
          <w:sz w:val="22"/>
          <w:szCs w:val="22"/>
        </w:rPr>
      </w:pPr>
      <w:r w:rsidRPr="00BD7BC5">
        <w:rPr>
          <w:sz w:val="22"/>
          <w:szCs w:val="22"/>
        </w:rPr>
        <w:t>Все дополнения</w:t>
      </w:r>
      <w:r w:rsidR="00C948F6" w:rsidRPr="00BD7BC5">
        <w:rPr>
          <w:sz w:val="22"/>
          <w:szCs w:val="22"/>
        </w:rPr>
        <w:t>, изменения</w:t>
      </w:r>
      <w:r w:rsidRPr="00BD7BC5">
        <w:rPr>
          <w:sz w:val="22"/>
          <w:szCs w:val="22"/>
        </w:rPr>
        <w:t xml:space="preserve"> и приложения к настоящему Договору действительны в случае исполнения их в письменном виде и согласования обеими Сторонами.</w:t>
      </w:r>
    </w:p>
    <w:p w14:paraId="67CFE67A" w14:textId="77777777" w:rsidR="00DB0D6A" w:rsidRPr="00BD7BC5" w:rsidRDefault="00DB0D6A" w:rsidP="00503A5A">
      <w:pPr>
        <w:numPr>
          <w:ilvl w:val="1"/>
          <w:numId w:val="2"/>
        </w:numPr>
        <w:tabs>
          <w:tab w:val="clear" w:pos="360"/>
          <w:tab w:val="num" w:pos="720"/>
        </w:tabs>
        <w:ind w:left="709" w:hanging="709"/>
        <w:jc w:val="both"/>
        <w:rPr>
          <w:sz w:val="22"/>
          <w:szCs w:val="22"/>
        </w:rPr>
      </w:pPr>
      <w:r w:rsidRPr="00BD7BC5">
        <w:rPr>
          <w:sz w:val="22"/>
          <w:szCs w:val="22"/>
        </w:rPr>
        <w:t>Дольщик уведомлен, что согласно ст. 161 Жилищного кодекса РФ в многоквартирном доме должен быть выбрать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Дольщик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Дольщику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14:paraId="2DC9C238" w14:textId="73DAB7D3" w:rsidR="003E55EF" w:rsidRPr="00BD7BC5" w:rsidRDefault="003E55EF" w:rsidP="00503A5A">
      <w:pPr>
        <w:numPr>
          <w:ilvl w:val="1"/>
          <w:numId w:val="2"/>
        </w:numPr>
        <w:tabs>
          <w:tab w:val="clear" w:pos="360"/>
          <w:tab w:val="num" w:pos="720"/>
        </w:tabs>
        <w:ind w:left="709" w:hanging="709"/>
        <w:jc w:val="both"/>
        <w:rPr>
          <w:sz w:val="22"/>
          <w:szCs w:val="22"/>
        </w:rPr>
      </w:pPr>
      <w:r w:rsidRPr="00BD7BC5">
        <w:rPr>
          <w:sz w:val="22"/>
          <w:szCs w:val="22"/>
        </w:rPr>
        <w:t xml:space="preserve">Настоящий Договор составлен </w:t>
      </w:r>
      <w:r w:rsidRPr="00E319EF">
        <w:rPr>
          <w:sz w:val="22"/>
          <w:szCs w:val="22"/>
        </w:rPr>
        <w:t xml:space="preserve">в </w:t>
      </w:r>
      <w:r w:rsidR="00C11BA7" w:rsidRPr="00E319EF">
        <w:rPr>
          <w:sz w:val="22"/>
          <w:szCs w:val="22"/>
          <w:highlight w:val="yellow"/>
        </w:rPr>
        <w:t>3</w:t>
      </w:r>
      <w:r w:rsidR="00C97584" w:rsidRPr="00E319EF">
        <w:rPr>
          <w:sz w:val="22"/>
          <w:szCs w:val="22"/>
          <w:highlight w:val="yellow"/>
        </w:rPr>
        <w:t xml:space="preserve"> (</w:t>
      </w:r>
      <w:r w:rsidR="00C11BA7" w:rsidRPr="00E319EF">
        <w:rPr>
          <w:sz w:val="22"/>
          <w:szCs w:val="22"/>
          <w:highlight w:val="yellow"/>
        </w:rPr>
        <w:t>трёх</w:t>
      </w:r>
      <w:r w:rsidR="00A867E5" w:rsidRPr="00E319EF">
        <w:rPr>
          <w:sz w:val="22"/>
          <w:szCs w:val="22"/>
          <w:highlight w:val="yellow"/>
        </w:rPr>
        <w:t>)</w:t>
      </w:r>
      <w:r w:rsidRPr="00BD7BC5">
        <w:rPr>
          <w:sz w:val="22"/>
          <w:szCs w:val="22"/>
        </w:rPr>
        <w:t xml:space="preserve"> экземплярах. Все экземпляры имеют одинаковую юридическую силу. Дольщик подтверждает, что все условия настоящего Договора согласованы с ним индивидуально.</w:t>
      </w:r>
    </w:p>
    <w:p w14:paraId="302CA766" w14:textId="77777777" w:rsidR="003E55EF" w:rsidRPr="00BD7BC5" w:rsidRDefault="003E55EF" w:rsidP="00503A5A">
      <w:pPr>
        <w:numPr>
          <w:ilvl w:val="1"/>
          <w:numId w:val="2"/>
        </w:numPr>
        <w:tabs>
          <w:tab w:val="clear" w:pos="360"/>
          <w:tab w:val="num" w:pos="720"/>
        </w:tabs>
        <w:ind w:left="709" w:hanging="709"/>
        <w:jc w:val="both"/>
        <w:rPr>
          <w:sz w:val="22"/>
          <w:szCs w:val="22"/>
        </w:rPr>
      </w:pPr>
      <w:r w:rsidRPr="00BD7BC5">
        <w:rPr>
          <w:sz w:val="22"/>
          <w:szCs w:val="22"/>
        </w:rPr>
        <w:t xml:space="preserve">С момента </w:t>
      </w:r>
      <w:r w:rsidR="00A02DC7" w:rsidRPr="00BD7BC5">
        <w:rPr>
          <w:sz w:val="22"/>
          <w:szCs w:val="22"/>
        </w:rPr>
        <w:t>подписания</w:t>
      </w:r>
      <w:r w:rsidRPr="00BD7BC5">
        <w:rPr>
          <w:sz w:val="22"/>
          <w:szCs w:val="22"/>
        </w:rPr>
        <w:t xml:space="preserve"> настоящего Договора все переговоры, переписка и договоренности, предшествующие заключению настоящего Договора, утрачивают силу.</w:t>
      </w:r>
    </w:p>
    <w:p w14:paraId="3C1ED1B7" w14:textId="77777777" w:rsidR="00FF7BA6" w:rsidRPr="00BD7BC5" w:rsidRDefault="00FF7BA6" w:rsidP="00503A5A">
      <w:pPr>
        <w:numPr>
          <w:ilvl w:val="1"/>
          <w:numId w:val="2"/>
        </w:numPr>
        <w:tabs>
          <w:tab w:val="clear" w:pos="360"/>
          <w:tab w:val="num" w:pos="720"/>
        </w:tabs>
        <w:ind w:left="709" w:hanging="709"/>
        <w:jc w:val="both"/>
        <w:rPr>
          <w:sz w:val="22"/>
          <w:szCs w:val="22"/>
        </w:rPr>
      </w:pPr>
      <w:r w:rsidRPr="00BD7BC5">
        <w:rPr>
          <w:sz w:val="22"/>
          <w:szCs w:val="22"/>
        </w:rPr>
        <w:t>Взаимоотношения Сторон, неурегулированные настоящим Договором, регламентируются действующим законодательством.</w:t>
      </w:r>
    </w:p>
    <w:p w14:paraId="05603546" w14:textId="77777777" w:rsidR="00FF7BA6" w:rsidRPr="00BD7BC5" w:rsidRDefault="00FF7BA6" w:rsidP="00503A5A">
      <w:pPr>
        <w:numPr>
          <w:ilvl w:val="1"/>
          <w:numId w:val="2"/>
        </w:numPr>
        <w:tabs>
          <w:tab w:val="clear" w:pos="360"/>
          <w:tab w:val="num" w:pos="720"/>
        </w:tabs>
        <w:ind w:left="709" w:hanging="709"/>
        <w:jc w:val="both"/>
        <w:rPr>
          <w:sz w:val="22"/>
          <w:szCs w:val="22"/>
        </w:rPr>
      </w:pPr>
      <w:r w:rsidRPr="00BD7BC5">
        <w:rPr>
          <w:sz w:val="22"/>
          <w:szCs w:val="22"/>
        </w:rPr>
        <w:t>Настоящий Договор считается заключенным с момента его государственной регистрации и действует до полного исполнения Сторонами обязательств по настоящему Договору.</w:t>
      </w:r>
      <w:r w:rsidR="0016188B" w:rsidRPr="00BD7BC5">
        <w:rPr>
          <w:sz w:val="22"/>
          <w:szCs w:val="22"/>
        </w:rPr>
        <w:t xml:space="preserve"> В случае неисполнения и(или) ненадлежащего исполнения Дольщиком обязательств, предусмотренных пунктами </w:t>
      </w:r>
      <w:r w:rsidR="00C261E8" w:rsidRPr="00BD7BC5">
        <w:rPr>
          <w:sz w:val="22"/>
          <w:szCs w:val="22"/>
        </w:rPr>
        <w:t>4</w:t>
      </w:r>
      <w:r w:rsidR="00C97584" w:rsidRPr="00BD7BC5">
        <w:rPr>
          <w:sz w:val="22"/>
          <w:szCs w:val="22"/>
        </w:rPr>
        <w:t xml:space="preserve">.1.1., </w:t>
      </w:r>
      <w:r w:rsidR="00C261E8" w:rsidRPr="00BD7BC5">
        <w:rPr>
          <w:sz w:val="22"/>
          <w:szCs w:val="22"/>
        </w:rPr>
        <w:t>4</w:t>
      </w:r>
      <w:r w:rsidR="0016188B" w:rsidRPr="00BD7BC5">
        <w:rPr>
          <w:sz w:val="22"/>
          <w:szCs w:val="22"/>
        </w:rPr>
        <w:t>.1.4.</w:t>
      </w:r>
      <w:r w:rsidR="005E2813" w:rsidRPr="00BD7BC5">
        <w:rPr>
          <w:sz w:val="22"/>
          <w:szCs w:val="22"/>
        </w:rPr>
        <w:t>,</w:t>
      </w:r>
      <w:r w:rsidR="00C261E8" w:rsidRPr="00BD7BC5">
        <w:rPr>
          <w:sz w:val="22"/>
          <w:szCs w:val="22"/>
        </w:rPr>
        <w:t xml:space="preserve"> и(или) 4</w:t>
      </w:r>
      <w:r w:rsidR="0016188B" w:rsidRPr="00BD7BC5">
        <w:rPr>
          <w:sz w:val="22"/>
          <w:szCs w:val="22"/>
        </w:rPr>
        <w:t>.1.5</w:t>
      </w:r>
      <w:r w:rsidR="00BF33FE" w:rsidRPr="00BD7BC5">
        <w:rPr>
          <w:sz w:val="22"/>
          <w:szCs w:val="22"/>
        </w:rPr>
        <w:t xml:space="preserve">. </w:t>
      </w:r>
      <w:r w:rsidR="0016188B" w:rsidRPr="00BD7BC5">
        <w:rPr>
          <w:sz w:val="22"/>
          <w:szCs w:val="22"/>
        </w:rPr>
        <w:t>Договора, либо действий (бездействий) Дольщика, влекущих невозможность обращения в регистрирующий орган для регистрации настоящего Договора, настоящий Договор является незаключенным.</w:t>
      </w:r>
    </w:p>
    <w:p w14:paraId="56E85F19" w14:textId="77777777" w:rsidR="000242FE" w:rsidRPr="00BD7BC5" w:rsidRDefault="00B94B6A" w:rsidP="003F3543">
      <w:pPr>
        <w:pStyle w:val="a"/>
      </w:pPr>
      <w:r w:rsidRPr="00BD7BC5">
        <w:t>ПРИЛОЖЕНИЯ</w:t>
      </w:r>
    </w:p>
    <w:p w14:paraId="2B95236A" w14:textId="250E4408" w:rsidR="00996B54" w:rsidRPr="00BD7BC5" w:rsidRDefault="00996B54" w:rsidP="00DE3F38">
      <w:pPr>
        <w:numPr>
          <w:ilvl w:val="1"/>
          <w:numId w:val="2"/>
        </w:numPr>
        <w:tabs>
          <w:tab w:val="clear" w:pos="360"/>
          <w:tab w:val="num" w:pos="720"/>
        </w:tabs>
        <w:ind w:left="709" w:hanging="709"/>
        <w:jc w:val="both"/>
        <w:rPr>
          <w:sz w:val="22"/>
          <w:szCs w:val="22"/>
        </w:rPr>
      </w:pPr>
      <w:r w:rsidRPr="00BD7BC5">
        <w:rPr>
          <w:sz w:val="22"/>
          <w:szCs w:val="22"/>
        </w:rPr>
        <w:t xml:space="preserve">Приложение № 1 – </w:t>
      </w:r>
      <w:r w:rsidR="00D32C47" w:rsidRPr="00BD7BC5">
        <w:rPr>
          <w:sz w:val="22"/>
          <w:szCs w:val="22"/>
        </w:rPr>
        <w:t>Характеристика передаваемой квартиры</w:t>
      </w:r>
    </w:p>
    <w:p w14:paraId="137C717A" w14:textId="1D937A17" w:rsidR="00996B54" w:rsidRPr="00BD7BC5" w:rsidRDefault="00996B54" w:rsidP="00503A5A">
      <w:pPr>
        <w:numPr>
          <w:ilvl w:val="1"/>
          <w:numId w:val="2"/>
        </w:numPr>
        <w:tabs>
          <w:tab w:val="clear" w:pos="360"/>
          <w:tab w:val="num" w:pos="720"/>
        </w:tabs>
        <w:ind w:left="709" w:hanging="709"/>
        <w:jc w:val="both"/>
        <w:rPr>
          <w:sz w:val="22"/>
          <w:szCs w:val="22"/>
        </w:rPr>
      </w:pPr>
      <w:r w:rsidRPr="00BD7BC5">
        <w:rPr>
          <w:sz w:val="22"/>
          <w:szCs w:val="22"/>
        </w:rPr>
        <w:t xml:space="preserve">Приложение № 2 – </w:t>
      </w:r>
      <w:r w:rsidR="009200BB" w:rsidRPr="00BD7BC5">
        <w:rPr>
          <w:sz w:val="22"/>
          <w:szCs w:val="22"/>
        </w:rPr>
        <w:t>План квартиры с описанием и местоположением в Объекте</w:t>
      </w:r>
    </w:p>
    <w:p w14:paraId="281A123D" w14:textId="6290B2B4" w:rsidR="00996B54" w:rsidRPr="00BD7BC5" w:rsidRDefault="00996B54" w:rsidP="00503A5A">
      <w:pPr>
        <w:numPr>
          <w:ilvl w:val="1"/>
          <w:numId w:val="2"/>
        </w:numPr>
        <w:tabs>
          <w:tab w:val="clear" w:pos="360"/>
          <w:tab w:val="num" w:pos="720"/>
        </w:tabs>
        <w:ind w:left="709" w:hanging="709"/>
        <w:jc w:val="both"/>
        <w:rPr>
          <w:sz w:val="22"/>
          <w:szCs w:val="22"/>
        </w:rPr>
      </w:pPr>
      <w:r w:rsidRPr="00BD7BC5">
        <w:rPr>
          <w:sz w:val="22"/>
          <w:szCs w:val="22"/>
        </w:rPr>
        <w:t xml:space="preserve">Приложение № 3 – </w:t>
      </w:r>
      <w:r w:rsidR="00D32C47" w:rsidRPr="00BD7BC5">
        <w:rPr>
          <w:sz w:val="22"/>
          <w:szCs w:val="22"/>
        </w:rPr>
        <w:t>Детальный план квартиры</w:t>
      </w:r>
    </w:p>
    <w:p w14:paraId="0B3A7B7D" w14:textId="443A3583" w:rsidR="00996B54" w:rsidRPr="00BD7BC5" w:rsidRDefault="00996B54" w:rsidP="00503A5A">
      <w:pPr>
        <w:numPr>
          <w:ilvl w:val="1"/>
          <w:numId w:val="2"/>
        </w:numPr>
        <w:tabs>
          <w:tab w:val="clear" w:pos="360"/>
          <w:tab w:val="num" w:pos="720"/>
        </w:tabs>
        <w:ind w:left="709" w:hanging="709"/>
        <w:jc w:val="both"/>
        <w:rPr>
          <w:sz w:val="22"/>
          <w:szCs w:val="22"/>
        </w:rPr>
      </w:pPr>
      <w:r w:rsidRPr="00BD7BC5">
        <w:rPr>
          <w:sz w:val="22"/>
          <w:szCs w:val="22"/>
        </w:rPr>
        <w:t>Приложение №</w:t>
      </w:r>
      <w:r w:rsidR="007557F4" w:rsidRPr="00BD7BC5">
        <w:rPr>
          <w:sz w:val="22"/>
          <w:szCs w:val="22"/>
        </w:rPr>
        <w:t xml:space="preserve"> </w:t>
      </w:r>
      <w:r w:rsidRPr="00BD7BC5">
        <w:rPr>
          <w:sz w:val="22"/>
          <w:szCs w:val="22"/>
        </w:rPr>
        <w:t>4 –</w:t>
      </w:r>
      <w:r w:rsidR="00013DC1" w:rsidRPr="00BD7BC5">
        <w:rPr>
          <w:sz w:val="22"/>
          <w:szCs w:val="22"/>
        </w:rPr>
        <w:t xml:space="preserve"> </w:t>
      </w:r>
      <w:r w:rsidR="000414B8" w:rsidRPr="00BD7BC5">
        <w:rPr>
          <w:sz w:val="22"/>
          <w:szCs w:val="22"/>
        </w:rPr>
        <w:t>Строительная готовность и техническое состояние Объекта долевого строительства, передаваемого дольщику по акту приема-передачи</w:t>
      </w:r>
    </w:p>
    <w:p w14:paraId="5DA02F45" w14:textId="77777777" w:rsidR="00FE6BA3" w:rsidRPr="00BD7BC5" w:rsidRDefault="00996B54" w:rsidP="00503A5A">
      <w:pPr>
        <w:numPr>
          <w:ilvl w:val="1"/>
          <w:numId w:val="2"/>
        </w:numPr>
        <w:tabs>
          <w:tab w:val="clear" w:pos="360"/>
          <w:tab w:val="num" w:pos="720"/>
        </w:tabs>
        <w:ind w:left="709" w:hanging="709"/>
        <w:jc w:val="both"/>
        <w:rPr>
          <w:sz w:val="22"/>
          <w:szCs w:val="22"/>
        </w:rPr>
      </w:pPr>
      <w:r w:rsidRPr="00BD7BC5">
        <w:rPr>
          <w:sz w:val="22"/>
          <w:szCs w:val="22"/>
        </w:rPr>
        <w:t>Приложение №</w:t>
      </w:r>
      <w:r w:rsidR="007557F4" w:rsidRPr="00BD7BC5">
        <w:rPr>
          <w:sz w:val="22"/>
          <w:szCs w:val="22"/>
        </w:rPr>
        <w:t xml:space="preserve"> 5</w:t>
      </w:r>
      <w:r w:rsidRPr="00BD7BC5">
        <w:rPr>
          <w:sz w:val="22"/>
          <w:szCs w:val="22"/>
        </w:rPr>
        <w:t xml:space="preserve"> – Согласие на обработку персональных данных </w:t>
      </w:r>
    </w:p>
    <w:p w14:paraId="55F19ABD" w14:textId="05E385EB" w:rsidR="003E1CF4" w:rsidRPr="00BD7BC5" w:rsidRDefault="003E1CF4">
      <w:pPr>
        <w:rPr>
          <w:b/>
          <w:sz w:val="22"/>
          <w:szCs w:val="22"/>
        </w:rPr>
      </w:pPr>
    </w:p>
    <w:p w14:paraId="65424122" w14:textId="7979EFCE" w:rsidR="00FC3CC0" w:rsidRPr="00BD7BC5" w:rsidRDefault="00563B57" w:rsidP="003F3543">
      <w:pPr>
        <w:pStyle w:val="a"/>
      </w:pPr>
      <w:r w:rsidRPr="00BD7BC5">
        <w:t>АДРЕСА И РЕКВИЗИТЫ СТОРОН</w:t>
      </w:r>
    </w:p>
    <w:tbl>
      <w:tblPr>
        <w:tblW w:w="10706" w:type="dxa"/>
        <w:tblLook w:val="04A0" w:firstRow="1" w:lastRow="0" w:firstColumn="1" w:lastColumn="0" w:noHBand="0" w:noVBand="1"/>
      </w:tblPr>
      <w:tblGrid>
        <w:gridCol w:w="5353"/>
        <w:gridCol w:w="5353"/>
      </w:tblGrid>
      <w:tr w:rsidR="00B1687B" w:rsidRPr="00BD7BC5" w14:paraId="03BAD98C" w14:textId="77777777" w:rsidTr="00CB0404">
        <w:tc>
          <w:tcPr>
            <w:tcW w:w="5353" w:type="dxa"/>
          </w:tcPr>
          <w:p w14:paraId="39C991BD" w14:textId="77777777" w:rsidR="00B1687B" w:rsidRPr="00BD7BC5" w:rsidRDefault="00B1687B" w:rsidP="005B1513">
            <w:pPr>
              <w:pStyle w:val="20"/>
              <w:tabs>
                <w:tab w:val="num" w:pos="720"/>
              </w:tabs>
              <w:spacing w:after="0" w:line="240" w:lineRule="auto"/>
              <w:jc w:val="both"/>
              <w:rPr>
                <w:b/>
                <w:sz w:val="22"/>
                <w:szCs w:val="22"/>
              </w:rPr>
            </w:pPr>
            <w:r w:rsidRPr="00BD7BC5">
              <w:rPr>
                <w:b/>
                <w:sz w:val="22"/>
                <w:szCs w:val="22"/>
              </w:rPr>
              <w:t>ДОЛЬЩИК</w:t>
            </w:r>
          </w:p>
          <w:p w14:paraId="04E8D814" w14:textId="77777777" w:rsidR="00B1687B" w:rsidRPr="00BD7BC5" w:rsidRDefault="00B1687B" w:rsidP="005B1513">
            <w:pPr>
              <w:pStyle w:val="20"/>
              <w:tabs>
                <w:tab w:val="num" w:pos="720"/>
              </w:tabs>
              <w:spacing w:after="0" w:line="240" w:lineRule="auto"/>
              <w:jc w:val="both"/>
              <w:rPr>
                <w:sz w:val="22"/>
                <w:szCs w:val="22"/>
              </w:rPr>
            </w:pPr>
            <w:bookmarkStart w:id="23" w:name="signature_buyer_1"/>
            <w:bookmarkEnd w:id="23"/>
          </w:p>
          <w:p w14:paraId="73B637A0" w14:textId="77777777" w:rsidR="001C1EA8" w:rsidRPr="00BD7BC5" w:rsidRDefault="00F1117D" w:rsidP="005B1513">
            <w:pPr>
              <w:rPr>
                <w:sz w:val="22"/>
                <w:szCs w:val="22"/>
              </w:rPr>
            </w:pPr>
            <w:r w:rsidRPr="00BD7BC5">
              <w:rPr>
                <w:sz w:val="22"/>
                <w:szCs w:val="22"/>
              </w:rPr>
              <w:t>Участник долевого строительства</w:t>
            </w:r>
            <w:r w:rsidR="001C1EA8" w:rsidRPr="00BD7BC5">
              <w:rPr>
                <w:sz w:val="22"/>
                <w:szCs w:val="22"/>
              </w:rPr>
              <w:t>:</w:t>
            </w:r>
          </w:p>
          <w:p w14:paraId="3080F674" w14:textId="77777777" w:rsidR="00B720C4" w:rsidRPr="00BD7BC5" w:rsidRDefault="00F1117D" w:rsidP="005B1513">
            <w:pPr>
              <w:rPr>
                <w:sz w:val="22"/>
                <w:szCs w:val="22"/>
              </w:rPr>
            </w:pPr>
            <w:r w:rsidRPr="00BD7BC5">
              <w:rPr>
                <w:sz w:val="22"/>
                <w:szCs w:val="22"/>
              </w:rPr>
              <w:t>Пол:</w:t>
            </w:r>
          </w:p>
          <w:p w14:paraId="5E7B8765" w14:textId="77777777" w:rsidR="00F1117D" w:rsidRPr="00BD7BC5" w:rsidRDefault="00F1117D" w:rsidP="005B1513">
            <w:pPr>
              <w:rPr>
                <w:sz w:val="22"/>
                <w:szCs w:val="22"/>
              </w:rPr>
            </w:pPr>
            <w:r w:rsidRPr="00BD7BC5">
              <w:rPr>
                <w:sz w:val="22"/>
                <w:szCs w:val="22"/>
              </w:rPr>
              <w:t>Дата рождения:</w:t>
            </w:r>
          </w:p>
          <w:p w14:paraId="440623EE" w14:textId="77777777" w:rsidR="00F1117D" w:rsidRPr="00BD7BC5" w:rsidRDefault="00F1117D" w:rsidP="005B1513">
            <w:pPr>
              <w:rPr>
                <w:sz w:val="22"/>
                <w:szCs w:val="22"/>
              </w:rPr>
            </w:pPr>
            <w:r w:rsidRPr="00BD7BC5">
              <w:rPr>
                <w:sz w:val="22"/>
                <w:szCs w:val="22"/>
              </w:rPr>
              <w:t>Место рождения:</w:t>
            </w:r>
          </w:p>
          <w:p w14:paraId="3A9D2D10" w14:textId="77777777" w:rsidR="00F1117D" w:rsidRPr="00BD7BC5" w:rsidRDefault="00F1117D" w:rsidP="005B1513">
            <w:pPr>
              <w:rPr>
                <w:sz w:val="22"/>
                <w:szCs w:val="22"/>
              </w:rPr>
            </w:pPr>
            <w:r w:rsidRPr="00BD7BC5">
              <w:rPr>
                <w:sz w:val="22"/>
                <w:szCs w:val="22"/>
              </w:rPr>
              <w:t>Паспорт:</w:t>
            </w:r>
          </w:p>
          <w:p w14:paraId="3AD6A338" w14:textId="77777777" w:rsidR="00F1117D" w:rsidRPr="00BD7BC5" w:rsidRDefault="00F1117D" w:rsidP="005B1513">
            <w:pPr>
              <w:rPr>
                <w:sz w:val="22"/>
                <w:szCs w:val="22"/>
              </w:rPr>
            </w:pPr>
            <w:r w:rsidRPr="00BD7BC5">
              <w:rPr>
                <w:sz w:val="22"/>
                <w:szCs w:val="22"/>
              </w:rPr>
              <w:t>Выдан:</w:t>
            </w:r>
          </w:p>
          <w:p w14:paraId="57405E1B" w14:textId="77777777" w:rsidR="00F1117D" w:rsidRPr="00BD7BC5" w:rsidRDefault="00F1117D" w:rsidP="005B1513">
            <w:pPr>
              <w:rPr>
                <w:sz w:val="22"/>
                <w:szCs w:val="22"/>
              </w:rPr>
            </w:pPr>
            <w:r w:rsidRPr="00BD7BC5">
              <w:rPr>
                <w:sz w:val="22"/>
                <w:szCs w:val="22"/>
              </w:rPr>
              <w:t>Код подразделения:</w:t>
            </w:r>
          </w:p>
          <w:p w14:paraId="5B670594" w14:textId="77777777" w:rsidR="00F1117D" w:rsidRPr="00BD7BC5" w:rsidRDefault="00F1117D" w:rsidP="005B1513">
            <w:pPr>
              <w:rPr>
                <w:sz w:val="22"/>
                <w:szCs w:val="22"/>
              </w:rPr>
            </w:pPr>
            <w:r w:rsidRPr="00BD7BC5">
              <w:rPr>
                <w:sz w:val="22"/>
                <w:szCs w:val="22"/>
              </w:rPr>
              <w:t>Адрес регистрации:</w:t>
            </w:r>
          </w:p>
          <w:p w14:paraId="1A4DDB74" w14:textId="77777777" w:rsidR="00F1117D" w:rsidRPr="00BD7BC5" w:rsidRDefault="00F1117D" w:rsidP="005B1513">
            <w:pPr>
              <w:rPr>
                <w:sz w:val="22"/>
                <w:szCs w:val="22"/>
              </w:rPr>
            </w:pPr>
            <w:r w:rsidRPr="00BD7BC5">
              <w:rPr>
                <w:sz w:val="22"/>
                <w:szCs w:val="22"/>
              </w:rPr>
              <w:t>СНИЛС:</w:t>
            </w:r>
          </w:p>
          <w:p w14:paraId="37E8BF11" w14:textId="77777777" w:rsidR="00F1117D" w:rsidRPr="00BD7BC5" w:rsidRDefault="00F1117D" w:rsidP="005B1513">
            <w:pPr>
              <w:rPr>
                <w:sz w:val="22"/>
                <w:szCs w:val="22"/>
              </w:rPr>
            </w:pPr>
            <w:r w:rsidRPr="00BD7BC5">
              <w:rPr>
                <w:sz w:val="22"/>
                <w:szCs w:val="22"/>
              </w:rPr>
              <w:t>Адрес для корреспонденции:</w:t>
            </w:r>
          </w:p>
          <w:p w14:paraId="76F6C56A" w14:textId="77777777" w:rsidR="001C1EA8" w:rsidRPr="00BD7BC5" w:rsidRDefault="001C1EA8" w:rsidP="005B1513">
            <w:pPr>
              <w:rPr>
                <w:sz w:val="22"/>
                <w:szCs w:val="22"/>
              </w:rPr>
            </w:pPr>
            <w:r w:rsidRPr="00BD7BC5">
              <w:rPr>
                <w:sz w:val="22"/>
                <w:szCs w:val="22"/>
              </w:rPr>
              <w:t>Тел. дом.:</w:t>
            </w:r>
          </w:p>
          <w:p w14:paraId="74007654" w14:textId="77777777" w:rsidR="001C1EA8" w:rsidRPr="00BD7BC5" w:rsidRDefault="001C1EA8" w:rsidP="005B1513">
            <w:pPr>
              <w:rPr>
                <w:sz w:val="22"/>
                <w:szCs w:val="22"/>
              </w:rPr>
            </w:pPr>
            <w:r w:rsidRPr="00BD7BC5">
              <w:rPr>
                <w:sz w:val="22"/>
                <w:szCs w:val="22"/>
              </w:rPr>
              <w:t>Тел. раб.:</w:t>
            </w:r>
          </w:p>
          <w:p w14:paraId="50C87A69" w14:textId="77777777" w:rsidR="001C1EA8" w:rsidRPr="00BD7BC5" w:rsidRDefault="001C1EA8" w:rsidP="005B1513">
            <w:pPr>
              <w:rPr>
                <w:sz w:val="22"/>
                <w:szCs w:val="22"/>
              </w:rPr>
            </w:pPr>
            <w:r w:rsidRPr="00BD7BC5">
              <w:rPr>
                <w:sz w:val="22"/>
                <w:szCs w:val="22"/>
              </w:rPr>
              <w:t>Тел. моб.:</w:t>
            </w:r>
          </w:p>
          <w:p w14:paraId="360CFEC3" w14:textId="77777777" w:rsidR="001C1EA8" w:rsidRPr="00BD7BC5" w:rsidRDefault="001C1EA8" w:rsidP="005B1513">
            <w:pPr>
              <w:rPr>
                <w:sz w:val="22"/>
                <w:szCs w:val="22"/>
              </w:rPr>
            </w:pPr>
            <w:r w:rsidRPr="00BD7BC5">
              <w:rPr>
                <w:sz w:val="22"/>
                <w:szCs w:val="22"/>
                <w:lang w:val="en-US"/>
              </w:rPr>
              <w:t>E</w:t>
            </w:r>
            <w:r w:rsidRPr="00BD7BC5">
              <w:rPr>
                <w:sz w:val="22"/>
                <w:szCs w:val="22"/>
              </w:rPr>
              <w:t>-</w:t>
            </w:r>
            <w:r w:rsidRPr="00BD7BC5">
              <w:rPr>
                <w:sz w:val="22"/>
                <w:szCs w:val="22"/>
                <w:lang w:val="en-US"/>
              </w:rPr>
              <w:t>mail</w:t>
            </w:r>
            <w:r w:rsidRPr="00BD7BC5">
              <w:rPr>
                <w:sz w:val="22"/>
                <w:szCs w:val="22"/>
              </w:rPr>
              <w:t>:</w:t>
            </w:r>
          </w:p>
          <w:p w14:paraId="2B9658E8" w14:textId="77777777" w:rsidR="001C1EA8" w:rsidRPr="00BD7BC5" w:rsidRDefault="001C1EA8" w:rsidP="00F1117D">
            <w:pPr>
              <w:rPr>
                <w:sz w:val="22"/>
                <w:szCs w:val="22"/>
              </w:rPr>
            </w:pPr>
          </w:p>
          <w:p w14:paraId="41DD7C7F" w14:textId="77777777" w:rsidR="00CB0404" w:rsidRPr="00BD7BC5" w:rsidRDefault="00CB0404" w:rsidP="005B1513">
            <w:pPr>
              <w:pStyle w:val="20"/>
              <w:tabs>
                <w:tab w:val="num" w:pos="720"/>
              </w:tabs>
              <w:spacing w:after="0" w:line="240" w:lineRule="auto"/>
              <w:jc w:val="both"/>
              <w:rPr>
                <w:sz w:val="22"/>
                <w:szCs w:val="22"/>
              </w:rPr>
            </w:pPr>
          </w:p>
          <w:p w14:paraId="68FDE129" w14:textId="77777777" w:rsidR="00CB0404" w:rsidRPr="00BD7BC5" w:rsidRDefault="00CB0404" w:rsidP="005B1513">
            <w:pPr>
              <w:pStyle w:val="20"/>
              <w:tabs>
                <w:tab w:val="num" w:pos="720"/>
              </w:tabs>
              <w:spacing w:after="0" w:line="240" w:lineRule="auto"/>
              <w:jc w:val="both"/>
              <w:rPr>
                <w:sz w:val="22"/>
                <w:szCs w:val="22"/>
              </w:rPr>
            </w:pPr>
          </w:p>
          <w:p w14:paraId="6EB3D79B" w14:textId="77777777" w:rsidR="00CB0404" w:rsidRPr="00BD7BC5" w:rsidRDefault="00CB0404" w:rsidP="005B1513">
            <w:pPr>
              <w:pStyle w:val="20"/>
              <w:tabs>
                <w:tab w:val="num" w:pos="720"/>
              </w:tabs>
              <w:spacing w:after="0" w:line="240" w:lineRule="auto"/>
              <w:jc w:val="both"/>
              <w:rPr>
                <w:sz w:val="22"/>
                <w:szCs w:val="22"/>
              </w:rPr>
            </w:pPr>
          </w:p>
          <w:p w14:paraId="04633CDD" w14:textId="77777777" w:rsidR="00CB0404" w:rsidRPr="00BD7BC5" w:rsidRDefault="00CB0404" w:rsidP="005B1513">
            <w:pPr>
              <w:pStyle w:val="20"/>
              <w:tabs>
                <w:tab w:val="num" w:pos="720"/>
              </w:tabs>
              <w:spacing w:after="0" w:line="240" w:lineRule="auto"/>
              <w:jc w:val="both"/>
              <w:rPr>
                <w:sz w:val="22"/>
                <w:szCs w:val="22"/>
              </w:rPr>
            </w:pPr>
          </w:p>
          <w:p w14:paraId="6E229EF5" w14:textId="77777777" w:rsidR="00A867E5" w:rsidRPr="00BD7BC5" w:rsidRDefault="00A867E5" w:rsidP="005B1513">
            <w:pPr>
              <w:pStyle w:val="20"/>
              <w:tabs>
                <w:tab w:val="num" w:pos="720"/>
              </w:tabs>
              <w:spacing w:after="0" w:line="240" w:lineRule="auto"/>
              <w:jc w:val="both"/>
              <w:rPr>
                <w:sz w:val="22"/>
                <w:szCs w:val="22"/>
              </w:rPr>
            </w:pPr>
            <w:r w:rsidRPr="00BD7BC5">
              <w:rPr>
                <w:sz w:val="22"/>
                <w:szCs w:val="22"/>
              </w:rPr>
              <w:t>________________</w:t>
            </w:r>
          </w:p>
          <w:p w14:paraId="41391171" w14:textId="77777777" w:rsidR="00A867E5" w:rsidRPr="00BD7BC5" w:rsidRDefault="00A867E5" w:rsidP="005B1513">
            <w:pPr>
              <w:pStyle w:val="20"/>
              <w:tabs>
                <w:tab w:val="num" w:pos="720"/>
              </w:tabs>
              <w:spacing w:after="0" w:line="240" w:lineRule="auto"/>
              <w:jc w:val="both"/>
              <w:rPr>
                <w:sz w:val="22"/>
                <w:szCs w:val="22"/>
              </w:rPr>
            </w:pPr>
          </w:p>
          <w:p w14:paraId="455F0061" w14:textId="77777777" w:rsidR="00B1687B" w:rsidRPr="00BD7BC5" w:rsidRDefault="00B1687B" w:rsidP="005B1513">
            <w:pPr>
              <w:pStyle w:val="20"/>
              <w:tabs>
                <w:tab w:val="num" w:pos="720"/>
              </w:tabs>
              <w:spacing w:after="0" w:line="240" w:lineRule="auto"/>
              <w:jc w:val="both"/>
              <w:rPr>
                <w:sz w:val="22"/>
                <w:szCs w:val="22"/>
              </w:rPr>
            </w:pPr>
          </w:p>
        </w:tc>
        <w:tc>
          <w:tcPr>
            <w:tcW w:w="5353" w:type="dxa"/>
          </w:tcPr>
          <w:p w14:paraId="689E6B64" w14:textId="77777777" w:rsidR="00B1687B" w:rsidRPr="00BD7BC5" w:rsidRDefault="00B1687B" w:rsidP="005B1513">
            <w:pPr>
              <w:pStyle w:val="20"/>
              <w:tabs>
                <w:tab w:val="num" w:pos="720"/>
              </w:tabs>
              <w:spacing w:after="0" w:line="240" w:lineRule="auto"/>
              <w:rPr>
                <w:b/>
                <w:sz w:val="22"/>
                <w:szCs w:val="22"/>
              </w:rPr>
            </w:pPr>
            <w:r w:rsidRPr="00BD7BC5">
              <w:rPr>
                <w:b/>
                <w:sz w:val="22"/>
                <w:szCs w:val="22"/>
              </w:rPr>
              <w:lastRenderedPageBreak/>
              <w:t>ЗАСТРОЙЩИК</w:t>
            </w:r>
          </w:p>
          <w:p w14:paraId="208AD996" w14:textId="77777777" w:rsidR="00B1687B" w:rsidRPr="00BD7BC5" w:rsidRDefault="00B1687B" w:rsidP="005B1513">
            <w:pPr>
              <w:pStyle w:val="20"/>
              <w:tabs>
                <w:tab w:val="num" w:pos="720"/>
              </w:tabs>
              <w:spacing w:after="0" w:line="240" w:lineRule="auto"/>
              <w:rPr>
                <w:sz w:val="22"/>
                <w:szCs w:val="22"/>
              </w:rPr>
            </w:pPr>
          </w:p>
          <w:p w14:paraId="09CA0572" w14:textId="4C374583" w:rsidR="00A867E5" w:rsidRPr="00BD7BC5" w:rsidRDefault="00D02312" w:rsidP="005B1513">
            <w:pPr>
              <w:pStyle w:val="20"/>
              <w:tabs>
                <w:tab w:val="num" w:pos="720"/>
              </w:tabs>
              <w:spacing w:after="0" w:line="240" w:lineRule="auto"/>
              <w:rPr>
                <w:bCs/>
                <w:sz w:val="22"/>
                <w:szCs w:val="22"/>
              </w:rPr>
            </w:pPr>
            <w:bookmarkStart w:id="24" w:name="signature_seller_5"/>
            <w:bookmarkEnd w:id="24"/>
            <w:r w:rsidRPr="00BD7BC5">
              <w:rPr>
                <w:bCs/>
                <w:sz w:val="22"/>
                <w:szCs w:val="22"/>
              </w:rPr>
              <w:t>Общество с ограниченной ответственностью «Специализированный застройщик «Мурино Клаб»</w:t>
            </w:r>
          </w:p>
          <w:p w14:paraId="263F9180" w14:textId="77777777" w:rsidR="005E2813" w:rsidRPr="00BD7BC5" w:rsidRDefault="00E67274" w:rsidP="005B1513">
            <w:pPr>
              <w:pStyle w:val="20"/>
              <w:tabs>
                <w:tab w:val="num" w:pos="720"/>
              </w:tabs>
              <w:spacing w:after="0" w:line="240" w:lineRule="auto"/>
              <w:rPr>
                <w:sz w:val="22"/>
                <w:szCs w:val="22"/>
              </w:rPr>
            </w:pPr>
            <w:r w:rsidRPr="00BD7BC5">
              <w:rPr>
                <w:sz w:val="22"/>
                <w:szCs w:val="22"/>
              </w:rPr>
              <w:t>Юридический адрес</w:t>
            </w:r>
            <w:r w:rsidR="00064A6B" w:rsidRPr="00BD7BC5">
              <w:rPr>
                <w:sz w:val="22"/>
                <w:szCs w:val="22"/>
              </w:rPr>
              <w:t>:</w:t>
            </w:r>
            <w:r w:rsidR="00B720C4" w:rsidRPr="00BD7BC5">
              <w:rPr>
                <w:sz w:val="22"/>
                <w:szCs w:val="22"/>
              </w:rPr>
              <w:t xml:space="preserve"> </w:t>
            </w:r>
            <w:r w:rsidR="005E2813" w:rsidRPr="00BD7BC5">
              <w:rPr>
                <w:sz w:val="22"/>
                <w:szCs w:val="22"/>
              </w:rPr>
              <w:t>196158</w:t>
            </w:r>
            <w:r w:rsidR="00064A6B" w:rsidRPr="00BD7BC5">
              <w:rPr>
                <w:sz w:val="22"/>
                <w:szCs w:val="22"/>
              </w:rPr>
              <w:t xml:space="preserve">, г. Санкт-Петербург, </w:t>
            </w:r>
            <w:r w:rsidR="005E2813" w:rsidRPr="00BD7BC5">
              <w:rPr>
                <w:sz w:val="22"/>
                <w:szCs w:val="22"/>
              </w:rPr>
              <w:t>пр-кт</w:t>
            </w:r>
            <w:r w:rsidRPr="00BD7BC5">
              <w:rPr>
                <w:sz w:val="22"/>
                <w:szCs w:val="22"/>
              </w:rPr>
              <w:t xml:space="preserve"> </w:t>
            </w:r>
            <w:r w:rsidR="005E2813" w:rsidRPr="00BD7BC5">
              <w:rPr>
                <w:sz w:val="22"/>
                <w:szCs w:val="22"/>
              </w:rPr>
              <w:t xml:space="preserve">Дунайский, д. 13, к.1, литера А, </w:t>
            </w:r>
            <w:proofErr w:type="spellStart"/>
            <w:proofErr w:type="gramStart"/>
            <w:r w:rsidR="005E2813" w:rsidRPr="00BD7BC5">
              <w:rPr>
                <w:sz w:val="22"/>
                <w:szCs w:val="22"/>
              </w:rPr>
              <w:t>помещ</w:t>
            </w:r>
            <w:proofErr w:type="spellEnd"/>
            <w:r w:rsidR="005E2813" w:rsidRPr="00BD7BC5">
              <w:rPr>
                <w:sz w:val="22"/>
                <w:szCs w:val="22"/>
              </w:rPr>
              <w:t>./</w:t>
            </w:r>
            <w:proofErr w:type="gramEnd"/>
            <w:r w:rsidR="005E2813" w:rsidRPr="00BD7BC5">
              <w:rPr>
                <w:sz w:val="22"/>
                <w:szCs w:val="22"/>
              </w:rPr>
              <w:t>ч</w:t>
            </w:r>
            <w:r w:rsidRPr="00BD7BC5">
              <w:rPr>
                <w:sz w:val="22"/>
                <w:szCs w:val="22"/>
              </w:rPr>
              <w:t xml:space="preserve">. </w:t>
            </w:r>
            <w:proofErr w:type="spellStart"/>
            <w:r w:rsidR="005E2813" w:rsidRPr="00BD7BC5">
              <w:rPr>
                <w:sz w:val="22"/>
                <w:szCs w:val="22"/>
              </w:rPr>
              <w:t>помещ</w:t>
            </w:r>
            <w:proofErr w:type="spellEnd"/>
            <w:r w:rsidR="005E2813" w:rsidRPr="00BD7BC5">
              <w:rPr>
                <w:sz w:val="22"/>
                <w:szCs w:val="22"/>
              </w:rPr>
              <w:t>./</w:t>
            </w:r>
            <w:proofErr w:type="spellStart"/>
            <w:r w:rsidR="005E2813" w:rsidRPr="00BD7BC5">
              <w:rPr>
                <w:sz w:val="22"/>
                <w:szCs w:val="22"/>
              </w:rPr>
              <w:t>эт</w:t>
            </w:r>
            <w:proofErr w:type="spellEnd"/>
            <w:r w:rsidR="005E2813" w:rsidRPr="00BD7BC5">
              <w:rPr>
                <w:sz w:val="22"/>
                <w:szCs w:val="22"/>
              </w:rPr>
              <w:t xml:space="preserve">. 7-н/8/4, </w:t>
            </w:r>
            <w:proofErr w:type="spellStart"/>
            <w:r w:rsidR="005E2813" w:rsidRPr="00BD7BC5">
              <w:rPr>
                <w:sz w:val="22"/>
                <w:szCs w:val="22"/>
              </w:rPr>
              <w:t>помещ</w:t>
            </w:r>
            <w:proofErr w:type="spellEnd"/>
            <w:r w:rsidR="005E2813" w:rsidRPr="00BD7BC5">
              <w:rPr>
                <w:sz w:val="22"/>
                <w:szCs w:val="22"/>
              </w:rPr>
              <w:t>. 419</w:t>
            </w:r>
          </w:p>
          <w:p w14:paraId="6FBD9FFB" w14:textId="77777777" w:rsidR="00E67274" w:rsidRPr="00BD7BC5" w:rsidRDefault="00E67274" w:rsidP="005B1513">
            <w:pPr>
              <w:pStyle w:val="20"/>
              <w:tabs>
                <w:tab w:val="num" w:pos="720"/>
              </w:tabs>
              <w:spacing w:after="0" w:line="240" w:lineRule="auto"/>
              <w:rPr>
                <w:sz w:val="22"/>
                <w:szCs w:val="22"/>
              </w:rPr>
            </w:pPr>
            <w:r w:rsidRPr="00BD7BC5">
              <w:rPr>
                <w:sz w:val="22"/>
                <w:szCs w:val="22"/>
              </w:rPr>
              <w:t>Почтовый адрес: 196158, Санкт-Петербург, пр-кт Дуна</w:t>
            </w:r>
            <w:r w:rsidR="00DE2F82" w:rsidRPr="00BD7BC5">
              <w:rPr>
                <w:sz w:val="22"/>
                <w:szCs w:val="22"/>
              </w:rPr>
              <w:t>й</w:t>
            </w:r>
            <w:r w:rsidRPr="00BD7BC5">
              <w:rPr>
                <w:sz w:val="22"/>
                <w:szCs w:val="22"/>
              </w:rPr>
              <w:t>ски</w:t>
            </w:r>
            <w:r w:rsidR="00DE2F82" w:rsidRPr="00BD7BC5">
              <w:rPr>
                <w:sz w:val="22"/>
                <w:szCs w:val="22"/>
              </w:rPr>
              <w:t>й</w:t>
            </w:r>
            <w:r w:rsidRPr="00BD7BC5">
              <w:rPr>
                <w:sz w:val="22"/>
                <w:szCs w:val="22"/>
              </w:rPr>
              <w:t xml:space="preserve">, д.13, лит. А, к.1, оф.419 </w:t>
            </w:r>
          </w:p>
          <w:p w14:paraId="58AF6122" w14:textId="77777777" w:rsidR="00064A6B" w:rsidRPr="00BD7BC5" w:rsidRDefault="00064A6B" w:rsidP="005E2813">
            <w:pPr>
              <w:pStyle w:val="20"/>
              <w:tabs>
                <w:tab w:val="num" w:pos="720"/>
              </w:tabs>
              <w:spacing w:after="0" w:line="240" w:lineRule="auto"/>
              <w:rPr>
                <w:sz w:val="22"/>
                <w:szCs w:val="22"/>
              </w:rPr>
            </w:pPr>
            <w:r w:rsidRPr="00BD7BC5">
              <w:rPr>
                <w:sz w:val="22"/>
                <w:szCs w:val="22"/>
              </w:rPr>
              <w:t xml:space="preserve">ИНН </w:t>
            </w:r>
            <w:r w:rsidR="005E2813" w:rsidRPr="00BD7BC5">
              <w:rPr>
                <w:sz w:val="22"/>
                <w:szCs w:val="22"/>
              </w:rPr>
              <w:t xml:space="preserve">7810592446 </w:t>
            </w:r>
            <w:r w:rsidRPr="00BD7BC5">
              <w:rPr>
                <w:sz w:val="22"/>
                <w:szCs w:val="22"/>
              </w:rPr>
              <w:br/>
              <w:t xml:space="preserve">КПП </w:t>
            </w:r>
            <w:r w:rsidR="005E2813" w:rsidRPr="00BD7BC5">
              <w:rPr>
                <w:sz w:val="22"/>
                <w:szCs w:val="22"/>
              </w:rPr>
              <w:t xml:space="preserve">781001001 </w:t>
            </w:r>
          </w:p>
          <w:p w14:paraId="5B2E466B" w14:textId="77777777" w:rsidR="00064A6B" w:rsidRPr="00BD7BC5" w:rsidRDefault="00064A6B" w:rsidP="005E2813">
            <w:pPr>
              <w:pStyle w:val="20"/>
              <w:tabs>
                <w:tab w:val="num" w:pos="720"/>
              </w:tabs>
              <w:spacing w:after="0" w:line="240" w:lineRule="auto"/>
              <w:rPr>
                <w:sz w:val="22"/>
                <w:szCs w:val="22"/>
              </w:rPr>
            </w:pPr>
            <w:r w:rsidRPr="00BD7BC5">
              <w:rPr>
                <w:sz w:val="22"/>
                <w:szCs w:val="22"/>
              </w:rPr>
              <w:t xml:space="preserve">р/с </w:t>
            </w:r>
            <w:r w:rsidR="005E2813" w:rsidRPr="00BD7BC5">
              <w:rPr>
                <w:sz w:val="22"/>
                <w:szCs w:val="22"/>
              </w:rPr>
              <w:t>40702810155000096026</w:t>
            </w:r>
          </w:p>
          <w:p w14:paraId="19505462" w14:textId="77777777" w:rsidR="00064A6B" w:rsidRPr="00BD7BC5" w:rsidRDefault="00064A6B" w:rsidP="005E2813">
            <w:pPr>
              <w:pStyle w:val="20"/>
              <w:tabs>
                <w:tab w:val="num" w:pos="720"/>
              </w:tabs>
              <w:spacing w:after="0" w:line="240" w:lineRule="auto"/>
              <w:rPr>
                <w:sz w:val="22"/>
                <w:szCs w:val="22"/>
              </w:rPr>
            </w:pPr>
            <w:r w:rsidRPr="00BD7BC5">
              <w:rPr>
                <w:sz w:val="22"/>
                <w:szCs w:val="22"/>
              </w:rPr>
              <w:t xml:space="preserve">в банке </w:t>
            </w:r>
            <w:r w:rsidR="005E2813" w:rsidRPr="00BD7BC5">
              <w:rPr>
                <w:sz w:val="22"/>
                <w:szCs w:val="22"/>
              </w:rPr>
              <w:t>СЕВЕРО-ЗАПАДНЫ</w:t>
            </w:r>
            <w:r w:rsidR="00DE2F82" w:rsidRPr="00BD7BC5">
              <w:rPr>
                <w:sz w:val="22"/>
                <w:szCs w:val="22"/>
              </w:rPr>
              <w:t>Й</w:t>
            </w:r>
            <w:r w:rsidR="005E2813" w:rsidRPr="00BD7BC5">
              <w:rPr>
                <w:sz w:val="22"/>
                <w:szCs w:val="22"/>
              </w:rPr>
              <w:t xml:space="preserve"> БАНК ПАО СБЕРБАНК </w:t>
            </w:r>
          </w:p>
          <w:p w14:paraId="39C20174" w14:textId="77777777" w:rsidR="00064A6B" w:rsidRPr="00BD7BC5" w:rsidRDefault="00064A6B" w:rsidP="005E2813">
            <w:pPr>
              <w:pStyle w:val="20"/>
              <w:tabs>
                <w:tab w:val="num" w:pos="720"/>
              </w:tabs>
              <w:spacing w:after="0" w:line="240" w:lineRule="auto"/>
              <w:rPr>
                <w:sz w:val="22"/>
                <w:szCs w:val="22"/>
              </w:rPr>
            </w:pPr>
            <w:r w:rsidRPr="00BD7BC5">
              <w:rPr>
                <w:sz w:val="22"/>
                <w:szCs w:val="22"/>
              </w:rPr>
              <w:t xml:space="preserve">к/с </w:t>
            </w:r>
            <w:r w:rsidR="005E2813" w:rsidRPr="00BD7BC5">
              <w:rPr>
                <w:sz w:val="22"/>
                <w:szCs w:val="22"/>
              </w:rPr>
              <w:t>30101810500000000653</w:t>
            </w:r>
          </w:p>
          <w:p w14:paraId="62BE8E6A" w14:textId="77777777" w:rsidR="00330DC3" w:rsidRPr="00BD7BC5" w:rsidRDefault="00064A6B" w:rsidP="005E2813">
            <w:pPr>
              <w:pStyle w:val="20"/>
              <w:tabs>
                <w:tab w:val="num" w:pos="720"/>
              </w:tabs>
              <w:spacing w:after="0" w:line="240" w:lineRule="auto"/>
              <w:rPr>
                <w:sz w:val="22"/>
                <w:szCs w:val="22"/>
              </w:rPr>
            </w:pPr>
            <w:r w:rsidRPr="00BD7BC5">
              <w:rPr>
                <w:sz w:val="22"/>
                <w:szCs w:val="22"/>
              </w:rPr>
              <w:t xml:space="preserve">БИК </w:t>
            </w:r>
            <w:r w:rsidR="005E2813" w:rsidRPr="00BD7BC5">
              <w:rPr>
                <w:sz w:val="22"/>
                <w:szCs w:val="22"/>
              </w:rPr>
              <w:t xml:space="preserve">044030653 </w:t>
            </w:r>
          </w:p>
          <w:p w14:paraId="436A5917" w14:textId="77777777" w:rsidR="00E67274" w:rsidRPr="00BD7BC5" w:rsidRDefault="00E67274" w:rsidP="00CB0404">
            <w:pPr>
              <w:pStyle w:val="20"/>
              <w:tabs>
                <w:tab w:val="num" w:pos="720"/>
              </w:tabs>
              <w:spacing w:after="0" w:line="240" w:lineRule="auto"/>
              <w:rPr>
                <w:sz w:val="22"/>
                <w:szCs w:val="22"/>
              </w:rPr>
            </w:pPr>
          </w:p>
          <w:p w14:paraId="61E8A65D" w14:textId="77777777" w:rsidR="005E2813" w:rsidRPr="00BD7BC5" w:rsidRDefault="005E2813" w:rsidP="00CB0404">
            <w:pPr>
              <w:pStyle w:val="20"/>
              <w:tabs>
                <w:tab w:val="num" w:pos="720"/>
              </w:tabs>
              <w:spacing w:after="0" w:line="240" w:lineRule="auto"/>
              <w:rPr>
                <w:sz w:val="22"/>
                <w:szCs w:val="22"/>
              </w:rPr>
            </w:pPr>
            <w:r w:rsidRPr="00BD7BC5">
              <w:rPr>
                <w:sz w:val="22"/>
                <w:szCs w:val="22"/>
              </w:rPr>
              <w:t>телефон:</w:t>
            </w:r>
            <w:r w:rsidR="00CB0404" w:rsidRPr="00BD7BC5">
              <w:rPr>
                <w:sz w:val="22"/>
                <w:szCs w:val="22"/>
              </w:rPr>
              <w:t xml:space="preserve"> +7-812-3303300 </w:t>
            </w:r>
          </w:p>
          <w:p w14:paraId="354323EA" w14:textId="77777777" w:rsidR="009D2C63" w:rsidRPr="00BD7BC5" w:rsidRDefault="005E2813" w:rsidP="005E2813">
            <w:pPr>
              <w:pStyle w:val="20"/>
              <w:tabs>
                <w:tab w:val="num" w:pos="720"/>
              </w:tabs>
              <w:spacing w:after="0" w:line="240" w:lineRule="auto"/>
              <w:rPr>
                <w:sz w:val="22"/>
                <w:szCs w:val="22"/>
              </w:rPr>
            </w:pPr>
            <w:proofErr w:type="spellStart"/>
            <w:r w:rsidRPr="00BD7BC5">
              <w:rPr>
                <w:sz w:val="22"/>
                <w:szCs w:val="22"/>
              </w:rPr>
              <w:t>e-mail</w:t>
            </w:r>
            <w:proofErr w:type="spellEnd"/>
            <w:r w:rsidRPr="00BD7BC5">
              <w:rPr>
                <w:sz w:val="22"/>
                <w:szCs w:val="22"/>
              </w:rPr>
              <w:t xml:space="preserve">: oooszmk21@gmail.com </w:t>
            </w:r>
          </w:p>
          <w:p w14:paraId="6BC59196" w14:textId="77777777" w:rsidR="00CB0404" w:rsidRPr="00BD7BC5" w:rsidRDefault="00CB0404" w:rsidP="005B1513">
            <w:pPr>
              <w:pStyle w:val="20"/>
              <w:tabs>
                <w:tab w:val="num" w:pos="720"/>
              </w:tabs>
              <w:spacing w:after="0" w:line="240" w:lineRule="auto"/>
              <w:rPr>
                <w:sz w:val="22"/>
                <w:szCs w:val="22"/>
              </w:rPr>
            </w:pPr>
          </w:p>
          <w:p w14:paraId="156F0F92" w14:textId="77777777" w:rsidR="00CB0404" w:rsidRPr="00BD7BC5" w:rsidRDefault="00CB0404" w:rsidP="005B1513">
            <w:pPr>
              <w:pStyle w:val="20"/>
              <w:tabs>
                <w:tab w:val="num" w:pos="720"/>
              </w:tabs>
              <w:spacing w:after="0" w:line="240" w:lineRule="auto"/>
              <w:rPr>
                <w:sz w:val="22"/>
                <w:szCs w:val="22"/>
              </w:rPr>
            </w:pPr>
          </w:p>
          <w:p w14:paraId="60B5130D" w14:textId="77777777" w:rsidR="00CB0404" w:rsidRPr="00BD7BC5" w:rsidRDefault="00CB0404" w:rsidP="005B1513">
            <w:pPr>
              <w:pStyle w:val="20"/>
              <w:tabs>
                <w:tab w:val="num" w:pos="720"/>
              </w:tabs>
              <w:spacing w:after="0" w:line="240" w:lineRule="auto"/>
              <w:rPr>
                <w:sz w:val="22"/>
                <w:szCs w:val="22"/>
              </w:rPr>
            </w:pPr>
          </w:p>
          <w:p w14:paraId="1DA8D0B6" w14:textId="765EB5EB" w:rsidR="00492129" w:rsidRPr="00BD7BC5" w:rsidRDefault="00D02312" w:rsidP="005B1513">
            <w:pPr>
              <w:pStyle w:val="20"/>
              <w:tabs>
                <w:tab w:val="num" w:pos="720"/>
              </w:tabs>
              <w:spacing w:after="0" w:line="240" w:lineRule="auto"/>
              <w:rPr>
                <w:sz w:val="22"/>
                <w:szCs w:val="22"/>
              </w:rPr>
            </w:pPr>
            <w:r w:rsidRPr="00BD7BC5">
              <w:rPr>
                <w:sz w:val="22"/>
                <w:szCs w:val="22"/>
              </w:rPr>
              <w:t xml:space="preserve">Генеральный директор </w:t>
            </w:r>
            <w:r w:rsidR="00492129" w:rsidRPr="00BD7BC5">
              <w:rPr>
                <w:sz w:val="22"/>
                <w:szCs w:val="22"/>
              </w:rPr>
              <w:t xml:space="preserve">_____________ </w:t>
            </w:r>
            <w:r w:rsidRPr="00BD7BC5">
              <w:rPr>
                <w:sz w:val="22"/>
                <w:szCs w:val="22"/>
              </w:rPr>
              <w:t>Алешков А.В.</w:t>
            </w:r>
          </w:p>
          <w:p w14:paraId="705B9AAD" w14:textId="27D80A93" w:rsidR="00492129" w:rsidRPr="00BD7BC5" w:rsidRDefault="00D02312" w:rsidP="00D02312">
            <w:pPr>
              <w:pStyle w:val="20"/>
              <w:tabs>
                <w:tab w:val="num" w:pos="720"/>
              </w:tabs>
              <w:spacing w:before="240" w:after="0" w:line="240" w:lineRule="auto"/>
              <w:ind w:left="567"/>
              <w:rPr>
                <w:sz w:val="16"/>
                <w:szCs w:val="16"/>
              </w:rPr>
            </w:pPr>
            <w:r w:rsidRPr="00BD7BC5">
              <w:rPr>
                <w:sz w:val="16"/>
                <w:szCs w:val="16"/>
              </w:rPr>
              <w:t>М.П.</w:t>
            </w:r>
          </w:p>
          <w:p w14:paraId="0549C069" w14:textId="118552FA" w:rsidR="00CB0404" w:rsidRPr="00BD7BC5" w:rsidRDefault="00CB0404" w:rsidP="005B1513">
            <w:pPr>
              <w:pStyle w:val="20"/>
              <w:tabs>
                <w:tab w:val="num" w:pos="720"/>
              </w:tabs>
              <w:spacing w:after="0" w:line="240" w:lineRule="auto"/>
              <w:rPr>
                <w:sz w:val="22"/>
                <w:szCs w:val="22"/>
              </w:rPr>
            </w:pPr>
          </w:p>
          <w:p w14:paraId="79671C6F" w14:textId="77777777" w:rsidR="00F6455D" w:rsidRPr="00BD7BC5" w:rsidRDefault="00F6455D" w:rsidP="005B1513">
            <w:pPr>
              <w:jc w:val="both"/>
              <w:rPr>
                <w:sz w:val="22"/>
                <w:szCs w:val="22"/>
              </w:rPr>
            </w:pPr>
          </w:p>
        </w:tc>
      </w:tr>
    </w:tbl>
    <w:p w14:paraId="329FDF69" w14:textId="77777777" w:rsidR="003E1CF4" w:rsidRPr="00BD7BC5" w:rsidRDefault="003E1CF4">
      <w:pPr>
        <w:pStyle w:val="11"/>
        <w:tabs>
          <w:tab w:val="left" w:pos="708"/>
        </w:tabs>
        <w:rPr>
          <w:snapToGrid/>
          <w:sz w:val="22"/>
          <w:szCs w:val="22"/>
        </w:rPr>
      </w:pPr>
    </w:p>
    <w:p w14:paraId="5BE72131" w14:textId="77777777" w:rsidR="003E1CF4" w:rsidRPr="00BD7BC5" w:rsidRDefault="003E1CF4">
      <w:pPr>
        <w:rPr>
          <w:sz w:val="22"/>
          <w:szCs w:val="22"/>
        </w:rPr>
      </w:pPr>
      <w:r w:rsidRPr="00BD7BC5">
        <w:rPr>
          <w:sz w:val="22"/>
          <w:szCs w:val="22"/>
        </w:rPr>
        <w:br w:type="page"/>
      </w:r>
    </w:p>
    <w:p w14:paraId="51C0D6E0" w14:textId="011E9ED4" w:rsidR="009200BB" w:rsidRPr="00BD7BC5" w:rsidRDefault="009200BB" w:rsidP="009200BB">
      <w:pPr>
        <w:jc w:val="right"/>
        <w:rPr>
          <w:sz w:val="22"/>
          <w:szCs w:val="22"/>
          <w:lang w:val="en-US"/>
        </w:rPr>
      </w:pPr>
      <w:r w:rsidRPr="00BD7BC5">
        <w:rPr>
          <w:sz w:val="22"/>
          <w:szCs w:val="22"/>
        </w:rPr>
        <w:lastRenderedPageBreak/>
        <w:t>ПРИЛОЖЕНИЕ №</w:t>
      </w:r>
      <w:r w:rsidRPr="00BD7BC5">
        <w:rPr>
          <w:sz w:val="22"/>
          <w:szCs w:val="22"/>
          <w:lang w:val="en-US"/>
        </w:rPr>
        <w:t>1</w:t>
      </w:r>
    </w:p>
    <w:p w14:paraId="6E001F79" w14:textId="77777777" w:rsidR="009200BB" w:rsidRPr="00BD7BC5" w:rsidRDefault="009200BB" w:rsidP="009200BB">
      <w:pPr>
        <w:pStyle w:val="11"/>
        <w:tabs>
          <w:tab w:val="left" w:pos="708"/>
        </w:tabs>
        <w:jc w:val="right"/>
        <w:rPr>
          <w:sz w:val="22"/>
          <w:szCs w:val="22"/>
        </w:rPr>
      </w:pPr>
      <w:r w:rsidRPr="00BD7BC5">
        <w:rPr>
          <w:sz w:val="22"/>
          <w:szCs w:val="22"/>
        </w:rPr>
        <w:t>к договору участия в долевом строительстве</w:t>
      </w:r>
    </w:p>
    <w:p w14:paraId="15C44578" w14:textId="77777777" w:rsidR="009200BB" w:rsidRPr="00BD7BC5" w:rsidRDefault="009200BB" w:rsidP="009200BB">
      <w:pPr>
        <w:jc w:val="right"/>
        <w:rPr>
          <w:sz w:val="22"/>
          <w:szCs w:val="22"/>
        </w:rPr>
      </w:pPr>
      <w:r w:rsidRPr="00BD7BC5">
        <w:rPr>
          <w:sz w:val="22"/>
          <w:szCs w:val="22"/>
        </w:rPr>
        <w:t>№ _______ от _________ года</w:t>
      </w:r>
    </w:p>
    <w:p w14:paraId="25A9BE46" w14:textId="77777777" w:rsidR="009200BB" w:rsidRPr="00BD7BC5" w:rsidRDefault="009200BB" w:rsidP="009200BB">
      <w:pPr>
        <w:rPr>
          <w:sz w:val="22"/>
          <w:szCs w:val="22"/>
        </w:rPr>
      </w:pPr>
    </w:p>
    <w:p w14:paraId="7BF54750" w14:textId="77777777" w:rsidR="009200BB" w:rsidRPr="00BD7BC5" w:rsidRDefault="009200BB" w:rsidP="009200BB">
      <w:pPr>
        <w:pStyle w:val="5"/>
      </w:pPr>
      <w:r w:rsidRPr="00BD7BC5">
        <w:t>ХАРАКТЕРИСТИКА ПЕРЕДАВАЕМОЙ КВАРТИРЫ</w:t>
      </w:r>
    </w:p>
    <w:p w14:paraId="0BBDB7A2" w14:textId="77777777" w:rsidR="009200BB" w:rsidRPr="00BD7BC5" w:rsidRDefault="009200BB" w:rsidP="009200BB">
      <w:pPr>
        <w:pStyle w:val="af8"/>
        <w:numPr>
          <w:ilvl w:val="0"/>
          <w:numId w:val="3"/>
        </w:numPr>
        <w:spacing w:before="120" w:after="120"/>
        <w:jc w:val="both"/>
        <w:rPr>
          <w:sz w:val="22"/>
          <w:szCs w:val="22"/>
        </w:rPr>
      </w:pPr>
      <w:r w:rsidRPr="00BD7BC5">
        <w:rPr>
          <w:b/>
          <w:sz w:val="22"/>
          <w:szCs w:val="22"/>
        </w:rPr>
        <w:t>Проектные характеристики Объекта строительства (многоквартирного дома</w:t>
      </w:r>
      <w:r w:rsidRPr="00BD7BC5">
        <w:rPr>
          <w:sz w:val="22"/>
          <w:szCs w:val="22"/>
        </w:rPr>
        <w:t>)</w:t>
      </w:r>
    </w:p>
    <w:p w14:paraId="083A872A" w14:textId="77777777" w:rsidR="009200BB" w:rsidRPr="00BD7BC5" w:rsidRDefault="009200BB" w:rsidP="009200BB">
      <w:pPr>
        <w:pStyle w:val="20"/>
        <w:numPr>
          <w:ilvl w:val="1"/>
          <w:numId w:val="3"/>
        </w:numPr>
        <w:spacing w:after="0" w:line="240" w:lineRule="auto"/>
        <w:jc w:val="both"/>
        <w:rPr>
          <w:sz w:val="22"/>
          <w:szCs w:val="22"/>
        </w:rPr>
      </w:pPr>
      <w:r w:rsidRPr="00BD7BC5">
        <w:rPr>
          <w:sz w:val="22"/>
          <w:szCs w:val="22"/>
        </w:rPr>
        <w:t>вид: многоквартирный дом со встроенно-пристроенными помещениями и встроенным подземным гаражом;</w:t>
      </w:r>
    </w:p>
    <w:p w14:paraId="48600A68" w14:textId="77777777" w:rsidR="009200BB" w:rsidRPr="00BD7BC5" w:rsidRDefault="009200BB" w:rsidP="009200BB">
      <w:pPr>
        <w:pStyle w:val="20"/>
        <w:numPr>
          <w:ilvl w:val="1"/>
          <w:numId w:val="3"/>
        </w:numPr>
        <w:spacing w:after="0" w:line="240" w:lineRule="auto"/>
        <w:jc w:val="both"/>
        <w:rPr>
          <w:sz w:val="22"/>
          <w:szCs w:val="22"/>
        </w:rPr>
      </w:pPr>
      <w:r w:rsidRPr="00BD7BC5">
        <w:rPr>
          <w:sz w:val="22"/>
          <w:szCs w:val="22"/>
        </w:rPr>
        <w:t>назначение: жилое;</w:t>
      </w:r>
    </w:p>
    <w:p w14:paraId="277C21CE" w14:textId="77777777" w:rsidR="009200BB" w:rsidRPr="00BD7BC5" w:rsidRDefault="009200BB" w:rsidP="009200BB">
      <w:pPr>
        <w:pStyle w:val="20"/>
        <w:numPr>
          <w:ilvl w:val="1"/>
          <w:numId w:val="3"/>
        </w:numPr>
        <w:spacing w:after="0" w:line="240" w:lineRule="auto"/>
        <w:jc w:val="both"/>
        <w:rPr>
          <w:sz w:val="22"/>
          <w:szCs w:val="22"/>
        </w:rPr>
      </w:pPr>
      <w:r w:rsidRPr="00BD7BC5">
        <w:rPr>
          <w:sz w:val="22"/>
          <w:szCs w:val="22"/>
        </w:rPr>
        <w:t>количество этажей</w:t>
      </w:r>
      <w:proofErr w:type="gramStart"/>
      <w:r w:rsidRPr="00BD7BC5">
        <w:rPr>
          <w:sz w:val="22"/>
          <w:szCs w:val="22"/>
        </w:rPr>
        <w:t>: ;</w:t>
      </w:r>
      <w:proofErr w:type="gramEnd"/>
    </w:p>
    <w:p w14:paraId="6029B67F" w14:textId="77777777" w:rsidR="009200BB" w:rsidRPr="00BD7BC5" w:rsidRDefault="009200BB" w:rsidP="009200BB">
      <w:pPr>
        <w:pStyle w:val="20"/>
        <w:numPr>
          <w:ilvl w:val="1"/>
          <w:numId w:val="3"/>
        </w:numPr>
        <w:spacing w:after="0" w:line="240" w:lineRule="auto"/>
        <w:jc w:val="both"/>
        <w:rPr>
          <w:sz w:val="22"/>
          <w:szCs w:val="22"/>
        </w:rPr>
      </w:pPr>
      <w:r w:rsidRPr="00BD7BC5">
        <w:rPr>
          <w:sz w:val="22"/>
          <w:szCs w:val="22"/>
        </w:rPr>
        <w:t>общая площадь: кв.м.;</w:t>
      </w:r>
    </w:p>
    <w:p w14:paraId="3B4B1E19" w14:textId="77777777" w:rsidR="009200BB" w:rsidRPr="00BD7BC5" w:rsidRDefault="009200BB" w:rsidP="009200BB">
      <w:pPr>
        <w:pStyle w:val="20"/>
        <w:numPr>
          <w:ilvl w:val="1"/>
          <w:numId w:val="3"/>
        </w:numPr>
        <w:spacing w:after="0" w:line="240" w:lineRule="auto"/>
        <w:jc w:val="both"/>
        <w:rPr>
          <w:sz w:val="22"/>
          <w:szCs w:val="22"/>
        </w:rPr>
      </w:pPr>
      <w:r w:rsidRPr="00BD7BC5">
        <w:rPr>
          <w:sz w:val="22"/>
          <w:szCs w:val="22"/>
        </w:rPr>
        <w:t>материал наружных стен: с монолитным железобетонным каркасом и стенами из крупных каменных блоков и панелей;</w:t>
      </w:r>
    </w:p>
    <w:p w14:paraId="4BCE7781" w14:textId="77777777" w:rsidR="009200BB" w:rsidRPr="00BD7BC5" w:rsidRDefault="009200BB" w:rsidP="009200BB">
      <w:pPr>
        <w:pStyle w:val="20"/>
        <w:numPr>
          <w:ilvl w:val="1"/>
          <w:numId w:val="3"/>
        </w:numPr>
        <w:spacing w:after="0" w:line="240" w:lineRule="auto"/>
        <w:jc w:val="both"/>
        <w:rPr>
          <w:sz w:val="22"/>
          <w:szCs w:val="22"/>
        </w:rPr>
      </w:pPr>
      <w:r w:rsidRPr="00BD7BC5">
        <w:rPr>
          <w:sz w:val="22"/>
          <w:szCs w:val="22"/>
        </w:rPr>
        <w:t>материал поэтажных перекрытий: сборные железобетонные;</w:t>
      </w:r>
    </w:p>
    <w:p w14:paraId="4ACB6236" w14:textId="77777777" w:rsidR="009200BB" w:rsidRPr="00BD7BC5" w:rsidRDefault="009200BB" w:rsidP="009200BB">
      <w:pPr>
        <w:pStyle w:val="20"/>
        <w:numPr>
          <w:ilvl w:val="1"/>
          <w:numId w:val="3"/>
        </w:numPr>
        <w:spacing w:after="0" w:line="240" w:lineRule="auto"/>
        <w:jc w:val="both"/>
        <w:rPr>
          <w:sz w:val="22"/>
          <w:szCs w:val="22"/>
        </w:rPr>
      </w:pPr>
      <w:r w:rsidRPr="00BD7BC5">
        <w:rPr>
          <w:sz w:val="22"/>
          <w:szCs w:val="22"/>
        </w:rPr>
        <w:t>класс энергоэффективности: D;</w:t>
      </w:r>
    </w:p>
    <w:p w14:paraId="77837CFE" w14:textId="77777777" w:rsidR="009200BB" w:rsidRPr="00BD7BC5" w:rsidRDefault="009200BB" w:rsidP="009200BB">
      <w:pPr>
        <w:pStyle w:val="20"/>
        <w:numPr>
          <w:ilvl w:val="1"/>
          <w:numId w:val="3"/>
        </w:numPr>
        <w:spacing w:after="0" w:line="240" w:lineRule="auto"/>
        <w:jc w:val="both"/>
        <w:rPr>
          <w:sz w:val="22"/>
          <w:szCs w:val="22"/>
        </w:rPr>
      </w:pPr>
      <w:r w:rsidRPr="00BD7BC5">
        <w:rPr>
          <w:sz w:val="22"/>
          <w:szCs w:val="22"/>
        </w:rPr>
        <w:t>класс сейсмостойкости: 5 и менее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p>
    <w:p w14:paraId="0A5F1224" w14:textId="77777777" w:rsidR="009200BB" w:rsidRPr="00BD7BC5" w:rsidRDefault="009200BB" w:rsidP="009200BB">
      <w:pPr>
        <w:pStyle w:val="af8"/>
        <w:numPr>
          <w:ilvl w:val="0"/>
          <w:numId w:val="3"/>
        </w:numPr>
        <w:spacing w:before="120" w:after="120"/>
        <w:jc w:val="both"/>
      </w:pPr>
      <w:r w:rsidRPr="00BD7BC5">
        <w:rPr>
          <w:b/>
          <w:sz w:val="22"/>
          <w:szCs w:val="22"/>
        </w:rPr>
        <w:t>Проектные</w:t>
      </w:r>
      <w:r w:rsidRPr="00BD7BC5">
        <w:rPr>
          <w:b/>
          <w:bCs/>
        </w:rPr>
        <w:t xml:space="preserve"> характеристики квартиры (жилого помещения)</w:t>
      </w:r>
    </w:p>
    <w:p w14:paraId="7C4797E9" w14:textId="77777777" w:rsidR="009200BB" w:rsidRPr="00BD7BC5" w:rsidRDefault="009200BB" w:rsidP="009200BB">
      <w:pPr>
        <w:pStyle w:val="20"/>
        <w:numPr>
          <w:ilvl w:val="1"/>
          <w:numId w:val="3"/>
        </w:numPr>
        <w:spacing w:after="0" w:line="240" w:lineRule="auto"/>
        <w:jc w:val="both"/>
      </w:pPr>
      <w:r w:rsidRPr="00BD7BC5">
        <w:rPr>
          <w:sz w:val="22"/>
          <w:szCs w:val="22"/>
        </w:rPr>
        <w:t>ИДН</w:t>
      </w:r>
    </w:p>
    <w:p w14:paraId="619BC59F" w14:textId="77777777" w:rsidR="009200BB" w:rsidRPr="00BD7BC5" w:rsidRDefault="009200BB" w:rsidP="009200BB">
      <w:pPr>
        <w:pStyle w:val="20"/>
        <w:numPr>
          <w:ilvl w:val="1"/>
          <w:numId w:val="3"/>
        </w:numPr>
        <w:spacing w:after="0" w:line="240" w:lineRule="auto"/>
        <w:jc w:val="both"/>
      </w:pPr>
      <w:r w:rsidRPr="00BD7BC5">
        <w:rPr>
          <w:sz w:val="22"/>
          <w:szCs w:val="22"/>
        </w:rPr>
        <w:t>Тип квартиры</w:t>
      </w:r>
    </w:p>
    <w:p w14:paraId="2FF947E5" w14:textId="77777777" w:rsidR="009200BB" w:rsidRPr="00BD7BC5" w:rsidRDefault="009200BB" w:rsidP="009200BB">
      <w:pPr>
        <w:pStyle w:val="20"/>
        <w:numPr>
          <w:ilvl w:val="1"/>
          <w:numId w:val="3"/>
        </w:numPr>
        <w:spacing w:after="0" w:line="240" w:lineRule="auto"/>
        <w:jc w:val="both"/>
      </w:pPr>
      <w:r w:rsidRPr="00BD7BC5">
        <w:rPr>
          <w:sz w:val="22"/>
          <w:szCs w:val="22"/>
        </w:rPr>
        <w:t>Этаж</w:t>
      </w:r>
    </w:p>
    <w:p w14:paraId="0947DB96" w14:textId="77777777" w:rsidR="009200BB" w:rsidRPr="00BD7BC5" w:rsidRDefault="009200BB" w:rsidP="009200BB">
      <w:pPr>
        <w:pStyle w:val="20"/>
        <w:numPr>
          <w:ilvl w:val="1"/>
          <w:numId w:val="3"/>
        </w:numPr>
        <w:spacing w:after="0" w:line="240" w:lineRule="auto"/>
        <w:jc w:val="both"/>
      </w:pPr>
      <w:r w:rsidRPr="00BD7BC5">
        <w:rPr>
          <w:sz w:val="22"/>
          <w:szCs w:val="22"/>
        </w:rPr>
        <w:t>Оси</w:t>
      </w:r>
    </w:p>
    <w:p w14:paraId="24BFB03B" w14:textId="77777777" w:rsidR="009200BB" w:rsidRPr="00BD7BC5" w:rsidRDefault="009200BB" w:rsidP="009200BB">
      <w:pPr>
        <w:pStyle w:val="20"/>
        <w:numPr>
          <w:ilvl w:val="1"/>
          <w:numId w:val="3"/>
        </w:numPr>
        <w:spacing w:after="0" w:line="240" w:lineRule="auto"/>
        <w:jc w:val="both"/>
      </w:pPr>
      <w:r w:rsidRPr="00BD7BC5">
        <w:rPr>
          <w:sz w:val="22"/>
          <w:szCs w:val="22"/>
        </w:rPr>
        <w:t>Планируемая общая площадь (без балконов, лоджий, веранд, террас), кв.м.</w:t>
      </w:r>
    </w:p>
    <w:p w14:paraId="68D89DC0" w14:textId="77777777" w:rsidR="009200BB" w:rsidRPr="00BD7BC5" w:rsidRDefault="009200BB" w:rsidP="009200BB">
      <w:pPr>
        <w:pStyle w:val="20"/>
        <w:numPr>
          <w:ilvl w:val="1"/>
          <w:numId w:val="3"/>
        </w:numPr>
        <w:spacing w:after="0" w:line="240" w:lineRule="auto"/>
        <w:jc w:val="both"/>
      </w:pPr>
      <w:r w:rsidRPr="00BD7BC5">
        <w:rPr>
          <w:sz w:val="22"/>
          <w:szCs w:val="22"/>
        </w:rPr>
        <w:t>Планируемая общая приведенная площадь (включая приведенную площадь балконов, лоджий, веранд, террас), кв.м.</w:t>
      </w:r>
    </w:p>
    <w:p w14:paraId="5928B22E" w14:textId="77777777" w:rsidR="009200BB" w:rsidRPr="00BD7BC5" w:rsidRDefault="009200BB" w:rsidP="009200BB">
      <w:pPr>
        <w:pStyle w:val="20"/>
        <w:numPr>
          <w:ilvl w:val="1"/>
          <w:numId w:val="3"/>
        </w:numPr>
        <w:spacing w:after="0" w:line="240" w:lineRule="auto"/>
        <w:jc w:val="both"/>
      </w:pPr>
      <w:r w:rsidRPr="00BD7BC5">
        <w:rPr>
          <w:sz w:val="22"/>
          <w:szCs w:val="22"/>
        </w:rPr>
        <w:t>Планируемая жилая площадь, кв.м.</w:t>
      </w:r>
    </w:p>
    <w:p w14:paraId="094869FA" w14:textId="77777777" w:rsidR="009200BB" w:rsidRPr="00BD7BC5" w:rsidRDefault="009200BB" w:rsidP="009200BB">
      <w:pPr>
        <w:pStyle w:val="11"/>
        <w:tabs>
          <w:tab w:val="left" w:pos="708"/>
          <w:tab w:val="left" w:pos="9540"/>
        </w:tabs>
        <w:rPr>
          <w:sz w:val="22"/>
          <w:szCs w:val="22"/>
        </w:rPr>
      </w:pPr>
    </w:p>
    <w:p w14:paraId="3A165870" w14:textId="77777777" w:rsidR="009200BB" w:rsidRPr="00BD7BC5" w:rsidRDefault="009200BB" w:rsidP="009200BB">
      <w:pPr>
        <w:pStyle w:val="11"/>
        <w:tabs>
          <w:tab w:val="left" w:pos="708"/>
          <w:tab w:val="left" w:pos="9540"/>
        </w:tabs>
        <w:rPr>
          <w:sz w:val="22"/>
          <w:szCs w:val="22"/>
        </w:rPr>
      </w:pPr>
    </w:p>
    <w:tbl>
      <w:tblPr>
        <w:tblW w:w="0" w:type="auto"/>
        <w:tblLook w:val="04A0" w:firstRow="1" w:lastRow="0" w:firstColumn="1" w:lastColumn="0" w:noHBand="0" w:noVBand="1"/>
      </w:tblPr>
      <w:tblGrid>
        <w:gridCol w:w="5240"/>
        <w:gridCol w:w="5249"/>
      </w:tblGrid>
      <w:tr w:rsidR="009200BB" w:rsidRPr="00BD7BC5" w14:paraId="17732664" w14:textId="77777777" w:rsidTr="00DE3F38">
        <w:tc>
          <w:tcPr>
            <w:tcW w:w="5352" w:type="dxa"/>
          </w:tcPr>
          <w:p w14:paraId="064B9882" w14:textId="77777777" w:rsidR="009200BB" w:rsidRPr="00BD7BC5" w:rsidRDefault="009200BB" w:rsidP="00DE3F38">
            <w:pPr>
              <w:pStyle w:val="20"/>
              <w:tabs>
                <w:tab w:val="num" w:pos="720"/>
              </w:tabs>
              <w:spacing w:after="0" w:line="240" w:lineRule="auto"/>
              <w:jc w:val="both"/>
              <w:rPr>
                <w:b/>
                <w:sz w:val="22"/>
                <w:szCs w:val="22"/>
                <w:lang w:val="en-US"/>
              </w:rPr>
            </w:pPr>
            <w:r w:rsidRPr="00BD7BC5">
              <w:rPr>
                <w:b/>
                <w:sz w:val="22"/>
                <w:szCs w:val="22"/>
              </w:rPr>
              <w:t>ДОЛЬЩИК</w:t>
            </w:r>
          </w:p>
          <w:p w14:paraId="1D266236" w14:textId="77777777" w:rsidR="009200BB" w:rsidRPr="00BD7BC5" w:rsidRDefault="009200BB" w:rsidP="00DE3F38">
            <w:pPr>
              <w:pStyle w:val="20"/>
              <w:tabs>
                <w:tab w:val="num" w:pos="720"/>
              </w:tabs>
              <w:spacing w:after="0" w:line="240" w:lineRule="auto"/>
              <w:jc w:val="both"/>
              <w:rPr>
                <w:sz w:val="22"/>
                <w:szCs w:val="22"/>
                <w:lang w:val="en-US"/>
              </w:rPr>
            </w:pPr>
            <w:bookmarkStart w:id="25" w:name="signature_buyer_3"/>
            <w:bookmarkEnd w:id="25"/>
          </w:p>
          <w:p w14:paraId="649260D2" w14:textId="77777777" w:rsidR="009200BB" w:rsidRPr="00BD7BC5" w:rsidRDefault="009200BB" w:rsidP="00DE3F38">
            <w:pPr>
              <w:pStyle w:val="20"/>
              <w:tabs>
                <w:tab w:val="num" w:pos="720"/>
              </w:tabs>
              <w:spacing w:after="0" w:line="240" w:lineRule="auto"/>
              <w:jc w:val="both"/>
              <w:rPr>
                <w:sz w:val="22"/>
                <w:szCs w:val="22"/>
                <w:lang w:val="en-US"/>
              </w:rPr>
            </w:pPr>
          </w:p>
          <w:p w14:paraId="5E9942C3" w14:textId="77777777" w:rsidR="009200BB" w:rsidRPr="00BD7BC5" w:rsidRDefault="009200BB" w:rsidP="00DE3F38">
            <w:pPr>
              <w:pStyle w:val="20"/>
              <w:tabs>
                <w:tab w:val="num" w:pos="720"/>
              </w:tabs>
              <w:spacing w:after="0" w:line="240" w:lineRule="auto"/>
              <w:jc w:val="both"/>
              <w:rPr>
                <w:sz w:val="22"/>
                <w:szCs w:val="22"/>
                <w:lang w:val="en-US"/>
              </w:rPr>
            </w:pPr>
            <w:r w:rsidRPr="00BD7BC5">
              <w:rPr>
                <w:sz w:val="22"/>
                <w:szCs w:val="22"/>
                <w:lang w:val="en-US"/>
              </w:rPr>
              <w:t>__________________</w:t>
            </w:r>
          </w:p>
        </w:tc>
        <w:tc>
          <w:tcPr>
            <w:tcW w:w="5353" w:type="dxa"/>
          </w:tcPr>
          <w:p w14:paraId="38A310F3" w14:textId="77777777" w:rsidR="009200BB" w:rsidRPr="00BD7BC5" w:rsidRDefault="009200BB" w:rsidP="00DE3F38">
            <w:pPr>
              <w:pStyle w:val="20"/>
              <w:tabs>
                <w:tab w:val="num" w:pos="720"/>
              </w:tabs>
              <w:spacing w:after="0" w:line="240" w:lineRule="auto"/>
              <w:rPr>
                <w:b/>
                <w:sz w:val="22"/>
                <w:szCs w:val="22"/>
              </w:rPr>
            </w:pPr>
            <w:r w:rsidRPr="00BD7BC5">
              <w:rPr>
                <w:b/>
                <w:sz w:val="22"/>
                <w:szCs w:val="22"/>
              </w:rPr>
              <w:t>ЗАСТРОЙЩИК</w:t>
            </w:r>
          </w:p>
          <w:p w14:paraId="62CE1982" w14:textId="77777777" w:rsidR="009200BB" w:rsidRPr="00BD7BC5" w:rsidRDefault="009200BB" w:rsidP="00DE3F38">
            <w:pPr>
              <w:pStyle w:val="20"/>
              <w:tabs>
                <w:tab w:val="num" w:pos="720"/>
              </w:tabs>
              <w:spacing w:after="0" w:line="240" w:lineRule="auto"/>
              <w:jc w:val="both"/>
              <w:rPr>
                <w:sz w:val="22"/>
                <w:szCs w:val="22"/>
              </w:rPr>
            </w:pPr>
            <w:bookmarkStart w:id="26" w:name="signature_seller_3"/>
            <w:bookmarkEnd w:id="26"/>
          </w:p>
          <w:p w14:paraId="17B58B43" w14:textId="77777777" w:rsidR="009200BB" w:rsidRPr="00BD7BC5" w:rsidRDefault="009200BB" w:rsidP="00DE3F38">
            <w:pPr>
              <w:pStyle w:val="20"/>
              <w:tabs>
                <w:tab w:val="num" w:pos="720"/>
              </w:tabs>
              <w:spacing w:after="0" w:line="240" w:lineRule="auto"/>
              <w:rPr>
                <w:bCs/>
                <w:sz w:val="22"/>
                <w:szCs w:val="22"/>
              </w:rPr>
            </w:pPr>
            <w:r w:rsidRPr="00BD7BC5">
              <w:rPr>
                <w:bCs/>
                <w:sz w:val="22"/>
                <w:szCs w:val="22"/>
              </w:rPr>
              <w:t>Общество с ограниченной ответственностью «Специализированный застройщик «Мурино Клаб»</w:t>
            </w:r>
          </w:p>
          <w:p w14:paraId="2AAC468F" w14:textId="77777777" w:rsidR="009200BB" w:rsidRPr="00BD7BC5" w:rsidRDefault="009200BB" w:rsidP="00DE3F38">
            <w:pPr>
              <w:pStyle w:val="20"/>
              <w:tabs>
                <w:tab w:val="num" w:pos="720"/>
              </w:tabs>
              <w:spacing w:after="0" w:line="240" w:lineRule="auto"/>
              <w:rPr>
                <w:sz w:val="22"/>
                <w:szCs w:val="22"/>
              </w:rPr>
            </w:pPr>
            <w:r w:rsidRPr="00BD7BC5">
              <w:rPr>
                <w:sz w:val="22"/>
                <w:szCs w:val="22"/>
              </w:rPr>
              <w:t xml:space="preserve">Юридический адрес: 196158, г. Санкт-Петербург, пр-кт Дунайский, д. 13, к.1, литера А, </w:t>
            </w:r>
            <w:proofErr w:type="spellStart"/>
            <w:proofErr w:type="gramStart"/>
            <w:r w:rsidRPr="00BD7BC5">
              <w:rPr>
                <w:sz w:val="22"/>
                <w:szCs w:val="22"/>
              </w:rPr>
              <w:t>помещ</w:t>
            </w:r>
            <w:proofErr w:type="spellEnd"/>
            <w:r w:rsidRPr="00BD7BC5">
              <w:rPr>
                <w:sz w:val="22"/>
                <w:szCs w:val="22"/>
              </w:rPr>
              <w:t>./</w:t>
            </w:r>
            <w:proofErr w:type="gramEnd"/>
            <w:r w:rsidRPr="00BD7BC5">
              <w:rPr>
                <w:sz w:val="22"/>
                <w:szCs w:val="22"/>
              </w:rPr>
              <w:t xml:space="preserve">ч. </w:t>
            </w:r>
            <w:proofErr w:type="spellStart"/>
            <w:r w:rsidRPr="00BD7BC5">
              <w:rPr>
                <w:sz w:val="22"/>
                <w:szCs w:val="22"/>
              </w:rPr>
              <w:t>помещ</w:t>
            </w:r>
            <w:proofErr w:type="spellEnd"/>
            <w:r w:rsidRPr="00BD7BC5">
              <w:rPr>
                <w:sz w:val="22"/>
                <w:szCs w:val="22"/>
              </w:rPr>
              <w:t>./</w:t>
            </w:r>
            <w:proofErr w:type="spellStart"/>
            <w:r w:rsidRPr="00BD7BC5">
              <w:rPr>
                <w:sz w:val="22"/>
                <w:szCs w:val="22"/>
              </w:rPr>
              <w:t>эт</w:t>
            </w:r>
            <w:proofErr w:type="spellEnd"/>
            <w:r w:rsidRPr="00BD7BC5">
              <w:rPr>
                <w:sz w:val="22"/>
                <w:szCs w:val="22"/>
              </w:rPr>
              <w:t xml:space="preserve">. 7-н/8/4, </w:t>
            </w:r>
            <w:proofErr w:type="spellStart"/>
            <w:r w:rsidRPr="00BD7BC5">
              <w:rPr>
                <w:sz w:val="22"/>
                <w:szCs w:val="22"/>
              </w:rPr>
              <w:t>помещ</w:t>
            </w:r>
            <w:proofErr w:type="spellEnd"/>
            <w:r w:rsidRPr="00BD7BC5">
              <w:rPr>
                <w:sz w:val="22"/>
                <w:szCs w:val="22"/>
              </w:rPr>
              <w:t>. 419</w:t>
            </w:r>
          </w:p>
          <w:p w14:paraId="2E1B9EC9" w14:textId="77777777" w:rsidR="009200BB" w:rsidRPr="00BD7BC5" w:rsidRDefault="009200BB" w:rsidP="00DE3F38">
            <w:pPr>
              <w:pStyle w:val="20"/>
              <w:tabs>
                <w:tab w:val="num" w:pos="720"/>
              </w:tabs>
              <w:spacing w:after="0" w:line="240" w:lineRule="auto"/>
              <w:rPr>
                <w:sz w:val="22"/>
                <w:szCs w:val="22"/>
              </w:rPr>
            </w:pPr>
            <w:r w:rsidRPr="00BD7BC5">
              <w:rPr>
                <w:sz w:val="22"/>
                <w:szCs w:val="22"/>
              </w:rPr>
              <w:t xml:space="preserve">Почтовый адрес: 196158, Санкт-Петербург, пр-кт Дунайский, д.13, лит. А, к.1, оф.419 </w:t>
            </w:r>
          </w:p>
          <w:p w14:paraId="74A75FC1" w14:textId="77777777" w:rsidR="009200BB" w:rsidRPr="00BD7BC5" w:rsidRDefault="009200BB" w:rsidP="00DE3F38">
            <w:pPr>
              <w:pStyle w:val="20"/>
              <w:tabs>
                <w:tab w:val="num" w:pos="720"/>
              </w:tabs>
              <w:spacing w:after="0" w:line="240" w:lineRule="auto"/>
              <w:rPr>
                <w:sz w:val="22"/>
                <w:szCs w:val="22"/>
              </w:rPr>
            </w:pPr>
            <w:r w:rsidRPr="00BD7BC5">
              <w:rPr>
                <w:sz w:val="22"/>
                <w:szCs w:val="22"/>
              </w:rPr>
              <w:t xml:space="preserve">ИНН 7810592446 </w:t>
            </w:r>
            <w:r w:rsidRPr="00BD7BC5">
              <w:rPr>
                <w:sz w:val="22"/>
                <w:szCs w:val="22"/>
              </w:rPr>
              <w:br/>
              <w:t xml:space="preserve">КПП 781001001 </w:t>
            </w:r>
          </w:p>
          <w:p w14:paraId="54116E0A" w14:textId="77777777" w:rsidR="009200BB" w:rsidRPr="00BD7BC5" w:rsidRDefault="009200BB" w:rsidP="00DE3F38">
            <w:pPr>
              <w:pStyle w:val="20"/>
              <w:tabs>
                <w:tab w:val="num" w:pos="720"/>
              </w:tabs>
              <w:spacing w:after="0" w:line="240" w:lineRule="auto"/>
              <w:rPr>
                <w:sz w:val="22"/>
                <w:szCs w:val="22"/>
              </w:rPr>
            </w:pPr>
            <w:r w:rsidRPr="00BD7BC5">
              <w:rPr>
                <w:sz w:val="22"/>
                <w:szCs w:val="22"/>
              </w:rPr>
              <w:t>р/с 40702810155000096026</w:t>
            </w:r>
          </w:p>
          <w:p w14:paraId="3BB76A72" w14:textId="77777777" w:rsidR="009200BB" w:rsidRPr="00BD7BC5" w:rsidRDefault="009200BB" w:rsidP="00DE3F38">
            <w:pPr>
              <w:pStyle w:val="20"/>
              <w:tabs>
                <w:tab w:val="num" w:pos="720"/>
              </w:tabs>
              <w:spacing w:after="0" w:line="240" w:lineRule="auto"/>
              <w:rPr>
                <w:sz w:val="22"/>
                <w:szCs w:val="22"/>
              </w:rPr>
            </w:pPr>
            <w:r w:rsidRPr="00BD7BC5">
              <w:rPr>
                <w:sz w:val="22"/>
                <w:szCs w:val="22"/>
              </w:rPr>
              <w:t xml:space="preserve">в банке СЕВЕРО-ЗАПАДНЫЙ БАНК ПАО СБЕРБАНК </w:t>
            </w:r>
          </w:p>
          <w:p w14:paraId="067B7813" w14:textId="77777777" w:rsidR="009200BB" w:rsidRPr="00BD7BC5" w:rsidRDefault="009200BB" w:rsidP="00DE3F38">
            <w:pPr>
              <w:pStyle w:val="20"/>
              <w:tabs>
                <w:tab w:val="num" w:pos="720"/>
              </w:tabs>
              <w:spacing w:after="0" w:line="240" w:lineRule="auto"/>
              <w:rPr>
                <w:sz w:val="22"/>
                <w:szCs w:val="22"/>
              </w:rPr>
            </w:pPr>
            <w:r w:rsidRPr="00BD7BC5">
              <w:rPr>
                <w:sz w:val="22"/>
                <w:szCs w:val="22"/>
              </w:rPr>
              <w:t>к/с 30101810500000000653</w:t>
            </w:r>
          </w:p>
          <w:p w14:paraId="49BA3084" w14:textId="77777777" w:rsidR="009200BB" w:rsidRPr="00BD7BC5" w:rsidRDefault="009200BB" w:rsidP="00DE3F38">
            <w:pPr>
              <w:pStyle w:val="20"/>
              <w:tabs>
                <w:tab w:val="num" w:pos="720"/>
              </w:tabs>
              <w:spacing w:after="0" w:line="240" w:lineRule="auto"/>
              <w:rPr>
                <w:sz w:val="22"/>
                <w:szCs w:val="22"/>
              </w:rPr>
            </w:pPr>
            <w:r w:rsidRPr="00BD7BC5">
              <w:rPr>
                <w:sz w:val="22"/>
                <w:szCs w:val="22"/>
              </w:rPr>
              <w:t xml:space="preserve">БИК 044030653 </w:t>
            </w:r>
          </w:p>
          <w:p w14:paraId="06E419F7" w14:textId="77777777" w:rsidR="009200BB" w:rsidRPr="00BD7BC5" w:rsidRDefault="009200BB" w:rsidP="00DE3F38">
            <w:pPr>
              <w:pStyle w:val="20"/>
              <w:tabs>
                <w:tab w:val="num" w:pos="720"/>
              </w:tabs>
              <w:spacing w:after="0" w:line="240" w:lineRule="auto"/>
              <w:rPr>
                <w:sz w:val="22"/>
                <w:szCs w:val="22"/>
              </w:rPr>
            </w:pPr>
          </w:p>
          <w:p w14:paraId="77C4BC51" w14:textId="77777777" w:rsidR="009200BB" w:rsidRPr="00BD7BC5" w:rsidRDefault="009200BB" w:rsidP="00DE3F38">
            <w:pPr>
              <w:pStyle w:val="20"/>
              <w:tabs>
                <w:tab w:val="num" w:pos="720"/>
              </w:tabs>
              <w:spacing w:after="0" w:line="240" w:lineRule="auto"/>
              <w:rPr>
                <w:sz w:val="22"/>
                <w:szCs w:val="22"/>
              </w:rPr>
            </w:pPr>
            <w:r w:rsidRPr="00BD7BC5">
              <w:rPr>
                <w:sz w:val="22"/>
                <w:szCs w:val="22"/>
              </w:rPr>
              <w:t xml:space="preserve">телефон: +7-812-3303300 </w:t>
            </w:r>
          </w:p>
          <w:p w14:paraId="51797A58" w14:textId="77777777" w:rsidR="009200BB" w:rsidRPr="00BD7BC5" w:rsidRDefault="009200BB" w:rsidP="00DE3F38">
            <w:pPr>
              <w:pStyle w:val="20"/>
              <w:tabs>
                <w:tab w:val="num" w:pos="720"/>
              </w:tabs>
              <w:spacing w:after="0" w:line="240" w:lineRule="auto"/>
              <w:rPr>
                <w:sz w:val="22"/>
                <w:szCs w:val="22"/>
              </w:rPr>
            </w:pPr>
            <w:proofErr w:type="spellStart"/>
            <w:r w:rsidRPr="00BD7BC5">
              <w:rPr>
                <w:sz w:val="22"/>
                <w:szCs w:val="22"/>
              </w:rPr>
              <w:t>e-mail</w:t>
            </w:r>
            <w:proofErr w:type="spellEnd"/>
            <w:r w:rsidRPr="00BD7BC5">
              <w:rPr>
                <w:sz w:val="22"/>
                <w:szCs w:val="22"/>
              </w:rPr>
              <w:t xml:space="preserve">: oooszmk21@gmail.com </w:t>
            </w:r>
          </w:p>
          <w:p w14:paraId="3C5752D1" w14:textId="77777777" w:rsidR="009200BB" w:rsidRPr="00BD7BC5" w:rsidRDefault="009200BB" w:rsidP="00DE3F38">
            <w:pPr>
              <w:pStyle w:val="20"/>
              <w:tabs>
                <w:tab w:val="num" w:pos="720"/>
              </w:tabs>
              <w:spacing w:after="0" w:line="240" w:lineRule="auto"/>
              <w:rPr>
                <w:sz w:val="22"/>
                <w:szCs w:val="22"/>
              </w:rPr>
            </w:pPr>
          </w:p>
          <w:p w14:paraId="7D10F563" w14:textId="77777777" w:rsidR="009200BB" w:rsidRPr="00BD7BC5" w:rsidRDefault="009200BB" w:rsidP="00DE3F38">
            <w:pPr>
              <w:pStyle w:val="20"/>
              <w:tabs>
                <w:tab w:val="num" w:pos="720"/>
              </w:tabs>
              <w:spacing w:after="0" w:line="240" w:lineRule="auto"/>
              <w:rPr>
                <w:sz w:val="22"/>
                <w:szCs w:val="22"/>
              </w:rPr>
            </w:pPr>
            <w:r w:rsidRPr="00BD7BC5">
              <w:rPr>
                <w:sz w:val="22"/>
                <w:szCs w:val="22"/>
              </w:rPr>
              <w:t>Генеральный директор _____________ Алешков А.В.</w:t>
            </w:r>
          </w:p>
          <w:p w14:paraId="0EA2D286" w14:textId="77777777" w:rsidR="009200BB" w:rsidRPr="00BD7BC5" w:rsidRDefault="009200BB" w:rsidP="00DE3F38">
            <w:pPr>
              <w:pStyle w:val="20"/>
              <w:tabs>
                <w:tab w:val="num" w:pos="720"/>
              </w:tabs>
              <w:spacing w:before="240" w:after="0" w:line="240" w:lineRule="auto"/>
              <w:ind w:left="567"/>
              <w:rPr>
                <w:sz w:val="22"/>
                <w:szCs w:val="22"/>
              </w:rPr>
            </w:pPr>
            <w:r w:rsidRPr="00BD7BC5">
              <w:rPr>
                <w:sz w:val="16"/>
                <w:szCs w:val="16"/>
              </w:rPr>
              <w:t>М.П.</w:t>
            </w:r>
          </w:p>
        </w:tc>
      </w:tr>
    </w:tbl>
    <w:p w14:paraId="37947749" w14:textId="77777777" w:rsidR="009200BB" w:rsidRPr="00BD7BC5" w:rsidRDefault="009200BB" w:rsidP="009200BB">
      <w:pPr>
        <w:rPr>
          <w:snapToGrid w:val="0"/>
          <w:sz w:val="22"/>
          <w:szCs w:val="22"/>
        </w:rPr>
      </w:pPr>
      <w:r w:rsidRPr="00BD7BC5">
        <w:rPr>
          <w:sz w:val="22"/>
          <w:szCs w:val="22"/>
        </w:rPr>
        <w:br w:type="page"/>
      </w:r>
    </w:p>
    <w:p w14:paraId="292A2B03" w14:textId="55B104C2" w:rsidR="009200BB" w:rsidRPr="00BD7BC5" w:rsidRDefault="009200BB">
      <w:pPr>
        <w:rPr>
          <w:sz w:val="22"/>
          <w:szCs w:val="22"/>
        </w:rPr>
      </w:pPr>
    </w:p>
    <w:p w14:paraId="1E2EDD88" w14:textId="6FF5AE65" w:rsidR="00FE6BA3" w:rsidRPr="00BD7BC5" w:rsidRDefault="00FE6BA3" w:rsidP="004C3784">
      <w:pPr>
        <w:jc w:val="right"/>
        <w:rPr>
          <w:sz w:val="22"/>
          <w:szCs w:val="22"/>
          <w:lang w:val="en-US"/>
        </w:rPr>
      </w:pPr>
      <w:r w:rsidRPr="00BD7BC5">
        <w:rPr>
          <w:sz w:val="22"/>
          <w:szCs w:val="22"/>
        </w:rPr>
        <w:t>ПРИЛОЖЕНИЕ №</w:t>
      </w:r>
      <w:r w:rsidR="009200BB" w:rsidRPr="00BD7BC5">
        <w:rPr>
          <w:sz w:val="22"/>
          <w:szCs w:val="22"/>
          <w:lang w:val="en-US"/>
        </w:rPr>
        <w:t>2</w:t>
      </w:r>
    </w:p>
    <w:p w14:paraId="06F569F3" w14:textId="77777777" w:rsidR="00FE6BA3" w:rsidRPr="00BD7BC5" w:rsidRDefault="00FE6BA3" w:rsidP="00FE6BA3">
      <w:pPr>
        <w:jc w:val="right"/>
        <w:rPr>
          <w:sz w:val="22"/>
          <w:szCs w:val="22"/>
        </w:rPr>
      </w:pPr>
      <w:r w:rsidRPr="00BD7BC5">
        <w:rPr>
          <w:sz w:val="22"/>
          <w:szCs w:val="22"/>
        </w:rPr>
        <w:t>к договору участия в долевом строительстве</w:t>
      </w:r>
    </w:p>
    <w:p w14:paraId="0FEE43F5" w14:textId="77777777" w:rsidR="00FE6BA3" w:rsidRPr="00BD7BC5" w:rsidRDefault="00FE6BA3" w:rsidP="00FE6BA3">
      <w:pPr>
        <w:pStyle w:val="3"/>
        <w:keepNext/>
        <w:jc w:val="right"/>
      </w:pPr>
      <w:r w:rsidRPr="00BD7BC5">
        <w:t>№ ______ от ________ года</w:t>
      </w:r>
    </w:p>
    <w:p w14:paraId="42B1B5B7" w14:textId="77777777" w:rsidR="00FE6BA3" w:rsidRPr="00BD7BC5" w:rsidRDefault="00FE6BA3" w:rsidP="00FE6BA3">
      <w:pPr>
        <w:jc w:val="both"/>
        <w:rPr>
          <w:sz w:val="22"/>
          <w:szCs w:val="22"/>
        </w:rPr>
      </w:pPr>
    </w:p>
    <w:p w14:paraId="369511A9" w14:textId="77777777" w:rsidR="00FE6BA3" w:rsidRPr="00BD7BC5" w:rsidRDefault="000C3CFA" w:rsidP="00EE0300">
      <w:pPr>
        <w:pStyle w:val="5"/>
      </w:pPr>
      <w:r w:rsidRPr="00BD7BC5">
        <w:t>ПЛАН КВАРТИРЫ С ОПИСАНИЕМ И МЕСТОПОЛОЖЕНИЕМ В ОБЪЕКТЕ</w:t>
      </w:r>
    </w:p>
    <w:p w14:paraId="0FD3549E" w14:textId="77777777" w:rsidR="00FE6BA3" w:rsidRPr="00BD7BC5" w:rsidRDefault="00FE6BA3" w:rsidP="00FE6BA3">
      <w:pPr>
        <w:jc w:val="both"/>
        <w:rPr>
          <w:sz w:val="22"/>
          <w:szCs w:val="22"/>
        </w:rPr>
      </w:pPr>
    </w:p>
    <w:p w14:paraId="3961EB2B" w14:textId="77777777" w:rsidR="00FE6BA3" w:rsidRPr="00BD7BC5" w:rsidRDefault="00FE6BA3" w:rsidP="00FE6BA3">
      <w:pPr>
        <w:ind w:left="720"/>
        <w:jc w:val="both"/>
        <w:rPr>
          <w:sz w:val="22"/>
          <w:szCs w:val="22"/>
        </w:rPr>
      </w:pPr>
    </w:p>
    <w:tbl>
      <w:tblPr>
        <w:tblW w:w="0" w:type="auto"/>
        <w:tblLook w:val="04A0" w:firstRow="1" w:lastRow="0" w:firstColumn="1" w:lastColumn="0" w:noHBand="0" w:noVBand="1"/>
      </w:tblPr>
      <w:tblGrid>
        <w:gridCol w:w="5240"/>
        <w:gridCol w:w="5249"/>
      </w:tblGrid>
      <w:tr w:rsidR="00FE6BA3" w:rsidRPr="00BD7BC5" w14:paraId="37854A98" w14:textId="77777777" w:rsidTr="00A37374">
        <w:tc>
          <w:tcPr>
            <w:tcW w:w="5352" w:type="dxa"/>
          </w:tcPr>
          <w:p w14:paraId="7C87AC2E" w14:textId="77777777" w:rsidR="00FE6BA3" w:rsidRPr="00BD7BC5" w:rsidRDefault="00FE6BA3" w:rsidP="00A37374">
            <w:pPr>
              <w:pStyle w:val="20"/>
              <w:tabs>
                <w:tab w:val="num" w:pos="720"/>
              </w:tabs>
              <w:spacing w:after="0" w:line="240" w:lineRule="auto"/>
              <w:rPr>
                <w:b/>
                <w:sz w:val="22"/>
                <w:szCs w:val="22"/>
                <w:lang w:val="en-US"/>
              </w:rPr>
            </w:pPr>
            <w:r w:rsidRPr="00BD7BC5">
              <w:rPr>
                <w:b/>
                <w:sz w:val="22"/>
                <w:szCs w:val="22"/>
              </w:rPr>
              <w:t>ДОЛЬЩИК</w:t>
            </w:r>
          </w:p>
          <w:p w14:paraId="7BE55F90" w14:textId="77777777" w:rsidR="00FE6BA3" w:rsidRPr="00BD7BC5" w:rsidRDefault="00FE6BA3" w:rsidP="00A37374">
            <w:pPr>
              <w:pStyle w:val="20"/>
              <w:tabs>
                <w:tab w:val="num" w:pos="720"/>
              </w:tabs>
              <w:spacing w:after="0" w:line="240" w:lineRule="auto"/>
              <w:rPr>
                <w:sz w:val="22"/>
                <w:szCs w:val="22"/>
                <w:lang w:val="en-US"/>
              </w:rPr>
            </w:pPr>
          </w:p>
          <w:p w14:paraId="29900516" w14:textId="77777777" w:rsidR="00FE6BA3" w:rsidRPr="00BD7BC5" w:rsidRDefault="00FE6BA3" w:rsidP="00A37374">
            <w:pPr>
              <w:pStyle w:val="20"/>
              <w:tabs>
                <w:tab w:val="num" w:pos="720"/>
              </w:tabs>
              <w:spacing w:after="0" w:line="240" w:lineRule="auto"/>
              <w:rPr>
                <w:sz w:val="22"/>
                <w:szCs w:val="22"/>
                <w:lang w:val="en-US"/>
              </w:rPr>
            </w:pPr>
          </w:p>
          <w:p w14:paraId="151FD484" w14:textId="77777777" w:rsidR="00FE6BA3" w:rsidRPr="00BD7BC5" w:rsidRDefault="00FE6BA3" w:rsidP="00A37374">
            <w:pPr>
              <w:pStyle w:val="20"/>
              <w:tabs>
                <w:tab w:val="num" w:pos="720"/>
              </w:tabs>
              <w:spacing w:after="0" w:line="240" w:lineRule="auto"/>
              <w:rPr>
                <w:sz w:val="22"/>
                <w:szCs w:val="22"/>
                <w:lang w:val="en-US"/>
              </w:rPr>
            </w:pPr>
          </w:p>
          <w:p w14:paraId="01289649" w14:textId="77777777" w:rsidR="00FE6BA3" w:rsidRPr="00BD7BC5" w:rsidRDefault="00FE6BA3" w:rsidP="00A37374">
            <w:pPr>
              <w:pStyle w:val="20"/>
              <w:tabs>
                <w:tab w:val="num" w:pos="720"/>
              </w:tabs>
              <w:spacing w:after="0" w:line="240" w:lineRule="auto"/>
              <w:rPr>
                <w:sz w:val="22"/>
                <w:szCs w:val="22"/>
                <w:lang w:val="en-US"/>
              </w:rPr>
            </w:pPr>
            <w:r w:rsidRPr="00BD7BC5">
              <w:rPr>
                <w:sz w:val="22"/>
                <w:szCs w:val="22"/>
                <w:lang w:val="en-US"/>
              </w:rPr>
              <w:t>__________________</w:t>
            </w:r>
          </w:p>
          <w:p w14:paraId="0D1A2931" w14:textId="77777777" w:rsidR="00FE6BA3" w:rsidRPr="00BD7BC5" w:rsidRDefault="00FE6BA3" w:rsidP="00A37374">
            <w:pPr>
              <w:pStyle w:val="20"/>
              <w:tabs>
                <w:tab w:val="num" w:pos="720"/>
              </w:tabs>
              <w:spacing w:after="0" w:line="240" w:lineRule="auto"/>
              <w:rPr>
                <w:sz w:val="22"/>
                <w:szCs w:val="22"/>
                <w:lang w:val="en-US"/>
              </w:rPr>
            </w:pPr>
          </w:p>
          <w:p w14:paraId="3FAAF8E5" w14:textId="77777777" w:rsidR="00FE6BA3" w:rsidRPr="00BD7BC5" w:rsidRDefault="00FE6BA3" w:rsidP="00A37374">
            <w:pPr>
              <w:pStyle w:val="20"/>
              <w:tabs>
                <w:tab w:val="num" w:pos="720"/>
              </w:tabs>
              <w:spacing w:after="0" w:line="240" w:lineRule="auto"/>
              <w:rPr>
                <w:sz w:val="22"/>
                <w:szCs w:val="22"/>
                <w:lang w:val="en-US"/>
              </w:rPr>
            </w:pPr>
          </w:p>
          <w:p w14:paraId="1D1B4219" w14:textId="77777777" w:rsidR="00FE6BA3" w:rsidRPr="00BD7BC5" w:rsidRDefault="00FE6BA3" w:rsidP="00A37374">
            <w:pPr>
              <w:pStyle w:val="20"/>
              <w:tabs>
                <w:tab w:val="num" w:pos="720"/>
              </w:tabs>
              <w:spacing w:after="0" w:line="240" w:lineRule="auto"/>
              <w:rPr>
                <w:sz w:val="22"/>
                <w:szCs w:val="22"/>
                <w:lang w:val="en-US"/>
              </w:rPr>
            </w:pPr>
          </w:p>
        </w:tc>
        <w:tc>
          <w:tcPr>
            <w:tcW w:w="5353" w:type="dxa"/>
          </w:tcPr>
          <w:p w14:paraId="39C36D3C" w14:textId="77777777" w:rsidR="00FE6BA3" w:rsidRPr="00BD7BC5" w:rsidRDefault="00FE6BA3" w:rsidP="00A37374">
            <w:pPr>
              <w:pStyle w:val="20"/>
              <w:tabs>
                <w:tab w:val="num" w:pos="720"/>
              </w:tabs>
              <w:spacing w:after="0" w:line="240" w:lineRule="auto"/>
              <w:rPr>
                <w:b/>
                <w:sz w:val="22"/>
                <w:szCs w:val="22"/>
              </w:rPr>
            </w:pPr>
            <w:r w:rsidRPr="00BD7BC5">
              <w:rPr>
                <w:b/>
                <w:sz w:val="22"/>
                <w:szCs w:val="22"/>
              </w:rPr>
              <w:t>ЗАСТРОЙЩИК</w:t>
            </w:r>
          </w:p>
          <w:p w14:paraId="19425A76" w14:textId="77777777" w:rsidR="00FE6BA3" w:rsidRPr="00BD7BC5" w:rsidRDefault="00FE6BA3" w:rsidP="00A37374">
            <w:pPr>
              <w:pStyle w:val="20"/>
              <w:tabs>
                <w:tab w:val="num" w:pos="720"/>
              </w:tabs>
              <w:spacing w:after="0" w:line="240" w:lineRule="auto"/>
              <w:rPr>
                <w:sz w:val="22"/>
                <w:szCs w:val="22"/>
              </w:rPr>
            </w:pPr>
          </w:p>
          <w:p w14:paraId="5886A44B" w14:textId="77777777" w:rsidR="00D02312" w:rsidRPr="00BD7BC5" w:rsidRDefault="00D02312" w:rsidP="00D02312">
            <w:pPr>
              <w:pStyle w:val="20"/>
              <w:tabs>
                <w:tab w:val="num" w:pos="720"/>
              </w:tabs>
              <w:spacing w:after="0" w:line="240" w:lineRule="auto"/>
              <w:rPr>
                <w:bCs/>
                <w:sz w:val="22"/>
                <w:szCs w:val="22"/>
              </w:rPr>
            </w:pPr>
            <w:r w:rsidRPr="00BD7BC5">
              <w:rPr>
                <w:bCs/>
                <w:sz w:val="22"/>
                <w:szCs w:val="22"/>
              </w:rPr>
              <w:t>Общество с ограниченной ответственностью «Специализированный застройщик «Мурино Клаб»</w:t>
            </w:r>
          </w:p>
          <w:p w14:paraId="4059BBCB" w14:textId="77777777" w:rsidR="00D02312" w:rsidRPr="00BD7BC5" w:rsidRDefault="00D02312" w:rsidP="00D02312">
            <w:pPr>
              <w:pStyle w:val="20"/>
              <w:tabs>
                <w:tab w:val="num" w:pos="720"/>
              </w:tabs>
              <w:spacing w:after="0" w:line="240" w:lineRule="auto"/>
              <w:rPr>
                <w:sz w:val="22"/>
                <w:szCs w:val="22"/>
              </w:rPr>
            </w:pPr>
            <w:r w:rsidRPr="00BD7BC5">
              <w:rPr>
                <w:sz w:val="22"/>
                <w:szCs w:val="22"/>
              </w:rPr>
              <w:t xml:space="preserve">Юридический адрес: 196158, г. Санкт-Петербург, пр-кт Дунайский, д. 13, к.1, литера А, </w:t>
            </w:r>
            <w:proofErr w:type="spellStart"/>
            <w:proofErr w:type="gramStart"/>
            <w:r w:rsidRPr="00BD7BC5">
              <w:rPr>
                <w:sz w:val="22"/>
                <w:szCs w:val="22"/>
              </w:rPr>
              <w:t>помещ</w:t>
            </w:r>
            <w:proofErr w:type="spellEnd"/>
            <w:r w:rsidRPr="00BD7BC5">
              <w:rPr>
                <w:sz w:val="22"/>
                <w:szCs w:val="22"/>
              </w:rPr>
              <w:t>./</w:t>
            </w:r>
            <w:proofErr w:type="gramEnd"/>
            <w:r w:rsidRPr="00BD7BC5">
              <w:rPr>
                <w:sz w:val="22"/>
                <w:szCs w:val="22"/>
              </w:rPr>
              <w:t xml:space="preserve">ч. </w:t>
            </w:r>
            <w:proofErr w:type="spellStart"/>
            <w:r w:rsidRPr="00BD7BC5">
              <w:rPr>
                <w:sz w:val="22"/>
                <w:szCs w:val="22"/>
              </w:rPr>
              <w:t>помещ</w:t>
            </w:r>
            <w:proofErr w:type="spellEnd"/>
            <w:r w:rsidRPr="00BD7BC5">
              <w:rPr>
                <w:sz w:val="22"/>
                <w:szCs w:val="22"/>
              </w:rPr>
              <w:t>./</w:t>
            </w:r>
            <w:proofErr w:type="spellStart"/>
            <w:r w:rsidRPr="00BD7BC5">
              <w:rPr>
                <w:sz w:val="22"/>
                <w:szCs w:val="22"/>
              </w:rPr>
              <w:t>эт</w:t>
            </w:r>
            <w:proofErr w:type="spellEnd"/>
            <w:r w:rsidRPr="00BD7BC5">
              <w:rPr>
                <w:sz w:val="22"/>
                <w:szCs w:val="22"/>
              </w:rPr>
              <w:t xml:space="preserve">. 7-н/8/4, </w:t>
            </w:r>
            <w:proofErr w:type="spellStart"/>
            <w:r w:rsidRPr="00BD7BC5">
              <w:rPr>
                <w:sz w:val="22"/>
                <w:szCs w:val="22"/>
              </w:rPr>
              <w:t>помещ</w:t>
            </w:r>
            <w:proofErr w:type="spellEnd"/>
            <w:r w:rsidRPr="00BD7BC5">
              <w:rPr>
                <w:sz w:val="22"/>
                <w:szCs w:val="22"/>
              </w:rPr>
              <w:t>. 419</w:t>
            </w:r>
          </w:p>
          <w:p w14:paraId="4D863FD3" w14:textId="77777777" w:rsidR="00D02312" w:rsidRPr="00BD7BC5" w:rsidRDefault="00D02312" w:rsidP="00D02312">
            <w:pPr>
              <w:pStyle w:val="20"/>
              <w:tabs>
                <w:tab w:val="num" w:pos="720"/>
              </w:tabs>
              <w:spacing w:after="0" w:line="240" w:lineRule="auto"/>
              <w:rPr>
                <w:sz w:val="22"/>
                <w:szCs w:val="22"/>
              </w:rPr>
            </w:pPr>
            <w:r w:rsidRPr="00BD7BC5">
              <w:rPr>
                <w:sz w:val="22"/>
                <w:szCs w:val="22"/>
              </w:rPr>
              <w:t xml:space="preserve">Почтовый адрес: 196158, Санкт-Петербург, пр-кт Дунайский, д.13, лит. А, к.1, оф.419 </w:t>
            </w:r>
          </w:p>
          <w:p w14:paraId="324B5CC4" w14:textId="77777777" w:rsidR="00D02312" w:rsidRPr="00BD7BC5" w:rsidRDefault="00D02312" w:rsidP="00D02312">
            <w:pPr>
              <w:pStyle w:val="20"/>
              <w:tabs>
                <w:tab w:val="num" w:pos="720"/>
              </w:tabs>
              <w:spacing w:after="0" w:line="240" w:lineRule="auto"/>
              <w:rPr>
                <w:sz w:val="22"/>
                <w:szCs w:val="22"/>
              </w:rPr>
            </w:pPr>
            <w:r w:rsidRPr="00BD7BC5">
              <w:rPr>
                <w:sz w:val="22"/>
                <w:szCs w:val="22"/>
              </w:rPr>
              <w:t xml:space="preserve">ИНН 7810592446 </w:t>
            </w:r>
            <w:r w:rsidRPr="00BD7BC5">
              <w:rPr>
                <w:sz w:val="22"/>
                <w:szCs w:val="22"/>
              </w:rPr>
              <w:br/>
              <w:t xml:space="preserve">КПП 781001001 </w:t>
            </w:r>
          </w:p>
          <w:p w14:paraId="1032A040" w14:textId="77777777" w:rsidR="00D02312" w:rsidRPr="00BD7BC5" w:rsidRDefault="00D02312" w:rsidP="00D02312">
            <w:pPr>
              <w:pStyle w:val="20"/>
              <w:tabs>
                <w:tab w:val="num" w:pos="720"/>
              </w:tabs>
              <w:spacing w:after="0" w:line="240" w:lineRule="auto"/>
              <w:rPr>
                <w:sz w:val="22"/>
                <w:szCs w:val="22"/>
              </w:rPr>
            </w:pPr>
            <w:r w:rsidRPr="00BD7BC5">
              <w:rPr>
                <w:sz w:val="22"/>
                <w:szCs w:val="22"/>
              </w:rPr>
              <w:t>р/с 40702810155000096026</w:t>
            </w:r>
          </w:p>
          <w:p w14:paraId="013A70F3" w14:textId="77777777" w:rsidR="00D02312" w:rsidRPr="00BD7BC5" w:rsidRDefault="00D02312" w:rsidP="00D02312">
            <w:pPr>
              <w:pStyle w:val="20"/>
              <w:tabs>
                <w:tab w:val="num" w:pos="720"/>
              </w:tabs>
              <w:spacing w:after="0" w:line="240" w:lineRule="auto"/>
              <w:rPr>
                <w:sz w:val="22"/>
                <w:szCs w:val="22"/>
              </w:rPr>
            </w:pPr>
            <w:r w:rsidRPr="00BD7BC5">
              <w:rPr>
                <w:sz w:val="22"/>
                <w:szCs w:val="22"/>
              </w:rPr>
              <w:t xml:space="preserve">в банке СЕВЕРО-ЗАПАДНЫЙ БАНК ПАО СБЕРБАНК </w:t>
            </w:r>
          </w:p>
          <w:p w14:paraId="3A0BC882" w14:textId="77777777" w:rsidR="00D02312" w:rsidRPr="00BD7BC5" w:rsidRDefault="00D02312" w:rsidP="00D02312">
            <w:pPr>
              <w:pStyle w:val="20"/>
              <w:tabs>
                <w:tab w:val="num" w:pos="720"/>
              </w:tabs>
              <w:spacing w:after="0" w:line="240" w:lineRule="auto"/>
              <w:rPr>
                <w:sz w:val="22"/>
                <w:szCs w:val="22"/>
              </w:rPr>
            </w:pPr>
            <w:r w:rsidRPr="00BD7BC5">
              <w:rPr>
                <w:sz w:val="22"/>
                <w:szCs w:val="22"/>
              </w:rPr>
              <w:t>к/с 30101810500000000653</w:t>
            </w:r>
          </w:p>
          <w:p w14:paraId="7117FFD6" w14:textId="77777777" w:rsidR="00D02312" w:rsidRPr="00BD7BC5" w:rsidRDefault="00D02312" w:rsidP="00D02312">
            <w:pPr>
              <w:pStyle w:val="20"/>
              <w:tabs>
                <w:tab w:val="num" w:pos="720"/>
              </w:tabs>
              <w:spacing w:after="0" w:line="240" w:lineRule="auto"/>
              <w:rPr>
                <w:sz w:val="22"/>
                <w:szCs w:val="22"/>
              </w:rPr>
            </w:pPr>
            <w:r w:rsidRPr="00BD7BC5">
              <w:rPr>
                <w:sz w:val="22"/>
                <w:szCs w:val="22"/>
              </w:rPr>
              <w:t xml:space="preserve">БИК 044030653 </w:t>
            </w:r>
          </w:p>
          <w:p w14:paraId="40BEAD87" w14:textId="77777777" w:rsidR="00D02312" w:rsidRPr="00BD7BC5" w:rsidRDefault="00D02312" w:rsidP="00D02312">
            <w:pPr>
              <w:pStyle w:val="20"/>
              <w:tabs>
                <w:tab w:val="num" w:pos="720"/>
              </w:tabs>
              <w:spacing w:after="0" w:line="240" w:lineRule="auto"/>
              <w:rPr>
                <w:sz w:val="22"/>
                <w:szCs w:val="22"/>
              </w:rPr>
            </w:pPr>
          </w:p>
          <w:p w14:paraId="6E13E663" w14:textId="77777777" w:rsidR="00D02312" w:rsidRPr="00BD7BC5" w:rsidRDefault="00D02312" w:rsidP="00D02312">
            <w:pPr>
              <w:pStyle w:val="20"/>
              <w:tabs>
                <w:tab w:val="num" w:pos="720"/>
              </w:tabs>
              <w:spacing w:after="0" w:line="240" w:lineRule="auto"/>
              <w:rPr>
                <w:sz w:val="22"/>
                <w:szCs w:val="22"/>
              </w:rPr>
            </w:pPr>
            <w:r w:rsidRPr="00BD7BC5">
              <w:rPr>
                <w:sz w:val="22"/>
                <w:szCs w:val="22"/>
              </w:rPr>
              <w:t xml:space="preserve">телефон: +7-812-3303300 </w:t>
            </w:r>
          </w:p>
          <w:p w14:paraId="2195152B" w14:textId="0C7A55B6" w:rsidR="00FE6BA3" w:rsidRPr="00BD7BC5" w:rsidRDefault="00D02312" w:rsidP="00D02312">
            <w:pPr>
              <w:pStyle w:val="20"/>
              <w:tabs>
                <w:tab w:val="num" w:pos="720"/>
              </w:tabs>
              <w:spacing w:after="0" w:line="240" w:lineRule="auto"/>
              <w:rPr>
                <w:sz w:val="22"/>
                <w:szCs w:val="22"/>
              </w:rPr>
            </w:pPr>
            <w:proofErr w:type="spellStart"/>
            <w:r w:rsidRPr="00BD7BC5">
              <w:rPr>
                <w:sz w:val="22"/>
                <w:szCs w:val="22"/>
              </w:rPr>
              <w:t>e-mail</w:t>
            </w:r>
            <w:proofErr w:type="spellEnd"/>
            <w:r w:rsidRPr="00BD7BC5">
              <w:rPr>
                <w:sz w:val="22"/>
                <w:szCs w:val="22"/>
              </w:rPr>
              <w:t>: oooszmk21@gmail.com</w:t>
            </w:r>
          </w:p>
          <w:p w14:paraId="2D5B9ED3" w14:textId="77777777" w:rsidR="00D02312" w:rsidRPr="00BD7BC5" w:rsidRDefault="00D02312" w:rsidP="00D02312">
            <w:pPr>
              <w:pStyle w:val="20"/>
              <w:tabs>
                <w:tab w:val="num" w:pos="720"/>
              </w:tabs>
              <w:spacing w:after="0" w:line="240" w:lineRule="auto"/>
              <w:rPr>
                <w:sz w:val="22"/>
                <w:szCs w:val="22"/>
              </w:rPr>
            </w:pPr>
          </w:p>
          <w:p w14:paraId="35AF64D4" w14:textId="77777777" w:rsidR="00D02312" w:rsidRPr="00BD7BC5" w:rsidRDefault="00D02312" w:rsidP="00D02312">
            <w:pPr>
              <w:pStyle w:val="20"/>
              <w:tabs>
                <w:tab w:val="num" w:pos="720"/>
              </w:tabs>
              <w:spacing w:after="0" w:line="240" w:lineRule="auto"/>
              <w:rPr>
                <w:sz w:val="22"/>
                <w:szCs w:val="22"/>
              </w:rPr>
            </w:pPr>
          </w:p>
          <w:p w14:paraId="562A7237" w14:textId="77777777" w:rsidR="00D02312" w:rsidRPr="00BD7BC5" w:rsidRDefault="00D02312" w:rsidP="00D02312">
            <w:pPr>
              <w:pStyle w:val="20"/>
              <w:tabs>
                <w:tab w:val="num" w:pos="720"/>
              </w:tabs>
              <w:spacing w:after="0" w:line="240" w:lineRule="auto"/>
              <w:rPr>
                <w:sz w:val="22"/>
                <w:szCs w:val="22"/>
              </w:rPr>
            </w:pPr>
          </w:p>
          <w:p w14:paraId="36BEAF50" w14:textId="24BBDD6D" w:rsidR="00D02312" w:rsidRPr="00BD7BC5" w:rsidRDefault="00D02312" w:rsidP="00D02312">
            <w:pPr>
              <w:pStyle w:val="20"/>
              <w:tabs>
                <w:tab w:val="num" w:pos="720"/>
              </w:tabs>
              <w:spacing w:after="0" w:line="240" w:lineRule="auto"/>
              <w:rPr>
                <w:sz w:val="22"/>
                <w:szCs w:val="22"/>
              </w:rPr>
            </w:pPr>
            <w:r w:rsidRPr="00BD7BC5">
              <w:rPr>
                <w:sz w:val="22"/>
                <w:szCs w:val="22"/>
              </w:rPr>
              <w:t>Генеральный директор _____________ Алешков А.В.</w:t>
            </w:r>
          </w:p>
          <w:p w14:paraId="4C586AE0" w14:textId="77777777" w:rsidR="00D02312" w:rsidRPr="00BD7BC5" w:rsidRDefault="00D02312" w:rsidP="00D02312">
            <w:pPr>
              <w:pStyle w:val="20"/>
              <w:tabs>
                <w:tab w:val="num" w:pos="720"/>
              </w:tabs>
              <w:spacing w:before="240" w:after="0" w:line="240" w:lineRule="auto"/>
              <w:ind w:left="567"/>
              <w:rPr>
                <w:sz w:val="16"/>
                <w:szCs w:val="16"/>
              </w:rPr>
            </w:pPr>
            <w:r w:rsidRPr="00BD7BC5">
              <w:rPr>
                <w:sz w:val="16"/>
                <w:szCs w:val="16"/>
              </w:rPr>
              <w:t>М.П.</w:t>
            </w:r>
          </w:p>
          <w:p w14:paraId="4622939A" w14:textId="77777777" w:rsidR="00FE6BA3" w:rsidRPr="00BD7BC5" w:rsidRDefault="00FE6BA3" w:rsidP="00A37374">
            <w:pPr>
              <w:pStyle w:val="20"/>
              <w:tabs>
                <w:tab w:val="num" w:pos="720"/>
              </w:tabs>
              <w:spacing w:after="0" w:line="240" w:lineRule="auto"/>
              <w:rPr>
                <w:sz w:val="22"/>
                <w:szCs w:val="22"/>
              </w:rPr>
            </w:pPr>
          </w:p>
        </w:tc>
      </w:tr>
    </w:tbl>
    <w:p w14:paraId="57856736" w14:textId="77777777" w:rsidR="00492367" w:rsidRPr="00BD7BC5" w:rsidRDefault="00492367" w:rsidP="009E08B0">
      <w:pPr>
        <w:jc w:val="right"/>
        <w:rPr>
          <w:sz w:val="22"/>
          <w:szCs w:val="22"/>
        </w:rPr>
      </w:pPr>
    </w:p>
    <w:p w14:paraId="1BD2BFF8" w14:textId="77777777" w:rsidR="00492367" w:rsidRPr="00BD7BC5" w:rsidRDefault="00492367">
      <w:pPr>
        <w:rPr>
          <w:sz w:val="22"/>
          <w:szCs w:val="22"/>
        </w:rPr>
      </w:pPr>
      <w:r w:rsidRPr="00BD7BC5">
        <w:rPr>
          <w:sz w:val="22"/>
          <w:szCs w:val="22"/>
        </w:rPr>
        <w:br w:type="page"/>
      </w:r>
    </w:p>
    <w:p w14:paraId="4120146A" w14:textId="3B077F79" w:rsidR="009E08B0" w:rsidRPr="00BD7BC5" w:rsidRDefault="009E08B0" w:rsidP="009E08B0">
      <w:pPr>
        <w:jc w:val="right"/>
        <w:rPr>
          <w:sz w:val="22"/>
          <w:szCs w:val="22"/>
          <w:lang w:val="en-US"/>
        </w:rPr>
      </w:pPr>
      <w:r w:rsidRPr="00BD7BC5">
        <w:rPr>
          <w:sz w:val="22"/>
          <w:szCs w:val="22"/>
        </w:rPr>
        <w:lastRenderedPageBreak/>
        <w:t>ПРИЛОЖЕНИЕ №</w:t>
      </w:r>
      <w:r w:rsidR="009200BB" w:rsidRPr="00BD7BC5">
        <w:rPr>
          <w:sz w:val="22"/>
          <w:szCs w:val="22"/>
          <w:lang w:val="en-US"/>
        </w:rPr>
        <w:t>3</w:t>
      </w:r>
    </w:p>
    <w:p w14:paraId="06BC0B11" w14:textId="77777777" w:rsidR="009E08B0" w:rsidRPr="00BD7BC5" w:rsidRDefault="009E08B0" w:rsidP="009E08B0">
      <w:pPr>
        <w:jc w:val="right"/>
        <w:rPr>
          <w:sz w:val="22"/>
          <w:szCs w:val="22"/>
        </w:rPr>
      </w:pPr>
      <w:r w:rsidRPr="00BD7BC5">
        <w:rPr>
          <w:sz w:val="22"/>
          <w:szCs w:val="22"/>
        </w:rPr>
        <w:t>к договору участия в долевом строительстве</w:t>
      </w:r>
    </w:p>
    <w:p w14:paraId="77013582" w14:textId="77777777" w:rsidR="009E08B0" w:rsidRPr="00BD7BC5" w:rsidRDefault="009E08B0" w:rsidP="009E08B0">
      <w:pPr>
        <w:pStyle w:val="3"/>
        <w:keepNext/>
        <w:jc w:val="right"/>
      </w:pPr>
      <w:r w:rsidRPr="00BD7BC5">
        <w:t>№ ______ от ________ года</w:t>
      </w:r>
    </w:p>
    <w:p w14:paraId="046EAE1F" w14:textId="77777777" w:rsidR="009E08B0" w:rsidRPr="00BD7BC5" w:rsidRDefault="009E08B0" w:rsidP="009E08B0">
      <w:pPr>
        <w:jc w:val="both"/>
        <w:rPr>
          <w:sz w:val="22"/>
          <w:szCs w:val="22"/>
        </w:rPr>
      </w:pPr>
    </w:p>
    <w:p w14:paraId="251A9256" w14:textId="77777777" w:rsidR="009E08B0" w:rsidRPr="00BD7BC5" w:rsidRDefault="007557F4" w:rsidP="00EE0300">
      <w:pPr>
        <w:pStyle w:val="5"/>
      </w:pPr>
      <w:r w:rsidRPr="00BD7BC5">
        <w:t>ДЕТАЛЬНЫ</w:t>
      </w:r>
      <w:r w:rsidR="00DE2F82" w:rsidRPr="00BD7BC5">
        <w:t>Й</w:t>
      </w:r>
      <w:r w:rsidRPr="00BD7BC5">
        <w:t xml:space="preserve"> ПЛАН КВАРТИРЫ</w:t>
      </w:r>
      <w:r w:rsidRPr="00BD7BC5">
        <w:rPr>
          <w:rFonts w:ascii="MS Mincho" w:eastAsia="MS Mincho" w:hAnsi="MS Mincho" w:cs="MS Mincho"/>
        </w:rPr>
        <w:t> </w:t>
      </w:r>
    </w:p>
    <w:p w14:paraId="076CB421" w14:textId="77777777" w:rsidR="009E08B0" w:rsidRPr="00BD7BC5" w:rsidRDefault="009E08B0" w:rsidP="009E08B0">
      <w:pPr>
        <w:jc w:val="both"/>
        <w:rPr>
          <w:sz w:val="22"/>
          <w:szCs w:val="22"/>
        </w:rPr>
      </w:pPr>
    </w:p>
    <w:p w14:paraId="70470304" w14:textId="77777777" w:rsidR="009E08B0" w:rsidRPr="00BD7BC5" w:rsidRDefault="009E08B0" w:rsidP="009E08B0">
      <w:pPr>
        <w:ind w:left="720"/>
        <w:jc w:val="both"/>
        <w:rPr>
          <w:sz w:val="22"/>
          <w:szCs w:val="22"/>
        </w:rPr>
      </w:pPr>
    </w:p>
    <w:tbl>
      <w:tblPr>
        <w:tblW w:w="0" w:type="auto"/>
        <w:tblLook w:val="04A0" w:firstRow="1" w:lastRow="0" w:firstColumn="1" w:lastColumn="0" w:noHBand="0" w:noVBand="1"/>
      </w:tblPr>
      <w:tblGrid>
        <w:gridCol w:w="5240"/>
        <w:gridCol w:w="5249"/>
      </w:tblGrid>
      <w:tr w:rsidR="009E08B0" w:rsidRPr="00BD7BC5" w14:paraId="1F796288" w14:textId="77777777" w:rsidTr="00A37374">
        <w:tc>
          <w:tcPr>
            <w:tcW w:w="5352" w:type="dxa"/>
          </w:tcPr>
          <w:p w14:paraId="6F4BB706" w14:textId="77777777" w:rsidR="009E08B0" w:rsidRPr="00BD7BC5" w:rsidRDefault="009E08B0" w:rsidP="00A37374">
            <w:pPr>
              <w:pStyle w:val="20"/>
              <w:tabs>
                <w:tab w:val="num" w:pos="720"/>
              </w:tabs>
              <w:spacing w:after="0" w:line="240" w:lineRule="auto"/>
              <w:rPr>
                <w:b/>
                <w:sz w:val="22"/>
                <w:szCs w:val="22"/>
                <w:lang w:val="en-US"/>
              </w:rPr>
            </w:pPr>
            <w:r w:rsidRPr="00BD7BC5">
              <w:rPr>
                <w:b/>
                <w:sz w:val="22"/>
                <w:szCs w:val="22"/>
              </w:rPr>
              <w:t>ДОЛЬЩИК</w:t>
            </w:r>
          </w:p>
          <w:p w14:paraId="46B943B6" w14:textId="77777777" w:rsidR="009E08B0" w:rsidRPr="00BD7BC5" w:rsidRDefault="009E08B0" w:rsidP="00A37374">
            <w:pPr>
              <w:pStyle w:val="20"/>
              <w:tabs>
                <w:tab w:val="num" w:pos="720"/>
              </w:tabs>
              <w:spacing w:after="0" w:line="240" w:lineRule="auto"/>
              <w:rPr>
                <w:sz w:val="22"/>
                <w:szCs w:val="22"/>
                <w:lang w:val="en-US"/>
              </w:rPr>
            </w:pPr>
            <w:bookmarkStart w:id="27" w:name="signature_buyer_4"/>
            <w:bookmarkEnd w:id="27"/>
          </w:p>
          <w:p w14:paraId="4C677190" w14:textId="77777777" w:rsidR="009E08B0" w:rsidRPr="00BD7BC5" w:rsidRDefault="009E08B0" w:rsidP="00A37374">
            <w:pPr>
              <w:pStyle w:val="20"/>
              <w:tabs>
                <w:tab w:val="num" w:pos="720"/>
              </w:tabs>
              <w:spacing w:after="0" w:line="240" w:lineRule="auto"/>
              <w:rPr>
                <w:sz w:val="22"/>
                <w:szCs w:val="22"/>
                <w:lang w:val="en-US"/>
              </w:rPr>
            </w:pPr>
          </w:p>
          <w:p w14:paraId="377C6FFD" w14:textId="77777777" w:rsidR="009E08B0" w:rsidRPr="00BD7BC5" w:rsidRDefault="009E08B0" w:rsidP="00A37374">
            <w:pPr>
              <w:pStyle w:val="20"/>
              <w:tabs>
                <w:tab w:val="num" w:pos="720"/>
              </w:tabs>
              <w:spacing w:after="0" w:line="240" w:lineRule="auto"/>
              <w:rPr>
                <w:sz w:val="22"/>
                <w:szCs w:val="22"/>
                <w:lang w:val="en-US"/>
              </w:rPr>
            </w:pPr>
          </w:p>
          <w:p w14:paraId="3BE10C1C" w14:textId="77777777" w:rsidR="009E08B0" w:rsidRPr="00BD7BC5" w:rsidRDefault="009E08B0" w:rsidP="00A37374">
            <w:pPr>
              <w:pStyle w:val="20"/>
              <w:tabs>
                <w:tab w:val="num" w:pos="720"/>
              </w:tabs>
              <w:spacing w:after="0" w:line="240" w:lineRule="auto"/>
              <w:rPr>
                <w:sz w:val="22"/>
                <w:szCs w:val="22"/>
                <w:lang w:val="en-US"/>
              </w:rPr>
            </w:pPr>
            <w:r w:rsidRPr="00BD7BC5">
              <w:rPr>
                <w:sz w:val="22"/>
                <w:szCs w:val="22"/>
                <w:lang w:val="en-US"/>
              </w:rPr>
              <w:t>__________________</w:t>
            </w:r>
          </w:p>
          <w:p w14:paraId="439A67C9" w14:textId="77777777" w:rsidR="009E08B0" w:rsidRPr="00BD7BC5" w:rsidRDefault="009E08B0" w:rsidP="00A37374">
            <w:pPr>
              <w:pStyle w:val="20"/>
              <w:tabs>
                <w:tab w:val="num" w:pos="720"/>
              </w:tabs>
              <w:spacing w:after="0" w:line="240" w:lineRule="auto"/>
              <w:rPr>
                <w:sz w:val="22"/>
                <w:szCs w:val="22"/>
                <w:lang w:val="en-US"/>
              </w:rPr>
            </w:pPr>
          </w:p>
          <w:p w14:paraId="158C6D27" w14:textId="77777777" w:rsidR="009E08B0" w:rsidRPr="00BD7BC5" w:rsidRDefault="009E08B0" w:rsidP="00A37374">
            <w:pPr>
              <w:pStyle w:val="20"/>
              <w:tabs>
                <w:tab w:val="num" w:pos="720"/>
              </w:tabs>
              <w:spacing w:after="0" w:line="240" w:lineRule="auto"/>
              <w:rPr>
                <w:sz w:val="22"/>
                <w:szCs w:val="22"/>
                <w:lang w:val="en-US"/>
              </w:rPr>
            </w:pPr>
          </w:p>
          <w:p w14:paraId="4744308F" w14:textId="77777777" w:rsidR="009E08B0" w:rsidRPr="00BD7BC5" w:rsidRDefault="009E08B0" w:rsidP="00A37374">
            <w:pPr>
              <w:pStyle w:val="20"/>
              <w:tabs>
                <w:tab w:val="num" w:pos="720"/>
              </w:tabs>
              <w:spacing w:after="0" w:line="240" w:lineRule="auto"/>
              <w:rPr>
                <w:sz w:val="22"/>
                <w:szCs w:val="22"/>
                <w:lang w:val="en-US"/>
              </w:rPr>
            </w:pPr>
          </w:p>
        </w:tc>
        <w:tc>
          <w:tcPr>
            <w:tcW w:w="5353" w:type="dxa"/>
          </w:tcPr>
          <w:p w14:paraId="1E07AB0E" w14:textId="77777777" w:rsidR="009E08B0" w:rsidRPr="00BD7BC5" w:rsidRDefault="009E08B0" w:rsidP="00A37374">
            <w:pPr>
              <w:pStyle w:val="20"/>
              <w:tabs>
                <w:tab w:val="num" w:pos="720"/>
              </w:tabs>
              <w:spacing w:after="0" w:line="240" w:lineRule="auto"/>
              <w:rPr>
                <w:b/>
                <w:sz w:val="22"/>
                <w:szCs w:val="22"/>
              </w:rPr>
            </w:pPr>
            <w:r w:rsidRPr="00BD7BC5">
              <w:rPr>
                <w:b/>
                <w:sz w:val="22"/>
                <w:szCs w:val="22"/>
              </w:rPr>
              <w:t>ЗАСТРОЙЩИК</w:t>
            </w:r>
          </w:p>
          <w:p w14:paraId="2739E80B" w14:textId="77777777" w:rsidR="009E08B0" w:rsidRPr="00BD7BC5" w:rsidRDefault="009E08B0" w:rsidP="00A37374">
            <w:pPr>
              <w:pStyle w:val="20"/>
              <w:tabs>
                <w:tab w:val="num" w:pos="720"/>
              </w:tabs>
              <w:spacing w:after="0" w:line="240" w:lineRule="auto"/>
              <w:rPr>
                <w:sz w:val="22"/>
                <w:szCs w:val="22"/>
              </w:rPr>
            </w:pPr>
            <w:bookmarkStart w:id="28" w:name="signature_seller_4"/>
            <w:bookmarkEnd w:id="28"/>
          </w:p>
          <w:p w14:paraId="79735656" w14:textId="77777777" w:rsidR="00AA2F4F" w:rsidRPr="00BD7BC5" w:rsidRDefault="00AA2F4F" w:rsidP="00AA2F4F">
            <w:pPr>
              <w:pStyle w:val="20"/>
              <w:tabs>
                <w:tab w:val="num" w:pos="720"/>
              </w:tabs>
              <w:spacing w:after="0" w:line="240" w:lineRule="auto"/>
              <w:rPr>
                <w:bCs/>
                <w:sz w:val="22"/>
                <w:szCs w:val="22"/>
              </w:rPr>
            </w:pPr>
            <w:r w:rsidRPr="00BD7BC5">
              <w:rPr>
                <w:bCs/>
                <w:sz w:val="22"/>
                <w:szCs w:val="22"/>
              </w:rPr>
              <w:t>Общество с ограниченной ответственностью «Специализированный застройщик «Мурино Клаб»</w:t>
            </w:r>
          </w:p>
          <w:p w14:paraId="58C42231" w14:textId="77777777" w:rsidR="00AA2F4F" w:rsidRPr="00BD7BC5" w:rsidRDefault="00AA2F4F" w:rsidP="00AA2F4F">
            <w:pPr>
              <w:pStyle w:val="20"/>
              <w:tabs>
                <w:tab w:val="num" w:pos="720"/>
              </w:tabs>
              <w:spacing w:after="0" w:line="240" w:lineRule="auto"/>
              <w:rPr>
                <w:sz w:val="22"/>
                <w:szCs w:val="22"/>
              </w:rPr>
            </w:pPr>
            <w:r w:rsidRPr="00BD7BC5">
              <w:rPr>
                <w:sz w:val="22"/>
                <w:szCs w:val="22"/>
              </w:rPr>
              <w:t xml:space="preserve">Юридический адрес: 196158, г. Санкт-Петербург, пр-кт Дунайский, д. 13, к.1, литера А, </w:t>
            </w:r>
            <w:proofErr w:type="spellStart"/>
            <w:proofErr w:type="gramStart"/>
            <w:r w:rsidRPr="00BD7BC5">
              <w:rPr>
                <w:sz w:val="22"/>
                <w:szCs w:val="22"/>
              </w:rPr>
              <w:t>помещ</w:t>
            </w:r>
            <w:proofErr w:type="spellEnd"/>
            <w:r w:rsidRPr="00BD7BC5">
              <w:rPr>
                <w:sz w:val="22"/>
                <w:szCs w:val="22"/>
              </w:rPr>
              <w:t>./</w:t>
            </w:r>
            <w:proofErr w:type="gramEnd"/>
            <w:r w:rsidRPr="00BD7BC5">
              <w:rPr>
                <w:sz w:val="22"/>
                <w:szCs w:val="22"/>
              </w:rPr>
              <w:t xml:space="preserve">ч. </w:t>
            </w:r>
            <w:proofErr w:type="spellStart"/>
            <w:r w:rsidRPr="00BD7BC5">
              <w:rPr>
                <w:sz w:val="22"/>
                <w:szCs w:val="22"/>
              </w:rPr>
              <w:t>помещ</w:t>
            </w:r>
            <w:proofErr w:type="spellEnd"/>
            <w:r w:rsidRPr="00BD7BC5">
              <w:rPr>
                <w:sz w:val="22"/>
                <w:szCs w:val="22"/>
              </w:rPr>
              <w:t>./</w:t>
            </w:r>
            <w:proofErr w:type="spellStart"/>
            <w:r w:rsidRPr="00BD7BC5">
              <w:rPr>
                <w:sz w:val="22"/>
                <w:szCs w:val="22"/>
              </w:rPr>
              <w:t>эт</w:t>
            </w:r>
            <w:proofErr w:type="spellEnd"/>
            <w:r w:rsidRPr="00BD7BC5">
              <w:rPr>
                <w:sz w:val="22"/>
                <w:szCs w:val="22"/>
              </w:rPr>
              <w:t xml:space="preserve">. 7-н/8/4, </w:t>
            </w:r>
            <w:proofErr w:type="spellStart"/>
            <w:r w:rsidRPr="00BD7BC5">
              <w:rPr>
                <w:sz w:val="22"/>
                <w:szCs w:val="22"/>
              </w:rPr>
              <w:t>помещ</w:t>
            </w:r>
            <w:proofErr w:type="spellEnd"/>
            <w:r w:rsidRPr="00BD7BC5">
              <w:rPr>
                <w:sz w:val="22"/>
                <w:szCs w:val="22"/>
              </w:rPr>
              <w:t>. 419</w:t>
            </w:r>
          </w:p>
          <w:p w14:paraId="7760A2DD" w14:textId="77777777" w:rsidR="00AA2F4F" w:rsidRPr="00BD7BC5" w:rsidRDefault="00AA2F4F" w:rsidP="00AA2F4F">
            <w:pPr>
              <w:pStyle w:val="20"/>
              <w:tabs>
                <w:tab w:val="num" w:pos="720"/>
              </w:tabs>
              <w:spacing w:after="0" w:line="240" w:lineRule="auto"/>
              <w:rPr>
                <w:sz w:val="22"/>
                <w:szCs w:val="22"/>
              </w:rPr>
            </w:pPr>
            <w:r w:rsidRPr="00BD7BC5">
              <w:rPr>
                <w:sz w:val="22"/>
                <w:szCs w:val="22"/>
              </w:rPr>
              <w:t xml:space="preserve">Почтовый адрес: 196158, Санкт-Петербург, пр-кт Дунайский, д.13, лит. А, к.1, оф.419 </w:t>
            </w:r>
          </w:p>
          <w:p w14:paraId="5154FC29" w14:textId="77777777" w:rsidR="00AA2F4F" w:rsidRPr="00BD7BC5" w:rsidRDefault="00AA2F4F" w:rsidP="00AA2F4F">
            <w:pPr>
              <w:pStyle w:val="20"/>
              <w:tabs>
                <w:tab w:val="num" w:pos="720"/>
              </w:tabs>
              <w:spacing w:after="0" w:line="240" w:lineRule="auto"/>
              <w:rPr>
                <w:sz w:val="22"/>
                <w:szCs w:val="22"/>
              </w:rPr>
            </w:pPr>
            <w:r w:rsidRPr="00BD7BC5">
              <w:rPr>
                <w:sz w:val="22"/>
                <w:szCs w:val="22"/>
              </w:rPr>
              <w:t xml:space="preserve">ИНН 7810592446 </w:t>
            </w:r>
            <w:r w:rsidRPr="00BD7BC5">
              <w:rPr>
                <w:sz w:val="22"/>
                <w:szCs w:val="22"/>
              </w:rPr>
              <w:br/>
              <w:t xml:space="preserve">КПП 781001001 </w:t>
            </w:r>
          </w:p>
          <w:p w14:paraId="445A7EBF" w14:textId="77777777" w:rsidR="00AA2F4F" w:rsidRPr="00BD7BC5" w:rsidRDefault="00AA2F4F" w:rsidP="00AA2F4F">
            <w:pPr>
              <w:pStyle w:val="20"/>
              <w:tabs>
                <w:tab w:val="num" w:pos="720"/>
              </w:tabs>
              <w:spacing w:after="0" w:line="240" w:lineRule="auto"/>
              <w:rPr>
                <w:sz w:val="22"/>
                <w:szCs w:val="22"/>
              </w:rPr>
            </w:pPr>
            <w:r w:rsidRPr="00BD7BC5">
              <w:rPr>
                <w:sz w:val="22"/>
                <w:szCs w:val="22"/>
              </w:rPr>
              <w:t>р/с 40702810155000096026</w:t>
            </w:r>
          </w:p>
          <w:p w14:paraId="5EBD34A9" w14:textId="77777777" w:rsidR="00AA2F4F" w:rsidRPr="00BD7BC5" w:rsidRDefault="00AA2F4F" w:rsidP="00AA2F4F">
            <w:pPr>
              <w:pStyle w:val="20"/>
              <w:tabs>
                <w:tab w:val="num" w:pos="720"/>
              </w:tabs>
              <w:spacing w:after="0" w:line="240" w:lineRule="auto"/>
              <w:rPr>
                <w:sz w:val="22"/>
                <w:szCs w:val="22"/>
              </w:rPr>
            </w:pPr>
            <w:r w:rsidRPr="00BD7BC5">
              <w:rPr>
                <w:sz w:val="22"/>
                <w:szCs w:val="22"/>
              </w:rPr>
              <w:t xml:space="preserve">в банке СЕВЕРО-ЗАПАДНЫЙ БАНК ПАО СБЕРБАНК </w:t>
            </w:r>
          </w:p>
          <w:p w14:paraId="1B9A17FB" w14:textId="77777777" w:rsidR="00AA2F4F" w:rsidRPr="00BD7BC5" w:rsidRDefault="00AA2F4F" w:rsidP="00AA2F4F">
            <w:pPr>
              <w:pStyle w:val="20"/>
              <w:tabs>
                <w:tab w:val="num" w:pos="720"/>
              </w:tabs>
              <w:spacing w:after="0" w:line="240" w:lineRule="auto"/>
              <w:rPr>
                <w:sz w:val="22"/>
                <w:szCs w:val="22"/>
              </w:rPr>
            </w:pPr>
            <w:r w:rsidRPr="00BD7BC5">
              <w:rPr>
                <w:sz w:val="22"/>
                <w:szCs w:val="22"/>
              </w:rPr>
              <w:t>к/с 30101810500000000653</w:t>
            </w:r>
          </w:p>
          <w:p w14:paraId="0196B0D5" w14:textId="77777777" w:rsidR="00AA2F4F" w:rsidRPr="00BD7BC5" w:rsidRDefault="00AA2F4F" w:rsidP="00AA2F4F">
            <w:pPr>
              <w:pStyle w:val="20"/>
              <w:tabs>
                <w:tab w:val="num" w:pos="720"/>
              </w:tabs>
              <w:spacing w:after="0" w:line="240" w:lineRule="auto"/>
              <w:rPr>
                <w:sz w:val="22"/>
                <w:szCs w:val="22"/>
              </w:rPr>
            </w:pPr>
            <w:r w:rsidRPr="00BD7BC5">
              <w:rPr>
                <w:sz w:val="22"/>
                <w:szCs w:val="22"/>
              </w:rPr>
              <w:t xml:space="preserve">БИК 044030653 </w:t>
            </w:r>
          </w:p>
          <w:p w14:paraId="0D0A9B25" w14:textId="77777777" w:rsidR="00AA2F4F" w:rsidRPr="00BD7BC5" w:rsidRDefault="00AA2F4F" w:rsidP="00AA2F4F">
            <w:pPr>
              <w:pStyle w:val="20"/>
              <w:tabs>
                <w:tab w:val="num" w:pos="720"/>
              </w:tabs>
              <w:spacing w:after="0" w:line="240" w:lineRule="auto"/>
              <w:rPr>
                <w:sz w:val="22"/>
                <w:szCs w:val="22"/>
              </w:rPr>
            </w:pPr>
          </w:p>
          <w:p w14:paraId="6AEEA405" w14:textId="77777777" w:rsidR="00AA2F4F" w:rsidRPr="00BD7BC5" w:rsidRDefault="00AA2F4F" w:rsidP="00AA2F4F">
            <w:pPr>
              <w:pStyle w:val="20"/>
              <w:tabs>
                <w:tab w:val="num" w:pos="720"/>
              </w:tabs>
              <w:spacing w:after="0" w:line="240" w:lineRule="auto"/>
              <w:rPr>
                <w:sz w:val="22"/>
                <w:szCs w:val="22"/>
              </w:rPr>
            </w:pPr>
            <w:r w:rsidRPr="00BD7BC5">
              <w:rPr>
                <w:sz w:val="22"/>
                <w:szCs w:val="22"/>
              </w:rPr>
              <w:t xml:space="preserve">телефон: +7-812-3303300 </w:t>
            </w:r>
          </w:p>
          <w:p w14:paraId="60174764" w14:textId="77777777" w:rsidR="00AA2F4F" w:rsidRPr="00BD7BC5" w:rsidRDefault="00AA2F4F" w:rsidP="00AA2F4F">
            <w:pPr>
              <w:pStyle w:val="20"/>
              <w:tabs>
                <w:tab w:val="num" w:pos="720"/>
              </w:tabs>
              <w:spacing w:after="0" w:line="240" w:lineRule="auto"/>
              <w:rPr>
                <w:sz w:val="22"/>
                <w:szCs w:val="22"/>
              </w:rPr>
            </w:pPr>
            <w:proofErr w:type="spellStart"/>
            <w:r w:rsidRPr="00BD7BC5">
              <w:rPr>
                <w:sz w:val="22"/>
                <w:szCs w:val="22"/>
              </w:rPr>
              <w:t>e-mail</w:t>
            </w:r>
            <w:proofErr w:type="spellEnd"/>
            <w:r w:rsidRPr="00BD7BC5">
              <w:rPr>
                <w:sz w:val="22"/>
                <w:szCs w:val="22"/>
              </w:rPr>
              <w:t xml:space="preserve">: oooszmk21@gmail.com </w:t>
            </w:r>
          </w:p>
          <w:p w14:paraId="781ABB64" w14:textId="77777777" w:rsidR="00AA2F4F" w:rsidRPr="00BD7BC5" w:rsidRDefault="00AA2F4F" w:rsidP="00AA2F4F">
            <w:pPr>
              <w:pStyle w:val="20"/>
              <w:tabs>
                <w:tab w:val="num" w:pos="720"/>
              </w:tabs>
              <w:spacing w:after="0" w:line="240" w:lineRule="auto"/>
              <w:rPr>
                <w:sz w:val="22"/>
                <w:szCs w:val="22"/>
              </w:rPr>
            </w:pPr>
          </w:p>
          <w:p w14:paraId="3493D308" w14:textId="77777777" w:rsidR="00AA2F4F" w:rsidRPr="00BD7BC5" w:rsidRDefault="00AA2F4F" w:rsidP="00AA2F4F">
            <w:pPr>
              <w:pStyle w:val="20"/>
              <w:tabs>
                <w:tab w:val="num" w:pos="720"/>
              </w:tabs>
              <w:spacing w:after="0" w:line="240" w:lineRule="auto"/>
              <w:rPr>
                <w:sz w:val="22"/>
                <w:szCs w:val="22"/>
              </w:rPr>
            </w:pPr>
          </w:p>
          <w:p w14:paraId="26139C5F" w14:textId="77777777" w:rsidR="00AA2F4F" w:rsidRPr="00BD7BC5" w:rsidRDefault="00AA2F4F" w:rsidP="00AA2F4F">
            <w:pPr>
              <w:pStyle w:val="20"/>
              <w:tabs>
                <w:tab w:val="num" w:pos="720"/>
              </w:tabs>
              <w:spacing w:after="0" w:line="240" w:lineRule="auto"/>
              <w:rPr>
                <w:sz w:val="22"/>
                <w:szCs w:val="22"/>
              </w:rPr>
            </w:pPr>
          </w:p>
          <w:p w14:paraId="5962A068" w14:textId="77777777" w:rsidR="00AA2F4F" w:rsidRPr="00BD7BC5" w:rsidRDefault="00AA2F4F" w:rsidP="00AA2F4F">
            <w:pPr>
              <w:pStyle w:val="20"/>
              <w:tabs>
                <w:tab w:val="num" w:pos="720"/>
              </w:tabs>
              <w:spacing w:after="0" w:line="240" w:lineRule="auto"/>
              <w:rPr>
                <w:sz w:val="22"/>
                <w:szCs w:val="22"/>
              </w:rPr>
            </w:pPr>
            <w:r w:rsidRPr="00BD7BC5">
              <w:rPr>
                <w:sz w:val="22"/>
                <w:szCs w:val="22"/>
              </w:rPr>
              <w:t>Генеральный директор _____________ Алешков А.В.</w:t>
            </w:r>
          </w:p>
          <w:p w14:paraId="749F547E" w14:textId="37B0A2F4" w:rsidR="009E08B0" w:rsidRPr="00BD7BC5" w:rsidRDefault="00AA2F4F" w:rsidP="003F3543">
            <w:pPr>
              <w:pStyle w:val="20"/>
              <w:tabs>
                <w:tab w:val="num" w:pos="720"/>
              </w:tabs>
              <w:spacing w:before="240" w:after="0" w:line="240" w:lineRule="auto"/>
              <w:ind w:left="567"/>
              <w:rPr>
                <w:sz w:val="22"/>
                <w:szCs w:val="22"/>
              </w:rPr>
            </w:pPr>
            <w:r w:rsidRPr="00BD7BC5">
              <w:rPr>
                <w:sz w:val="16"/>
                <w:szCs w:val="16"/>
              </w:rPr>
              <w:t>М.П.</w:t>
            </w:r>
          </w:p>
        </w:tc>
      </w:tr>
    </w:tbl>
    <w:p w14:paraId="0EC5BF85" w14:textId="77777777" w:rsidR="009E08B0" w:rsidRPr="00BD7BC5" w:rsidRDefault="009E08B0" w:rsidP="009E08B0">
      <w:pPr>
        <w:rPr>
          <w:sz w:val="22"/>
          <w:szCs w:val="22"/>
        </w:rPr>
      </w:pPr>
    </w:p>
    <w:p w14:paraId="4F20ACA2" w14:textId="77777777" w:rsidR="00492367" w:rsidRPr="00BD7BC5" w:rsidRDefault="00492367">
      <w:pPr>
        <w:rPr>
          <w:sz w:val="22"/>
          <w:szCs w:val="22"/>
        </w:rPr>
      </w:pPr>
      <w:r w:rsidRPr="00BD7BC5">
        <w:rPr>
          <w:sz w:val="22"/>
          <w:szCs w:val="22"/>
        </w:rPr>
        <w:br w:type="page"/>
      </w:r>
    </w:p>
    <w:p w14:paraId="62C36188" w14:textId="5E2FE9C8" w:rsidR="00F76366" w:rsidRPr="00BD7BC5" w:rsidRDefault="00771AFF" w:rsidP="005B1513">
      <w:pPr>
        <w:pStyle w:val="11"/>
        <w:tabs>
          <w:tab w:val="left" w:pos="708"/>
        </w:tabs>
        <w:jc w:val="right"/>
        <w:rPr>
          <w:sz w:val="22"/>
          <w:szCs w:val="22"/>
        </w:rPr>
      </w:pPr>
      <w:r w:rsidRPr="00BD7BC5">
        <w:rPr>
          <w:sz w:val="22"/>
          <w:szCs w:val="22"/>
        </w:rPr>
        <w:lastRenderedPageBreak/>
        <w:t xml:space="preserve">ПРИЛОЖЕНИЕ </w:t>
      </w:r>
      <w:r w:rsidR="00996B54" w:rsidRPr="00BD7BC5">
        <w:rPr>
          <w:sz w:val="22"/>
          <w:szCs w:val="22"/>
        </w:rPr>
        <w:t>№4</w:t>
      </w:r>
    </w:p>
    <w:p w14:paraId="7C818B80" w14:textId="77777777" w:rsidR="00022361" w:rsidRPr="00BD7BC5" w:rsidRDefault="00022361" w:rsidP="005B1513">
      <w:pPr>
        <w:pStyle w:val="11"/>
        <w:tabs>
          <w:tab w:val="left" w:pos="708"/>
        </w:tabs>
        <w:jc w:val="right"/>
        <w:rPr>
          <w:sz w:val="22"/>
          <w:szCs w:val="22"/>
        </w:rPr>
      </w:pPr>
      <w:r w:rsidRPr="00BD7BC5">
        <w:rPr>
          <w:sz w:val="22"/>
          <w:szCs w:val="22"/>
        </w:rPr>
        <w:t>к договору участия в долевом строительстве</w:t>
      </w:r>
    </w:p>
    <w:p w14:paraId="10D19953" w14:textId="77777777" w:rsidR="00A31ADE" w:rsidRPr="00BD7BC5" w:rsidRDefault="00A31ADE" w:rsidP="005B1513">
      <w:pPr>
        <w:pStyle w:val="3"/>
        <w:keepNext/>
        <w:jc w:val="right"/>
      </w:pPr>
      <w:r w:rsidRPr="00BD7BC5">
        <w:t xml:space="preserve">№ </w:t>
      </w:r>
      <w:r w:rsidR="009D2C63" w:rsidRPr="00BD7BC5">
        <w:t>_________</w:t>
      </w:r>
      <w:r w:rsidRPr="00BD7BC5">
        <w:t xml:space="preserve"> от </w:t>
      </w:r>
      <w:r w:rsidR="009D2C63" w:rsidRPr="00BD7BC5">
        <w:t xml:space="preserve">__________ </w:t>
      </w:r>
      <w:r w:rsidRPr="00BD7BC5">
        <w:t>года</w:t>
      </w:r>
    </w:p>
    <w:p w14:paraId="53F3C750" w14:textId="77777777" w:rsidR="00A31ADE" w:rsidRPr="00BD7BC5" w:rsidRDefault="00A31ADE" w:rsidP="005B1513">
      <w:pPr>
        <w:pStyle w:val="3"/>
        <w:keepNext/>
        <w:jc w:val="right"/>
      </w:pPr>
    </w:p>
    <w:p w14:paraId="028772DC" w14:textId="09BF44AA" w:rsidR="00013DC1" w:rsidRPr="00BD7BC5" w:rsidRDefault="009C6930" w:rsidP="00EE0300">
      <w:pPr>
        <w:pStyle w:val="5"/>
        <w:rPr>
          <w:sz w:val="24"/>
          <w:szCs w:val="24"/>
        </w:rPr>
      </w:pPr>
      <w:r w:rsidRPr="00BD7BC5">
        <w:t>Строительная готовность и техническое состояние Объекта долевого строительства,</w:t>
      </w:r>
      <w:r w:rsidRPr="00BD7BC5">
        <w:br/>
        <w:t>передаваемого дольщику по акту приема-передачи</w:t>
      </w:r>
    </w:p>
    <w:p w14:paraId="0AA9E255" w14:textId="7E1C7FAD" w:rsidR="002C5F57" w:rsidRPr="00BD7BC5" w:rsidRDefault="002C5F57" w:rsidP="00571A9A">
      <w:pPr>
        <w:pStyle w:val="af8"/>
        <w:numPr>
          <w:ilvl w:val="0"/>
          <w:numId w:val="4"/>
        </w:numPr>
        <w:spacing w:before="120" w:after="120"/>
        <w:jc w:val="both"/>
        <w:rPr>
          <w:b/>
          <w:sz w:val="22"/>
          <w:szCs w:val="22"/>
        </w:rPr>
      </w:pPr>
      <w:r w:rsidRPr="00BD7BC5">
        <w:rPr>
          <w:b/>
          <w:sz w:val="22"/>
          <w:szCs w:val="22"/>
        </w:rPr>
        <w:t>Отделка объекта.</w:t>
      </w:r>
    </w:p>
    <w:p w14:paraId="214E067D" w14:textId="290C55BC" w:rsidR="00013DC1" w:rsidRPr="00BD7BC5" w:rsidRDefault="00013DC1" w:rsidP="00571A9A">
      <w:pPr>
        <w:pStyle w:val="20"/>
        <w:numPr>
          <w:ilvl w:val="1"/>
          <w:numId w:val="4"/>
        </w:numPr>
        <w:spacing w:after="0" w:line="240" w:lineRule="auto"/>
        <w:jc w:val="both"/>
        <w:rPr>
          <w:sz w:val="22"/>
          <w:szCs w:val="22"/>
        </w:rPr>
      </w:pPr>
      <w:r w:rsidRPr="00BD7BC5">
        <w:rPr>
          <w:sz w:val="22"/>
          <w:szCs w:val="22"/>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w:t>
      </w:r>
      <w:r w:rsidR="00DE2F82" w:rsidRPr="00BD7BC5">
        <w:rPr>
          <w:sz w:val="22"/>
          <w:szCs w:val="22"/>
        </w:rPr>
        <w:t>й</w:t>
      </w:r>
      <w:r w:rsidRPr="00BD7BC5">
        <w:rPr>
          <w:sz w:val="22"/>
          <w:szCs w:val="22"/>
        </w:rPr>
        <w:t xml:space="preserve">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 </w:t>
      </w:r>
    </w:p>
    <w:p w14:paraId="639A4A6B" w14:textId="77777777" w:rsidR="00D53817" w:rsidRPr="00BD7BC5" w:rsidRDefault="00B354E9" w:rsidP="00571A9A">
      <w:pPr>
        <w:pStyle w:val="20"/>
        <w:numPr>
          <w:ilvl w:val="1"/>
          <w:numId w:val="4"/>
        </w:numPr>
        <w:spacing w:after="0" w:line="240" w:lineRule="auto"/>
        <w:jc w:val="both"/>
        <w:rPr>
          <w:b/>
          <w:sz w:val="22"/>
          <w:szCs w:val="22"/>
        </w:rPr>
      </w:pPr>
      <w:r w:rsidRPr="00BD7BC5">
        <w:rPr>
          <w:sz w:val="22"/>
          <w:szCs w:val="22"/>
        </w:rPr>
        <w:t>Строительная</w:t>
      </w:r>
      <w:r w:rsidRPr="00BD7BC5">
        <w:rPr>
          <w:bCs/>
          <w:sz w:val="22"/>
          <w:szCs w:val="22"/>
        </w:rPr>
        <w:t xml:space="preserve"> готовность и техническое состояние Квартиры, передаваемой Участнику долевого </w:t>
      </w:r>
      <w:r w:rsidRPr="00BD7BC5">
        <w:rPr>
          <w:sz w:val="22"/>
          <w:szCs w:val="22"/>
        </w:rPr>
        <w:t>строительства</w:t>
      </w:r>
      <w:r w:rsidRPr="00BD7BC5">
        <w:rPr>
          <w:bCs/>
          <w:sz w:val="22"/>
          <w:szCs w:val="22"/>
        </w:rPr>
        <w:t xml:space="preserve"> по акту приема-передачи:</w:t>
      </w:r>
    </w:p>
    <w:p w14:paraId="74C53AFE" w14:textId="22D5152E" w:rsidR="00B354E9" w:rsidRPr="00BD7BC5" w:rsidRDefault="00B354E9" w:rsidP="00D53817">
      <w:pPr>
        <w:pStyle w:val="20"/>
        <w:spacing w:after="0" w:line="240" w:lineRule="auto"/>
        <w:ind w:left="709"/>
        <w:jc w:val="both"/>
        <w:rPr>
          <w:b/>
          <w:sz w:val="22"/>
          <w:szCs w:val="22"/>
        </w:rPr>
      </w:pPr>
      <w:r w:rsidRPr="00BD7BC5">
        <w:rPr>
          <w:bCs/>
          <w:sz w:val="22"/>
          <w:szCs w:val="22"/>
        </w:rPr>
        <w:t>– наличие входной двери с одним замком, без установки межкомнатных дверей;</w:t>
      </w:r>
    </w:p>
    <w:p w14:paraId="4D7513CA" w14:textId="546C37F5" w:rsidR="00B354E9" w:rsidRPr="00BD7BC5" w:rsidRDefault="00B354E9" w:rsidP="00D53817">
      <w:pPr>
        <w:pStyle w:val="20"/>
        <w:spacing w:after="0" w:line="240" w:lineRule="auto"/>
        <w:ind w:left="709"/>
        <w:jc w:val="both"/>
        <w:rPr>
          <w:bCs/>
          <w:sz w:val="22"/>
          <w:szCs w:val="22"/>
        </w:rPr>
      </w:pPr>
      <w:r w:rsidRPr="00BD7BC5">
        <w:rPr>
          <w:bCs/>
          <w:sz w:val="22"/>
          <w:szCs w:val="22"/>
        </w:rPr>
        <w:t>– электрооборудование: с устройством внутриквартирной разводки под электричество, с установкой электрического счетчика (опечатан двумя заводскими пломбами); без установки осветительных приборов и электроплиты;</w:t>
      </w:r>
    </w:p>
    <w:p w14:paraId="1F850D6B" w14:textId="7D30FC47" w:rsidR="00B354E9" w:rsidRPr="00BD7BC5" w:rsidRDefault="00B354E9" w:rsidP="00D53817">
      <w:pPr>
        <w:pStyle w:val="20"/>
        <w:spacing w:after="0" w:line="240" w:lineRule="auto"/>
        <w:ind w:left="709"/>
        <w:jc w:val="both"/>
        <w:rPr>
          <w:bCs/>
          <w:sz w:val="22"/>
          <w:szCs w:val="22"/>
        </w:rPr>
      </w:pPr>
      <w:r w:rsidRPr="00BD7BC5">
        <w:rPr>
          <w:bCs/>
          <w:sz w:val="22"/>
          <w:szCs w:val="22"/>
        </w:rPr>
        <w:t xml:space="preserve">– ГВС, ХВС, канализация, отопление: с установленными стояками ГВС, ХВС, канализации, с смонтированными выпусками разводки холодного и горячего водоснабжения с установленными заглушками, стыки канализационных стояков </w:t>
      </w:r>
      <w:proofErr w:type="spellStart"/>
      <w:r w:rsidRPr="00BD7BC5">
        <w:rPr>
          <w:bCs/>
          <w:sz w:val="22"/>
          <w:szCs w:val="22"/>
        </w:rPr>
        <w:t>зачеканены</w:t>
      </w:r>
      <w:proofErr w:type="spellEnd"/>
      <w:r w:rsidRPr="00BD7BC5">
        <w:rPr>
          <w:bCs/>
          <w:sz w:val="22"/>
          <w:szCs w:val="22"/>
        </w:rPr>
        <w:t>, канализационные выпуски оборудованы пробками, с установкой радиаторов водяного отопления, с установкой приборов учета (счетчиков) горячей и холодной воды, тепловой энергии; без установки смесителей, ванн, раковины, мойки, унитаза, без разводки горячего и холодного водоснабжения;</w:t>
      </w:r>
    </w:p>
    <w:p w14:paraId="4E607DF7" w14:textId="764239D2" w:rsidR="00B354E9" w:rsidRPr="00BD7BC5" w:rsidRDefault="00B354E9" w:rsidP="00D53817">
      <w:pPr>
        <w:pStyle w:val="20"/>
        <w:spacing w:after="0" w:line="240" w:lineRule="auto"/>
        <w:ind w:left="709"/>
        <w:jc w:val="both"/>
        <w:rPr>
          <w:bCs/>
          <w:sz w:val="22"/>
          <w:szCs w:val="22"/>
        </w:rPr>
      </w:pPr>
      <w:r w:rsidRPr="00BD7BC5">
        <w:rPr>
          <w:bCs/>
          <w:sz w:val="22"/>
          <w:szCs w:val="22"/>
        </w:rPr>
        <w:t>– вентиляция: с устройством квартирной вентиляции;</w:t>
      </w:r>
    </w:p>
    <w:p w14:paraId="66CD3A21" w14:textId="4CF565F8" w:rsidR="00B354E9" w:rsidRPr="00BD7BC5" w:rsidRDefault="00B354E9" w:rsidP="00D53817">
      <w:pPr>
        <w:pStyle w:val="20"/>
        <w:spacing w:after="0" w:line="240" w:lineRule="auto"/>
        <w:ind w:left="709"/>
        <w:jc w:val="both"/>
        <w:rPr>
          <w:bCs/>
          <w:sz w:val="22"/>
          <w:szCs w:val="22"/>
        </w:rPr>
      </w:pPr>
      <w:r w:rsidRPr="00BD7BC5">
        <w:rPr>
          <w:bCs/>
          <w:sz w:val="22"/>
          <w:szCs w:val="22"/>
        </w:rPr>
        <w:t>– оконные блоки: с установкой стеклопакетов;</w:t>
      </w:r>
    </w:p>
    <w:p w14:paraId="6A3BF62D" w14:textId="31FB756D" w:rsidR="00B354E9" w:rsidRPr="00BD7BC5" w:rsidRDefault="00B354E9" w:rsidP="00D53817">
      <w:pPr>
        <w:pStyle w:val="20"/>
        <w:spacing w:after="0" w:line="240" w:lineRule="auto"/>
        <w:ind w:left="709"/>
        <w:jc w:val="both"/>
        <w:rPr>
          <w:bCs/>
          <w:sz w:val="22"/>
          <w:szCs w:val="22"/>
        </w:rPr>
      </w:pPr>
      <w:r w:rsidRPr="00BD7BC5">
        <w:rPr>
          <w:bCs/>
          <w:sz w:val="22"/>
          <w:szCs w:val="22"/>
        </w:rPr>
        <w:t xml:space="preserve">– противопожарная защита: цоколи автономного противопожарного извещателя выставлены; </w:t>
      </w:r>
    </w:p>
    <w:p w14:paraId="196015A9" w14:textId="7757BC56" w:rsidR="00B354E9" w:rsidRPr="00BD7BC5" w:rsidRDefault="00B354E9" w:rsidP="00D53817">
      <w:pPr>
        <w:pStyle w:val="20"/>
        <w:spacing w:after="0" w:line="240" w:lineRule="auto"/>
        <w:ind w:left="709"/>
        <w:jc w:val="both"/>
        <w:rPr>
          <w:bCs/>
          <w:sz w:val="22"/>
          <w:szCs w:val="22"/>
        </w:rPr>
      </w:pPr>
      <w:r w:rsidRPr="00BD7BC5">
        <w:rPr>
          <w:bCs/>
          <w:sz w:val="22"/>
          <w:szCs w:val="22"/>
        </w:rPr>
        <w:t>– полы: без производства работ по выравниванию полов;</w:t>
      </w:r>
    </w:p>
    <w:p w14:paraId="162BAACC" w14:textId="62346D4B" w:rsidR="00B354E9" w:rsidRPr="00BD7BC5" w:rsidRDefault="00B354E9" w:rsidP="00D53817">
      <w:pPr>
        <w:pStyle w:val="20"/>
        <w:spacing w:after="0" w:line="240" w:lineRule="auto"/>
        <w:ind w:left="709"/>
        <w:jc w:val="both"/>
        <w:rPr>
          <w:bCs/>
          <w:sz w:val="22"/>
          <w:szCs w:val="22"/>
        </w:rPr>
      </w:pPr>
      <w:r w:rsidRPr="00BD7BC5">
        <w:rPr>
          <w:bCs/>
          <w:sz w:val="22"/>
          <w:szCs w:val="22"/>
        </w:rPr>
        <w:t>– стены, потолок: без перетирки железобетонных поверхностей потолка и стен, без штукатурки стен;</w:t>
      </w:r>
    </w:p>
    <w:p w14:paraId="6F59A96D" w14:textId="17D694B3" w:rsidR="00013DC1" w:rsidRPr="00BD7BC5" w:rsidRDefault="00B354E9" w:rsidP="00D53817">
      <w:pPr>
        <w:pStyle w:val="20"/>
        <w:spacing w:after="0" w:line="240" w:lineRule="auto"/>
        <w:ind w:left="709"/>
        <w:jc w:val="both"/>
        <w:rPr>
          <w:bCs/>
          <w:sz w:val="22"/>
          <w:szCs w:val="22"/>
        </w:rPr>
      </w:pPr>
      <w:r w:rsidRPr="00BD7BC5">
        <w:rPr>
          <w:bCs/>
          <w:sz w:val="22"/>
          <w:szCs w:val="22"/>
        </w:rPr>
        <w:t>– остекление балконов, лоджий: в зависимости от выполнения указанного вида работ в соответствии с проектом дома.</w:t>
      </w:r>
      <w:r w:rsidR="00013DC1" w:rsidRPr="00BD7BC5">
        <w:rPr>
          <w:bCs/>
          <w:sz w:val="22"/>
          <w:szCs w:val="22"/>
        </w:rPr>
        <w:t xml:space="preserve"> </w:t>
      </w:r>
    </w:p>
    <w:p w14:paraId="5DC59E67" w14:textId="5B2D3A39" w:rsidR="00013DC1" w:rsidRPr="00BD7BC5" w:rsidRDefault="00013DC1" w:rsidP="006F6F3A">
      <w:pPr>
        <w:pStyle w:val="20"/>
        <w:numPr>
          <w:ilvl w:val="1"/>
          <w:numId w:val="4"/>
        </w:numPr>
        <w:spacing w:after="0" w:line="240" w:lineRule="auto"/>
        <w:jc w:val="both"/>
        <w:rPr>
          <w:sz w:val="22"/>
          <w:szCs w:val="22"/>
        </w:rPr>
      </w:pPr>
      <w:r w:rsidRPr="00BD7BC5">
        <w:rPr>
          <w:sz w:val="22"/>
          <w:szCs w:val="22"/>
        </w:rPr>
        <w:t>Застройщик не несет ответственности за недостатки (дефекты) отделочных работ, о</w:t>
      </w:r>
      <w:r w:rsidR="00A64AAB" w:rsidRPr="00BD7BC5">
        <w:rPr>
          <w:sz w:val="22"/>
          <w:szCs w:val="22"/>
        </w:rPr>
        <w:t>бнаруженные в пределах гарантий</w:t>
      </w:r>
      <w:r w:rsidRPr="00BD7BC5">
        <w:rPr>
          <w:sz w:val="22"/>
          <w:szCs w:val="22"/>
        </w:rPr>
        <w:t>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w:t>
      </w:r>
      <w:r w:rsidR="00DE2F82" w:rsidRPr="00BD7BC5">
        <w:rPr>
          <w:sz w:val="22"/>
          <w:szCs w:val="22"/>
        </w:rPr>
        <w:t>й</w:t>
      </w:r>
      <w:r w:rsidRPr="00BD7BC5">
        <w:rPr>
          <w:sz w:val="22"/>
          <w:szCs w:val="22"/>
        </w:rPr>
        <w:t>, нарушения требовани</w:t>
      </w:r>
      <w:r w:rsidR="00DE2F82" w:rsidRPr="00BD7BC5">
        <w:rPr>
          <w:sz w:val="22"/>
          <w:szCs w:val="22"/>
        </w:rPr>
        <w:t>й</w:t>
      </w:r>
      <w:r w:rsidRPr="00BD7BC5">
        <w:rPr>
          <w:sz w:val="22"/>
          <w:szCs w:val="22"/>
        </w:rPr>
        <w:t xml:space="preserve"> технических регламентов, градостроительных регламентов, иных обязательных требовани</w:t>
      </w:r>
      <w:r w:rsidR="00DE2F82" w:rsidRPr="00BD7BC5">
        <w:rPr>
          <w:sz w:val="22"/>
          <w:szCs w:val="22"/>
        </w:rPr>
        <w:t>й</w:t>
      </w:r>
      <w:r w:rsidRPr="00BD7BC5">
        <w:rPr>
          <w:sz w:val="22"/>
          <w:szCs w:val="22"/>
        </w:rPr>
        <w:t xml:space="preserve">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w:t>
      </w:r>
      <w:r w:rsidR="00DE2F82" w:rsidRPr="00BD7BC5">
        <w:rPr>
          <w:sz w:val="22"/>
          <w:szCs w:val="22"/>
        </w:rPr>
        <w:t>й</w:t>
      </w:r>
      <w:r w:rsidRPr="00BD7BC5">
        <w:rPr>
          <w:sz w:val="22"/>
          <w:szCs w:val="22"/>
        </w:rPr>
        <w:t xml:space="preserve"> либо вследствие ненадлежащего </w:t>
      </w:r>
      <w:r w:rsidR="00A64AAB" w:rsidRPr="00BD7BC5">
        <w:rPr>
          <w:sz w:val="22"/>
          <w:szCs w:val="22"/>
        </w:rPr>
        <w:t>их ремонта, проведенного самим у</w:t>
      </w:r>
      <w:r w:rsidRPr="00BD7BC5">
        <w:rPr>
          <w:sz w:val="22"/>
          <w:szCs w:val="22"/>
        </w:rPr>
        <w:t>частником долевого строительства или п</w:t>
      </w:r>
      <w:r w:rsidR="00A64AAB" w:rsidRPr="00BD7BC5">
        <w:rPr>
          <w:sz w:val="22"/>
          <w:szCs w:val="22"/>
        </w:rPr>
        <w:t xml:space="preserve">ривлеченными им третьими лицами, </w:t>
      </w:r>
      <w:r w:rsidRPr="00BD7BC5">
        <w:rPr>
          <w:sz w:val="22"/>
          <w:szCs w:val="22"/>
        </w:rPr>
        <w:t xml:space="preserve">а также если недостатки (дефекты) объекта долевого строительства возникли вследствие нарушения </w:t>
      </w:r>
      <w:r w:rsidR="00A64AAB" w:rsidRPr="00BD7BC5">
        <w:rPr>
          <w:sz w:val="22"/>
          <w:szCs w:val="22"/>
        </w:rPr>
        <w:t xml:space="preserve">предусмотренных предоставленных </w:t>
      </w:r>
      <w:r w:rsidRPr="00BD7BC5">
        <w:rPr>
          <w:sz w:val="22"/>
          <w:szCs w:val="22"/>
        </w:rPr>
        <w:t>правил и услови</w:t>
      </w:r>
      <w:r w:rsidR="00DE2F82" w:rsidRPr="00BD7BC5">
        <w:rPr>
          <w:sz w:val="22"/>
          <w:szCs w:val="22"/>
        </w:rPr>
        <w:t>й</w:t>
      </w:r>
      <w:r w:rsidRPr="00BD7BC5">
        <w:rPr>
          <w:sz w:val="22"/>
          <w:szCs w:val="22"/>
        </w:rPr>
        <w:t xml:space="preserve">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w:t>
      </w:r>
      <w:r w:rsidR="00DE2F82" w:rsidRPr="00BD7BC5">
        <w:rPr>
          <w:sz w:val="22"/>
          <w:szCs w:val="22"/>
        </w:rPr>
        <w:t>й</w:t>
      </w:r>
      <w:r w:rsidRPr="00BD7BC5">
        <w:rPr>
          <w:sz w:val="22"/>
          <w:szCs w:val="22"/>
        </w:rPr>
        <w:t>.</w:t>
      </w:r>
    </w:p>
    <w:p w14:paraId="3841B6A3" w14:textId="5300AAFE" w:rsidR="00B354E9" w:rsidRPr="00BD7BC5" w:rsidRDefault="00B354E9" w:rsidP="006F6F3A">
      <w:pPr>
        <w:pStyle w:val="af8"/>
        <w:numPr>
          <w:ilvl w:val="0"/>
          <w:numId w:val="4"/>
        </w:numPr>
        <w:spacing w:before="120" w:after="120"/>
        <w:jc w:val="both"/>
        <w:rPr>
          <w:b/>
          <w:sz w:val="22"/>
          <w:szCs w:val="22"/>
        </w:rPr>
      </w:pPr>
      <w:r w:rsidRPr="00BD7BC5">
        <w:rPr>
          <w:b/>
          <w:sz w:val="22"/>
          <w:szCs w:val="22"/>
        </w:rPr>
        <w:t>Правила проведения отделочных работ в Квартире, правила переустройства и перепланировки.</w:t>
      </w:r>
    </w:p>
    <w:p w14:paraId="1FCAABB9" w14:textId="003B1297" w:rsidR="00D53817" w:rsidRPr="00BD7BC5" w:rsidRDefault="00B354E9" w:rsidP="006F6F3A">
      <w:pPr>
        <w:pStyle w:val="20"/>
        <w:numPr>
          <w:ilvl w:val="1"/>
          <w:numId w:val="4"/>
        </w:numPr>
        <w:spacing w:after="0" w:line="240" w:lineRule="auto"/>
        <w:jc w:val="both"/>
        <w:rPr>
          <w:sz w:val="22"/>
          <w:szCs w:val="22"/>
        </w:rPr>
      </w:pPr>
      <w:r w:rsidRPr="00BD7BC5">
        <w:rPr>
          <w:sz w:val="22"/>
          <w:szCs w:val="22"/>
        </w:rPr>
        <w:t>Участник долевого строительства</w:t>
      </w:r>
      <w:r w:rsidRPr="00BD7BC5">
        <w:rPr>
          <w:b/>
          <w:sz w:val="22"/>
          <w:szCs w:val="22"/>
        </w:rPr>
        <w:t xml:space="preserve"> </w:t>
      </w:r>
      <w:r w:rsidRPr="00BD7BC5">
        <w:rPr>
          <w:sz w:val="22"/>
          <w:szCs w:val="22"/>
        </w:rPr>
        <w:t xml:space="preserve">несет полную ответственность за повреждение Квартиры и за ущерб, причиненный владельцам иных помещений, Многоквартирному дому привлеченными Участником долевого строительства лицами для проведения отделочных работ или переустройства (перепланировки) Квартиры. Допуск указанных лиц для выполнения работ осуществляется по заблаговременно предоставленным в управляющую организацию спискам, при этом Участник долевого строительства обязан обеспечить необходимые условия для проведения указанных работ. В случае нарушения привлеченными Участником долевого строительства лицами пропускного режима в </w:t>
      </w:r>
      <w:r w:rsidRPr="00BD7BC5">
        <w:rPr>
          <w:sz w:val="22"/>
          <w:szCs w:val="22"/>
        </w:rPr>
        <w:lastRenderedPageBreak/>
        <w:t>Многоквартирном доме или правил выполнения строительных работ, установленных Застройщиком, допуск указанных лиц в Многоквартирный дом прекращается.</w:t>
      </w:r>
    </w:p>
    <w:p w14:paraId="786483E7" w14:textId="74344A1D" w:rsidR="00B354E9" w:rsidRPr="00BD7BC5" w:rsidRDefault="00B354E9" w:rsidP="006F6F3A">
      <w:pPr>
        <w:pStyle w:val="20"/>
        <w:numPr>
          <w:ilvl w:val="1"/>
          <w:numId w:val="4"/>
        </w:numPr>
        <w:spacing w:after="0" w:line="240" w:lineRule="auto"/>
        <w:jc w:val="both"/>
        <w:rPr>
          <w:sz w:val="22"/>
          <w:szCs w:val="22"/>
        </w:rPr>
      </w:pPr>
      <w:bookmarkStart w:id="29" w:name="_Ref113376567"/>
      <w:r w:rsidRPr="00BD7BC5">
        <w:rPr>
          <w:sz w:val="22"/>
          <w:szCs w:val="22"/>
        </w:rPr>
        <w:t xml:space="preserve">При проведении работ, связанных с изменением системы вентиляции и кондиционирования, а также установкой любого навесного оборудования на фасадах и внешних элементах Многоквартирного дома, работ, связанных с изменением системы водопровода и канализации, Участник долевого строительства обязан разработать и представить на согласование в уполномоченные государственные органы, а также в управляющую организацию проект проведения таких работ. Система кондиционирования выполняется с выводом конденсата внутрь Квартиры. Освидетельствование скрытых работ прокладки воздуховодов и </w:t>
      </w:r>
      <w:proofErr w:type="spellStart"/>
      <w:r w:rsidRPr="00BD7BC5">
        <w:rPr>
          <w:sz w:val="22"/>
          <w:szCs w:val="22"/>
        </w:rPr>
        <w:t>фреонопроводов</w:t>
      </w:r>
      <w:proofErr w:type="spellEnd"/>
      <w:r w:rsidRPr="00BD7BC5">
        <w:rPr>
          <w:sz w:val="22"/>
          <w:szCs w:val="22"/>
        </w:rPr>
        <w:t>, гидравлические испытания дренажной системы, прокладки трубопроводов водопровода и канализации оформляются актами в установленном порядке. По выполнении указанных работ Участник долевого строительства предъявляет управляющей организации исполнительную документацию; акты освидетельствования; копии паспортов; сертификаты соответствия; копию лицензии фирмы, осуществившей выполнение работ и пр. Проведение работ, связанных с изменением электроснабжения Квартиры,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w:t>
      </w:r>
      <w:bookmarkEnd w:id="29"/>
      <w:r w:rsidRPr="00BD7BC5">
        <w:rPr>
          <w:sz w:val="22"/>
          <w:szCs w:val="22"/>
        </w:rPr>
        <w:t xml:space="preserve"> </w:t>
      </w:r>
    </w:p>
    <w:p w14:paraId="43252BC1" w14:textId="6C0843F8" w:rsidR="00B354E9" w:rsidRPr="00BD7BC5" w:rsidRDefault="00B354E9" w:rsidP="006F6F3A">
      <w:pPr>
        <w:pStyle w:val="20"/>
        <w:numPr>
          <w:ilvl w:val="1"/>
          <w:numId w:val="4"/>
        </w:numPr>
        <w:spacing w:after="0" w:line="240" w:lineRule="auto"/>
        <w:jc w:val="both"/>
        <w:rPr>
          <w:sz w:val="22"/>
          <w:szCs w:val="22"/>
        </w:rPr>
      </w:pPr>
      <w:r w:rsidRPr="00BD7BC5">
        <w:rPr>
          <w:sz w:val="22"/>
          <w:szCs w:val="22"/>
        </w:rPr>
        <w:t xml:space="preserve">Работы по переустройству и (или) перепланировке Квартиры (далее – перепланировка), в т. ч. указанные в п. </w:t>
      </w:r>
      <w:r w:rsidR="00D53817" w:rsidRPr="00101664">
        <w:rPr>
          <w:sz w:val="22"/>
          <w:szCs w:val="22"/>
        </w:rPr>
        <w:fldChar w:fldCharType="begin"/>
      </w:r>
      <w:r w:rsidR="00D53817" w:rsidRPr="00BD7BC5">
        <w:rPr>
          <w:sz w:val="22"/>
          <w:szCs w:val="22"/>
        </w:rPr>
        <w:instrText xml:space="preserve"> REF _Ref113376567 \r \h </w:instrText>
      </w:r>
      <w:r w:rsidR="00D53817" w:rsidRPr="00101664">
        <w:rPr>
          <w:sz w:val="22"/>
          <w:szCs w:val="22"/>
        </w:rPr>
      </w:r>
      <w:r w:rsidR="00D53817" w:rsidRPr="00101664">
        <w:rPr>
          <w:sz w:val="22"/>
          <w:szCs w:val="22"/>
        </w:rPr>
        <w:fldChar w:fldCharType="separate"/>
      </w:r>
      <w:r w:rsidR="00D53817" w:rsidRPr="00BD7BC5">
        <w:rPr>
          <w:sz w:val="22"/>
          <w:szCs w:val="22"/>
        </w:rPr>
        <w:t>2.2</w:t>
      </w:r>
      <w:r w:rsidR="00D53817" w:rsidRPr="00101664">
        <w:rPr>
          <w:sz w:val="22"/>
          <w:szCs w:val="22"/>
        </w:rPr>
        <w:fldChar w:fldCharType="end"/>
      </w:r>
      <w:r w:rsidR="00D53817" w:rsidRPr="00BD7BC5">
        <w:rPr>
          <w:sz w:val="22"/>
          <w:szCs w:val="22"/>
        </w:rPr>
        <w:t xml:space="preserve"> </w:t>
      </w:r>
      <w:r w:rsidRPr="00BD7BC5">
        <w:rPr>
          <w:sz w:val="22"/>
          <w:szCs w:val="22"/>
        </w:rPr>
        <w:t xml:space="preserve">настоящего Приложения, могут проводиться только после государственной регистрации права собственности Участника долевого строительства на Квартиры по согласованию с уполномоченным органом местного самоуправления. </w:t>
      </w:r>
    </w:p>
    <w:p w14:paraId="457DC293" w14:textId="463FDC34" w:rsidR="00B354E9" w:rsidRPr="00BD7BC5" w:rsidRDefault="00B354E9" w:rsidP="006F6F3A">
      <w:pPr>
        <w:pStyle w:val="20"/>
        <w:numPr>
          <w:ilvl w:val="1"/>
          <w:numId w:val="4"/>
        </w:numPr>
        <w:spacing w:after="0" w:line="240" w:lineRule="auto"/>
        <w:jc w:val="both"/>
        <w:rPr>
          <w:sz w:val="22"/>
          <w:szCs w:val="22"/>
        </w:rPr>
      </w:pPr>
      <w:r w:rsidRPr="00BD7BC5">
        <w:rPr>
          <w:sz w:val="22"/>
          <w:szCs w:val="22"/>
        </w:rPr>
        <w:t>Участник долевого строительства (собственник), осуществивший самовольную перепланировку, несет предусмотренную законодательством ответственность. В случае если допущенные Участником долевого строительства нарушения, связанные с перепланировкой Квартиры не будут им устранены, указанное обстоятельство в соответствии со статьей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его в прежнее состояние.</w:t>
      </w:r>
    </w:p>
    <w:p w14:paraId="015AAD2A" w14:textId="77777777" w:rsidR="0091696D" w:rsidRPr="00BD7BC5" w:rsidRDefault="0091696D" w:rsidP="00A64AAB">
      <w:pPr>
        <w:rPr>
          <w:sz w:val="22"/>
          <w:szCs w:val="22"/>
        </w:rPr>
      </w:pPr>
    </w:p>
    <w:p w14:paraId="64EB7DB6" w14:textId="77777777" w:rsidR="0091696D" w:rsidRPr="00BD7BC5" w:rsidRDefault="0091696D" w:rsidP="005B1513">
      <w:pPr>
        <w:jc w:val="right"/>
        <w:rPr>
          <w:sz w:val="22"/>
          <w:szCs w:val="22"/>
        </w:rPr>
      </w:pPr>
    </w:p>
    <w:tbl>
      <w:tblPr>
        <w:tblW w:w="10706" w:type="dxa"/>
        <w:tblLook w:val="04A0" w:firstRow="1" w:lastRow="0" w:firstColumn="1" w:lastColumn="0" w:noHBand="0" w:noVBand="1"/>
      </w:tblPr>
      <w:tblGrid>
        <w:gridCol w:w="5353"/>
        <w:gridCol w:w="5353"/>
      </w:tblGrid>
      <w:tr w:rsidR="00B1687B" w:rsidRPr="00BD7BC5" w14:paraId="102783BF" w14:textId="77777777" w:rsidTr="00B1687B">
        <w:tc>
          <w:tcPr>
            <w:tcW w:w="5353" w:type="dxa"/>
          </w:tcPr>
          <w:p w14:paraId="39429F5C" w14:textId="77777777" w:rsidR="00B1687B" w:rsidRPr="00BD7BC5" w:rsidRDefault="00B1687B" w:rsidP="005B1513">
            <w:pPr>
              <w:pStyle w:val="20"/>
              <w:tabs>
                <w:tab w:val="num" w:pos="720"/>
              </w:tabs>
              <w:spacing w:after="0" w:line="240" w:lineRule="auto"/>
              <w:rPr>
                <w:b/>
                <w:sz w:val="22"/>
                <w:szCs w:val="22"/>
                <w:lang w:val="en-US"/>
              </w:rPr>
            </w:pPr>
            <w:r w:rsidRPr="00BD7BC5">
              <w:rPr>
                <w:b/>
                <w:sz w:val="22"/>
                <w:szCs w:val="22"/>
              </w:rPr>
              <w:t>ДОЛЬЩИК</w:t>
            </w:r>
          </w:p>
          <w:p w14:paraId="4BE86A02" w14:textId="77777777" w:rsidR="00B1687B" w:rsidRPr="00BD7BC5" w:rsidRDefault="00B1687B" w:rsidP="005B1513">
            <w:pPr>
              <w:pStyle w:val="20"/>
              <w:tabs>
                <w:tab w:val="num" w:pos="720"/>
              </w:tabs>
              <w:spacing w:after="0" w:line="240" w:lineRule="auto"/>
              <w:rPr>
                <w:sz w:val="22"/>
                <w:szCs w:val="22"/>
                <w:lang w:val="en-US"/>
              </w:rPr>
            </w:pPr>
            <w:bookmarkStart w:id="30" w:name="signature_buyer_2"/>
            <w:bookmarkEnd w:id="30"/>
          </w:p>
          <w:p w14:paraId="2E37A38C" w14:textId="77777777" w:rsidR="00A867E5" w:rsidRPr="00BD7BC5" w:rsidRDefault="00A867E5" w:rsidP="005B1513">
            <w:pPr>
              <w:pStyle w:val="20"/>
              <w:tabs>
                <w:tab w:val="num" w:pos="720"/>
              </w:tabs>
              <w:spacing w:after="0" w:line="240" w:lineRule="auto"/>
              <w:rPr>
                <w:sz w:val="22"/>
                <w:szCs w:val="22"/>
                <w:lang w:val="en-US"/>
              </w:rPr>
            </w:pPr>
          </w:p>
          <w:p w14:paraId="2789FD04" w14:textId="77777777" w:rsidR="00A867E5" w:rsidRPr="00BD7BC5" w:rsidRDefault="00A867E5" w:rsidP="005B1513">
            <w:pPr>
              <w:pStyle w:val="20"/>
              <w:tabs>
                <w:tab w:val="num" w:pos="720"/>
              </w:tabs>
              <w:spacing w:after="0" w:line="240" w:lineRule="auto"/>
              <w:rPr>
                <w:sz w:val="22"/>
                <w:szCs w:val="22"/>
                <w:lang w:val="en-US"/>
              </w:rPr>
            </w:pPr>
          </w:p>
          <w:p w14:paraId="73BC3D0B" w14:textId="77777777" w:rsidR="00A867E5" w:rsidRPr="00BD7BC5" w:rsidRDefault="00A867E5" w:rsidP="005B1513">
            <w:pPr>
              <w:pStyle w:val="20"/>
              <w:tabs>
                <w:tab w:val="num" w:pos="720"/>
              </w:tabs>
              <w:spacing w:after="0" w:line="240" w:lineRule="auto"/>
              <w:rPr>
                <w:sz w:val="22"/>
                <w:szCs w:val="22"/>
                <w:lang w:val="en-US"/>
              </w:rPr>
            </w:pPr>
            <w:r w:rsidRPr="00BD7BC5">
              <w:rPr>
                <w:sz w:val="22"/>
                <w:szCs w:val="22"/>
                <w:lang w:val="en-US"/>
              </w:rPr>
              <w:t>__________________</w:t>
            </w:r>
          </w:p>
          <w:p w14:paraId="177ED0DA" w14:textId="77777777" w:rsidR="00A867E5" w:rsidRPr="00BD7BC5" w:rsidRDefault="00A867E5" w:rsidP="005B1513">
            <w:pPr>
              <w:pStyle w:val="20"/>
              <w:tabs>
                <w:tab w:val="num" w:pos="720"/>
              </w:tabs>
              <w:spacing w:after="0" w:line="240" w:lineRule="auto"/>
              <w:rPr>
                <w:sz w:val="22"/>
                <w:szCs w:val="22"/>
                <w:lang w:val="en-US"/>
              </w:rPr>
            </w:pPr>
          </w:p>
          <w:p w14:paraId="771EE66D" w14:textId="77777777" w:rsidR="00B1687B" w:rsidRPr="00BD7BC5" w:rsidRDefault="00B1687B" w:rsidP="005B1513">
            <w:pPr>
              <w:pStyle w:val="20"/>
              <w:tabs>
                <w:tab w:val="num" w:pos="720"/>
              </w:tabs>
              <w:spacing w:after="0" w:line="240" w:lineRule="auto"/>
              <w:rPr>
                <w:sz w:val="22"/>
                <w:szCs w:val="22"/>
                <w:lang w:val="en-US"/>
              </w:rPr>
            </w:pPr>
          </w:p>
          <w:p w14:paraId="777ADC61" w14:textId="77777777" w:rsidR="00B1687B" w:rsidRPr="00BD7BC5" w:rsidRDefault="00B1687B" w:rsidP="005B1513">
            <w:pPr>
              <w:pStyle w:val="20"/>
              <w:tabs>
                <w:tab w:val="num" w:pos="720"/>
              </w:tabs>
              <w:spacing w:after="0" w:line="240" w:lineRule="auto"/>
              <w:rPr>
                <w:sz w:val="22"/>
                <w:szCs w:val="22"/>
                <w:lang w:val="en-US"/>
              </w:rPr>
            </w:pPr>
          </w:p>
        </w:tc>
        <w:tc>
          <w:tcPr>
            <w:tcW w:w="5353" w:type="dxa"/>
          </w:tcPr>
          <w:p w14:paraId="3F656DF3" w14:textId="77777777" w:rsidR="00B1687B" w:rsidRPr="00BD7BC5" w:rsidRDefault="00B1687B" w:rsidP="005B1513">
            <w:pPr>
              <w:pStyle w:val="20"/>
              <w:tabs>
                <w:tab w:val="num" w:pos="720"/>
              </w:tabs>
              <w:spacing w:after="0" w:line="240" w:lineRule="auto"/>
              <w:rPr>
                <w:b/>
                <w:sz w:val="22"/>
                <w:szCs w:val="22"/>
              </w:rPr>
            </w:pPr>
            <w:r w:rsidRPr="00BD7BC5">
              <w:rPr>
                <w:b/>
                <w:sz w:val="22"/>
                <w:szCs w:val="22"/>
              </w:rPr>
              <w:t>ЗАСТРОЙЩИК</w:t>
            </w:r>
          </w:p>
          <w:p w14:paraId="3137CEBB" w14:textId="77777777" w:rsidR="00A867E5" w:rsidRPr="00BD7BC5" w:rsidRDefault="00A867E5" w:rsidP="005B1513">
            <w:pPr>
              <w:pStyle w:val="20"/>
              <w:tabs>
                <w:tab w:val="num" w:pos="720"/>
              </w:tabs>
              <w:spacing w:after="0" w:line="240" w:lineRule="auto"/>
              <w:rPr>
                <w:sz w:val="22"/>
                <w:szCs w:val="22"/>
              </w:rPr>
            </w:pPr>
            <w:bookmarkStart w:id="31" w:name="signature_seller_2"/>
            <w:bookmarkEnd w:id="31"/>
          </w:p>
          <w:p w14:paraId="51DAC1FB" w14:textId="77777777" w:rsidR="00FC4204" w:rsidRPr="00BD7BC5" w:rsidRDefault="00FC4204" w:rsidP="00FC4204">
            <w:pPr>
              <w:pStyle w:val="20"/>
              <w:tabs>
                <w:tab w:val="num" w:pos="720"/>
              </w:tabs>
              <w:spacing w:after="0" w:line="240" w:lineRule="auto"/>
              <w:rPr>
                <w:b/>
                <w:sz w:val="22"/>
                <w:szCs w:val="22"/>
              </w:rPr>
            </w:pPr>
            <w:r w:rsidRPr="00BD7BC5">
              <w:rPr>
                <w:b/>
                <w:sz w:val="22"/>
                <w:szCs w:val="22"/>
              </w:rPr>
              <w:t>Общество с ограниченной ответственностью «Специализированный застройщик «Мурино Клаб»</w:t>
            </w:r>
          </w:p>
          <w:p w14:paraId="50509E10" w14:textId="77777777" w:rsidR="00FC4204" w:rsidRPr="00BD7BC5" w:rsidRDefault="00FC4204" w:rsidP="00FC4204">
            <w:pPr>
              <w:pStyle w:val="20"/>
              <w:tabs>
                <w:tab w:val="num" w:pos="720"/>
              </w:tabs>
              <w:spacing w:after="0" w:line="240" w:lineRule="auto"/>
              <w:rPr>
                <w:sz w:val="22"/>
                <w:szCs w:val="22"/>
              </w:rPr>
            </w:pPr>
            <w:r w:rsidRPr="00BD7BC5">
              <w:rPr>
                <w:sz w:val="22"/>
                <w:szCs w:val="22"/>
              </w:rPr>
              <w:t xml:space="preserve">Юридический адрес: 196158, г. Санкт-Петербург, пр-кт Дунайский, д. 13, к.1, литера А, </w:t>
            </w:r>
            <w:proofErr w:type="spellStart"/>
            <w:proofErr w:type="gramStart"/>
            <w:r w:rsidRPr="00BD7BC5">
              <w:rPr>
                <w:sz w:val="22"/>
                <w:szCs w:val="22"/>
              </w:rPr>
              <w:t>помещ</w:t>
            </w:r>
            <w:proofErr w:type="spellEnd"/>
            <w:r w:rsidRPr="00BD7BC5">
              <w:rPr>
                <w:sz w:val="22"/>
                <w:szCs w:val="22"/>
              </w:rPr>
              <w:t>./</w:t>
            </w:r>
            <w:proofErr w:type="gramEnd"/>
            <w:r w:rsidRPr="00BD7BC5">
              <w:rPr>
                <w:sz w:val="22"/>
                <w:szCs w:val="22"/>
              </w:rPr>
              <w:t xml:space="preserve">ч. </w:t>
            </w:r>
            <w:proofErr w:type="spellStart"/>
            <w:r w:rsidRPr="00BD7BC5">
              <w:rPr>
                <w:sz w:val="22"/>
                <w:szCs w:val="22"/>
              </w:rPr>
              <w:t>помещ</w:t>
            </w:r>
            <w:proofErr w:type="spellEnd"/>
            <w:r w:rsidRPr="00BD7BC5">
              <w:rPr>
                <w:sz w:val="22"/>
                <w:szCs w:val="22"/>
              </w:rPr>
              <w:t>./</w:t>
            </w:r>
            <w:proofErr w:type="spellStart"/>
            <w:r w:rsidRPr="00BD7BC5">
              <w:rPr>
                <w:sz w:val="22"/>
                <w:szCs w:val="22"/>
              </w:rPr>
              <w:t>эт</w:t>
            </w:r>
            <w:proofErr w:type="spellEnd"/>
            <w:r w:rsidRPr="00BD7BC5">
              <w:rPr>
                <w:sz w:val="22"/>
                <w:szCs w:val="22"/>
              </w:rPr>
              <w:t xml:space="preserve">. 7-н/8/4, </w:t>
            </w:r>
            <w:proofErr w:type="spellStart"/>
            <w:r w:rsidRPr="00BD7BC5">
              <w:rPr>
                <w:sz w:val="22"/>
                <w:szCs w:val="22"/>
              </w:rPr>
              <w:t>помещ</w:t>
            </w:r>
            <w:proofErr w:type="spellEnd"/>
            <w:r w:rsidRPr="00BD7BC5">
              <w:rPr>
                <w:sz w:val="22"/>
                <w:szCs w:val="22"/>
              </w:rPr>
              <w:t>. 419</w:t>
            </w:r>
          </w:p>
          <w:p w14:paraId="3FCCAA86" w14:textId="77777777" w:rsidR="00FC4204" w:rsidRPr="00BD7BC5" w:rsidRDefault="00FC4204" w:rsidP="00FC4204">
            <w:pPr>
              <w:pStyle w:val="20"/>
              <w:tabs>
                <w:tab w:val="num" w:pos="720"/>
              </w:tabs>
              <w:spacing w:after="0" w:line="240" w:lineRule="auto"/>
              <w:rPr>
                <w:sz w:val="22"/>
                <w:szCs w:val="22"/>
              </w:rPr>
            </w:pPr>
            <w:r w:rsidRPr="00BD7BC5">
              <w:rPr>
                <w:sz w:val="22"/>
                <w:szCs w:val="22"/>
              </w:rPr>
              <w:t xml:space="preserve">Почтовый адрес: 196158, Санкт-Петербург, пр-кт Дунайский, д.13, лит. А, к.1, оф.419 </w:t>
            </w:r>
          </w:p>
          <w:p w14:paraId="29B6A0EF" w14:textId="77777777" w:rsidR="00FC4204" w:rsidRPr="00BD7BC5" w:rsidRDefault="00FC4204" w:rsidP="00FC4204">
            <w:pPr>
              <w:pStyle w:val="20"/>
              <w:tabs>
                <w:tab w:val="num" w:pos="720"/>
              </w:tabs>
              <w:spacing w:after="0" w:line="240" w:lineRule="auto"/>
              <w:rPr>
                <w:sz w:val="22"/>
                <w:szCs w:val="22"/>
              </w:rPr>
            </w:pPr>
            <w:r w:rsidRPr="00BD7BC5">
              <w:rPr>
                <w:sz w:val="22"/>
                <w:szCs w:val="22"/>
              </w:rPr>
              <w:t xml:space="preserve">ИНН 7810592446 </w:t>
            </w:r>
            <w:r w:rsidRPr="00BD7BC5">
              <w:rPr>
                <w:sz w:val="22"/>
                <w:szCs w:val="22"/>
              </w:rPr>
              <w:br/>
              <w:t xml:space="preserve">КПП 781001001 </w:t>
            </w:r>
          </w:p>
          <w:p w14:paraId="5E48CAE3" w14:textId="77777777" w:rsidR="00FC4204" w:rsidRPr="00BD7BC5" w:rsidRDefault="00FC4204" w:rsidP="00FC4204">
            <w:pPr>
              <w:pStyle w:val="20"/>
              <w:tabs>
                <w:tab w:val="num" w:pos="720"/>
              </w:tabs>
              <w:spacing w:after="0" w:line="240" w:lineRule="auto"/>
              <w:rPr>
                <w:sz w:val="22"/>
                <w:szCs w:val="22"/>
              </w:rPr>
            </w:pPr>
            <w:r w:rsidRPr="00BD7BC5">
              <w:rPr>
                <w:sz w:val="22"/>
                <w:szCs w:val="22"/>
              </w:rPr>
              <w:t>р/с 40702810155000096026</w:t>
            </w:r>
          </w:p>
          <w:p w14:paraId="299C4D0B" w14:textId="77777777" w:rsidR="00FC4204" w:rsidRPr="00BD7BC5" w:rsidRDefault="00FC4204" w:rsidP="00FC4204">
            <w:pPr>
              <w:pStyle w:val="20"/>
              <w:tabs>
                <w:tab w:val="num" w:pos="720"/>
              </w:tabs>
              <w:spacing w:after="0" w:line="240" w:lineRule="auto"/>
              <w:rPr>
                <w:sz w:val="22"/>
                <w:szCs w:val="22"/>
              </w:rPr>
            </w:pPr>
            <w:r w:rsidRPr="00BD7BC5">
              <w:rPr>
                <w:sz w:val="22"/>
                <w:szCs w:val="22"/>
              </w:rPr>
              <w:t xml:space="preserve">в банке СЕВЕРО-ЗАПАДНЫЙ БАНК ПАО СБЕРБАНК </w:t>
            </w:r>
          </w:p>
          <w:p w14:paraId="6C446C05" w14:textId="77777777" w:rsidR="00FC4204" w:rsidRPr="00BD7BC5" w:rsidRDefault="00FC4204" w:rsidP="00FC4204">
            <w:pPr>
              <w:pStyle w:val="20"/>
              <w:tabs>
                <w:tab w:val="num" w:pos="720"/>
              </w:tabs>
              <w:spacing w:after="0" w:line="240" w:lineRule="auto"/>
              <w:rPr>
                <w:sz w:val="22"/>
                <w:szCs w:val="22"/>
              </w:rPr>
            </w:pPr>
            <w:r w:rsidRPr="00BD7BC5">
              <w:rPr>
                <w:sz w:val="22"/>
                <w:szCs w:val="22"/>
              </w:rPr>
              <w:t>к/с 30101810500000000653</w:t>
            </w:r>
          </w:p>
          <w:p w14:paraId="17F0F188" w14:textId="77777777" w:rsidR="00FC4204" w:rsidRPr="00BD7BC5" w:rsidRDefault="00FC4204" w:rsidP="00FC4204">
            <w:pPr>
              <w:pStyle w:val="20"/>
              <w:tabs>
                <w:tab w:val="num" w:pos="720"/>
              </w:tabs>
              <w:spacing w:after="0" w:line="240" w:lineRule="auto"/>
              <w:rPr>
                <w:sz w:val="22"/>
                <w:szCs w:val="22"/>
              </w:rPr>
            </w:pPr>
            <w:r w:rsidRPr="00BD7BC5">
              <w:rPr>
                <w:sz w:val="22"/>
                <w:szCs w:val="22"/>
              </w:rPr>
              <w:t xml:space="preserve">БИК 044030653 </w:t>
            </w:r>
          </w:p>
          <w:p w14:paraId="116EAFAC" w14:textId="77777777" w:rsidR="00FC4204" w:rsidRPr="00BD7BC5" w:rsidRDefault="00FC4204" w:rsidP="00FC4204">
            <w:pPr>
              <w:pStyle w:val="20"/>
              <w:tabs>
                <w:tab w:val="num" w:pos="720"/>
              </w:tabs>
              <w:spacing w:after="0" w:line="240" w:lineRule="auto"/>
              <w:rPr>
                <w:sz w:val="22"/>
                <w:szCs w:val="22"/>
              </w:rPr>
            </w:pPr>
          </w:p>
          <w:p w14:paraId="5E5614FA" w14:textId="77777777" w:rsidR="00FC4204" w:rsidRPr="00BD7BC5" w:rsidRDefault="00FC4204" w:rsidP="00FC4204">
            <w:pPr>
              <w:pStyle w:val="20"/>
              <w:tabs>
                <w:tab w:val="num" w:pos="720"/>
              </w:tabs>
              <w:spacing w:after="0" w:line="240" w:lineRule="auto"/>
              <w:rPr>
                <w:sz w:val="22"/>
                <w:szCs w:val="22"/>
              </w:rPr>
            </w:pPr>
            <w:r w:rsidRPr="00BD7BC5">
              <w:rPr>
                <w:sz w:val="22"/>
                <w:szCs w:val="22"/>
              </w:rPr>
              <w:t xml:space="preserve">телефон: +7-812-3303300 </w:t>
            </w:r>
          </w:p>
          <w:p w14:paraId="276F9D34" w14:textId="77777777" w:rsidR="00FC4204" w:rsidRPr="00BD7BC5" w:rsidRDefault="00FC4204" w:rsidP="00FC4204">
            <w:pPr>
              <w:pStyle w:val="20"/>
              <w:tabs>
                <w:tab w:val="num" w:pos="720"/>
              </w:tabs>
              <w:spacing w:after="0" w:line="240" w:lineRule="auto"/>
              <w:rPr>
                <w:sz w:val="22"/>
                <w:szCs w:val="22"/>
              </w:rPr>
            </w:pPr>
            <w:proofErr w:type="spellStart"/>
            <w:r w:rsidRPr="00BD7BC5">
              <w:rPr>
                <w:sz w:val="22"/>
                <w:szCs w:val="22"/>
              </w:rPr>
              <w:t>e-mail</w:t>
            </w:r>
            <w:proofErr w:type="spellEnd"/>
            <w:r w:rsidRPr="00BD7BC5">
              <w:rPr>
                <w:sz w:val="22"/>
                <w:szCs w:val="22"/>
              </w:rPr>
              <w:t xml:space="preserve">: oooszmk21@gmail.com </w:t>
            </w:r>
          </w:p>
          <w:p w14:paraId="7FEE9A52" w14:textId="77777777" w:rsidR="00FC4204" w:rsidRPr="00BD7BC5" w:rsidRDefault="00FC4204" w:rsidP="00FC4204">
            <w:pPr>
              <w:pStyle w:val="20"/>
              <w:tabs>
                <w:tab w:val="num" w:pos="720"/>
              </w:tabs>
              <w:spacing w:after="0" w:line="240" w:lineRule="auto"/>
              <w:rPr>
                <w:sz w:val="22"/>
                <w:szCs w:val="22"/>
              </w:rPr>
            </w:pPr>
          </w:p>
          <w:p w14:paraId="7FA33219" w14:textId="77777777" w:rsidR="00FC4204" w:rsidRPr="00BD7BC5" w:rsidRDefault="00FC4204" w:rsidP="00FC4204">
            <w:pPr>
              <w:pStyle w:val="20"/>
              <w:tabs>
                <w:tab w:val="num" w:pos="720"/>
              </w:tabs>
              <w:spacing w:after="0" w:line="240" w:lineRule="auto"/>
              <w:rPr>
                <w:sz w:val="22"/>
                <w:szCs w:val="22"/>
              </w:rPr>
            </w:pPr>
          </w:p>
          <w:p w14:paraId="32C5E218" w14:textId="77777777" w:rsidR="00FC4204" w:rsidRPr="00BD7BC5" w:rsidRDefault="00FC4204" w:rsidP="00FC4204">
            <w:pPr>
              <w:pStyle w:val="20"/>
              <w:tabs>
                <w:tab w:val="num" w:pos="720"/>
              </w:tabs>
              <w:spacing w:after="0" w:line="240" w:lineRule="auto"/>
              <w:rPr>
                <w:sz w:val="22"/>
                <w:szCs w:val="22"/>
              </w:rPr>
            </w:pPr>
          </w:p>
          <w:p w14:paraId="6C7F73AE" w14:textId="77777777" w:rsidR="00FC4204" w:rsidRPr="00BD7BC5" w:rsidRDefault="00FC4204" w:rsidP="00FC4204">
            <w:pPr>
              <w:pStyle w:val="20"/>
              <w:tabs>
                <w:tab w:val="num" w:pos="720"/>
              </w:tabs>
              <w:spacing w:after="0" w:line="240" w:lineRule="auto"/>
              <w:rPr>
                <w:sz w:val="22"/>
                <w:szCs w:val="22"/>
              </w:rPr>
            </w:pPr>
            <w:r w:rsidRPr="00BD7BC5">
              <w:rPr>
                <w:sz w:val="22"/>
                <w:szCs w:val="22"/>
              </w:rPr>
              <w:t>Генеральный директор _____________ Алешков А.В.</w:t>
            </w:r>
          </w:p>
          <w:p w14:paraId="53055F58" w14:textId="7085C68E" w:rsidR="00B1687B" w:rsidRPr="00BD7BC5" w:rsidRDefault="00FC4204" w:rsidP="003F3543">
            <w:pPr>
              <w:pStyle w:val="20"/>
              <w:tabs>
                <w:tab w:val="num" w:pos="720"/>
              </w:tabs>
              <w:spacing w:before="240" w:after="0" w:line="240" w:lineRule="auto"/>
              <w:ind w:left="567"/>
              <w:rPr>
                <w:sz w:val="22"/>
                <w:szCs w:val="22"/>
              </w:rPr>
            </w:pPr>
            <w:r w:rsidRPr="00BD7BC5">
              <w:rPr>
                <w:sz w:val="16"/>
                <w:szCs w:val="16"/>
              </w:rPr>
              <w:t>М.П.</w:t>
            </w:r>
          </w:p>
        </w:tc>
      </w:tr>
    </w:tbl>
    <w:p w14:paraId="56F5E285" w14:textId="77777777" w:rsidR="0091696D" w:rsidRPr="00BD7BC5" w:rsidRDefault="0091696D" w:rsidP="005B1513">
      <w:pPr>
        <w:jc w:val="right"/>
        <w:rPr>
          <w:sz w:val="22"/>
          <w:szCs w:val="22"/>
        </w:rPr>
      </w:pPr>
    </w:p>
    <w:p w14:paraId="31FFE1A2" w14:textId="77777777" w:rsidR="0091696D" w:rsidRPr="00BD7BC5" w:rsidRDefault="0091696D" w:rsidP="005B1513">
      <w:pPr>
        <w:jc w:val="right"/>
        <w:rPr>
          <w:sz w:val="22"/>
          <w:szCs w:val="22"/>
        </w:rPr>
      </w:pPr>
    </w:p>
    <w:p w14:paraId="407FCB1C" w14:textId="77777777" w:rsidR="00FE6BA3" w:rsidRPr="00BD7BC5" w:rsidDel="009C4B60" w:rsidRDefault="00D84C31" w:rsidP="00FE6BA3">
      <w:pPr>
        <w:jc w:val="right"/>
        <w:rPr>
          <w:sz w:val="22"/>
          <w:szCs w:val="22"/>
        </w:rPr>
      </w:pPr>
      <w:r w:rsidRPr="00BD7BC5">
        <w:rPr>
          <w:sz w:val="22"/>
          <w:szCs w:val="22"/>
        </w:rPr>
        <w:br w:type="page"/>
      </w:r>
    </w:p>
    <w:p w14:paraId="50D425C6" w14:textId="61656EE4" w:rsidR="00FE6BA3" w:rsidRPr="00BD7BC5" w:rsidRDefault="00FE6BA3" w:rsidP="00FE6BA3">
      <w:pPr>
        <w:jc w:val="right"/>
        <w:rPr>
          <w:sz w:val="22"/>
          <w:szCs w:val="22"/>
        </w:rPr>
      </w:pPr>
      <w:r w:rsidRPr="00BD7BC5">
        <w:rPr>
          <w:sz w:val="22"/>
          <w:szCs w:val="22"/>
        </w:rPr>
        <w:lastRenderedPageBreak/>
        <w:t>ПРИЛОЖЕНИЕ №5</w:t>
      </w:r>
    </w:p>
    <w:p w14:paraId="75B9EB27" w14:textId="77777777" w:rsidR="00FE6BA3" w:rsidRPr="00BD7BC5" w:rsidRDefault="00FE6BA3" w:rsidP="00FE6BA3">
      <w:pPr>
        <w:jc w:val="right"/>
        <w:rPr>
          <w:sz w:val="22"/>
          <w:szCs w:val="22"/>
        </w:rPr>
      </w:pPr>
      <w:r w:rsidRPr="00BD7BC5">
        <w:rPr>
          <w:sz w:val="22"/>
          <w:szCs w:val="22"/>
        </w:rPr>
        <w:t>к договору участия в долевом строительстве</w:t>
      </w:r>
    </w:p>
    <w:p w14:paraId="787F2948" w14:textId="77777777" w:rsidR="00FE6BA3" w:rsidRPr="00BD7BC5" w:rsidRDefault="00FE6BA3" w:rsidP="00FE6BA3">
      <w:pPr>
        <w:pStyle w:val="3"/>
        <w:keepNext/>
        <w:jc w:val="right"/>
      </w:pPr>
      <w:r w:rsidRPr="00BD7BC5">
        <w:t>№ ______ от ________ года</w:t>
      </w:r>
    </w:p>
    <w:p w14:paraId="415FA192" w14:textId="77777777" w:rsidR="00FE6BA3" w:rsidRPr="00BD7BC5" w:rsidRDefault="00FE6BA3" w:rsidP="00FE6BA3">
      <w:pPr>
        <w:jc w:val="both"/>
        <w:rPr>
          <w:sz w:val="22"/>
          <w:szCs w:val="22"/>
        </w:rPr>
      </w:pPr>
    </w:p>
    <w:p w14:paraId="5D2A9E7E" w14:textId="77777777" w:rsidR="00F10B34" w:rsidRPr="00BD7BC5" w:rsidRDefault="00F10B34" w:rsidP="00F10B34">
      <w:pPr>
        <w:jc w:val="center"/>
        <w:rPr>
          <w:b/>
          <w:bCs/>
          <w:sz w:val="22"/>
          <w:szCs w:val="22"/>
        </w:rPr>
      </w:pPr>
      <w:r w:rsidRPr="00BD7BC5">
        <w:rPr>
          <w:b/>
          <w:bCs/>
          <w:sz w:val="22"/>
          <w:szCs w:val="22"/>
        </w:rPr>
        <w:t>СОГЛАСИЕ НА ОБРАБОТКУ ПЕРСОНАЛЬНЫХ ДАННЫХ,</w:t>
      </w:r>
      <w:r w:rsidRPr="00BD7BC5">
        <w:rPr>
          <w:sz w:val="22"/>
          <w:szCs w:val="22"/>
        </w:rPr>
        <w:br/>
      </w:r>
      <w:r w:rsidRPr="00BD7BC5">
        <w:rPr>
          <w:b/>
          <w:bCs/>
          <w:sz w:val="22"/>
          <w:szCs w:val="22"/>
        </w:rPr>
        <w:t>РАЗРЕШЕННЫХ СУБЪЕКТОМ ПЕРСОНАЛЬНЫХ ДАННЫХ ДЛЯ РАСПРОСТРАНЕНИЯ</w:t>
      </w:r>
    </w:p>
    <w:p w14:paraId="470F29DB" w14:textId="77777777" w:rsidR="00F10B34" w:rsidRPr="00BD7BC5" w:rsidRDefault="00F10B34" w:rsidP="00F10B34">
      <w:pPr>
        <w:jc w:val="center"/>
        <w:rPr>
          <w:sz w:val="22"/>
          <w:szCs w:val="22"/>
        </w:rPr>
      </w:pPr>
    </w:p>
    <w:p w14:paraId="2BC5877C" w14:textId="77777777" w:rsidR="00F10B34" w:rsidRPr="00BD7BC5" w:rsidRDefault="00F10B34" w:rsidP="00F10B34">
      <w:pPr>
        <w:ind w:firstLine="539"/>
        <w:jc w:val="both"/>
        <w:rPr>
          <w:sz w:val="22"/>
          <w:szCs w:val="22"/>
        </w:rPr>
      </w:pPr>
      <w:r w:rsidRPr="00BD7BC5">
        <w:rPr>
          <w:sz w:val="22"/>
          <w:szCs w:val="22"/>
        </w:rPr>
        <w:t xml:space="preserve">Настоящим я, _____________________________________________ (ФИО), паспорт серия ____________, номер________________, выдан _________________, адрес ________________________________, руководствуясь статьей 10.1 Федерального закона от 27.07.2006 № 152-ФЗ «О персональных данных», даю согласии на распространение ООО «Мурино Клаб» (ИНН ____________, ОГРН________________, адрес _______________) (далее- Оператор) моих персональных данных с целью исполнения Оператором договора участия в долевом строительстве, исполнения обязанностей по предоставлению отчетности, осуществления деятельности, связанной с размещением Оператором информации о строительстве Многоквартирного дома в единой информационной системе жилищного строительства, предоставления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w:t>
      </w:r>
      <w:proofErr w:type="spellStart"/>
      <w:r w:rsidRPr="00BD7BC5">
        <w:rPr>
          <w:sz w:val="22"/>
          <w:szCs w:val="22"/>
        </w:rPr>
        <w:t>эскроу</w:t>
      </w:r>
      <w:proofErr w:type="spellEnd"/>
      <w:r w:rsidRPr="00BD7BC5">
        <w:rPr>
          <w:sz w:val="22"/>
          <w:szCs w:val="22"/>
        </w:rPr>
        <w:t>-агенту: ПАО Сбербанк  с использованием средств автоматизации и/или без использования средств автоматизации в следующем порядке:</w:t>
      </w:r>
    </w:p>
    <w:p w14:paraId="53EB5A1E" w14:textId="77777777" w:rsidR="00F10B34" w:rsidRPr="00BD7BC5" w:rsidRDefault="00F10B34" w:rsidP="00F10B34">
      <w:pPr>
        <w:ind w:firstLine="539"/>
        <w:jc w:val="both"/>
        <w:rPr>
          <w:sz w:val="22"/>
          <w:szCs w:val="22"/>
        </w:rPr>
      </w:pPr>
    </w:p>
    <w:tbl>
      <w:tblPr>
        <w:tblW w:w="10223" w:type="dxa"/>
        <w:tblInd w:w="-6" w:type="dxa"/>
        <w:tblCellMar>
          <w:top w:w="15" w:type="dxa"/>
          <w:left w:w="15" w:type="dxa"/>
          <w:bottom w:w="15" w:type="dxa"/>
          <w:right w:w="15" w:type="dxa"/>
        </w:tblCellMar>
        <w:tblLook w:val="0600" w:firstRow="0" w:lastRow="0" w:firstColumn="0" w:lastColumn="0" w:noHBand="1" w:noVBand="1"/>
      </w:tblPr>
      <w:tblGrid>
        <w:gridCol w:w="1634"/>
        <w:gridCol w:w="2091"/>
        <w:gridCol w:w="1788"/>
        <w:gridCol w:w="1789"/>
        <w:gridCol w:w="1170"/>
        <w:gridCol w:w="1751"/>
      </w:tblGrid>
      <w:tr w:rsidR="00F10B34" w:rsidRPr="00BD7BC5" w14:paraId="0D6B1DED" w14:textId="77777777" w:rsidTr="00B97BF7">
        <w:tc>
          <w:tcPr>
            <w:tcW w:w="163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06ED01FA" w14:textId="77777777" w:rsidR="00F10B34" w:rsidRPr="00BD7BC5" w:rsidRDefault="00F10B34" w:rsidP="00B97BF7">
            <w:pPr>
              <w:jc w:val="center"/>
              <w:rPr>
                <w:sz w:val="22"/>
                <w:szCs w:val="22"/>
              </w:rPr>
            </w:pPr>
            <w:r w:rsidRPr="00BD7BC5">
              <w:rPr>
                <w:sz w:val="22"/>
                <w:szCs w:val="22"/>
              </w:rPr>
              <w:t>Категория персональных данных</w:t>
            </w:r>
          </w:p>
        </w:tc>
        <w:tc>
          <w:tcPr>
            <w:tcW w:w="210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717576" w14:textId="77777777" w:rsidR="00F10B34" w:rsidRPr="00BD7BC5" w:rsidRDefault="00F10B34" w:rsidP="00B97BF7">
            <w:pPr>
              <w:jc w:val="center"/>
              <w:rPr>
                <w:sz w:val="22"/>
                <w:szCs w:val="22"/>
              </w:rPr>
            </w:pPr>
            <w:r w:rsidRPr="00BD7BC5">
              <w:rPr>
                <w:sz w:val="22"/>
                <w:szCs w:val="22"/>
              </w:rPr>
              <w:t>Перечень персональных данных</w:t>
            </w:r>
          </w:p>
        </w:tc>
        <w:tc>
          <w:tcPr>
            <w:tcW w:w="3624"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B41F10" w14:textId="77777777" w:rsidR="00F10B34" w:rsidRPr="00BD7BC5" w:rsidRDefault="00F10B34" w:rsidP="00B97BF7">
            <w:pPr>
              <w:jc w:val="center"/>
              <w:rPr>
                <w:sz w:val="22"/>
                <w:szCs w:val="22"/>
              </w:rPr>
            </w:pPr>
            <w:r w:rsidRPr="00BD7BC5">
              <w:rPr>
                <w:sz w:val="22"/>
                <w:szCs w:val="22"/>
              </w:rPr>
              <w:t>Разрешаю к распространению неограниченному кругу лиц (выбрать да/нет)</w:t>
            </w:r>
          </w:p>
        </w:tc>
        <w:tc>
          <w:tcPr>
            <w:tcW w:w="11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187191" w14:textId="77777777" w:rsidR="00F10B34" w:rsidRPr="00BD7BC5" w:rsidRDefault="00F10B34" w:rsidP="00B97BF7">
            <w:pPr>
              <w:jc w:val="center"/>
              <w:rPr>
                <w:sz w:val="22"/>
                <w:szCs w:val="22"/>
              </w:rPr>
            </w:pPr>
            <w:r w:rsidRPr="00BD7BC5">
              <w:rPr>
                <w:sz w:val="22"/>
                <w:szCs w:val="22"/>
              </w:rPr>
              <w:t>Условия и запреты</w:t>
            </w:r>
          </w:p>
        </w:tc>
        <w:tc>
          <w:tcPr>
            <w:tcW w:w="16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C9AFD4" w14:textId="77777777" w:rsidR="00F10B34" w:rsidRPr="00BD7BC5" w:rsidRDefault="00F10B34" w:rsidP="00B97BF7">
            <w:pPr>
              <w:jc w:val="center"/>
              <w:rPr>
                <w:sz w:val="22"/>
                <w:szCs w:val="22"/>
              </w:rPr>
            </w:pPr>
            <w:r w:rsidRPr="00BD7BC5">
              <w:rPr>
                <w:sz w:val="22"/>
                <w:szCs w:val="22"/>
              </w:rPr>
              <w:t>Дополнительные условия</w:t>
            </w:r>
          </w:p>
        </w:tc>
      </w:tr>
      <w:tr w:rsidR="00F10B34" w:rsidRPr="00BD7BC5" w14:paraId="0A542BD4" w14:textId="77777777" w:rsidTr="00B97BF7">
        <w:tc>
          <w:tcPr>
            <w:tcW w:w="1638" w:type="dxa"/>
            <w:vMerge w:val="restart"/>
            <w:tcBorders>
              <w:top w:val="single" w:sz="4" w:space="0" w:color="auto"/>
              <w:left w:val="single" w:sz="4" w:space="0" w:color="auto"/>
              <w:right w:val="single" w:sz="4" w:space="0" w:color="auto"/>
            </w:tcBorders>
            <w:tcMar>
              <w:top w:w="75" w:type="dxa"/>
              <w:left w:w="75" w:type="dxa"/>
              <w:bottom w:w="75" w:type="dxa"/>
              <w:right w:w="75" w:type="dxa"/>
            </w:tcMar>
            <w:vAlign w:val="center"/>
          </w:tcPr>
          <w:p w14:paraId="6167D2A1" w14:textId="77777777" w:rsidR="00F10B34" w:rsidRPr="00BD7BC5" w:rsidRDefault="00F10B34" w:rsidP="00B97BF7">
            <w:pPr>
              <w:jc w:val="center"/>
              <w:rPr>
                <w:sz w:val="22"/>
                <w:szCs w:val="22"/>
              </w:rPr>
            </w:pPr>
            <w:r w:rsidRPr="00BD7BC5">
              <w:rPr>
                <w:sz w:val="22"/>
                <w:szCs w:val="22"/>
              </w:rPr>
              <w:t>общие персональные данные</w:t>
            </w: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670859E8" w14:textId="77777777" w:rsidR="00F10B34" w:rsidRPr="00BD7BC5" w:rsidRDefault="00F10B34" w:rsidP="00B97BF7">
            <w:pPr>
              <w:jc w:val="center"/>
              <w:rPr>
                <w:sz w:val="22"/>
                <w:szCs w:val="22"/>
              </w:rPr>
            </w:pPr>
            <w:r w:rsidRPr="00BD7BC5">
              <w:rPr>
                <w:sz w:val="22"/>
                <w:szCs w:val="22"/>
              </w:rPr>
              <w:t>Фамилия, имя, отчество</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6DF6F1" w14:textId="77777777" w:rsidR="00F10B34" w:rsidRPr="00BD7BC5" w:rsidRDefault="00F10B34" w:rsidP="00B97BF7">
            <w:pPr>
              <w:jc w:val="center"/>
              <w:rPr>
                <w:sz w:val="22"/>
                <w:szCs w:val="22"/>
              </w:rPr>
            </w:pPr>
            <w:r w:rsidRPr="00BD7BC5">
              <w:rPr>
                <w:sz w:val="22"/>
                <w:szCs w:val="22"/>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3A75758" w14:textId="77777777" w:rsidR="00F10B34" w:rsidRPr="00BD7BC5" w:rsidRDefault="00F10B34" w:rsidP="00B97BF7">
            <w:pPr>
              <w:jc w:val="center"/>
              <w:rPr>
                <w:sz w:val="22"/>
                <w:szCs w:val="22"/>
              </w:rPr>
            </w:pPr>
            <w:r w:rsidRPr="00BD7BC5">
              <w:rPr>
                <w:sz w:val="22"/>
                <w:szCs w:val="22"/>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CE6BA3" w14:textId="77777777" w:rsidR="00F10B34" w:rsidRPr="00BD7BC5" w:rsidRDefault="00F10B34" w:rsidP="00B97BF7">
            <w:pPr>
              <w:jc w:val="center"/>
              <w:rPr>
                <w:sz w:val="22"/>
                <w:szCs w:val="22"/>
              </w:rPr>
            </w:pPr>
            <w:r w:rsidRPr="00BD7BC5">
              <w:rPr>
                <w:sz w:val="22"/>
                <w:szCs w:val="22"/>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B042D8D" w14:textId="77777777" w:rsidR="00F10B34" w:rsidRPr="00BD7BC5" w:rsidRDefault="00F10B34" w:rsidP="00B97BF7">
            <w:pPr>
              <w:jc w:val="center"/>
              <w:rPr>
                <w:sz w:val="22"/>
                <w:szCs w:val="22"/>
              </w:rPr>
            </w:pPr>
            <w:r w:rsidRPr="00BD7BC5">
              <w:rPr>
                <w:sz w:val="22"/>
                <w:szCs w:val="22"/>
              </w:rPr>
              <w:t>нет</w:t>
            </w:r>
          </w:p>
        </w:tc>
      </w:tr>
      <w:tr w:rsidR="00F10B34" w:rsidRPr="00BD7BC5" w14:paraId="5CEA4703" w14:textId="77777777" w:rsidTr="00B97BF7">
        <w:tc>
          <w:tcPr>
            <w:tcW w:w="1638" w:type="dxa"/>
            <w:vMerge/>
            <w:tcBorders>
              <w:left w:val="single" w:sz="4" w:space="0" w:color="auto"/>
              <w:right w:val="single" w:sz="4" w:space="0" w:color="auto"/>
            </w:tcBorders>
            <w:tcMar>
              <w:top w:w="75" w:type="dxa"/>
              <w:left w:w="75" w:type="dxa"/>
              <w:bottom w:w="75" w:type="dxa"/>
              <w:right w:w="75" w:type="dxa"/>
            </w:tcMar>
            <w:vAlign w:val="center"/>
          </w:tcPr>
          <w:p w14:paraId="5A2220EE" w14:textId="77777777" w:rsidR="00F10B34" w:rsidRPr="00BD7BC5" w:rsidRDefault="00F10B34" w:rsidP="00B97BF7">
            <w:pPr>
              <w:ind w:left="75" w:right="75"/>
              <w:jc w:val="center"/>
              <w:rPr>
                <w:sz w:val="22"/>
                <w:szCs w:val="22"/>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6A563E26" w14:textId="77777777" w:rsidR="00F10B34" w:rsidRPr="00BD7BC5" w:rsidRDefault="00F10B34" w:rsidP="00B97BF7">
            <w:pPr>
              <w:jc w:val="center"/>
              <w:rPr>
                <w:sz w:val="22"/>
                <w:szCs w:val="22"/>
              </w:rPr>
            </w:pPr>
            <w:r w:rsidRPr="00BD7BC5">
              <w:rPr>
                <w:sz w:val="22"/>
                <w:szCs w:val="22"/>
              </w:rPr>
              <w:t>пол</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9B2308" w14:textId="77777777" w:rsidR="00F10B34" w:rsidRPr="00BD7BC5" w:rsidRDefault="00F10B34" w:rsidP="00B97BF7">
            <w:pPr>
              <w:jc w:val="center"/>
              <w:rPr>
                <w:sz w:val="22"/>
                <w:szCs w:val="22"/>
              </w:rPr>
            </w:pPr>
            <w:r w:rsidRPr="00BD7BC5">
              <w:rPr>
                <w:sz w:val="22"/>
                <w:szCs w:val="22"/>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F9B9A9D" w14:textId="77777777" w:rsidR="00F10B34" w:rsidRPr="00BD7BC5" w:rsidRDefault="00F10B34" w:rsidP="00B97BF7">
            <w:pPr>
              <w:jc w:val="center"/>
              <w:rPr>
                <w:sz w:val="22"/>
                <w:szCs w:val="22"/>
              </w:rPr>
            </w:pPr>
            <w:r w:rsidRPr="00BD7BC5">
              <w:rPr>
                <w:sz w:val="22"/>
                <w:szCs w:val="22"/>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872F0F" w14:textId="77777777" w:rsidR="00F10B34" w:rsidRPr="00BD7BC5" w:rsidRDefault="00F10B34" w:rsidP="00B97BF7">
            <w:pPr>
              <w:jc w:val="center"/>
              <w:rPr>
                <w:sz w:val="22"/>
                <w:szCs w:val="22"/>
              </w:rPr>
            </w:pPr>
            <w:r w:rsidRPr="00BD7BC5">
              <w:rPr>
                <w:sz w:val="22"/>
                <w:szCs w:val="22"/>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252ADD" w14:textId="77777777" w:rsidR="00F10B34" w:rsidRPr="00BD7BC5" w:rsidRDefault="00F10B34" w:rsidP="00B97BF7">
            <w:pPr>
              <w:jc w:val="center"/>
              <w:rPr>
                <w:sz w:val="22"/>
                <w:szCs w:val="22"/>
              </w:rPr>
            </w:pPr>
            <w:r w:rsidRPr="00BD7BC5">
              <w:rPr>
                <w:sz w:val="22"/>
                <w:szCs w:val="22"/>
              </w:rPr>
              <w:t>нет</w:t>
            </w:r>
          </w:p>
        </w:tc>
      </w:tr>
      <w:tr w:rsidR="00F10B34" w:rsidRPr="00BD7BC5" w14:paraId="5AB3C0F5" w14:textId="77777777" w:rsidTr="00B97BF7">
        <w:tc>
          <w:tcPr>
            <w:tcW w:w="1638" w:type="dxa"/>
            <w:vMerge/>
            <w:tcBorders>
              <w:left w:val="single" w:sz="4" w:space="0" w:color="auto"/>
              <w:right w:val="single" w:sz="4" w:space="0" w:color="auto"/>
            </w:tcBorders>
            <w:tcMar>
              <w:top w:w="75" w:type="dxa"/>
              <w:left w:w="75" w:type="dxa"/>
              <w:bottom w:w="75" w:type="dxa"/>
              <w:right w:w="75" w:type="dxa"/>
            </w:tcMar>
            <w:vAlign w:val="center"/>
          </w:tcPr>
          <w:p w14:paraId="22B31921" w14:textId="77777777" w:rsidR="00F10B34" w:rsidRPr="00BD7BC5" w:rsidRDefault="00F10B34" w:rsidP="00B97BF7">
            <w:pPr>
              <w:ind w:left="75" w:right="75"/>
              <w:jc w:val="center"/>
              <w:rPr>
                <w:sz w:val="22"/>
                <w:szCs w:val="22"/>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4BD7D510" w14:textId="77777777" w:rsidR="00F10B34" w:rsidRPr="00BD7BC5" w:rsidRDefault="00F10B34" w:rsidP="00B97BF7">
            <w:pPr>
              <w:jc w:val="center"/>
              <w:rPr>
                <w:sz w:val="22"/>
                <w:szCs w:val="22"/>
              </w:rPr>
            </w:pPr>
            <w:r w:rsidRPr="00BD7BC5">
              <w:rPr>
                <w:sz w:val="22"/>
                <w:szCs w:val="22"/>
              </w:rPr>
              <w:t>адрес регистрации</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15AAFE" w14:textId="77777777" w:rsidR="00F10B34" w:rsidRPr="00BD7BC5" w:rsidRDefault="00F10B34" w:rsidP="00B97BF7">
            <w:pPr>
              <w:jc w:val="center"/>
              <w:rPr>
                <w:sz w:val="22"/>
                <w:szCs w:val="22"/>
              </w:rPr>
            </w:pPr>
            <w:r w:rsidRPr="00BD7BC5">
              <w:rPr>
                <w:sz w:val="22"/>
                <w:szCs w:val="22"/>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44DA67F" w14:textId="77777777" w:rsidR="00F10B34" w:rsidRPr="00BD7BC5" w:rsidRDefault="00F10B34" w:rsidP="00B97BF7">
            <w:pPr>
              <w:jc w:val="center"/>
              <w:rPr>
                <w:sz w:val="22"/>
                <w:szCs w:val="22"/>
              </w:rPr>
            </w:pPr>
            <w:r w:rsidRPr="00BD7BC5">
              <w:rPr>
                <w:sz w:val="22"/>
                <w:szCs w:val="22"/>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F90FE8" w14:textId="77777777" w:rsidR="00F10B34" w:rsidRPr="00BD7BC5" w:rsidRDefault="00F10B34" w:rsidP="00B97BF7">
            <w:pPr>
              <w:jc w:val="center"/>
              <w:rPr>
                <w:sz w:val="22"/>
                <w:szCs w:val="22"/>
              </w:rPr>
            </w:pPr>
            <w:r w:rsidRPr="00BD7BC5">
              <w:rPr>
                <w:sz w:val="22"/>
                <w:szCs w:val="22"/>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E412D8" w14:textId="77777777" w:rsidR="00F10B34" w:rsidRPr="00BD7BC5" w:rsidRDefault="00F10B34" w:rsidP="00B97BF7">
            <w:pPr>
              <w:jc w:val="center"/>
              <w:rPr>
                <w:sz w:val="22"/>
                <w:szCs w:val="22"/>
              </w:rPr>
            </w:pPr>
            <w:r w:rsidRPr="00BD7BC5">
              <w:rPr>
                <w:sz w:val="22"/>
                <w:szCs w:val="22"/>
              </w:rPr>
              <w:t>нет</w:t>
            </w:r>
          </w:p>
        </w:tc>
      </w:tr>
      <w:tr w:rsidR="00F10B34" w:rsidRPr="00BD7BC5" w14:paraId="4B0B5645" w14:textId="77777777" w:rsidTr="00B97BF7">
        <w:tc>
          <w:tcPr>
            <w:tcW w:w="1638" w:type="dxa"/>
            <w:vMerge/>
            <w:tcBorders>
              <w:left w:val="single" w:sz="4" w:space="0" w:color="auto"/>
              <w:right w:val="single" w:sz="4" w:space="0" w:color="auto"/>
            </w:tcBorders>
            <w:tcMar>
              <w:top w:w="75" w:type="dxa"/>
              <w:left w:w="75" w:type="dxa"/>
              <w:bottom w:w="75" w:type="dxa"/>
              <w:right w:w="75" w:type="dxa"/>
            </w:tcMar>
            <w:vAlign w:val="center"/>
          </w:tcPr>
          <w:p w14:paraId="3CFE64B3" w14:textId="77777777" w:rsidR="00F10B34" w:rsidRPr="00BD7BC5" w:rsidRDefault="00F10B34" w:rsidP="00B97BF7">
            <w:pPr>
              <w:ind w:left="75" w:right="75"/>
              <w:jc w:val="center"/>
              <w:rPr>
                <w:sz w:val="22"/>
                <w:szCs w:val="22"/>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0669FDE0" w14:textId="77777777" w:rsidR="00F10B34" w:rsidRPr="00BD7BC5" w:rsidRDefault="00F10B34" w:rsidP="00B97BF7">
            <w:pPr>
              <w:jc w:val="center"/>
              <w:rPr>
                <w:sz w:val="22"/>
                <w:szCs w:val="22"/>
              </w:rPr>
            </w:pPr>
            <w:r w:rsidRPr="00BD7BC5">
              <w:rPr>
                <w:sz w:val="22"/>
                <w:szCs w:val="22"/>
              </w:rPr>
              <w:t>дата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3D1B7F" w14:textId="77777777" w:rsidR="00F10B34" w:rsidRPr="00BD7BC5" w:rsidRDefault="00F10B34" w:rsidP="00B97BF7">
            <w:pPr>
              <w:jc w:val="center"/>
              <w:rPr>
                <w:sz w:val="22"/>
                <w:szCs w:val="22"/>
              </w:rPr>
            </w:pPr>
            <w:r w:rsidRPr="00BD7BC5">
              <w:rPr>
                <w:sz w:val="22"/>
                <w:szCs w:val="22"/>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54958D" w14:textId="77777777" w:rsidR="00F10B34" w:rsidRPr="00BD7BC5" w:rsidRDefault="00F10B34" w:rsidP="00B97BF7">
            <w:pPr>
              <w:jc w:val="center"/>
              <w:rPr>
                <w:sz w:val="22"/>
                <w:szCs w:val="22"/>
              </w:rPr>
            </w:pPr>
            <w:r w:rsidRPr="00BD7BC5">
              <w:rPr>
                <w:sz w:val="22"/>
                <w:szCs w:val="22"/>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FA27D3" w14:textId="77777777" w:rsidR="00F10B34" w:rsidRPr="00BD7BC5" w:rsidRDefault="00F10B34" w:rsidP="00B97BF7">
            <w:pPr>
              <w:jc w:val="center"/>
              <w:rPr>
                <w:sz w:val="22"/>
                <w:szCs w:val="22"/>
              </w:rPr>
            </w:pPr>
            <w:r w:rsidRPr="00BD7BC5">
              <w:rPr>
                <w:sz w:val="22"/>
                <w:szCs w:val="22"/>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4D6AF2E" w14:textId="77777777" w:rsidR="00F10B34" w:rsidRPr="00BD7BC5" w:rsidRDefault="00F10B34" w:rsidP="00B97BF7">
            <w:pPr>
              <w:jc w:val="center"/>
              <w:rPr>
                <w:sz w:val="22"/>
                <w:szCs w:val="22"/>
              </w:rPr>
            </w:pPr>
            <w:r w:rsidRPr="00BD7BC5">
              <w:rPr>
                <w:sz w:val="22"/>
                <w:szCs w:val="22"/>
              </w:rPr>
              <w:t>нет</w:t>
            </w:r>
          </w:p>
        </w:tc>
      </w:tr>
      <w:tr w:rsidR="00F10B34" w:rsidRPr="00BD7BC5" w14:paraId="5463EF20" w14:textId="77777777" w:rsidTr="00B97BF7">
        <w:tc>
          <w:tcPr>
            <w:tcW w:w="1638" w:type="dxa"/>
            <w:vMerge/>
            <w:tcBorders>
              <w:left w:val="single" w:sz="4" w:space="0" w:color="auto"/>
              <w:right w:val="single" w:sz="4" w:space="0" w:color="auto"/>
            </w:tcBorders>
            <w:tcMar>
              <w:top w:w="75" w:type="dxa"/>
              <w:left w:w="75" w:type="dxa"/>
              <w:bottom w:w="75" w:type="dxa"/>
              <w:right w:w="75" w:type="dxa"/>
            </w:tcMar>
            <w:vAlign w:val="center"/>
          </w:tcPr>
          <w:p w14:paraId="0CF977C0" w14:textId="77777777" w:rsidR="00F10B34" w:rsidRPr="00BD7BC5" w:rsidRDefault="00F10B34" w:rsidP="00B97BF7">
            <w:pPr>
              <w:ind w:left="75" w:right="75"/>
              <w:jc w:val="center"/>
              <w:rPr>
                <w:sz w:val="22"/>
                <w:szCs w:val="22"/>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5973BCB1" w14:textId="77777777" w:rsidR="00F10B34" w:rsidRPr="00BD7BC5" w:rsidRDefault="00F10B34" w:rsidP="00B97BF7">
            <w:pPr>
              <w:jc w:val="center"/>
              <w:rPr>
                <w:sz w:val="22"/>
                <w:szCs w:val="22"/>
              </w:rPr>
            </w:pPr>
            <w:r w:rsidRPr="00BD7BC5">
              <w:rPr>
                <w:sz w:val="22"/>
                <w:szCs w:val="22"/>
              </w:rPr>
              <w:t>место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1AB821" w14:textId="77777777" w:rsidR="00F10B34" w:rsidRPr="00BD7BC5" w:rsidRDefault="00F10B34" w:rsidP="00B97BF7">
            <w:pPr>
              <w:jc w:val="center"/>
              <w:rPr>
                <w:sz w:val="22"/>
                <w:szCs w:val="22"/>
              </w:rPr>
            </w:pPr>
            <w:r w:rsidRPr="00BD7BC5">
              <w:rPr>
                <w:sz w:val="22"/>
                <w:szCs w:val="22"/>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169E0F" w14:textId="77777777" w:rsidR="00F10B34" w:rsidRPr="00BD7BC5" w:rsidRDefault="00F10B34" w:rsidP="00B97BF7">
            <w:pPr>
              <w:jc w:val="center"/>
              <w:rPr>
                <w:sz w:val="22"/>
                <w:szCs w:val="22"/>
              </w:rPr>
            </w:pPr>
            <w:r w:rsidRPr="00BD7BC5">
              <w:rPr>
                <w:sz w:val="22"/>
                <w:szCs w:val="22"/>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BA77A6" w14:textId="77777777" w:rsidR="00F10B34" w:rsidRPr="00BD7BC5" w:rsidRDefault="00F10B34" w:rsidP="00B97BF7">
            <w:pPr>
              <w:jc w:val="center"/>
              <w:rPr>
                <w:sz w:val="22"/>
                <w:szCs w:val="22"/>
              </w:rPr>
            </w:pPr>
            <w:r w:rsidRPr="00BD7BC5">
              <w:rPr>
                <w:sz w:val="22"/>
                <w:szCs w:val="22"/>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68CD8BF" w14:textId="77777777" w:rsidR="00F10B34" w:rsidRPr="00BD7BC5" w:rsidRDefault="00F10B34" w:rsidP="00B97BF7">
            <w:pPr>
              <w:jc w:val="center"/>
              <w:rPr>
                <w:sz w:val="22"/>
                <w:szCs w:val="22"/>
              </w:rPr>
            </w:pPr>
            <w:r w:rsidRPr="00BD7BC5">
              <w:rPr>
                <w:sz w:val="22"/>
                <w:szCs w:val="22"/>
              </w:rPr>
              <w:t>нет</w:t>
            </w:r>
          </w:p>
        </w:tc>
      </w:tr>
      <w:tr w:rsidR="00F10B34" w:rsidRPr="00BD7BC5" w14:paraId="4EDCF351" w14:textId="77777777" w:rsidTr="00B97BF7">
        <w:tc>
          <w:tcPr>
            <w:tcW w:w="1638" w:type="dxa"/>
            <w:vMerge/>
            <w:tcBorders>
              <w:left w:val="single" w:sz="4" w:space="0" w:color="auto"/>
              <w:right w:val="single" w:sz="4" w:space="0" w:color="auto"/>
            </w:tcBorders>
            <w:tcMar>
              <w:top w:w="75" w:type="dxa"/>
              <w:left w:w="75" w:type="dxa"/>
              <w:bottom w:w="75" w:type="dxa"/>
              <w:right w:w="75" w:type="dxa"/>
            </w:tcMar>
            <w:vAlign w:val="center"/>
          </w:tcPr>
          <w:p w14:paraId="18D9935E" w14:textId="77777777" w:rsidR="00F10B34" w:rsidRPr="00BD7BC5" w:rsidRDefault="00F10B34" w:rsidP="00B97BF7">
            <w:pPr>
              <w:ind w:left="75" w:right="75"/>
              <w:jc w:val="center"/>
              <w:rPr>
                <w:sz w:val="22"/>
                <w:szCs w:val="22"/>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6DF73079" w14:textId="77777777" w:rsidR="00F10B34" w:rsidRPr="00BD7BC5" w:rsidRDefault="00F10B34" w:rsidP="00B97BF7">
            <w:pPr>
              <w:jc w:val="center"/>
              <w:rPr>
                <w:sz w:val="22"/>
                <w:szCs w:val="22"/>
              </w:rPr>
            </w:pPr>
            <w:r w:rsidRPr="00BD7BC5">
              <w:rPr>
                <w:sz w:val="22"/>
                <w:szCs w:val="22"/>
              </w:rPr>
              <w:t>адрес</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0B7C0E" w14:textId="77777777" w:rsidR="00F10B34" w:rsidRPr="00BD7BC5" w:rsidRDefault="00F10B34" w:rsidP="00B97BF7">
            <w:pPr>
              <w:jc w:val="center"/>
              <w:rPr>
                <w:sz w:val="22"/>
                <w:szCs w:val="22"/>
              </w:rPr>
            </w:pPr>
            <w:r w:rsidRPr="00BD7BC5">
              <w:rPr>
                <w:sz w:val="22"/>
                <w:szCs w:val="22"/>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6A306B8" w14:textId="77777777" w:rsidR="00F10B34" w:rsidRPr="00BD7BC5" w:rsidRDefault="00F10B34" w:rsidP="00B97BF7">
            <w:pPr>
              <w:jc w:val="center"/>
              <w:rPr>
                <w:sz w:val="22"/>
                <w:szCs w:val="22"/>
              </w:rPr>
            </w:pPr>
            <w:r w:rsidRPr="00BD7BC5">
              <w:rPr>
                <w:sz w:val="22"/>
                <w:szCs w:val="22"/>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458E52" w14:textId="77777777" w:rsidR="00F10B34" w:rsidRPr="00BD7BC5" w:rsidRDefault="00F10B34" w:rsidP="00B97BF7">
            <w:pPr>
              <w:jc w:val="center"/>
              <w:rPr>
                <w:sz w:val="22"/>
                <w:szCs w:val="22"/>
              </w:rPr>
            </w:pPr>
            <w:r w:rsidRPr="00BD7BC5">
              <w:rPr>
                <w:sz w:val="22"/>
                <w:szCs w:val="22"/>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71B296" w14:textId="77777777" w:rsidR="00F10B34" w:rsidRPr="00BD7BC5" w:rsidRDefault="00F10B34" w:rsidP="00B97BF7">
            <w:pPr>
              <w:jc w:val="center"/>
              <w:rPr>
                <w:sz w:val="22"/>
                <w:szCs w:val="22"/>
              </w:rPr>
            </w:pPr>
            <w:r w:rsidRPr="00BD7BC5">
              <w:rPr>
                <w:sz w:val="22"/>
                <w:szCs w:val="22"/>
              </w:rPr>
              <w:t>нет</w:t>
            </w:r>
          </w:p>
        </w:tc>
      </w:tr>
      <w:tr w:rsidR="00F10B34" w:rsidRPr="00BD7BC5" w14:paraId="1A2242F5" w14:textId="77777777" w:rsidTr="00B97BF7">
        <w:tc>
          <w:tcPr>
            <w:tcW w:w="1638" w:type="dxa"/>
            <w:vMerge/>
            <w:tcBorders>
              <w:left w:val="single" w:sz="4" w:space="0" w:color="auto"/>
              <w:right w:val="single" w:sz="4" w:space="0" w:color="auto"/>
            </w:tcBorders>
            <w:tcMar>
              <w:top w:w="75" w:type="dxa"/>
              <w:left w:w="75" w:type="dxa"/>
              <w:bottom w:w="75" w:type="dxa"/>
              <w:right w:w="75" w:type="dxa"/>
            </w:tcMar>
            <w:vAlign w:val="center"/>
          </w:tcPr>
          <w:p w14:paraId="0D6F4791" w14:textId="77777777" w:rsidR="00F10B34" w:rsidRPr="00BD7BC5" w:rsidRDefault="00F10B34" w:rsidP="00B97BF7">
            <w:pPr>
              <w:ind w:left="75" w:right="75"/>
              <w:jc w:val="center"/>
              <w:rPr>
                <w:sz w:val="22"/>
                <w:szCs w:val="22"/>
              </w:rPr>
            </w:pPr>
          </w:p>
        </w:tc>
        <w:tc>
          <w:tcPr>
            <w:tcW w:w="2107" w:type="dxa"/>
            <w:tcBorders>
              <w:top w:val="none" w:sz="0"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14:paraId="011930B0" w14:textId="77777777" w:rsidR="00F10B34" w:rsidRPr="00BD7BC5" w:rsidRDefault="00F10B34" w:rsidP="00B97BF7">
            <w:pPr>
              <w:jc w:val="center"/>
              <w:rPr>
                <w:sz w:val="22"/>
                <w:szCs w:val="22"/>
              </w:rPr>
            </w:pPr>
            <w:r w:rsidRPr="00BD7BC5">
              <w:rPr>
                <w:sz w:val="22"/>
                <w:szCs w:val="22"/>
              </w:rPr>
              <w:t>семейное положение</w:t>
            </w:r>
          </w:p>
        </w:tc>
        <w:tc>
          <w:tcPr>
            <w:tcW w:w="181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3E6D8D74" w14:textId="77777777" w:rsidR="00F10B34" w:rsidRPr="00BD7BC5" w:rsidRDefault="00F10B34" w:rsidP="00B97BF7">
            <w:pPr>
              <w:jc w:val="center"/>
              <w:rPr>
                <w:sz w:val="22"/>
                <w:szCs w:val="22"/>
              </w:rPr>
            </w:pPr>
            <w:r w:rsidRPr="00BD7BC5">
              <w:rPr>
                <w:sz w:val="22"/>
                <w:szCs w:val="22"/>
              </w:rPr>
              <w:t>да</w:t>
            </w:r>
          </w:p>
        </w:tc>
        <w:tc>
          <w:tcPr>
            <w:tcW w:w="1814"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0BD879DB" w14:textId="77777777" w:rsidR="00F10B34" w:rsidRPr="00BD7BC5" w:rsidRDefault="00F10B34" w:rsidP="00B97BF7">
            <w:pPr>
              <w:jc w:val="center"/>
              <w:rPr>
                <w:sz w:val="22"/>
                <w:szCs w:val="22"/>
              </w:rPr>
            </w:pPr>
            <w:r w:rsidRPr="00BD7BC5">
              <w:rPr>
                <w:sz w:val="22"/>
                <w:szCs w:val="22"/>
              </w:rPr>
              <w:t>нет</w:t>
            </w:r>
          </w:p>
        </w:tc>
        <w:tc>
          <w:tcPr>
            <w:tcW w:w="117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0AC775EB" w14:textId="77777777" w:rsidR="00F10B34" w:rsidRPr="00BD7BC5" w:rsidRDefault="00F10B34" w:rsidP="00B97BF7">
            <w:pPr>
              <w:jc w:val="center"/>
              <w:rPr>
                <w:sz w:val="22"/>
                <w:szCs w:val="22"/>
              </w:rPr>
            </w:pPr>
            <w:r w:rsidRPr="00BD7BC5">
              <w:rPr>
                <w:sz w:val="22"/>
                <w:szCs w:val="22"/>
              </w:rPr>
              <w:t>нет</w:t>
            </w:r>
          </w:p>
        </w:tc>
        <w:tc>
          <w:tcPr>
            <w:tcW w:w="167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2103640E" w14:textId="77777777" w:rsidR="00F10B34" w:rsidRPr="00BD7BC5" w:rsidRDefault="00F10B34" w:rsidP="00B97BF7">
            <w:pPr>
              <w:jc w:val="center"/>
              <w:rPr>
                <w:sz w:val="22"/>
                <w:szCs w:val="22"/>
              </w:rPr>
            </w:pPr>
            <w:r w:rsidRPr="00BD7BC5">
              <w:rPr>
                <w:sz w:val="22"/>
                <w:szCs w:val="22"/>
              </w:rPr>
              <w:t>нет</w:t>
            </w:r>
          </w:p>
        </w:tc>
      </w:tr>
      <w:tr w:rsidR="00F10B34" w:rsidRPr="00BD7BC5" w14:paraId="7756CD37" w14:textId="77777777" w:rsidTr="00B97BF7">
        <w:tc>
          <w:tcPr>
            <w:tcW w:w="1638" w:type="dxa"/>
            <w:vMerge/>
            <w:tcBorders>
              <w:left w:val="single" w:sz="4" w:space="0" w:color="auto"/>
              <w:right w:val="single" w:sz="4" w:space="0" w:color="auto"/>
            </w:tcBorders>
            <w:tcMar>
              <w:top w:w="75" w:type="dxa"/>
              <w:left w:w="75" w:type="dxa"/>
              <w:bottom w:w="75" w:type="dxa"/>
              <w:right w:w="75" w:type="dxa"/>
            </w:tcMar>
            <w:vAlign w:val="center"/>
          </w:tcPr>
          <w:p w14:paraId="2F6F6AA0" w14:textId="77777777" w:rsidR="00F10B34" w:rsidRPr="00BD7BC5" w:rsidRDefault="00F10B34" w:rsidP="00B97BF7">
            <w:pPr>
              <w:ind w:left="75" w:right="75"/>
              <w:jc w:val="center"/>
              <w:rPr>
                <w:sz w:val="22"/>
                <w:szCs w:val="22"/>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05A49C0" w14:textId="77777777" w:rsidR="00F10B34" w:rsidRPr="00BD7BC5" w:rsidRDefault="00F10B34" w:rsidP="00B97BF7">
            <w:pPr>
              <w:jc w:val="center"/>
              <w:rPr>
                <w:sz w:val="22"/>
                <w:szCs w:val="22"/>
              </w:rPr>
            </w:pPr>
            <w:r w:rsidRPr="00BD7BC5">
              <w:rPr>
                <w:sz w:val="22"/>
                <w:szCs w:val="22"/>
              </w:rPr>
              <w:t>гражданство</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2CC2B7D" w14:textId="77777777" w:rsidR="00F10B34" w:rsidRPr="00BD7BC5" w:rsidRDefault="00F10B34" w:rsidP="00B97BF7">
            <w:pPr>
              <w:jc w:val="center"/>
              <w:rPr>
                <w:sz w:val="22"/>
                <w:szCs w:val="22"/>
              </w:rPr>
            </w:pPr>
            <w:r w:rsidRPr="00BD7BC5">
              <w:rPr>
                <w:sz w:val="22"/>
                <w:szCs w:val="22"/>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6DACFAA0" w14:textId="77777777" w:rsidR="00F10B34" w:rsidRPr="00BD7BC5" w:rsidRDefault="00F10B34" w:rsidP="00B97BF7">
            <w:pPr>
              <w:jc w:val="center"/>
              <w:rPr>
                <w:sz w:val="22"/>
                <w:szCs w:val="22"/>
              </w:rPr>
            </w:pPr>
            <w:r w:rsidRPr="00BD7BC5">
              <w:rPr>
                <w:sz w:val="22"/>
                <w:szCs w:val="22"/>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017D061" w14:textId="77777777" w:rsidR="00F10B34" w:rsidRPr="00BD7BC5" w:rsidRDefault="00F10B34" w:rsidP="00B97BF7">
            <w:pPr>
              <w:jc w:val="center"/>
              <w:rPr>
                <w:sz w:val="22"/>
                <w:szCs w:val="22"/>
              </w:rPr>
            </w:pPr>
            <w:r w:rsidRPr="00BD7BC5">
              <w:rPr>
                <w:sz w:val="22"/>
                <w:szCs w:val="22"/>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CA1D435" w14:textId="77777777" w:rsidR="00F10B34" w:rsidRPr="00BD7BC5" w:rsidRDefault="00F10B34" w:rsidP="00B97BF7">
            <w:pPr>
              <w:jc w:val="center"/>
              <w:rPr>
                <w:sz w:val="22"/>
                <w:szCs w:val="22"/>
              </w:rPr>
            </w:pPr>
            <w:r w:rsidRPr="00BD7BC5">
              <w:rPr>
                <w:sz w:val="22"/>
                <w:szCs w:val="22"/>
              </w:rPr>
              <w:t>нет</w:t>
            </w:r>
          </w:p>
        </w:tc>
      </w:tr>
      <w:tr w:rsidR="00F10B34" w:rsidRPr="00BD7BC5" w14:paraId="341F3BF7" w14:textId="77777777" w:rsidTr="00B97BF7">
        <w:tc>
          <w:tcPr>
            <w:tcW w:w="1638" w:type="dxa"/>
            <w:vMerge/>
            <w:tcBorders>
              <w:left w:val="single" w:sz="4" w:space="0" w:color="auto"/>
              <w:bottom w:val="single" w:sz="4" w:space="0" w:color="auto"/>
              <w:right w:val="single" w:sz="4" w:space="0" w:color="auto"/>
            </w:tcBorders>
            <w:tcMar>
              <w:top w:w="75" w:type="dxa"/>
              <w:left w:w="75" w:type="dxa"/>
              <w:bottom w:w="75" w:type="dxa"/>
              <w:right w:w="75" w:type="dxa"/>
            </w:tcMar>
            <w:vAlign w:val="center"/>
          </w:tcPr>
          <w:p w14:paraId="580BC09F" w14:textId="77777777" w:rsidR="00F10B34" w:rsidRPr="00BD7BC5" w:rsidRDefault="00F10B34" w:rsidP="00B97BF7">
            <w:pPr>
              <w:ind w:left="75" w:right="75"/>
              <w:jc w:val="center"/>
              <w:rPr>
                <w:sz w:val="22"/>
                <w:szCs w:val="22"/>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5E98786" w14:textId="77777777" w:rsidR="00F10B34" w:rsidRPr="00BD7BC5" w:rsidRDefault="00F10B34" w:rsidP="00B97BF7">
            <w:pPr>
              <w:jc w:val="center"/>
              <w:rPr>
                <w:sz w:val="22"/>
                <w:szCs w:val="22"/>
              </w:rPr>
            </w:pPr>
            <w:r w:rsidRPr="00BD7BC5">
              <w:rPr>
                <w:sz w:val="22"/>
                <w:szCs w:val="22"/>
              </w:rPr>
              <w:t>паспортные данные</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B0111DE" w14:textId="77777777" w:rsidR="00F10B34" w:rsidRPr="00BD7BC5" w:rsidRDefault="00F10B34" w:rsidP="00B97BF7">
            <w:pPr>
              <w:jc w:val="center"/>
              <w:rPr>
                <w:sz w:val="22"/>
                <w:szCs w:val="22"/>
              </w:rPr>
            </w:pPr>
            <w:r w:rsidRPr="00BD7BC5">
              <w:rPr>
                <w:sz w:val="22"/>
                <w:szCs w:val="22"/>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3176AF4" w14:textId="77777777" w:rsidR="00F10B34" w:rsidRPr="00BD7BC5" w:rsidRDefault="00F10B34" w:rsidP="00B97BF7">
            <w:pPr>
              <w:jc w:val="center"/>
              <w:rPr>
                <w:sz w:val="22"/>
                <w:szCs w:val="22"/>
              </w:rPr>
            </w:pPr>
            <w:r w:rsidRPr="00BD7BC5">
              <w:rPr>
                <w:sz w:val="22"/>
                <w:szCs w:val="22"/>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646F15D7" w14:textId="77777777" w:rsidR="00F10B34" w:rsidRPr="00BD7BC5" w:rsidRDefault="00F10B34" w:rsidP="00B97BF7">
            <w:pPr>
              <w:jc w:val="center"/>
              <w:rPr>
                <w:sz w:val="22"/>
                <w:szCs w:val="22"/>
              </w:rPr>
            </w:pPr>
            <w:r w:rsidRPr="00BD7BC5">
              <w:rPr>
                <w:sz w:val="22"/>
                <w:szCs w:val="22"/>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4A5B50C" w14:textId="77777777" w:rsidR="00F10B34" w:rsidRPr="00BD7BC5" w:rsidRDefault="00F10B34" w:rsidP="00B97BF7">
            <w:pPr>
              <w:jc w:val="center"/>
              <w:rPr>
                <w:sz w:val="22"/>
                <w:szCs w:val="22"/>
              </w:rPr>
            </w:pPr>
            <w:r w:rsidRPr="00BD7BC5">
              <w:rPr>
                <w:sz w:val="22"/>
                <w:szCs w:val="22"/>
              </w:rPr>
              <w:t>нет</w:t>
            </w:r>
          </w:p>
        </w:tc>
      </w:tr>
    </w:tbl>
    <w:p w14:paraId="2D4C4BD2" w14:textId="77777777" w:rsidR="00F10B34" w:rsidRPr="00BD7BC5" w:rsidRDefault="00F10B34" w:rsidP="00F10B34">
      <w:pPr>
        <w:jc w:val="both"/>
        <w:rPr>
          <w:sz w:val="22"/>
          <w:szCs w:val="22"/>
        </w:rPr>
      </w:pPr>
      <w:r w:rsidRPr="00BD7BC5">
        <w:rPr>
          <w:sz w:val="22"/>
          <w:szCs w:val="22"/>
        </w:rPr>
        <w:t xml:space="preserve">Сведения </w:t>
      </w:r>
      <w:proofErr w:type="gramStart"/>
      <w:r w:rsidRPr="00BD7BC5">
        <w:rPr>
          <w:sz w:val="22"/>
          <w:szCs w:val="22"/>
        </w:rPr>
        <w:t>об информационных ресурсах</w:t>
      </w:r>
      <w:proofErr w:type="gramEnd"/>
      <w:r w:rsidRPr="00BD7BC5">
        <w:rPr>
          <w:sz w:val="22"/>
          <w:szCs w:val="22"/>
        </w:rPr>
        <w:t xml:space="preserve"> посредством которых будет осуществляться предоставление доступа неограниченному кругу лиц и иные действия с персональными данными:</w:t>
      </w:r>
    </w:p>
    <w:p w14:paraId="63059001" w14:textId="77777777" w:rsidR="00F10B34" w:rsidRPr="00BD7BC5" w:rsidRDefault="00F10B34" w:rsidP="00F10B34">
      <w:pPr>
        <w:jc w:val="both"/>
        <w:rPr>
          <w:sz w:val="22"/>
          <w:szCs w:val="22"/>
        </w:rPr>
      </w:pPr>
      <w:commentRangeStart w:id="32"/>
      <w:r w:rsidRPr="00BD7BC5">
        <w:rPr>
          <w:sz w:val="22"/>
          <w:szCs w:val="22"/>
          <w:highlight w:val="yellow"/>
        </w:rPr>
        <w:t>__________________</w:t>
      </w:r>
      <w:commentRangeEnd w:id="32"/>
      <w:r w:rsidRPr="00BD7BC5">
        <w:rPr>
          <w:rStyle w:val="af0"/>
        </w:rPr>
        <w:commentReference w:id="32"/>
      </w:r>
    </w:p>
    <w:p w14:paraId="67725299" w14:textId="77777777" w:rsidR="00F10B34" w:rsidRPr="00BD7BC5" w:rsidRDefault="00F10B34" w:rsidP="00F10B34">
      <w:pPr>
        <w:jc w:val="both"/>
        <w:rPr>
          <w:sz w:val="22"/>
          <w:szCs w:val="22"/>
        </w:rPr>
      </w:pPr>
      <w:r w:rsidRPr="00BD7BC5">
        <w:rPr>
          <w:sz w:val="22"/>
          <w:szCs w:val="22"/>
        </w:rPr>
        <w:t xml:space="preserve">Настоящее согласие дано мной добровольно и действует с момента его подписания до полного выполнения Оператором </w:t>
      </w:r>
      <w:r w:rsidRPr="00BD7BC5">
        <w:rPr>
          <w:sz w:val="22"/>
          <w:szCs w:val="22"/>
          <w:shd w:val="clear" w:color="auto" w:fill="FFFFFF"/>
        </w:rPr>
        <w:t>обязательств по договору участия в долевом строительстве многоквартирного дома и может быть отозвано путем подачи Оператору письменного заявления</w:t>
      </w:r>
    </w:p>
    <w:p w14:paraId="27D7A86D" w14:textId="77777777" w:rsidR="00F10B34" w:rsidRPr="00BD7BC5" w:rsidRDefault="00F10B34" w:rsidP="00F10B34">
      <w:pPr>
        <w:rPr>
          <w:b/>
          <w:sz w:val="22"/>
          <w:szCs w:val="22"/>
        </w:rPr>
      </w:pPr>
    </w:p>
    <w:p w14:paraId="17652635" w14:textId="77777777" w:rsidR="00F10B34" w:rsidRPr="00BD7BC5" w:rsidRDefault="00F10B34" w:rsidP="00F10B34">
      <w:pPr>
        <w:rPr>
          <w:b/>
          <w:sz w:val="22"/>
          <w:szCs w:val="22"/>
        </w:rPr>
      </w:pPr>
    </w:p>
    <w:p w14:paraId="1E77731B" w14:textId="77777777" w:rsidR="00F10B34" w:rsidRPr="00BD7BC5" w:rsidRDefault="00F10B34" w:rsidP="00F10B34">
      <w:pPr>
        <w:rPr>
          <w:b/>
          <w:sz w:val="22"/>
          <w:szCs w:val="22"/>
        </w:rPr>
      </w:pPr>
    </w:p>
    <w:p w14:paraId="6787A0F5" w14:textId="77777777" w:rsidR="00F10B34" w:rsidRPr="00BD7BC5" w:rsidRDefault="00F10B34" w:rsidP="00F10B34">
      <w:pPr>
        <w:rPr>
          <w:b/>
          <w:sz w:val="22"/>
          <w:szCs w:val="22"/>
        </w:rPr>
      </w:pPr>
    </w:p>
    <w:p w14:paraId="5936C226" w14:textId="77777777" w:rsidR="00F10B34" w:rsidRPr="00BD7BC5" w:rsidRDefault="00F10B34" w:rsidP="00F10B34">
      <w:pPr>
        <w:rPr>
          <w:b/>
          <w:sz w:val="22"/>
          <w:szCs w:val="22"/>
        </w:rPr>
      </w:pPr>
    </w:p>
    <w:p w14:paraId="24C32245" w14:textId="77777777" w:rsidR="00F10B34" w:rsidRPr="00BD7BC5" w:rsidRDefault="00F10B34" w:rsidP="00F10B34">
      <w:pPr>
        <w:rPr>
          <w:b/>
          <w:sz w:val="22"/>
          <w:szCs w:val="22"/>
        </w:rPr>
      </w:pPr>
      <w:r w:rsidRPr="00BD7BC5">
        <w:rPr>
          <w:b/>
          <w:sz w:val="22"/>
          <w:szCs w:val="22"/>
        </w:rPr>
        <w:t>Участник долевого строительства _______________________/_________________/</w:t>
      </w:r>
    </w:p>
    <w:p w14:paraId="6D066B35" w14:textId="77777777" w:rsidR="00F10B34" w:rsidRPr="00BD7BC5" w:rsidRDefault="00F10B34" w:rsidP="00F10B34">
      <w:pPr>
        <w:rPr>
          <w:b/>
          <w:sz w:val="22"/>
          <w:szCs w:val="22"/>
        </w:rPr>
      </w:pPr>
    </w:p>
    <w:p w14:paraId="15406D48" w14:textId="2A4BCEA9" w:rsidR="00FE6BA3" w:rsidRPr="00BD7BC5" w:rsidRDefault="00F10B34" w:rsidP="00F10B34">
      <w:pPr>
        <w:rPr>
          <w:sz w:val="22"/>
          <w:szCs w:val="22"/>
        </w:rPr>
      </w:pPr>
      <w:r w:rsidRPr="00BD7BC5">
        <w:rPr>
          <w:b/>
          <w:sz w:val="22"/>
          <w:szCs w:val="22"/>
        </w:rPr>
        <w:t>Дата _______________________</w:t>
      </w:r>
    </w:p>
    <w:p w14:paraId="63AD2B63" w14:textId="77777777" w:rsidR="001C1EA8" w:rsidRPr="00BD7BC5" w:rsidRDefault="001C1EA8" w:rsidP="005B1513">
      <w:pPr>
        <w:jc w:val="right"/>
        <w:rPr>
          <w:sz w:val="22"/>
          <w:szCs w:val="22"/>
        </w:rPr>
      </w:pPr>
    </w:p>
    <w:sectPr w:rsidR="001C1EA8" w:rsidRPr="00BD7BC5" w:rsidSect="00AF181D">
      <w:headerReference w:type="even" r:id="rId12"/>
      <w:headerReference w:type="default" r:id="rId13"/>
      <w:footerReference w:type="even" r:id="rId14"/>
      <w:footerReference w:type="first" r:id="rId15"/>
      <w:pgSz w:w="11907" w:h="16840" w:code="9"/>
      <w:pgMar w:top="448" w:right="567" w:bottom="1134" w:left="851" w:header="567" w:footer="731" w:gutter="0"/>
      <w:paperSrc w:first="15" w:other="15"/>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А.А." w:date="2022-10-03T18:31:00Z" w:initials="АА">
    <w:p w14:paraId="06BBEF6A" w14:textId="7CE0E681" w:rsidR="002C798D" w:rsidRDefault="002C798D">
      <w:pPr>
        <w:pStyle w:val="ac"/>
      </w:pPr>
      <w:r>
        <w:rPr>
          <w:rStyle w:val="af0"/>
        </w:rPr>
        <w:annotationRef/>
      </w:r>
      <w:r>
        <w:t>Здесь указываются сайты где будет распространение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BBEF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A912" w16cex:dateUtc="2022-10-03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BEF6A" w16cid:durableId="26E5A9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D7B8" w14:textId="77777777" w:rsidR="000C7479" w:rsidRDefault="000C7479">
      <w:r>
        <w:separator/>
      </w:r>
    </w:p>
  </w:endnote>
  <w:endnote w:type="continuationSeparator" w:id="0">
    <w:p w14:paraId="15FA6E7E" w14:textId="77777777" w:rsidR="000C7479" w:rsidRDefault="000C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1882" w14:textId="77777777" w:rsidR="002C798D" w:rsidRDefault="002C798D">
    <w:pPr>
      <w:pStyle w:val="a5"/>
      <w:framePr w:wrap="around" w:vAnchor="text" w:hAnchor="margin" w:xAlign="right" w:y="1"/>
      <w:rPr>
        <w:rStyle w:val="a4"/>
        <w:sz w:val="19"/>
      </w:rPr>
    </w:pPr>
    <w:r>
      <w:rPr>
        <w:rStyle w:val="a4"/>
        <w:sz w:val="19"/>
      </w:rPr>
      <w:fldChar w:fldCharType="begin"/>
    </w:r>
    <w:r>
      <w:rPr>
        <w:rStyle w:val="a4"/>
        <w:sz w:val="19"/>
      </w:rPr>
      <w:instrText xml:space="preserve">PAGE  </w:instrText>
    </w:r>
    <w:r>
      <w:rPr>
        <w:rStyle w:val="a4"/>
        <w:sz w:val="19"/>
      </w:rPr>
      <w:fldChar w:fldCharType="end"/>
    </w:r>
  </w:p>
  <w:p w14:paraId="1F663F7F" w14:textId="77777777" w:rsidR="002C798D" w:rsidRDefault="002C798D">
    <w:pPr>
      <w:pStyle w:val="a5"/>
      <w:ind w:right="360" w:firstLine="360"/>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BCA3" w14:textId="77777777" w:rsidR="002C798D" w:rsidRDefault="002C798D">
    <w:pPr>
      <w:pStyle w:val="a5"/>
      <w:jc w:val="cente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7D52" w14:textId="77777777" w:rsidR="000C7479" w:rsidRDefault="000C7479">
      <w:r>
        <w:separator/>
      </w:r>
    </w:p>
  </w:footnote>
  <w:footnote w:type="continuationSeparator" w:id="0">
    <w:p w14:paraId="31F73E03" w14:textId="77777777" w:rsidR="000C7479" w:rsidRDefault="000C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52BA" w14:textId="77777777" w:rsidR="002C798D" w:rsidRDefault="002C798D">
    <w:pPr>
      <w:pStyle w:val="a9"/>
      <w:framePr w:wrap="around" w:vAnchor="text" w:hAnchor="margin" w:xAlign="right" w:y="1"/>
      <w:rPr>
        <w:rStyle w:val="a4"/>
        <w:sz w:val="23"/>
      </w:rPr>
    </w:pPr>
    <w:r>
      <w:rPr>
        <w:rStyle w:val="a4"/>
        <w:sz w:val="23"/>
      </w:rPr>
      <w:fldChar w:fldCharType="begin"/>
    </w:r>
    <w:r>
      <w:rPr>
        <w:rStyle w:val="a4"/>
        <w:sz w:val="23"/>
      </w:rPr>
      <w:instrText xml:space="preserve">PAGE  </w:instrText>
    </w:r>
    <w:r>
      <w:rPr>
        <w:rStyle w:val="a4"/>
        <w:sz w:val="23"/>
      </w:rPr>
      <w:fldChar w:fldCharType="end"/>
    </w:r>
  </w:p>
  <w:p w14:paraId="39E37DCA" w14:textId="77777777" w:rsidR="002C798D" w:rsidRDefault="002C798D">
    <w:pPr>
      <w:pStyle w:val="a9"/>
      <w:ind w:right="360"/>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4" w:type="dxa"/>
      <w:tblInd w:w="675" w:type="dxa"/>
      <w:tblLook w:val="04A0" w:firstRow="1" w:lastRow="0" w:firstColumn="1" w:lastColumn="0" w:noHBand="0" w:noVBand="1"/>
    </w:tblPr>
    <w:tblGrid>
      <w:gridCol w:w="3778"/>
      <w:gridCol w:w="1926"/>
      <w:gridCol w:w="4120"/>
    </w:tblGrid>
    <w:tr w:rsidR="002C798D" w:rsidRPr="00A867E5" w14:paraId="4DE61F3A" w14:textId="77777777" w:rsidTr="00D528BE">
      <w:trPr>
        <w:trHeight w:val="329"/>
      </w:trPr>
      <w:tc>
        <w:tcPr>
          <w:tcW w:w="3828" w:type="dxa"/>
        </w:tcPr>
        <w:p w14:paraId="0B313985" w14:textId="77777777" w:rsidR="002C798D" w:rsidRPr="00A867E5" w:rsidRDefault="002C798D" w:rsidP="009D2C63">
          <w:pPr>
            <w:tabs>
              <w:tab w:val="right" w:pos="2171"/>
            </w:tabs>
            <w:rPr>
              <w:rFonts w:ascii="Arial" w:hAnsi="Arial" w:cs="Arial"/>
              <w:sz w:val="16"/>
              <w:szCs w:val="14"/>
            </w:rPr>
          </w:pPr>
          <w:r w:rsidRPr="00A867E5">
            <w:rPr>
              <w:rFonts w:ascii="Arial" w:hAnsi="Arial" w:cs="Arial"/>
              <w:sz w:val="16"/>
              <w:szCs w:val="16"/>
            </w:rPr>
            <w:tab/>
          </w:r>
        </w:p>
      </w:tc>
      <w:tc>
        <w:tcPr>
          <w:tcW w:w="1984" w:type="dxa"/>
        </w:tcPr>
        <w:p w14:paraId="7A785571" w14:textId="5380F354" w:rsidR="002C798D" w:rsidRPr="00A867E5" w:rsidRDefault="002C798D" w:rsidP="003A23C6">
          <w:pPr>
            <w:pStyle w:val="a9"/>
            <w:tabs>
              <w:tab w:val="right" w:pos="10064"/>
            </w:tabs>
            <w:jc w:val="center"/>
            <w:rPr>
              <w:rFonts w:ascii="Arial" w:hAnsi="Arial" w:cs="Arial"/>
              <w:sz w:val="16"/>
              <w:szCs w:val="16"/>
              <w:lang w:val="ru-RU" w:eastAsia="ru-RU"/>
            </w:rPr>
          </w:pPr>
          <w:r w:rsidRPr="00A867E5">
            <w:rPr>
              <w:rFonts w:ascii="Arial" w:hAnsi="Arial" w:cs="Arial"/>
              <w:sz w:val="16"/>
              <w:szCs w:val="16"/>
              <w:lang w:val="en-US" w:eastAsia="ru-RU"/>
            </w:rPr>
            <w:t xml:space="preserve">- </w:t>
          </w:r>
          <w:r w:rsidRPr="00A867E5">
            <w:rPr>
              <w:rFonts w:ascii="Arial" w:hAnsi="Arial" w:cs="Arial"/>
              <w:b/>
              <w:sz w:val="16"/>
              <w:szCs w:val="16"/>
              <w:lang w:val="en-US" w:eastAsia="ru-RU"/>
            </w:rPr>
            <w:fldChar w:fldCharType="begin"/>
          </w:r>
          <w:r w:rsidRPr="00A867E5">
            <w:rPr>
              <w:rFonts w:ascii="Arial" w:hAnsi="Arial" w:cs="Arial"/>
              <w:b/>
              <w:sz w:val="16"/>
              <w:szCs w:val="16"/>
              <w:lang w:val="en-US" w:eastAsia="ru-RU"/>
            </w:rPr>
            <w:instrText xml:space="preserve"> PAGE   \* MERGEFORMAT </w:instrText>
          </w:r>
          <w:r w:rsidRPr="00A867E5">
            <w:rPr>
              <w:rFonts w:ascii="Arial" w:hAnsi="Arial" w:cs="Arial"/>
              <w:b/>
              <w:sz w:val="16"/>
              <w:szCs w:val="16"/>
              <w:lang w:val="en-US" w:eastAsia="ru-RU"/>
            </w:rPr>
            <w:fldChar w:fldCharType="separate"/>
          </w:r>
          <w:r>
            <w:rPr>
              <w:rFonts w:ascii="Arial" w:hAnsi="Arial" w:cs="Arial"/>
              <w:b/>
              <w:noProof/>
              <w:sz w:val="16"/>
              <w:szCs w:val="16"/>
              <w:lang w:val="en-US" w:eastAsia="ru-RU"/>
            </w:rPr>
            <w:t>4</w:t>
          </w:r>
          <w:r w:rsidRPr="00A867E5">
            <w:rPr>
              <w:rFonts w:ascii="Arial" w:hAnsi="Arial" w:cs="Arial"/>
              <w:b/>
              <w:sz w:val="16"/>
              <w:szCs w:val="16"/>
              <w:lang w:val="en-US" w:eastAsia="ru-RU"/>
            </w:rPr>
            <w:fldChar w:fldCharType="end"/>
          </w:r>
          <w:r w:rsidRPr="00A867E5">
            <w:rPr>
              <w:rFonts w:ascii="Arial" w:hAnsi="Arial" w:cs="Arial"/>
              <w:sz w:val="16"/>
              <w:szCs w:val="16"/>
              <w:lang w:val="en-US" w:eastAsia="ru-RU"/>
            </w:rPr>
            <w:t xml:space="preserve"> -</w:t>
          </w:r>
        </w:p>
      </w:tc>
      <w:tc>
        <w:tcPr>
          <w:tcW w:w="4012" w:type="dxa"/>
        </w:tcPr>
        <w:p w14:paraId="7572BDBE" w14:textId="77777777" w:rsidR="002C798D" w:rsidRPr="00A867E5" w:rsidRDefault="002C798D" w:rsidP="009D2C63">
          <w:pPr>
            <w:pStyle w:val="a9"/>
            <w:tabs>
              <w:tab w:val="right" w:pos="3904"/>
              <w:tab w:val="right" w:pos="10064"/>
            </w:tabs>
            <w:rPr>
              <w:rFonts w:ascii="Arial" w:hAnsi="Arial" w:cs="Arial"/>
              <w:sz w:val="16"/>
              <w:szCs w:val="16"/>
              <w:lang w:val="en-US" w:eastAsia="ru-RU"/>
            </w:rPr>
          </w:pPr>
          <w:r w:rsidRPr="00A867E5">
            <w:rPr>
              <w:rFonts w:ascii="Arial" w:hAnsi="Arial" w:cs="Arial"/>
              <w:sz w:val="16"/>
              <w:szCs w:val="16"/>
              <w:lang w:val="en-US" w:eastAsia="ru-RU"/>
            </w:rPr>
            <w:tab/>
          </w:r>
        </w:p>
      </w:tc>
    </w:tr>
  </w:tbl>
  <w:p w14:paraId="1048E1FE" w14:textId="77777777" w:rsidR="002C798D" w:rsidRPr="00A867E5" w:rsidRDefault="002C798D" w:rsidP="00D77FEF">
    <w:pPr>
      <w:pStyle w:val="a9"/>
      <w:tabs>
        <w:tab w:val="clear" w:pos="4153"/>
        <w:tab w:val="clear" w:pos="8306"/>
        <w:tab w:val="left" w:pos="6975"/>
      </w:tabs>
      <w:ind w:right="360"/>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41EF"/>
    <w:multiLevelType w:val="multilevel"/>
    <w:tmpl w:val="114C0BF8"/>
    <w:lvl w:ilvl="0">
      <w:start w:val="1"/>
      <w:numFmt w:val="decimal"/>
      <w:pStyle w:val="a"/>
      <w:lvlText w:val="%1."/>
      <w:lvlJc w:val="left"/>
      <w:pPr>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D625DE"/>
    <w:multiLevelType w:val="multilevel"/>
    <w:tmpl w:val="A0B83596"/>
    <w:lvl w:ilvl="0">
      <w:start w:val="1"/>
      <w:numFmt w:val="decimal"/>
      <w:lvlText w:val="%1."/>
      <w:lvlJc w:val="left"/>
      <w:pPr>
        <w:ind w:left="360" w:hanging="360"/>
      </w:pPr>
      <w:rPr>
        <w:rFonts w:hint="default"/>
        <w:b/>
        <w:i w:val="0"/>
      </w:rPr>
    </w:lvl>
    <w:lvl w:ilvl="1">
      <w:start w:val="1"/>
      <w:numFmt w:val="decimal"/>
      <w:lvlText w:val="%1.%2."/>
      <w:lvlJc w:val="left"/>
      <w:pPr>
        <w:ind w:left="709" w:hanging="709"/>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B55832"/>
    <w:multiLevelType w:val="multilevel"/>
    <w:tmpl w:val="A0B83596"/>
    <w:lvl w:ilvl="0">
      <w:start w:val="1"/>
      <w:numFmt w:val="decimal"/>
      <w:lvlText w:val="%1."/>
      <w:lvlJc w:val="left"/>
      <w:pPr>
        <w:ind w:left="360" w:hanging="360"/>
      </w:pPr>
      <w:rPr>
        <w:rFonts w:hint="default"/>
        <w:b/>
        <w:i w:val="0"/>
      </w:rPr>
    </w:lvl>
    <w:lvl w:ilvl="1">
      <w:start w:val="1"/>
      <w:numFmt w:val="decimal"/>
      <w:lvlText w:val="%1.%2."/>
      <w:lvlJc w:val="left"/>
      <w:pPr>
        <w:ind w:left="709" w:hanging="709"/>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832BEE"/>
    <w:multiLevelType w:val="multilevel"/>
    <w:tmpl w:val="CDC0E654"/>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Restart w:val="2"/>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16cid:durableId="769938171">
    <w:abstractNumId w:val="3"/>
  </w:num>
  <w:num w:numId="2" w16cid:durableId="1962877983">
    <w:abstractNumId w:val="0"/>
  </w:num>
  <w:num w:numId="3" w16cid:durableId="180047591">
    <w:abstractNumId w:val="1"/>
  </w:num>
  <w:num w:numId="4" w16cid:durableId="135646770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ED"/>
    <w:rsid w:val="00003639"/>
    <w:rsid w:val="000124E2"/>
    <w:rsid w:val="0001316A"/>
    <w:rsid w:val="00013DC1"/>
    <w:rsid w:val="000158D9"/>
    <w:rsid w:val="000166F7"/>
    <w:rsid w:val="000178F9"/>
    <w:rsid w:val="00020217"/>
    <w:rsid w:val="000219A0"/>
    <w:rsid w:val="00022361"/>
    <w:rsid w:val="000230AE"/>
    <w:rsid w:val="000242FE"/>
    <w:rsid w:val="00024F65"/>
    <w:rsid w:val="0002679C"/>
    <w:rsid w:val="00030403"/>
    <w:rsid w:val="000329EB"/>
    <w:rsid w:val="000340F7"/>
    <w:rsid w:val="0003786C"/>
    <w:rsid w:val="000414B8"/>
    <w:rsid w:val="00042FD9"/>
    <w:rsid w:val="000439E8"/>
    <w:rsid w:val="000466C6"/>
    <w:rsid w:val="00047AD2"/>
    <w:rsid w:val="0005416B"/>
    <w:rsid w:val="00055B72"/>
    <w:rsid w:val="00057745"/>
    <w:rsid w:val="000603B4"/>
    <w:rsid w:val="00060913"/>
    <w:rsid w:val="00061C39"/>
    <w:rsid w:val="00062B20"/>
    <w:rsid w:val="00062B35"/>
    <w:rsid w:val="0006486D"/>
    <w:rsid w:val="00064A6B"/>
    <w:rsid w:val="0006749F"/>
    <w:rsid w:val="000700AC"/>
    <w:rsid w:val="00071941"/>
    <w:rsid w:val="00084492"/>
    <w:rsid w:val="00086383"/>
    <w:rsid w:val="000911A3"/>
    <w:rsid w:val="00092C6B"/>
    <w:rsid w:val="0009751B"/>
    <w:rsid w:val="000A34FC"/>
    <w:rsid w:val="000A3B2C"/>
    <w:rsid w:val="000A512F"/>
    <w:rsid w:val="000A5374"/>
    <w:rsid w:val="000A6577"/>
    <w:rsid w:val="000A6C68"/>
    <w:rsid w:val="000A7DF8"/>
    <w:rsid w:val="000B03F8"/>
    <w:rsid w:val="000B1C92"/>
    <w:rsid w:val="000C00CD"/>
    <w:rsid w:val="000C07E0"/>
    <w:rsid w:val="000C3CFA"/>
    <w:rsid w:val="000C4D0F"/>
    <w:rsid w:val="000C6284"/>
    <w:rsid w:val="000C63B6"/>
    <w:rsid w:val="000C7479"/>
    <w:rsid w:val="000C7B7E"/>
    <w:rsid w:val="000D1839"/>
    <w:rsid w:val="000D4DD6"/>
    <w:rsid w:val="000D50FC"/>
    <w:rsid w:val="000D7515"/>
    <w:rsid w:val="000D788C"/>
    <w:rsid w:val="000E20A5"/>
    <w:rsid w:val="000E237C"/>
    <w:rsid w:val="000E4087"/>
    <w:rsid w:val="000E4E9E"/>
    <w:rsid w:val="000E60C8"/>
    <w:rsid w:val="000F0399"/>
    <w:rsid w:val="000F3955"/>
    <w:rsid w:val="000F4B86"/>
    <w:rsid w:val="000F76EE"/>
    <w:rsid w:val="00101664"/>
    <w:rsid w:val="0010215C"/>
    <w:rsid w:val="00102505"/>
    <w:rsid w:val="001035B8"/>
    <w:rsid w:val="0010796C"/>
    <w:rsid w:val="00107A51"/>
    <w:rsid w:val="00116AF5"/>
    <w:rsid w:val="00120D8F"/>
    <w:rsid w:val="00122276"/>
    <w:rsid w:val="00123257"/>
    <w:rsid w:val="0012436B"/>
    <w:rsid w:val="0012615D"/>
    <w:rsid w:val="00126243"/>
    <w:rsid w:val="00134F4A"/>
    <w:rsid w:val="0013565E"/>
    <w:rsid w:val="00137405"/>
    <w:rsid w:val="001421D3"/>
    <w:rsid w:val="00143233"/>
    <w:rsid w:val="00146C8A"/>
    <w:rsid w:val="00147EDF"/>
    <w:rsid w:val="00152C8F"/>
    <w:rsid w:val="00153836"/>
    <w:rsid w:val="0016188B"/>
    <w:rsid w:val="00162A3E"/>
    <w:rsid w:val="0016434F"/>
    <w:rsid w:val="00170428"/>
    <w:rsid w:val="00172E9C"/>
    <w:rsid w:val="001825EF"/>
    <w:rsid w:val="001833DD"/>
    <w:rsid w:val="0018471C"/>
    <w:rsid w:val="00185E55"/>
    <w:rsid w:val="00185F3A"/>
    <w:rsid w:val="00191126"/>
    <w:rsid w:val="00191DDB"/>
    <w:rsid w:val="00193B04"/>
    <w:rsid w:val="0019418F"/>
    <w:rsid w:val="001946DD"/>
    <w:rsid w:val="00196619"/>
    <w:rsid w:val="001A3CED"/>
    <w:rsid w:val="001A3EB9"/>
    <w:rsid w:val="001A44F2"/>
    <w:rsid w:val="001B1199"/>
    <w:rsid w:val="001B1BD9"/>
    <w:rsid w:val="001B202F"/>
    <w:rsid w:val="001B22E2"/>
    <w:rsid w:val="001B2508"/>
    <w:rsid w:val="001B329D"/>
    <w:rsid w:val="001B41D2"/>
    <w:rsid w:val="001B7542"/>
    <w:rsid w:val="001B7E1C"/>
    <w:rsid w:val="001C1EA8"/>
    <w:rsid w:val="001C7E2C"/>
    <w:rsid w:val="001D0B15"/>
    <w:rsid w:val="001D1495"/>
    <w:rsid w:val="001D304B"/>
    <w:rsid w:val="001D382F"/>
    <w:rsid w:val="001D392F"/>
    <w:rsid w:val="001D478B"/>
    <w:rsid w:val="001D5C98"/>
    <w:rsid w:val="001D6521"/>
    <w:rsid w:val="001D79C1"/>
    <w:rsid w:val="001E0577"/>
    <w:rsid w:val="001E1B6B"/>
    <w:rsid w:val="001E384F"/>
    <w:rsid w:val="001E3AD9"/>
    <w:rsid w:val="001E4820"/>
    <w:rsid w:val="001E4D46"/>
    <w:rsid w:val="001F19E5"/>
    <w:rsid w:val="001F276B"/>
    <w:rsid w:val="001F5454"/>
    <w:rsid w:val="001F5AED"/>
    <w:rsid w:val="002037B7"/>
    <w:rsid w:val="00203942"/>
    <w:rsid w:val="00207428"/>
    <w:rsid w:val="002113C1"/>
    <w:rsid w:val="00211D36"/>
    <w:rsid w:val="00214879"/>
    <w:rsid w:val="00216085"/>
    <w:rsid w:val="002175DF"/>
    <w:rsid w:val="002204AA"/>
    <w:rsid w:val="0022447F"/>
    <w:rsid w:val="00226FFA"/>
    <w:rsid w:val="00230F64"/>
    <w:rsid w:val="00231CE4"/>
    <w:rsid w:val="002367D9"/>
    <w:rsid w:val="00244963"/>
    <w:rsid w:val="00246AEF"/>
    <w:rsid w:val="00247EAD"/>
    <w:rsid w:val="002501E3"/>
    <w:rsid w:val="00250EBB"/>
    <w:rsid w:val="002522CB"/>
    <w:rsid w:val="002548D4"/>
    <w:rsid w:val="00255BCB"/>
    <w:rsid w:val="00262F79"/>
    <w:rsid w:val="00263202"/>
    <w:rsid w:val="002654A6"/>
    <w:rsid w:val="00266C3F"/>
    <w:rsid w:val="00266E2C"/>
    <w:rsid w:val="00267C74"/>
    <w:rsid w:val="0027264B"/>
    <w:rsid w:val="002748DD"/>
    <w:rsid w:val="00275F66"/>
    <w:rsid w:val="00276099"/>
    <w:rsid w:val="00276A6B"/>
    <w:rsid w:val="0028467F"/>
    <w:rsid w:val="00287060"/>
    <w:rsid w:val="00287F71"/>
    <w:rsid w:val="0029251D"/>
    <w:rsid w:val="00293F92"/>
    <w:rsid w:val="00294150"/>
    <w:rsid w:val="00294D31"/>
    <w:rsid w:val="0029617B"/>
    <w:rsid w:val="00297694"/>
    <w:rsid w:val="00297EEA"/>
    <w:rsid w:val="002A23ED"/>
    <w:rsid w:val="002A3BA3"/>
    <w:rsid w:val="002A4429"/>
    <w:rsid w:val="002B41AC"/>
    <w:rsid w:val="002B484E"/>
    <w:rsid w:val="002C20EC"/>
    <w:rsid w:val="002C32FF"/>
    <w:rsid w:val="002C4FD7"/>
    <w:rsid w:val="002C5F57"/>
    <w:rsid w:val="002C798D"/>
    <w:rsid w:val="002D170C"/>
    <w:rsid w:val="002D38ED"/>
    <w:rsid w:val="002D5382"/>
    <w:rsid w:val="002D6379"/>
    <w:rsid w:val="002E2299"/>
    <w:rsid w:val="002E2F0D"/>
    <w:rsid w:val="002E50F8"/>
    <w:rsid w:val="002E5600"/>
    <w:rsid w:val="002E615A"/>
    <w:rsid w:val="002E733C"/>
    <w:rsid w:val="002F35B5"/>
    <w:rsid w:val="002F4AC4"/>
    <w:rsid w:val="002F6FF7"/>
    <w:rsid w:val="00303B0A"/>
    <w:rsid w:val="00306283"/>
    <w:rsid w:val="0031077A"/>
    <w:rsid w:val="003116B3"/>
    <w:rsid w:val="00317513"/>
    <w:rsid w:val="00320FFC"/>
    <w:rsid w:val="00324222"/>
    <w:rsid w:val="00325DC2"/>
    <w:rsid w:val="003264A0"/>
    <w:rsid w:val="00327574"/>
    <w:rsid w:val="00330DC3"/>
    <w:rsid w:val="003342C0"/>
    <w:rsid w:val="00334D26"/>
    <w:rsid w:val="00336493"/>
    <w:rsid w:val="00343C2C"/>
    <w:rsid w:val="00343F3C"/>
    <w:rsid w:val="00353E79"/>
    <w:rsid w:val="0035468E"/>
    <w:rsid w:val="00354EF1"/>
    <w:rsid w:val="00355120"/>
    <w:rsid w:val="00355BBD"/>
    <w:rsid w:val="00356233"/>
    <w:rsid w:val="00357C01"/>
    <w:rsid w:val="00362B60"/>
    <w:rsid w:val="00365814"/>
    <w:rsid w:val="003700AF"/>
    <w:rsid w:val="00372C27"/>
    <w:rsid w:val="003745C3"/>
    <w:rsid w:val="00375304"/>
    <w:rsid w:val="0037609D"/>
    <w:rsid w:val="00376675"/>
    <w:rsid w:val="00380677"/>
    <w:rsid w:val="003840CA"/>
    <w:rsid w:val="00384803"/>
    <w:rsid w:val="003854D4"/>
    <w:rsid w:val="00385663"/>
    <w:rsid w:val="00386E07"/>
    <w:rsid w:val="003876E0"/>
    <w:rsid w:val="00391D9F"/>
    <w:rsid w:val="0039426C"/>
    <w:rsid w:val="0039639A"/>
    <w:rsid w:val="003A23C6"/>
    <w:rsid w:val="003A5586"/>
    <w:rsid w:val="003B3EBC"/>
    <w:rsid w:val="003B6E1E"/>
    <w:rsid w:val="003C5F3E"/>
    <w:rsid w:val="003C74A9"/>
    <w:rsid w:val="003E1CF4"/>
    <w:rsid w:val="003E3865"/>
    <w:rsid w:val="003E4CDA"/>
    <w:rsid w:val="003E538E"/>
    <w:rsid w:val="003E55EF"/>
    <w:rsid w:val="003F2DC3"/>
    <w:rsid w:val="003F3543"/>
    <w:rsid w:val="003F44E6"/>
    <w:rsid w:val="003F6541"/>
    <w:rsid w:val="004000CE"/>
    <w:rsid w:val="004026C7"/>
    <w:rsid w:val="00404F97"/>
    <w:rsid w:val="00405B61"/>
    <w:rsid w:val="00405F05"/>
    <w:rsid w:val="004126D5"/>
    <w:rsid w:val="004128B7"/>
    <w:rsid w:val="00412938"/>
    <w:rsid w:val="00412B6E"/>
    <w:rsid w:val="00412E25"/>
    <w:rsid w:val="00413759"/>
    <w:rsid w:val="00414C76"/>
    <w:rsid w:val="00421F6B"/>
    <w:rsid w:val="00424435"/>
    <w:rsid w:val="00425D41"/>
    <w:rsid w:val="00432AC5"/>
    <w:rsid w:val="00432E2D"/>
    <w:rsid w:val="004346DA"/>
    <w:rsid w:val="00440AEF"/>
    <w:rsid w:val="0044104F"/>
    <w:rsid w:val="0044671D"/>
    <w:rsid w:val="004532DD"/>
    <w:rsid w:val="00453A4F"/>
    <w:rsid w:val="00455374"/>
    <w:rsid w:val="00457BFC"/>
    <w:rsid w:val="00460C92"/>
    <w:rsid w:val="00465E01"/>
    <w:rsid w:val="00466AD2"/>
    <w:rsid w:val="004711C7"/>
    <w:rsid w:val="00473135"/>
    <w:rsid w:val="00476A54"/>
    <w:rsid w:val="00480528"/>
    <w:rsid w:val="0048261E"/>
    <w:rsid w:val="00485E4B"/>
    <w:rsid w:val="00492129"/>
    <w:rsid w:val="00492367"/>
    <w:rsid w:val="004926B0"/>
    <w:rsid w:val="004950FC"/>
    <w:rsid w:val="004A1019"/>
    <w:rsid w:val="004A2649"/>
    <w:rsid w:val="004A2E66"/>
    <w:rsid w:val="004A592B"/>
    <w:rsid w:val="004A5A79"/>
    <w:rsid w:val="004A6CFB"/>
    <w:rsid w:val="004A7DA3"/>
    <w:rsid w:val="004B0250"/>
    <w:rsid w:val="004B1283"/>
    <w:rsid w:val="004B12B4"/>
    <w:rsid w:val="004B17B0"/>
    <w:rsid w:val="004B2EF9"/>
    <w:rsid w:val="004B373D"/>
    <w:rsid w:val="004C30D3"/>
    <w:rsid w:val="004C3784"/>
    <w:rsid w:val="004C3ACA"/>
    <w:rsid w:val="004C427F"/>
    <w:rsid w:val="004C4A62"/>
    <w:rsid w:val="004C5786"/>
    <w:rsid w:val="004C614B"/>
    <w:rsid w:val="004C6EE4"/>
    <w:rsid w:val="004D1C28"/>
    <w:rsid w:val="004D7730"/>
    <w:rsid w:val="004E0F1F"/>
    <w:rsid w:val="004E155E"/>
    <w:rsid w:val="004F0531"/>
    <w:rsid w:val="004F0F9A"/>
    <w:rsid w:val="004F20C3"/>
    <w:rsid w:val="004F320C"/>
    <w:rsid w:val="004F56C0"/>
    <w:rsid w:val="004F6591"/>
    <w:rsid w:val="004F6C6E"/>
    <w:rsid w:val="004F741E"/>
    <w:rsid w:val="0050276B"/>
    <w:rsid w:val="00503A5A"/>
    <w:rsid w:val="00512200"/>
    <w:rsid w:val="00512480"/>
    <w:rsid w:val="00513CC1"/>
    <w:rsid w:val="005171EB"/>
    <w:rsid w:val="00520422"/>
    <w:rsid w:val="00522681"/>
    <w:rsid w:val="00526B17"/>
    <w:rsid w:val="00531816"/>
    <w:rsid w:val="00531B87"/>
    <w:rsid w:val="00534590"/>
    <w:rsid w:val="005354F4"/>
    <w:rsid w:val="005366E0"/>
    <w:rsid w:val="005517D5"/>
    <w:rsid w:val="00552A22"/>
    <w:rsid w:val="005558B4"/>
    <w:rsid w:val="00556216"/>
    <w:rsid w:val="005562A0"/>
    <w:rsid w:val="00556D99"/>
    <w:rsid w:val="00557229"/>
    <w:rsid w:val="0056255E"/>
    <w:rsid w:val="005633F9"/>
    <w:rsid w:val="00563B57"/>
    <w:rsid w:val="005664DF"/>
    <w:rsid w:val="005667C7"/>
    <w:rsid w:val="00571A9A"/>
    <w:rsid w:val="0057339B"/>
    <w:rsid w:val="005750FD"/>
    <w:rsid w:val="0057620B"/>
    <w:rsid w:val="005825C1"/>
    <w:rsid w:val="00585773"/>
    <w:rsid w:val="005879EE"/>
    <w:rsid w:val="00590A3B"/>
    <w:rsid w:val="00590D2C"/>
    <w:rsid w:val="00592C78"/>
    <w:rsid w:val="0059439B"/>
    <w:rsid w:val="005A03D3"/>
    <w:rsid w:val="005A6354"/>
    <w:rsid w:val="005A764F"/>
    <w:rsid w:val="005B06F3"/>
    <w:rsid w:val="005B1513"/>
    <w:rsid w:val="005B65BF"/>
    <w:rsid w:val="005C0DF3"/>
    <w:rsid w:val="005C424F"/>
    <w:rsid w:val="005C45DF"/>
    <w:rsid w:val="005D5185"/>
    <w:rsid w:val="005E1511"/>
    <w:rsid w:val="005E2813"/>
    <w:rsid w:val="005E32A4"/>
    <w:rsid w:val="005E3936"/>
    <w:rsid w:val="005E3FCE"/>
    <w:rsid w:val="005E755E"/>
    <w:rsid w:val="005E75E3"/>
    <w:rsid w:val="005F0338"/>
    <w:rsid w:val="005F0A48"/>
    <w:rsid w:val="005F0DCE"/>
    <w:rsid w:val="005F2FC2"/>
    <w:rsid w:val="005F597E"/>
    <w:rsid w:val="00602695"/>
    <w:rsid w:val="00605C05"/>
    <w:rsid w:val="00606962"/>
    <w:rsid w:val="0062099B"/>
    <w:rsid w:val="0062196D"/>
    <w:rsid w:val="00622F0B"/>
    <w:rsid w:val="00626846"/>
    <w:rsid w:val="0063261D"/>
    <w:rsid w:val="00634B7C"/>
    <w:rsid w:val="00636483"/>
    <w:rsid w:val="00636C73"/>
    <w:rsid w:val="006412A5"/>
    <w:rsid w:val="00643F29"/>
    <w:rsid w:val="006444B4"/>
    <w:rsid w:val="006514E4"/>
    <w:rsid w:val="006545D9"/>
    <w:rsid w:val="00656A0A"/>
    <w:rsid w:val="00656F6B"/>
    <w:rsid w:val="00657BA4"/>
    <w:rsid w:val="00657D6D"/>
    <w:rsid w:val="006601A5"/>
    <w:rsid w:val="00660F15"/>
    <w:rsid w:val="006658C9"/>
    <w:rsid w:val="00666092"/>
    <w:rsid w:val="0066659C"/>
    <w:rsid w:val="00672965"/>
    <w:rsid w:val="00676DAA"/>
    <w:rsid w:val="00680256"/>
    <w:rsid w:val="00681DDC"/>
    <w:rsid w:val="00683A77"/>
    <w:rsid w:val="006858F8"/>
    <w:rsid w:val="006974EC"/>
    <w:rsid w:val="006A0646"/>
    <w:rsid w:val="006A3F37"/>
    <w:rsid w:val="006A5411"/>
    <w:rsid w:val="006B197B"/>
    <w:rsid w:val="006B49B0"/>
    <w:rsid w:val="006C1F41"/>
    <w:rsid w:val="006D04E0"/>
    <w:rsid w:val="006D0687"/>
    <w:rsid w:val="006D0B06"/>
    <w:rsid w:val="006D1F9F"/>
    <w:rsid w:val="006D35D1"/>
    <w:rsid w:val="006D36A0"/>
    <w:rsid w:val="006D4609"/>
    <w:rsid w:val="006D4DDD"/>
    <w:rsid w:val="006D6CDA"/>
    <w:rsid w:val="006D73E3"/>
    <w:rsid w:val="006D7E04"/>
    <w:rsid w:val="006E3EB0"/>
    <w:rsid w:val="006E5C74"/>
    <w:rsid w:val="006E6EA3"/>
    <w:rsid w:val="006E786D"/>
    <w:rsid w:val="006F0512"/>
    <w:rsid w:val="006F19AF"/>
    <w:rsid w:val="006F4DDF"/>
    <w:rsid w:val="006F6F3A"/>
    <w:rsid w:val="007044CD"/>
    <w:rsid w:val="00705E42"/>
    <w:rsid w:val="0070672B"/>
    <w:rsid w:val="00707D3D"/>
    <w:rsid w:val="0071575D"/>
    <w:rsid w:val="0072005F"/>
    <w:rsid w:val="00720A10"/>
    <w:rsid w:val="00720E22"/>
    <w:rsid w:val="0072120C"/>
    <w:rsid w:val="0072121D"/>
    <w:rsid w:val="007241E3"/>
    <w:rsid w:val="0072669F"/>
    <w:rsid w:val="00730F72"/>
    <w:rsid w:val="00734420"/>
    <w:rsid w:val="00740782"/>
    <w:rsid w:val="00741996"/>
    <w:rsid w:val="007436A5"/>
    <w:rsid w:val="0074430F"/>
    <w:rsid w:val="00746828"/>
    <w:rsid w:val="00746CFE"/>
    <w:rsid w:val="00751DBC"/>
    <w:rsid w:val="0075215E"/>
    <w:rsid w:val="00752272"/>
    <w:rsid w:val="007529AC"/>
    <w:rsid w:val="007557F4"/>
    <w:rsid w:val="007567A2"/>
    <w:rsid w:val="00756C98"/>
    <w:rsid w:val="0077048B"/>
    <w:rsid w:val="0077059A"/>
    <w:rsid w:val="00771AFF"/>
    <w:rsid w:val="00771D27"/>
    <w:rsid w:val="007832C0"/>
    <w:rsid w:val="00787489"/>
    <w:rsid w:val="007901BC"/>
    <w:rsid w:val="007943B2"/>
    <w:rsid w:val="0079444E"/>
    <w:rsid w:val="00794869"/>
    <w:rsid w:val="00794E2E"/>
    <w:rsid w:val="007950D6"/>
    <w:rsid w:val="007A05C6"/>
    <w:rsid w:val="007A0CBC"/>
    <w:rsid w:val="007A2091"/>
    <w:rsid w:val="007A305B"/>
    <w:rsid w:val="007A40C1"/>
    <w:rsid w:val="007A6E98"/>
    <w:rsid w:val="007B4C82"/>
    <w:rsid w:val="007C0B67"/>
    <w:rsid w:val="007C1601"/>
    <w:rsid w:val="007C4527"/>
    <w:rsid w:val="007C5722"/>
    <w:rsid w:val="007C5734"/>
    <w:rsid w:val="007C5AA9"/>
    <w:rsid w:val="007C5ADD"/>
    <w:rsid w:val="007C614A"/>
    <w:rsid w:val="007C6999"/>
    <w:rsid w:val="007D124A"/>
    <w:rsid w:val="007D4974"/>
    <w:rsid w:val="007E6B4F"/>
    <w:rsid w:val="007E7140"/>
    <w:rsid w:val="007E77AF"/>
    <w:rsid w:val="007F270F"/>
    <w:rsid w:val="0080112D"/>
    <w:rsid w:val="00804DBE"/>
    <w:rsid w:val="00805E58"/>
    <w:rsid w:val="008075A1"/>
    <w:rsid w:val="00812E82"/>
    <w:rsid w:val="0081385E"/>
    <w:rsid w:val="00815D12"/>
    <w:rsid w:val="00822980"/>
    <w:rsid w:val="008234E5"/>
    <w:rsid w:val="00826D6E"/>
    <w:rsid w:val="0082721F"/>
    <w:rsid w:val="00827D4E"/>
    <w:rsid w:val="00837685"/>
    <w:rsid w:val="0084156E"/>
    <w:rsid w:val="008415DE"/>
    <w:rsid w:val="0084379C"/>
    <w:rsid w:val="008441BD"/>
    <w:rsid w:val="00846C91"/>
    <w:rsid w:val="008500FA"/>
    <w:rsid w:val="00853489"/>
    <w:rsid w:val="00856E20"/>
    <w:rsid w:val="0085704C"/>
    <w:rsid w:val="008602DB"/>
    <w:rsid w:val="00860E99"/>
    <w:rsid w:val="008641E6"/>
    <w:rsid w:val="00865307"/>
    <w:rsid w:val="00866091"/>
    <w:rsid w:val="00870828"/>
    <w:rsid w:val="00873D4D"/>
    <w:rsid w:val="00874DD6"/>
    <w:rsid w:val="0087514C"/>
    <w:rsid w:val="008751E6"/>
    <w:rsid w:val="008810D7"/>
    <w:rsid w:val="00881AD3"/>
    <w:rsid w:val="00883CDD"/>
    <w:rsid w:val="0088493C"/>
    <w:rsid w:val="00887F74"/>
    <w:rsid w:val="008915D0"/>
    <w:rsid w:val="00891FC8"/>
    <w:rsid w:val="008951C9"/>
    <w:rsid w:val="008A0D24"/>
    <w:rsid w:val="008A138C"/>
    <w:rsid w:val="008A373A"/>
    <w:rsid w:val="008A4210"/>
    <w:rsid w:val="008A5475"/>
    <w:rsid w:val="008B01BF"/>
    <w:rsid w:val="008B0EC9"/>
    <w:rsid w:val="008B4477"/>
    <w:rsid w:val="008C30A2"/>
    <w:rsid w:val="008C3DD0"/>
    <w:rsid w:val="008C6D77"/>
    <w:rsid w:val="008C7955"/>
    <w:rsid w:val="008C7997"/>
    <w:rsid w:val="008C7A9E"/>
    <w:rsid w:val="008D0B6B"/>
    <w:rsid w:val="008D3F80"/>
    <w:rsid w:val="008D78C4"/>
    <w:rsid w:val="008D7F74"/>
    <w:rsid w:val="008E1187"/>
    <w:rsid w:val="008E1F3E"/>
    <w:rsid w:val="008E225A"/>
    <w:rsid w:val="008E665F"/>
    <w:rsid w:val="008E7AD8"/>
    <w:rsid w:val="008F18E5"/>
    <w:rsid w:val="008F2095"/>
    <w:rsid w:val="008F5ECA"/>
    <w:rsid w:val="0090113B"/>
    <w:rsid w:val="00903663"/>
    <w:rsid w:val="009048DA"/>
    <w:rsid w:val="00907EA1"/>
    <w:rsid w:val="00911789"/>
    <w:rsid w:val="00912AC9"/>
    <w:rsid w:val="009146C4"/>
    <w:rsid w:val="0091696D"/>
    <w:rsid w:val="00917E66"/>
    <w:rsid w:val="009200BB"/>
    <w:rsid w:val="00920E52"/>
    <w:rsid w:val="00921899"/>
    <w:rsid w:val="00927618"/>
    <w:rsid w:val="00930E13"/>
    <w:rsid w:val="00933988"/>
    <w:rsid w:val="0093399A"/>
    <w:rsid w:val="0093733B"/>
    <w:rsid w:val="0094032D"/>
    <w:rsid w:val="0094051B"/>
    <w:rsid w:val="00941A45"/>
    <w:rsid w:val="009428A9"/>
    <w:rsid w:val="00942EA4"/>
    <w:rsid w:val="009522F7"/>
    <w:rsid w:val="0095379A"/>
    <w:rsid w:val="009545FD"/>
    <w:rsid w:val="009559F2"/>
    <w:rsid w:val="00955C9C"/>
    <w:rsid w:val="009578BE"/>
    <w:rsid w:val="00960526"/>
    <w:rsid w:val="00961244"/>
    <w:rsid w:val="009629CA"/>
    <w:rsid w:val="0096560B"/>
    <w:rsid w:val="00966B2D"/>
    <w:rsid w:val="009705E9"/>
    <w:rsid w:val="009737DB"/>
    <w:rsid w:val="00976E65"/>
    <w:rsid w:val="00983AE6"/>
    <w:rsid w:val="009848EE"/>
    <w:rsid w:val="0098507E"/>
    <w:rsid w:val="00986D38"/>
    <w:rsid w:val="009911F3"/>
    <w:rsid w:val="009923CB"/>
    <w:rsid w:val="00993ED8"/>
    <w:rsid w:val="0099488B"/>
    <w:rsid w:val="00996B54"/>
    <w:rsid w:val="009A14F5"/>
    <w:rsid w:val="009A17FA"/>
    <w:rsid w:val="009A50C7"/>
    <w:rsid w:val="009A5CC3"/>
    <w:rsid w:val="009A67FC"/>
    <w:rsid w:val="009B03AB"/>
    <w:rsid w:val="009B0B62"/>
    <w:rsid w:val="009B0DDF"/>
    <w:rsid w:val="009B418F"/>
    <w:rsid w:val="009B6BAF"/>
    <w:rsid w:val="009B7A08"/>
    <w:rsid w:val="009C09E9"/>
    <w:rsid w:val="009C0A9B"/>
    <w:rsid w:val="009C2AD6"/>
    <w:rsid w:val="009C386F"/>
    <w:rsid w:val="009C4B60"/>
    <w:rsid w:val="009C6930"/>
    <w:rsid w:val="009C6C6A"/>
    <w:rsid w:val="009C6D42"/>
    <w:rsid w:val="009C6F31"/>
    <w:rsid w:val="009D19BA"/>
    <w:rsid w:val="009D2C63"/>
    <w:rsid w:val="009D39EF"/>
    <w:rsid w:val="009D6557"/>
    <w:rsid w:val="009D76DC"/>
    <w:rsid w:val="009D774B"/>
    <w:rsid w:val="009E08B0"/>
    <w:rsid w:val="009E2CDF"/>
    <w:rsid w:val="009E6A63"/>
    <w:rsid w:val="009E76C4"/>
    <w:rsid w:val="009F0E23"/>
    <w:rsid w:val="009F1297"/>
    <w:rsid w:val="009F1735"/>
    <w:rsid w:val="009F3089"/>
    <w:rsid w:val="009F3F40"/>
    <w:rsid w:val="009F4D2F"/>
    <w:rsid w:val="009F5752"/>
    <w:rsid w:val="009F7216"/>
    <w:rsid w:val="009F78EE"/>
    <w:rsid w:val="009F7B36"/>
    <w:rsid w:val="00A00CF6"/>
    <w:rsid w:val="00A02DC7"/>
    <w:rsid w:val="00A064E3"/>
    <w:rsid w:val="00A077D9"/>
    <w:rsid w:val="00A07841"/>
    <w:rsid w:val="00A12594"/>
    <w:rsid w:val="00A1274E"/>
    <w:rsid w:val="00A16762"/>
    <w:rsid w:val="00A2125C"/>
    <w:rsid w:val="00A22A9D"/>
    <w:rsid w:val="00A24994"/>
    <w:rsid w:val="00A26D96"/>
    <w:rsid w:val="00A31ADE"/>
    <w:rsid w:val="00A3614E"/>
    <w:rsid w:val="00A361ED"/>
    <w:rsid w:val="00A36C71"/>
    <w:rsid w:val="00A37374"/>
    <w:rsid w:val="00A42672"/>
    <w:rsid w:val="00A42BA2"/>
    <w:rsid w:val="00A51544"/>
    <w:rsid w:val="00A568DE"/>
    <w:rsid w:val="00A63994"/>
    <w:rsid w:val="00A63E7B"/>
    <w:rsid w:val="00A64AAB"/>
    <w:rsid w:val="00A66CE6"/>
    <w:rsid w:val="00A67E81"/>
    <w:rsid w:val="00A719EC"/>
    <w:rsid w:val="00A737B8"/>
    <w:rsid w:val="00A738AE"/>
    <w:rsid w:val="00A74066"/>
    <w:rsid w:val="00A81B05"/>
    <w:rsid w:val="00A84D2C"/>
    <w:rsid w:val="00A85D61"/>
    <w:rsid w:val="00A867E5"/>
    <w:rsid w:val="00A8722D"/>
    <w:rsid w:val="00A87A43"/>
    <w:rsid w:val="00A909F6"/>
    <w:rsid w:val="00A93866"/>
    <w:rsid w:val="00AA02E2"/>
    <w:rsid w:val="00AA0A26"/>
    <w:rsid w:val="00AA2F4F"/>
    <w:rsid w:val="00AA6346"/>
    <w:rsid w:val="00AB08C0"/>
    <w:rsid w:val="00AB20DE"/>
    <w:rsid w:val="00AB2474"/>
    <w:rsid w:val="00AB3A8C"/>
    <w:rsid w:val="00AC21F9"/>
    <w:rsid w:val="00AC5C50"/>
    <w:rsid w:val="00AC60F5"/>
    <w:rsid w:val="00AC68DC"/>
    <w:rsid w:val="00AD042A"/>
    <w:rsid w:val="00AD2601"/>
    <w:rsid w:val="00AD435A"/>
    <w:rsid w:val="00AD45DD"/>
    <w:rsid w:val="00AD47DD"/>
    <w:rsid w:val="00AD5495"/>
    <w:rsid w:val="00AD5DF0"/>
    <w:rsid w:val="00AD6283"/>
    <w:rsid w:val="00AD689F"/>
    <w:rsid w:val="00AD72C5"/>
    <w:rsid w:val="00AD7708"/>
    <w:rsid w:val="00AE14AE"/>
    <w:rsid w:val="00AE2B21"/>
    <w:rsid w:val="00AE2E20"/>
    <w:rsid w:val="00AE59A1"/>
    <w:rsid w:val="00AE62ED"/>
    <w:rsid w:val="00AE72BC"/>
    <w:rsid w:val="00AE7909"/>
    <w:rsid w:val="00AF181D"/>
    <w:rsid w:val="00AF5F95"/>
    <w:rsid w:val="00B01694"/>
    <w:rsid w:val="00B06E94"/>
    <w:rsid w:val="00B07110"/>
    <w:rsid w:val="00B1308D"/>
    <w:rsid w:val="00B162B9"/>
    <w:rsid w:val="00B164A1"/>
    <w:rsid w:val="00B1687B"/>
    <w:rsid w:val="00B206E4"/>
    <w:rsid w:val="00B21EB1"/>
    <w:rsid w:val="00B2458A"/>
    <w:rsid w:val="00B2662F"/>
    <w:rsid w:val="00B2681C"/>
    <w:rsid w:val="00B33D63"/>
    <w:rsid w:val="00B34001"/>
    <w:rsid w:val="00B354E9"/>
    <w:rsid w:val="00B40182"/>
    <w:rsid w:val="00B419D1"/>
    <w:rsid w:val="00B4615E"/>
    <w:rsid w:val="00B51A6D"/>
    <w:rsid w:val="00B54396"/>
    <w:rsid w:val="00B55E6C"/>
    <w:rsid w:val="00B567BA"/>
    <w:rsid w:val="00B610A2"/>
    <w:rsid w:val="00B66731"/>
    <w:rsid w:val="00B67AE3"/>
    <w:rsid w:val="00B720C4"/>
    <w:rsid w:val="00B7262D"/>
    <w:rsid w:val="00B74A5C"/>
    <w:rsid w:val="00B752E2"/>
    <w:rsid w:val="00B7538D"/>
    <w:rsid w:val="00B763F6"/>
    <w:rsid w:val="00B9154B"/>
    <w:rsid w:val="00B92713"/>
    <w:rsid w:val="00B930F0"/>
    <w:rsid w:val="00B94B6A"/>
    <w:rsid w:val="00B97BF7"/>
    <w:rsid w:val="00BA2F0F"/>
    <w:rsid w:val="00BA6F8A"/>
    <w:rsid w:val="00BA7D47"/>
    <w:rsid w:val="00BB3042"/>
    <w:rsid w:val="00BB4213"/>
    <w:rsid w:val="00BB74D6"/>
    <w:rsid w:val="00BB7F1A"/>
    <w:rsid w:val="00BC1C08"/>
    <w:rsid w:val="00BC59FB"/>
    <w:rsid w:val="00BC6428"/>
    <w:rsid w:val="00BC7025"/>
    <w:rsid w:val="00BC7670"/>
    <w:rsid w:val="00BD128D"/>
    <w:rsid w:val="00BD2431"/>
    <w:rsid w:val="00BD2719"/>
    <w:rsid w:val="00BD684D"/>
    <w:rsid w:val="00BD6B32"/>
    <w:rsid w:val="00BD7BC5"/>
    <w:rsid w:val="00BE4333"/>
    <w:rsid w:val="00BF19DF"/>
    <w:rsid w:val="00BF33FE"/>
    <w:rsid w:val="00C04971"/>
    <w:rsid w:val="00C05B0B"/>
    <w:rsid w:val="00C06E33"/>
    <w:rsid w:val="00C07348"/>
    <w:rsid w:val="00C11BA7"/>
    <w:rsid w:val="00C16D01"/>
    <w:rsid w:val="00C20A61"/>
    <w:rsid w:val="00C21C63"/>
    <w:rsid w:val="00C227F9"/>
    <w:rsid w:val="00C25CDE"/>
    <w:rsid w:val="00C261E8"/>
    <w:rsid w:val="00C27D18"/>
    <w:rsid w:val="00C3473C"/>
    <w:rsid w:val="00C354BD"/>
    <w:rsid w:val="00C4471E"/>
    <w:rsid w:val="00C4520B"/>
    <w:rsid w:val="00C464B9"/>
    <w:rsid w:val="00C46C71"/>
    <w:rsid w:val="00C4760B"/>
    <w:rsid w:val="00C5275F"/>
    <w:rsid w:val="00C52C71"/>
    <w:rsid w:val="00C52CB8"/>
    <w:rsid w:val="00C541F3"/>
    <w:rsid w:val="00C5488D"/>
    <w:rsid w:val="00C5683D"/>
    <w:rsid w:val="00C73983"/>
    <w:rsid w:val="00C75790"/>
    <w:rsid w:val="00C831F8"/>
    <w:rsid w:val="00C86228"/>
    <w:rsid w:val="00C8689A"/>
    <w:rsid w:val="00C91B34"/>
    <w:rsid w:val="00C948F6"/>
    <w:rsid w:val="00C962EC"/>
    <w:rsid w:val="00C97584"/>
    <w:rsid w:val="00CA3C3B"/>
    <w:rsid w:val="00CA40A5"/>
    <w:rsid w:val="00CA5CF5"/>
    <w:rsid w:val="00CA5D50"/>
    <w:rsid w:val="00CA7AA3"/>
    <w:rsid w:val="00CB0404"/>
    <w:rsid w:val="00CB42B3"/>
    <w:rsid w:val="00CB4AE6"/>
    <w:rsid w:val="00CB5017"/>
    <w:rsid w:val="00CB633A"/>
    <w:rsid w:val="00CC22B7"/>
    <w:rsid w:val="00CC5EB9"/>
    <w:rsid w:val="00CD00A5"/>
    <w:rsid w:val="00CD162D"/>
    <w:rsid w:val="00CD4764"/>
    <w:rsid w:val="00CE1B4B"/>
    <w:rsid w:val="00CE7D3C"/>
    <w:rsid w:val="00CF1076"/>
    <w:rsid w:val="00CF1E7D"/>
    <w:rsid w:val="00D0143A"/>
    <w:rsid w:val="00D01BC5"/>
    <w:rsid w:val="00D01FC6"/>
    <w:rsid w:val="00D02312"/>
    <w:rsid w:val="00D0615C"/>
    <w:rsid w:val="00D07338"/>
    <w:rsid w:val="00D104D6"/>
    <w:rsid w:val="00D143BE"/>
    <w:rsid w:val="00D16150"/>
    <w:rsid w:val="00D162C5"/>
    <w:rsid w:val="00D169EB"/>
    <w:rsid w:val="00D21EF6"/>
    <w:rsid w:val="00D22E27"/>
    <w:rsid w:val="00D2330B"/>
    <w:rsid w:val="00D2347F"/>
    <w:rsid w:val="00D27315"/>
    <w:rsid w:val="00D32719"/>
    <w:rsid w:val="00D32A6D"/>
    <w:rsid w:val="00D32C47"/>
    <w:rsid w:val="00D34C02"/>
    <w:rsid w:val="00D370D7"/>
    <w:rsid w:val="00D3780D"/>
    <w:rsid w:val="00D37F75"/>
    <w:rsid w:val="00D4006E"/>
    <w:rsid w:val="00D41131"/>
    <w:rsid w:val="00D45B5C"/>
    <w:rsid w:val="00D46B68"/>
    <w:rsid w:val="00D46F3A"/>
    <w:rsid w:val="00D472F7"/>
    <w:rsid w:val="00D47ECA"/>
    <w:rsid w:val="00D51115"/>
    <w:rsid w:val="00D51591"/>
    <w:rsid w:val="00D528BE"/>
    <w:rsid w:val="00D53817"/>
    <w:rsid w:val="00D575D4"/>
    <w:rsid w:val="00D671B1"/>
    <w:rsid w:val="00D7323C"/>
    <w:rsid w:val="00D77EB2"/>
    <w:rsid w:val="00D77FEF"/>
    <w:rsid w:val="00D8255A"/>
    <w:rsid w:val="00D84165"/>
    <w:rsid w:val="00D84C31"/>
    <w:rsid w:val="00D86056"/>
    <w:rsid w:val="00D86763"/>
    <w:rsid w:val="00D87C9D"/>
    <w:rsid w:val="00D91D24"/>
    <w:rsid w:val="00D9341C"/>
    <w:rsid w:val="00D94651"/>
    <w:rsid w:val="00D971E3"/>
    <w:rsid w:val="00D979B7"/>
    <w:rsid w:val="00DA09E5"/>
    <w:rsid w:val="00DA2738"/>
    <w:rsid w:val="00DA4B90"/>
    <w:rsid w:val="00DB0D6A"/>
    <w:rsid w:val="00DB272D"/>
    <w:rsid w:val="00DB42D2"/>
    <w:rsid w:val="00DB5E17"/>
    <w:rsid w:val="00DB797A"/>
    <w:rsid w:val="00DC5D90"/>
    <w:rsid w:val="00DC7886"/>
    <w:rsid w:val="00DD3214"/>
    <w:rsid w:val="00DD3576"/>
    <w:rsid w:val="00DD3699"/>
    <w:rsid w:val="00DD5F41"/>
    <w:rsid w:val="00DE0114"/>
    <w:rsid w:val="00DE2F82"/>
    <w:rsid w:val="00DE3A64"/>
    <w:rsid w:val="00DE3F38"/>
    <w:rsid w:val="00DE5543"/>
    <w:rsid w:val="00DE564C"/>
    <w:rsid w:val="00DE6638"/>
    <w:rsid w:val="00DF0472"/>
    <w:rsid w:val="00DF0CB9"/>
    <w:rsid w:val="00DF5812"/>
    <w:rsid w:val="00DF6215"/>
    <w:rsid w:val="00DF6245"/>
    <w:rsid w:val="00DF65FD"/>
    <w:rsid w:val="00DF67A8"/>
    <w:rsid w:val="00DF7B40"/>
    <w:rsid w:val="00E0057F"/>
    <w:rsid w:val="00E007B0"/>
    <w:rsid w:val="00E0338E"/>
    <w:rsid w:val="00E03646"/>
    <w:rsid w:val="00E13529"/>
    <w:rsid w:val="00E14986"/>
    <w:rsid w:val="00E15CEB"/>
    <w:rsid w:val="00E16A7D"/>
    <w:rsid w:val="00E17FEF"/>
    <w:rsid w:val="00E241C1"/>
    <w:rsid w:val="00E319EF"/>
    <w:rsid w:val="00E35045"/>
    <w:rsid w:val="00E43DFE"/>
    <w:rsid w:val="00E440CC"/>
    <w:rsid w:val="00E455DF"/>
    <w:rsid w:val="00E544CE"/>
    <w:rsid w:val="00E56F02"/>
    <w:rsid w:val="00E60931"/>
    <w:rsid w:val="00E67274"/>
    <w:rsid w:val="00E7082F"/>
    <w:rsid w:val="00E718A6"/>
    <w:rsid w:val="00E71B6B"/>
    <w:rsid w:val="00E727E4"/>
    <w:rsid w:val="00E73459"/>
    <w:rsid w:val="00E73B3B"/>
    <w:rsid w:val="00E81CE7"/>
    <w:rsid w:val="00E824D9"/>
    <w:rsid w:val="00E83562"/>
    <w:rsid w:val="00E83A5B"/>
    <w:rsid w:val="00E926D3"/>
    <w:rsid w:val="00E95FC8"/>
    <w:rsid w:val="00EA00C6"/>
    <w:rsid w:val="00EA7CFF"/>
    <w:rsid w:val="00EB0046"/>
    <w:rsid w:val="00EB0841"/>
    <w:rsid w:val="00EB2C73"/>
    <w:rsid w:val="00EB3042"/>
    <w:rsid w:val="00EB412F"/>
    <w:rsid w:val="00EB7711"/>
    <w:rsid w:val="00EB7EC3"/>
    <w:rsid w:val="00EC2C77"/>
    <w:rsid w:val="00EC3A0E"/>
    <w:rsid w:val="00EC4F19"/>
    <w:rsid w:val="00EC7155"/>
    <w:rsid w:val="00EE0300"/>
    <w:rsid w:val="00EE0CF4"/>
    <w:rsid w:val="00EE2A71"/>
    <w:rsid w:val="00EF03D4"/>
    <w:rsid w:val="00EF15F7"/>
    <w:rsid w:val="00EF36D9"/>
    <w:rsid w:val="00EF6199"/>
    <w:rsid w:val="00F05917"/>
    <w:rsid w:val="00F07461"/>
    <w:rsid w:val="00F10B34"/>
    <w:rsid w:val="00F10E39"/>
    <w:rsid w:val="00F1117D"/>
    <w:rsid w:val="00F11377"/>
    <w:rsid w:val="00F123D7"/>
    <w:rsid w:val="00F142FF"/>
    <w:rsid w:val="00F14383"/>
    <w:rsid w:val="00F2027C"/>
    <w:rsid w:val="00F2071E"/>
    <w:rsid w:val="00F21449"/>
    <w:rsid w:val="00F215A2"/>
    <w:rsid w:val="00F2221F"/>
    <w:rsid w:val="00F307B5"/>
    <w:rsid w:val="00F31293"/>
    <w:rsid w:val="00F32A20"/>
    <w:rsid w:val="00F341C2"/>
    <w:rsid w:val="00F3522E"/>
    <w:rsid w:val="00F43715"/>
    <w:rsid w:val="00F4521A"/>
    <w:rsid w:val="00F46A50"/>
    <w:rsid w:val="00F52219"/>
    <w:rsid w:val="00F538FA"/>
    <w:rsid w:val="00F54DB0"/>
    <w:rsid w:val="00F56A36"/>
    <w:rsid w:val="00F616ED"/>
    <w:rsid w:val="00F62DE3"/>
    <w:rsid w:val="00F6455D"/>
    <w:rsid w:val="00F73070"/>
    <w:rsid w:val="00F745E6"/>
    <w:rsid w:val="00F76366"/>
    <w:rsid w:val="00F826FF"/>
    <w:rsid w:val="00F84EDE"/>
    <w:rsid w:val="00F85FFB"/>
    <w:rsid w:val="00F94086"/>
    <w:rsid w:val="00F94123"/>
    <w:rsid w:val="00F9550A"/>
    <w:rsid w:val="00F966C1"/>
    <w:rsid w:val="00FA030E"/>
    <w:rsid w:val="00FA1E0A"/>
    <w:rsid w:val="00FA2CC7"/>
    <w:rsid w:val="00FA5097"/>
    <w:rsid w:val="00FA53DC"/>
    <w:rsid w:val="00FA6549"/>
    <w:rsid w:val="00FA72D7"/>
    <w:rsid w:val="00FB1E68"/>
    <w:rsid w:val="00FB4192"/>
    <w:rsid w:val="00FB62A3"/>
    <w:rsid w:val="00FC0240"/>
    <w:rsid w:val="00FC1B3C"/>
    <w:rsid w:val="00FC1F15"/>
    <w:rsid w:val="00FC25F0"/>
    <w:rsid w:val="00FC3CC0"/>
    <w:rsid w:val="00FC4204"/>
    <w:rsid w:val="00FC520F"/>
    <w:rsid w:val="00FC56BD"/>
    <w:rsid w:val="00FC6D25"/>
    <w:rsid w:val="00FD0AAA"/>
    <w:rsid w:val="00FE05C0"/>
    <w:rsid w:val="00FE1397"/>
    <w:rsid w:val="00FE3187"/>
    <w:rsid w:val="00FE5FB1"/>
    <w:rsid w:val="00FE6BA3"/>
    <w:rsid w:val="00FE7822"/>
    <w:rsid w:val="00FF6ED9"/>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A46DC"/>
  <w15:chartTrackingRefBased/>
  <w15:docId w15:val="{8DC4378B-96A3-6C49-BA9B-2131BD7E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2200"/>
  </w:style>
  <w:style w:type="paragraph" w:styleId="1">
    <w:name w:val="heading 1"/>
    <w:aliases w:val="Название договора"/>
    <w:basedOn w:val="a"/>
    <w:next w:val="a0"/>
    <w:autoRedefine/>
    <w:qFormat/>
    <w:rsid w:val="00DD3214"/>
    <w:pPr>
      <w:numPr>
        <w:numId w:val="0"/>
      </w:numPr>
      <w:ind w:left="709"/>
      <w:outlineLvl w:val="0"/>
    </w:pPr>
  </w:style>
  <w:style w:type="paragraph" w:styleId="2">
    <w:name w:val="heading 2"/>
    <w:basedOn w:val="a0"/>
    <w:autoRedefine/>
    <w:qFormat/>
    <w:rsid w:val="004026C7"/>
    <w:pPr>
      <w:numPr>
        <w:ilvl w:val="1"/>
        <w:numId w:val="1"/>
      </w:numPr>
      <w:jc w:val="both"/>
      <w:outlineLvl w:val="1"/>
    </w:pPr>
    <w:rPr>
      <w:rFonts w:cs="Arial"/>
      <w:bCs/>
      <w:iCs/>
      <w:sz w:val="22"/>
      <w:szCs w:val="22"/>
    </w:rPr>
  </w:style>
  <w:style w:type="paragraph" w:styleId="3">
    <w:name w:val="heading 3"/>
    <w:basedOn w:val="a0"/>
    <w:next w:val="a0"/>
    <w:autoRedefine/>
    <w:qFormat/>
    <w:rsid w:val="002F6FF7"/>
    <w:pPr>
      <w:jc w:val="both"/>
      <w:outlineLvl w:val="2"/>
    </w:pPr>
    <w:rPr>
      <w:sz w:val="22"/>
      <w:szCs w:val="22"/>
    </w:rPr>
  </w:style>
  <w:style w:type="paragraph" w:styleId="4">
    <w:name w:val="heading 4"/>
    <w:basedOn w:val="a0"/>
    <w:next w:val="a0"/>
    <w:qFormat/>
    <w:pPr>
      <w:keepNext/>
      <w:widowControl w:val="0"/>
      <w:jc w:val="center"/>
      <w:outlineLvl w:val="3"/>
    </w:pPr>
    <w:rPr>
      <w:snapToGrid w:val="0"/>
      <w:sz w:val="28"/>
    </w:rPr>
  </w:style>
  <w:style w:type="paragraph" w:styleId="5">
    <w:name w:val="heading 5"/>
    <w:aliases w:val="Заголовок 5 Заголовки приложений"/>
    <w:basedOn w:val="a0"/>
    <w:next w:val="a0"/>
    <w:qFormat/>
    <w:rsid w:val="00EE0300"/>
    <w:pPr>
      <w:jc w:val="center"/>
      <w:outlineLvl w:val="4"/>
    </w:pPr>
    <w:rPr>
      <w:b/>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paragraph" w:styleId="a5">
    <w:name w:val="footer"/>
    <w:basedOn w:val="a0"/>
    <w:pPr>
      <w:tabs>
        <w:tab w:val="center" w:pos="4252"/>
        <w:tab w:val="right" w:pos="8504"/>
      </w:tabs>
    </w:pPr>
    <w:rPr>
      <w:lang w:val="en-US"/>
    </w:rPr>
  </w:style>
  <w:style w:type="table" w:styleId="a6">
    <w:name w:val="Table Elegant"/>
    <w:basedOn w:val="a2"/>
    <w:rsid w:val="006D4609"/>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7">
    <w:name w:val="Body Text"/>
    <w:basedOn w:val="a0"/>
    <w:link w:val="a8"/>
    <w:pPr>
      <w:spacing w:before="120"/>
      <w:jc w:val="both"/>
    </w:pPr>
  </w:style>
  <w:style w:type="paragraph" w:styleId="a9">
    <w:name w:val="header"/>
    <w:basedOn w:val="a0"/>
    <w:link w:val="aa"/>
    <w:uiPriority w:val="99"/>
    <w:pPr>
      <w:tabs>
        <w:tab w:val="center" w:pos="4153"/>
        <w:tab w:val="right" w:pos="8306"/>
      </w:tabs>
    </w:pPr>
    <w:rPr>
      <w:sz w:val="24"/>
      <w:lang w:val="x-none" w:eastAsia="x-none"/>
    </w:rPr>
  </w:style>
  <w:style w:type="paragraph" w:customStyle="1" w:styleId="10">
    <w:name w:val="Обычный1"/>
    <w:pPr>
      <w:widowControl w:val="0"/>
    </w:pPr>
    <w:rPr>
      <w:snapToGrid w:val="0"/>
    </w:rPr>
  </w:style>
  <w:style w:type="paragraph" w:customStyle="1" w:styleId="11">
    <w:name w:val="Верхний колонтитул1"/>
    <w:basedOn w:val="a0"/>
    <w:pPr>
      <w:widowControl w:val="0"/>
      <w:tabs>
        <w:tab w:val="center" w:pos="4153"/>
        <w:tab w:val="right" w:pos="8306"/>
      </w:tabs>
    </w:pPr>
    <w:rPr>
      <w:snapToGrid w:val="0"/>
      <w:sz w:val="24"/>
    </w:rPr>
  </w:style>
  <w:style w:type="paragraph" w:customStyle="1" w:styleId="110">
    <w:name w:val="Стиль 11 пт полужирный Междустр.интервал:  полуторный"/>
    <w:basedOn w:val="a0"/>
    <w:rsid w:val="00092C6B"/>
    <w:rPr>
      <w:b/>
      <w:bCs/>
      <w:sz w:val="22"/>
    </w:rPr>
  </w:style>
  <w:style w:type="paragraph" w:styleId="20">
    <w:name w:val="Body Text 2"/>
    <w:basedOn w:val="a0"/>
    <w:link w:val="21"/>
    <w:rsid w:val="00191126"/>
    <w:pPr>
      <w:spacing w:after="120" w:line="480" w:lineRule="auto"/>
    </w:pPr>
  </w:style>
  <w:style w:type="character" w:customStyle="1" w:styleId="21">
    <w:name w:val="Основной текст 2 Знак"/>
    <w:basedOn w:val="a1"/>
    <w:link w:val="20"/>
    <w:rsid w:val="00191126"/>
  </w:style>
  <w:style w:type="paragraph" w:styleId="30">
    <w:name w:val="Body Text Indent 3"/>
    <w:basedOn w:val="a0"/>
    <w:link w:val="31"/>
    <w:rsid w:val="00191126"/>
    <w:pPr>
      <w:spacing w:after="120"/>
      <w:ind w:left="283"/>
    </w:pPr>
    <w:rPr>
      <w:sz w:val="16"/>
      <w:szCs w:val="16"/>
      <w:lang w:val="x-none" w:eastAsia="x-none"/>
    </w:rPr>
  </w:style>
  <w:style w:type="character" w:customStyle="1" w:styleId="31">
    <w:name w:val="Основной текст с отступом 3 Знак"/>
    <w:link w:val="30"/>
    <w:rsid w:val="00191126"/>
    <w:rPr>
      <w:sz w:val="16"/>
      <w:szCs w:val="16"/>
    </w:rPr>
  </w:style>
  <w:style w:type="paragraph" w:styleId="a">
    <w:name w:val="Title"/>
    <w:basedOn w:val="a0"/>
    <w:link w:val="ab"/>
    <w:qFormat/>
    <w:rsid w:val="003F3543"/>
    <w:pPr>
      <w:numPr>
        <w:numId w:val="2"/>
      </w:numPr>
      <w:spacing w:before="120" w:after="120"/>
      <w:ind w:left="357" w:hanging="357"/>
      <w:jc w:val="center"/>
    </w:pPr>
    <w:rPr>
      <w:b/>
      <w:sz w:val="22"/>
      <w:szCs w:val="22"/>
    </w:rPr>
  </w:style>
  <w:style w:type="character" w:customStyle="1" w:styleId="ab">
    <w:name w:val="Заголовок Знак"/>
    <w:link w:val="a"/>
    <w:rsid w:val="003F3543"/>
    <w:rPr>
      <w:b/>
      <w:sz w:val="22"/>
      <w:szCs w:val="22"/>
    </w:rPr>
  </w:style>
  <w:style w:type="paragraph" w:styleId="ac">
    <w:name w:val="annotation text"/>
    <w:basedOn w:val="a0"/>
    <w:link w:val="ad"/>
    <w:rsid w:val="00191126"/>
  </w:style>
  <w:style w:type="character" w:customStyle="1" w:styleId="ad">
    <w:name w:val="Текст примечания Знак"/>
    <w:basedOn w:val="a1"/>
    <w:link w:val="ac"/>
    <w:rsid w:val="00191126"/>
  </w:style>
  <w:style w:type="paragraph" w:customStyle="1" w:styleId="210">
    <w:name w:val="Основной текст 21"/>
    <w:basedOn w:val="a0"/>
    <w:rsid w:val="00191126"/>
    <w:pPr>
      <w:widowControl w:val="0"/>
      <w:jc w:val="both"/>
    </w:pPr>
    <w:rPr>
      <w:snapToGrid w:val="0"/>
      <w:sz w:val="24"/>
    </w:rPr>
  </w:style>
  <w:style w:type="character" w:customStyle="1" w:styleId="aa">
    <w:name w:val="Верхний колонтитул Знак"/>
    <w:link w:val="a9"/>
    <w:uiPriority w:val="99"/>
    <w:rsid w:val="00CD162D"/>
    <w:rPr>
      <w:sz w:val="24"/>
    </w:rPr>
  </w:style>
  <w:style w:type="table" w:styleId="ae">
    <w:name w:val="Table Grid"/>
    <w:basedOn w:val="a2"/>
    <w:rsid w:val="0096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uiPriority w:val="34"/>
    <w:qFormat/>
    <w:rsid w:val="00590A3B"/>
    <w:pPr>
      <w:ind w:left="720"/>
      <w:contextualSpacing/>
    </w:pPr>
  </w:style>
  <w:style w:type="character" w:styleId="af">
    <w:name w:val="Hyperlink"/>
    <w:rsid w:val="00C52C71"/>
    <w:rPr>
      <w:color w:val="0000FF"/>
      <w:u w:val="single"/>
    </w:rPr>
  </w:style>
  <w:style w:type="character" w:customStyle="1" w:styleId="a8">
    <w:name w:val="Основной текст Знак"/>
    <w:link w:val="a7"/>
    <w:rsid w:val="00B51A6D"/>
  </w:style>
  <w:style w:type="character" w:styleId="af0">
    <w:name w:val="annotation reference"/>
    <w:rsid w:val="001D382F"/>
    <w:rPr>
      <w:sz w:val="16"/>
    </w:rPr>
  </w:style>
  <w:style w:type="paragraph" w:styleId="af1">
    <w:name w:val="Balloon Text"/>
    <w:basedOn w:val="a0"/>
    <w:link w:val="af2"/>
    <w:rsid w:val="001D382F"/>
    <w:rPr>
      <w:rFonts w:ascii="Tahoma" w:hAnsi="Tahoma"/>
      <w:sz w:val="16"/>
      <w:szCs w:val="16"/>
      <w:lang w:val="x-none" w:eastAsia="x-none"/>
    </w:rPr>
  </w:style>
  <w:style w:type="character" w:customStyle="1" w:styleId="af2">
    <w:name w:val="Текст выноски Знак"/>
    <w:link w:val="af1"/>
    <w:rsid w:val="001D382F"/>
    <w:rPr>
      <w:rFonts w:ascii="Tahoma" w:hAnsi="Tahoma" w:cs="Tahoma"/>
      <w:sz w:val="16"/>
      <w:szCs w:val="16"/>
    </w:rPr>
  </w:style>
  <w:style w:type="paragraph" w:styleId="af3">
    <w:name w:val="Document Map"/>
    <w:basedOn w:val="a0"/>
    <w:link w:val="af4"/>
    <w:rsid w:val="008441BD"/>
    <w:rPr>
      <w:sz w:val="24"/>
      <w:szCs w:val="24"/>
    </w:rPr>
  </w:style>
  <w:style w:type="character" w:customStyle="1" w:styleId="af4">
    <w:name w:val="Схема документа Знак"/>
    <w:link w:val="af3"/>
    <w:rsid w:val="008441BD"/>
    <w:rPr>
      <w:sz w:val="24"/>
      <w:szCs w:val="24"/>
    </w:rPr>
  </w:style>
  <w:style w:type="paragraph" w:styleId="af5">
    <w:name w:val="Revision"/>
    <w:hidden/>
    <w:uiPriority w:val="71"/>
    <w:rsid w:val="00660F15"/>
  </w:style>
  <w:style w:type="paragraph" w:styleId="af6">
    <w:name w:val="annotation subject"/>
    <w:basedOn w:val="ac"/>
    <w:next w:val="ac"/>
    <w:link w:val="af7"/>
    <w:rsid w:val="00EF36D9"/>
    <w:rPr>
      <w:b/>
      <w:bCs/>
    </w:rPr>
  </w:style>
  <w:style w:type="character" w:customStyle="1" w:styleId="af7">
    <w:name w:val="Тема примечания Знак"/>
    <w:link w:val="af6"/>
    <w:rsid w:val="00EF36D9"/>
    <w:rPr>
      <w:b/>
      <w:bCs/>
    </w:rPr>
  </w:style>
  <w:style w:type="paragraph" w:styleId="af8">
    <w:name w:val="List Paragraph"/>
    <w:basedOn w:val="a0"/>
    <w:uiPriority w:val="72"/>
    <w:qFormat/>
    <w:rsid w:val="00D53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08">
      <w:bodyDiv w:val="1"/>
      <w:marLeft w:val="0"/>
      <w:marRight w:val="0"/>
      <w:marTop w:val="0"/>
      <w:marBottom w:val="0"/>
      <w:divBdr>
        <w:top w:val="none" w:sz="0" w:space="0" w:color="auto"/>
        <w:left w:val="none" w:sz="0" w:space="0" w:color="auto"/>
        <w:bottom w:val="none" w:sz="0" w:space="0" w:color="auto"/>
        <w:right w:val="none" w:sz="0" w:space="0" w:color="auto"/>
      </w:divBdr>
      <w:divsChild>
        <w:div w:id="1810513024">
          <w:marLeft w:val="0"/>
          <w:marRight w:val="0"/>
          <w:marTop w:val="0"/>
          <w:marBottom w:val="0"/>
          <w:divBdr>
            <w:top w:val="none" w:sz="0" w:space="0" w:color="auto"/>
            <w:left w:val="none" w:sz="0" w:space="0" w:color="auto"/>
            <w:bottom w:val="none" w:sz="0" w:space="0" w:color="auto"/>
            <w:right w:val="none" w:sz="0" w:space="0" w:color="auto"/>
          </w:divBdr>
        </w:div>
        <w:div w:id="629820481">
          <w:marLeft w:val="0"/>
          <w:marRight w:val="0"/>
          <w:marTop w:val="0"/>
          <w:marBottom w:val="0"/>
          <w:divBdr>
            <w:top w:val="none" w:sz="0" w:space="0" w:color="auto"/>
            <w:left w:val="none" w:sz="0" w:space="0" w:color="auto"/>
            <w:bottom w:val="none" w:sz="0" w:space="0" w:color="auto"/>
            <w:right w:val="none" w:sz="0" w:space="0" w:color="auto"/>
          </w:divBdr>
        </w:div>
      </w:divsChild>
    </w:div>
    <w:div w:id="40835459">
      <w:bodyDiv w:val="1"/>
      <w:marLeft w:val="0"/>
      <w:marRight w:val="0"/>
      <w:marTop w:val="0"/>
      <w:marBottom w:val="0"/>
      <w:divBdr>
        <w:top w:val="none" w:sz="0" w:space="0" w:color="auto"/>
        <w:left w:val="none" w:sz="0" w:space="0" w:color="auto"/>
        <w:bottom w:val="none" w:sz="0" w:space="0" w:color="auto"/>
        <w:right w:val="none" w:sz="0" w:space="0" w:color="auto"/>
      </w:divBdr>
    </w:div>
    <w:div w:id="78605592">
      <w:bodyDiv w:val="1"/>
      <w:marLeft w:val="0"/>
      <w:marRight w:val="0"/>
      <w:marTop w:val="0"/>
      <w:marBottom w:val="0"/>
      <w:divBdr>
        <w:top w:val="none" w:sz="0" w:space="0" w:color="auto"/>
        <w:left w:val="none" w:sz="0" w:space="0" w:color="auto"/>
        <w:bottom w:val="none" w:sz="0" w:space="0" w:color="auto"/>
        <w:right w:val="none" w:sz="0" w:space="0" w:color="auto"/>
      </w:divBdr>
      <w:divsChild>
        <w:div w:id="466120175">
          <w:marLeft w:val="0"/>
          <w:marRight w:val="0"/>
          <w:marTop w:val="0"/>
          <w:marBottom w:val="0"/>
          <w:divBdr>
            <w:top w:val="none" w:sz="0" w:space="0" w:color="auto"/>
            <w:left w:val="none" w:sz="0" w:space="0" w:color="auto"/>
            <w:bottom w:val="none" w:sz="0" w:space="0" w:color="auto"/>
            <w:right w:val="none" w:sz="0" w:space="0" w:color="auto"/>
          </w:divBdr>
          <w:divsChild>
            <w:div w:id="229507756">
              <w:marLeft w:val="0"/>
              <w:marRight w:val="0"/>
              <w:marTop w:val="0"/>
              <w:marBottom w:val="0"/>
              <w:divBdr>
                <w:top w:val="none" w:sz="0" w:space="0" w:color="auto"/>
                <w:left w:val="none" w:sz="0" w:space="0" w:color="auto"/>
                <w:bottom w:val="none" w:sz="0" w:space="0" w:color="auto"/>
                <w:right w:val="none" w:sz="0" w:space="0" w:color="auto"/>
              </w:divBdr>
              <w:divsChild>
                <w:div w:id="7856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21038">
      <w:bodyDiv w:val="1"/>
      <w:marLeft w:val="0"/>
      <w:marRight w:val="0"/>
      <w:marTop w:val="0"/>
      <w:marBottom w:val="0"/>
      <w:divBdr>
        <w:top w:val="none" w:sz="0" w:space="0" w:color="auto"/>
        <w:left w:val="none" w:sz="0" w:space="0" w:color="auto"/>
        <w:bottom w:val="none" w:sz="0" w:space="0" w:color="auto"/>
        <w:right w:val="none" w:sz="0" w:space="0" w:color="auto"/>
      </w:divBdr>
    </w:div>
    <w:div w:id="812064484">
      <w:bodyDiv w:val="1"/>
      <w:marLeft w:val="0"/>
      <w:marRight w:val="0"/>
      <w:marTop w:val="0"/>
      <w:marBottom w:val="0"/>
      <w:divBdr>
        <w:top w:val="none" w:sz="0" w:space="0" w:color="auto"/>
        <w:left w:val="none" w:sz="0" w:space="0" w:color="auto"/>
        <w:bottom w:val="none" w:sz="0" w:space="0" w:color="auto"/>
        <w:right w:val="none" w:sz="0" w:space="0" w:color="auto"/>
      </w:divBdr>
      <w:divsChild>
        <w:div w:id="171650486">
          <w:marLeft w:val="0"/>
          <w:marRight w:val="0"/>
          <w:marTop w:val="0"/>
          <w:marBottom w:val="0"/>
          <w:divBdr>
            <w:top w:val="none" w:sz="0" w:space="0" w:color="auto"/>
            <w:left w:val="none" w:sz="0" w:space="0" w:color="auto"/>
            <w:bottom w:val="none" w:sz="0" w:space="0" w:color="auto"/>
            <w:right w:val="none" w:sz="0" w:space="0" w:color="auto"/>
          </w:divBdr>
          <w:divsChild>
            <w:div w:id="839388401">
              <w:marLeft w:val="0"/>
              <w:marRight w:val="0"/>
              <w:marTop w:val="0"/>
              <w:marBottom w:val="0"/>
              <w:divBdr>
                <w:top w:val="none" w:sz="0" w:space="0" w:color="auto"/>
                <w:left w:val="none" w:sz="0" w:space="0" w:color="auto"/>
                <w:bottom w:val="none" w:sz="0" w:space="0" w:color="auto"/>
                <w:right w:val="none" w:sz="0" w:space="0" w:color="auto"/>
              </w:divBdr>
              <w:divsChild>
                <w:div w:id="16735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89026">
      <w:bodyDiv w:val="1"/>
      <w:marLeft w:val="0"/>
      <w:marRight w:val="0"/>
      <w:marTop w:val="0"/>
      <w:marBottom w:val="0"/>
      <w:divBdr>
        <w:top w:val="none" w:sz="0" w:space="0" w:color="auto"/>
        <w:left w:val="none" w:sz="0" w:space="0" w:color="auto"/>
        <w:bottom w:val="none" w:sz="0" w:space="0" w:color="auto"/>
        <w:right w:val="none" w:sz="0" w:space="0" w:color="auto"/>
      </w:divBdr>
    </w:div>
    <w:div w:id="1481075856">
      <w:bodyDiv w:val="1"/>
      <w:marLeft w:val="0"/>
      <w:marRight w:val="0"/>
      <w:marTop w:val="0"/>
      <w:marBottom w:val="0"/>
      <w:divBdr>
        <w:top w:val="none" w:sz="0" w:space="0" w:color="auto"/>
        <w:left w:val="none" w:sz="0" w:space="0" w:color="auto"/>
        <w:bottom w:val="none" w:sz="0" w:space="0" w:color="auto"/>
        <w:right w:val="none" w:sz="0" w:space="0" w:color="auto"/>
      </w:divBdr>
      <w:divsChild>
        <w:div w:id="1285306231">
          <w:marLeft w:val="0"/>
          <w:marRight w:val="0"/>
          <w:marTop w:val="0"/>
          <w:marBottom w:val="0"/>
          <w:divBdr>
            <w:top w:val="none" w:sz="0" w:space="0" w:color="auto"/>
            <w:left w:val="none" w:sz="0" w:space="0" w:color="auto"/>
            <w:bottom w:val="none" w:sz="0" w:space="0" w:color="auto"/>
            <w:right w:val="none" w:sz="0" w:space="0" w:color="auto"/>
          </w:divBdr>
        </w:div>
        <w:div w:id="2025131792">
          <w:marLeft w:val="0"/>
          <w:marRight w:val="0"/>
          <w:marTop w:val="0"/>
          <w:marBottom w:val="0"/>
          <w:divBdr>
            <w:top w:val="none" w:sz="0" w:space="0" w:color="auto"/>
            <w:left w:val="none" w:sz="0" w:space="0" w:color="auto"/>
            <w:bottom w:val="none" w:sz="0" w:space="0" w:color="auto"/>
            <w:right w:val="none" w:sz="0" w:space="0" w:color="auto"/>
          </w:divBdr>
        </w:div>
      </w:divsChild>
    </w:div>
    <w:div w:id="18389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E495-E937-44F6-937A-E48C219D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9311</Words>
  <Characters>53073</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Соглашение №</vt:lpstr>
      <vt:lpstr>Соглашение №</vt:lpstr>
    </vt:vector>
  </TitlesOfParts>
  <Company>ЛенСпецСМУ</Company>
  <LinksUpToDate>false</LinksUpToDate>
  <CharactersWithSpaces>62260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dc:title>
  <dc:subject/>
  <dc:creator>Александр Быков</dc:creator>
  <cp:keywords/>
  <cp:lastModifiedBy>M P</cp:lastModifiedBy>
  <cp:revision>2</cp:revision>
  <cp:lastPrinted>2022-09-29T12:02:00Z</cp:lastPrinted>
  <dcterms:created xsi:type="dcterms:W3CDTF">2022-12-15T13:45:00Z</dcterms:created>
  <dcterms:modified xsi:type="dcterms:W3CDTF">2022-12-15T13:45:00Z</dcterms:modified>
</cp:coreProperties>
</file>