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6D" w:rsidRPr="00F10C47" w:rsidRDefault="007C2F6D" w:rsidP="007C2F6D">
      <w:pPr>
        <w:spacing w:after="0" w:line="240" w:lineRule="auto"/>
        <w:ind w:left="3545" w:right="-815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F6D" w:rsidRPr="00F10C47" w:rsidRDefault="007C2F6D" w:rsidP="007C2F6D">
      <w:pPr>
        <w:spacing w:after="0" w:line="240" w:lineRule="auto"/>
        <w:ind w:left="3545" w:right="-815"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Pr="00C04E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№ </w:t>
      </w:r>
      <w:r w:rsidR="00914A5A">
        <w:rPr>
          <w:rFonts w:ascii="Times New Roman" w:hAnsi="Times New Roman" w:cs="Times New Roman"/>
          <w:b/>
          <w:color w:val="FF0000"/>
          <w:sz w:val="20"/>
          <w:szCs w:val="20"/>
        </w:rPr>
        <w:t>6</w:t>
      </w:r>
      <w:r w:rsidR="00A45849" w:rsidRPr="00C04E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Л-</w:t>
      </w:r>
      <w:r w:rsidR="00243C66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D04B9D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A45849" w:rsidRPr="00AF37A2">
        <w:rPr>
          <w:rFonts w:ascii="Times New Roman" w:hAnsi="Times New Roman" w:cs="Times New Roman"/>
          <w:b/>
          <w:color w:val="FF0000"/>
          <w:sz w:val="20"/>
          <w:szCs w:val="20"/>
        </w:rPr>
        <w:t>(404)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3F3907" w:rsidP="007C2F6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Двадцат</w:t>
      </w:r>
      <w:r w:rsidR="00243C66">
        <w:rPr>
          <w:rFonts w:ascii="Times New Roman" w:hAnsi="Times New Roman" w:cs="Times New Roman"/>
          <w:sz w:val="20"/>
          <w:szCs w:val="20"/>
        </w:rPr>
        <w:t>ь</w:t>
      </w:r>
      <w:r w:rsidR="00092E64">
        <w:rPr>
          <w:rFonts w:ascii="Times New Roman" w:hAnsi="Times New Roman" w:cs="Times New Roman"/>
          <w:sz w:val="20"/>
          <w:szCs w:val="20"/>
        </w:rPr>
        <w:t xml:space="preserve"> </w:t>
      </w:r>
      <w:r w:rsidR="00657FA6">
        <w:rPr>
          <w:rFonts w:ascii="Times New Roman" w:hAnsi="Times New Roman" w:cs="Times New Roman"/>
          <w:sz w:val="20"/>
          <w:szCs w:val="20"/>
        </w:rPr>
        <w:t>втор</w:t>
      </w:r>
      <w:r w:rsidR="00243C66">
        <w:rPr>
          <w:rFonts w:ascii="Times New Roman" w:hAnsi="Times New Roman" w:cs="Times New Roman"/>
          <w:sz w:val="20"/>
          <w:szCs w:val="20"/>
        </w:rPr>
        <w:t>ое марта</w:t>
      </w:r>
      <w:r w:rsidR="007C2F6D" w:rsidRPr="00F10C47">
        <w:rPr>
          <w:rFonts w:ascii="Times New Roman" w:hAnsi="Times New Roman" w:cs="Times New Roman"/>
          <w:sz w:val="20"/>
          <w:szCs w:val="20"/>
        </w:rPr>
        <w:t xml:space="preserve"> дв</w:t>
      </w:r>
      <w:r w:rsidR="00955C02">
        <w:rPr>
          <w:rFonts w:ascii="Times New Roman" w:hAnsi="Times New Roman" w:cs="Times New Roman"/>
          <w:sz w:val="20"/>
          <w:szCs w:val="20"/>
        </w:rPr>
        <w:t>е тысячи двадцат</w:t>
      </w:r>
      <w:r w:rsidR="002966D0">
        <w:rPr>
          <w:rFonts w:ascii="Times New Roman" w:hAnsi="Times New Roman" w:cs="Times New Roman"/>
          <w:sz w:val="20"/>
          <w:szCs w:val="20"/>
        </w:rPr>
        <w:t xml:space="preserve">ь </w:t>
      </w:r>
      <w:r w:rsidR="00243C66">
        <w:rPr>
          <w:rFonts w:ascii="Times New Roman" w:hAnsi="Times New Roman" w:cs="Times New Roman"/>
          <w:sz w:val="20"/>
          <w:szCs w:val="20"/>
        </w:rPr>
        <w:t>втор</w:t>
      </w:r>
      <w:r w:rsidR="002966D0">
        <w:rPr>
          <w:rFonts w:ascii="Times New Roman" w:hAnsi="Times New Roman" w:cs="Times New Roman"/>
          <w:sz w:val="20"/>
          <w:szCs w:val="20"/>
        </w:rPr>
        <w:t xml:space="preserve">ого года  </w:t>
      </w:r>
      <w:r w:rsidR="00243C66">
        <w:rPr>
          <w:rFonts w:ascii="Times New Roman" w:hAnsi="Times New Roman" w:cs="Times New Roman"/>
          <w:sz w:val="20"/>
          <w:szCs w:val="20"/>
        </w:rPr>
        <w:t xml:space="preserve">  </w:t>
      </w:r>
      <w:r w:rsidR="00092E64">
        <w:rPr>
          <w:rFonts w:ascii="Times New Roman" w:hAnsi="Times New Roman" w:cs="Times New Roman"/>
          <w:sz w:val="20"/>
          <w:szCs w:val="20"/>
        </w:rPr>
        <w:t xml:space="preserve">      </w:t>
      </w:r>
      <w:r w:rsidR="008A4DF9" w:rsidRPr="00F10C47">
        <w:rPr>
          <w:rFonts w:ascii="Times New Roman" w:hAnsi="Times New Roman" w:cs="Times New Roman"/>
          <w:sz w:val="20"/>
          <w:szCs w:val="20"/>
        </w:rPr>
        <w:t xml:space="preserve"> </w:t>
      </w:r>
      <w:r w:rsidR="00657FA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C2F6D" w:rsidRPr="00F10C4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proofErr w:type="gramStart"/>
      <w:r w:rsidR="007C2F6D" w:rsidRPr="00F10C4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7C2F6D" w:rsidRPr="00F10C47">
        <w:rPr>
          <w:rFonts w:ascii="Times New Roman" w:hAnsi="Times New Roman" w:cs="Times New Roman"/>
          <w:sz w:val="20"/>
          <w:szCs w:val="20"/>
        </w:rPr>
        <w:t xml:space="preserve">. Благовещенск                                                       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6006" w:rsidRPr="00CA313B" w:rsidRDefault="00A17961" w:rsidP="00A179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313B">
        <w:rPr>
          <w:rFonts w:ascii="Times New Roman" w:hAnsi="Times New Roman" w:cs="Times New Roman"/>
          <w:b/>
          <w:sz w:val="20"/>
          <w:szCs w:val="20"/>
        </w:rPr>
        <w:t xml:space="preserve">Акционерное общество </w:t>
      </w:r>
      <w:r w:rsidR="00A12B91" w:rsidRPr="00CA313B">
        <w:rPr>
          <w:rFonts w:ascii="Times New Roman" w:hAnsi="Times New Roman" w:cs="Times New Roman"/>
          <w:b/>
          <w:sz w:val="20"/>
          <w:szCs w:val="20"/>
        </w:rPr>
        <w:t>«Специализированный застройщик</w:t>
      </w:r>
      <w:r w:rsidR="00A12B91" w:rsidRPr="00CA313B">
        <w:rPr>
          <w:rFonts w:ascii="Times New Roman" w:hAnsi="Times New Roman" w:cs="Times New Roman"/>
          <w:sz w:val="20"/>
          <w:szCs w:val="20"/>
        </w:rPr>
        <w:t xml:space="preserve"> </w:t>
      </w:r>
      <w:r w:rsidRPr="00CA313B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CA313B">
        <w:rPr>
          <w:rFonts w:ascii="Times New Roman" w:hAnsi="Times New Roman" w:cs="Times New Roman"/>
          <w:b/>
          <w:sz w:val="20"/>
          <w:szCs w:val="20"/>
        </w:rPr>
        <w:t>Амурстрой</w:t>
      </w:r>
      <w:proofErr w:type="spellEnd"/>
      <w:r w:rsidRPr="00CA313B">
        <w:rPr>
          <w:rFonts w:ascii="Times New Roman" w:hAnsi="Times New Roman" w:cs="Times New Roman"/>
          <w:b/>
          <w:sz w:val="20"/>
          <w:szCs w:val="20"/>
        </w:rPr>
        <w:t>»</w:t>
      </w:r>
      <w:r w:rsidRPr="00CA313B">
        <w:rPr>
          <w:rFonts w:ascii="Times New Roman" w:hAnsi="Times New Roman" w:cs="Times New Roman"/>
          <w:sz w:val="20"/>
          <w:szCs w:val="20"/>
        </w:rPr>
        <w:t>, в лице генерального директора Синькова Александра Николаевича, действующего на основании Устава, именуемое в дальнейшем Застройщик</w:t>
      </w:r>
      <w:r w:rsidRPr="00CA313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17961" w:rsidRPr="003E46B4" w:rsidRDefault="00A17961" w:rsidP="003F45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46B4">
        <w:rPr>
          <w:rFonts w:ascii="Times New Roman" w:hAnsi="Times New Roman" w:cs="Times New Roman"/>
          <w:sz w:val="20"/>
          <w:szCs w:val="20"/>
        </w:rPr>
        <w:t>и Граждан</w:t>
      </w:r>
      <w:r w:rsidR="00092E64">
        <w:rPr>
          <w:rFonts w:ascii="Times New Roman" w:hAnsi="Times New Roman" w:cs="Times New Roman"/>
          <w:color w:val="FF0000"/>
          <w:sz w:val="20"/>
          <w:szCs w:val="20"/>
        </w:rPr>
        <w:t>ка</w:t>
      </w:r>
      <w:r w:rsidRPr="003E46B4">
        <w:rPr>
          <w:rFonts w:ascii="Times New Roman" w:hAnsi="Times New Roman" w:cs="Times New Roman"/>
          <w:sz w:val="20"/>
          <w:szCs w:val="20"/>
        </w:rPr>
        <w:t xml:space="preserve"> РФ</w:t>
      </w:r>
      <w:r w:rsidR="00756DC3" w:rsidRPr="003E46B4">
        <w:rPr>
          <w:rFonts w:ascii="Times New Roman" w:hAnsi="Times New Roman" w:cs="Times New Roman"/>
          <w:sz w:val="20"/>
          <w:szCs w:val="20"/>
        </w:rPr>
        <w:t xml:space="preserve"> </w:t>
      </w:r>
      <w:r w:rsidR="00EA67ED">
        <w:rPr>
          <w:rFonts w:ascii="Times New Roman" w:hAnsi="Times New Roman" w:cs="Times New Roman"/>
          <w:sz w:val="20"/>
          <w:szCs w:val="20"/>
        </w:rPr>
        <w:t>_________________________</w:t>
      </w:r>
      <w:r w:rsidR="003E46B4" w:rsidRPr="003E46B4">
        <w:rPr>
          <w:rFonts w:ascii="Times New Roman" w:hAnsi="Times New Roman" w:cs="Times New Roman"/>
          <w:sz w:val="20"/>
          <w:szCs w:val="20"/>
        </w:rPr>
        <w:t xml:space="preserve">, </w:t>
      </w:r>
      <w:r w:rsidR="00EA67ED">
        <w:rPr>
          <w:rFonts w:ascii="Times New Roman" w:hAnsi="Times New Roman" w:cs="Times New Roman"/>
          <w:sz w:val="20"/>
          <w:szCs w:val="20"/>
        </w:rPr>
        <w:t>________________</w:t>
      </w:r>
      <w:r w:rsidR="003E46B4" w:rsidRPr="003E46B4">
        <w:rPr>
          <w:rFonts w:ascii="Times New Roman" w:hAnsi="Times New Roman" w:cs="Times New Roman"/>
          <w:sz w:val="20"/>
          <w:szCs w:val="20"/>
        </w:rPr>
        <w:t xml:space="preserve"> года рождения, паспорт </w:t>
      </w:r>
      <w:r w:rsidR="00AD5E90">
        <w:rPr>
          <w:rFonts w:ascii="Times New Roman" w:hAnsi="Times New Roman" w:cs="Times New Roman"/>
          <w:sz w:val="20"/>
          <w:szCs w:val="20"/>
        </w:rPr>
        <w:t xml:space="preserve">серии </w:t>
      </w:r>
      <w:r w:rsidR="00EA67ED">
        <w:rPr>
          <w:rFonts w:ascii="Times New Roman" w:hAnsi="Times New Roman" w:cs="Times New Roman"/>
          <w:sz w:val="20"/>
          <w:szCs w:val="20"/>
        </w:rPr>
        <w:t>_______________</w:t>
      </w:r>
      <w:r w:rsidR="003E46B4" w:rsidRPr="003E46B4">
        <w:rPr>
          <w:rFonts w:ascii="Times New Roman" w:hAnsi="Times New Roman" w:cs="Times New Roman"/>
          <w:sz w:val="20"/>
          <w:szCs w:val="20"/>
        </w:rPr>
        <w:t xml:space="preserve">, выдан </w:t>
      </w:r>
      <w:r w:rsidR="00EA67ED">
        <w:rPr>
          <w:rFonts w:ascii="Times New Roman" w:hAnsi="Times New Roman" w:cs="Times New Roman"/>
          <w:sz w:val="20"/>
          <w:szCs w:val="20"/>
        </w:rPr>
        <w:t>_______________</w:t>
      </w:r>
      <w:r w:rsidR="003E46B4" w:rsidRPr="003E46B4">
        <w:rPr>
          <w:rFonts w:ascii="Times New Roman" w:hAnsi="Times New Roman" w:cs="Times New Roman"/>
          <w:sz w:val="20"/>
          <w:szCs w:val="20"/>
        </w:rPr>
        <w:t xml:space="preserve"> </w:t>
      </w:r>
      <w:r w:rsidR="00EA67ED">
        <w:rPr>
          <w:rFonts w:ascii="Times New Roman" w:hAnsi="Times New Roman" w:cs="Times New Roman"/>
          <w:sz w:val="20"/>
          <w:szCs w:val="20"/>
        </w:rPr>
        <w:t>____________________________</w:t>
      </w:r>
      <w:r w:rsidR="003E46B4" w:rsidRPr="003E46B4">
        <w:rPr>
          <w:rFonts w:ascii="Times New Roman" w:hAnsi="Times New Roman" w:cs="Times New Roman"/>
          <w:sz w:val="20"/>
          <w:szCs w:val="20"/>
        </w:rPr>
        <w:t xml:space="preserve">, адрес фактического проживания: </w:t>
      </w:r>
      <w:r w:rsidR="00842C7D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3E46B4" w:rsidRPr="003E46B4">
        <w:rPr>
          <w:rFonts w:ascii="Times New Roman" w:hAnsi="Times New Roman" w:cs="Times New Roman"/>
          <w:sz w:val="20"/>
          <w:szCs w:val="20"/>
        </w:rPr>
        <w:t xml:space="preserve">, тел. </w:t>
      </w:r>
      <w:r w:rsidR="00842C7D">
        <w:rPr>
          <w:rFonts w:ascii="Times New Roman" w:hAnsi="Times New Roman" w:cs="Times New Roman"/>
          <w:sz w:val="20"/>
          <w:szCs w:val="20"/>
        </w:rPr>
        <w:t>__________________</w:t>
      </w:r>
      <w:r w:rsidR="00CA313B" w:rsidRPr="003E46B4">
        <w:rPr>
          <w:rFonts w:ascii="Times New Roman" w:hAnsi="Times New Roman" w:cs="Times New Roman"/>
          <w:sz w:val="20"/>
          <w:szCs w:val="20"/>
        </w:rPr>
        <w:t xml:space="preserve"> </w:t>
      </w:r>
      <w:r w:rsidRPr="003E46B4">
        <w:rPr>
          <w:rFonts w:ascii="Times New Roman" w:hAnsi="Times New Roman" w:cs="Times New Roman"/>
          <w:sz w:val="20"/>
          <w:szCs w:val="20"/>
        </w:rPr>
        <w:t>- Участник долевого строительства, именуем</w:t>
      </w:r>
      <w:r w:rsidR="003D3FF0">
        <w:rPr>
          <w:rFonts w:ascii="Times New Roman" w:hAnsi="Times New Roman" w:cs="Times New Roman"/>
          <w:color w:val="FF0000"/>
          <w:sz w:val="20"/>
          <w:szCs w:val="20"/>
        </w:rPr>
        <w:t>ая</w:t>
      </w:r>
      <w:r w:rsidRPr="003E46B4">
        <w:rPr>
          <w:rFonts w:ascii="Times New Roman" w:hAnsi="Times New Roman" w:cs="Times New Roman"/>
          <w:sz w:val="20"/>
          <w:szCs w:val="20"/>
        </w:rPr>
        <w:t xml:space="preserve"> в дальнейшем Дольщик, с другой стороны, </w:t>
      </w:r>
      <w:r w:rsidR="00316006" w:rsidRPr="003E46B4">
        <w:rPr>
          <w:rFonts w:ascii="Times New Roman" w:hAnsi="Times New Roman" w:cs="Times New Roman"/>
          <w:sz w:val="20"/>
          <w:szCs w:val="20"/>
        </w:rPr>
        <w:t xml:space="preserve">совместно </w:t>
      </w:r>
      <w:r w:rsidRPr="003E46B4">
        <w:rPr>
          <w:rFonts w:ascii="Times New Roman" w:hAnsi="Times New Roman" w:cs="Times New Roman"/>
          <w:sz w:val="20"/>
          <w:szCs w:val="20"/>
        </w:rPr>
        <w:t>именуемые в дальнейшем Стороны, заключили настоящий договор о нижеследующем.</w:t>
      </w:r>
    </w:p>
    <w:p w:rsidR="00A17961" w:rsidRDefault="00A17961" w:rsidP="007C2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2F6D" w:rsidRPr="00F10C47" w:rsidRDefault="007C2F6D" w:rsidP="007C2F6D">
      <w:pPr>
        <w:spacing w:before="100" w:beforeAutospacing="1" w:after="0" w:line="240" w:lineRule="auto"/>
        <w:ind w:left="3545"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7C2F6D" w:rsidRPr="00E472A2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1.1. </w:t>
      </w:r>
      <w:r w:rsidRPr="00E472A2">
        <w:rPr>
          <w:rFonts w:ascii="Times New Roman" w:hAnsi="Times New Roman" w:cs="Times New Roman"/>
          <w:sz w:val="20"/>
          <w:szCs w:val="20"/>
        </w:rPr>
        <w:t xml:space="preserve">Застройщик, обязуется в предусмотренный настоящим договором срок, своими силами и (или) с привлечением других лиц построить (создать) </w:t>
      </w:r>
      <w:r w:rsidRPr="008C7849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«Многоквартирный дом, литер </w:t>
      </w:r>
      <w:r w:rsidR="00BB42EC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1</w:t>
      </w:r>
      <w:r w:rsidR="00D04B9D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1</w:t>
      </w:r>
      <w:r w:rsidRPr="008C7849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в 404 квартале города Благовещенска Амурской области по адресу: Амурская область, город Благовещенск, 404 квартал»</w:t>
      </w:r>
      <w:r w:rsidRPr="008C7849">
        <w:rPr>
          <w:rFonts w:ascii="Times New Roman" w:hAnsi="Times New Roman" w:cs="Times New Roman"/>
          <w:sz w:val="20"/>
          <w:szCs w:val="20"/>
        </w:rPr>
        <w:t xml:space="preserve"> </w:t>
      </w:r>
      <w:r w:rsidRPr="00E472A2">
        <w:rPr>
          <w:rFonts w:ascii="Times New Roman" w:hAnsi="Times New Roman" w:cs="Times New Roman"/>
          <w:sz w:val="20"/>
          <w:szCs w:val="20"/>
        </w:rPr>
        <w:t xml:space="preserve">(далее по тексту – многоквартирный дом, в сокращенной аббревиатуре МКД) и после получения разрешения на ввод в эксплуатацию передать Дольщику Объект долевого строительства, определенный настоящим Договором (пункт 1.2.), а Дольщик обязуется уплатить обусловленную договором цену и принять Объект долевого строительства по Акту приема-передачи. </w:t>
      </w:r>
    </w:p>
    <w:p w:rsidR="007C2F6D" w:rsidRPr="00E472A2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>У Дольщика после исполнения принятых на себя обязательств, возникает основание на регистрацию права собственности на Объект долевого строительства (</w:t>
      </w:r>
      <w:r w:rsidRPr="009C150F">
        <w:rPr>
          <w:rFonts w:ascii="Times New Roman" w:hAnsi="Times New Roman" w:cs="Times New Roman"/>
          <w:color w:val="C00000"/>
          <w:sz w:val="20"/>
          <w:szCs w:val="20"/>
        </w:rPr>
        <w:t>жилое</w:t>
      </w:r>
      <w:r w:rsidRPr="00E472A2">
        <w:rPr>
          <w:rFonts w:ascii="Times New Roman" w:hAnsi="Times New Roman" w:cs="Times New Roman"/>
          <w:sz w:val="20"/>
          <w:szCs w:val="20"/>
        </w:rPr>
        <w:t xml:space="preserve"> помещение), расположенное в многоквартирном доме и доли в праве собственности на общее имущество в МКД. </w:t>
      </w:r>
    </w:p>
    <w:p w:rsidR="007C2F6D" w:rsidRPr="00E472A2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 xml:space="preserve">Многоквартирный дом строится (создается) на земельном участке с кадастровым номером  </w:t>
      </w:r>
      <w:r w:rsidRPr="00F8103B">
        <w:rPr>
          <w:rFonts w:ascii="Times New Roman" w:hAnsi="Times New Roman" w:cs="Times New Roman"/>
          <w:color w:val="FF0000"/>
          <w:sz w:val="20"/>
          <w:szCs w:val="20"/>
        </w:rPr>
        <w:t>28:01:020404:</w:t>
      </w:r>
      <w:r w:rsidR="00EB1E67" w:rsidRPr="00F8103B">
        <w:rPr>
          <w:rFonts w:ascii="Times New Roman" w:hAnsi="Times New Roman" w:cs="Times New Roman"/>
          <w:color w:val="FF0000"/>
          <w:sz w:val="20"/>
          <w:szCs w:val="20"/>
        </w:rPr>
        <w:t>13</w:t>
      </w:r>
      <w:r w:rsidR="006B078E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D84076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F8103B">
        <w:rPr>
          <w:rFonts w:ascii="Times New Roman" w:hAnsi="Times New Roman" w:cs="Times New Roman"/>
          <w:color w:val="FF0000"/>
          <w:sz w:val="20"/>
          <w:szCs w:val="20"/>
        </w:rPr>
        <w:t>,  площадью</w:t>
      </w:r>
      <w:r w:rsidR="00EB1E67" w:rsidRPr="00F810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7600C" w:rsidRPr="00F8103B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D84076">
        <w:rPr>
          <w:rFonts w:ascii="Times New Roman" w:hAnsi="Times New Roman" w:cs="Times New Roman"/>
          <w:color w:val="FF0000"/>
          <w:sz w:val="20"/>
          <w:szCs w:val="20"/>
        </w:rPr>
        <w:t>703</w:t>
      </w:r>
      <w:r w:rsidRPr="00F8103B">
        <w:rPr>
          <w:rFonts w:ascii="Times New Roman" w:hAnsi="Times New Roman" w:cs="Times New Roman"/>
          <w:color w:val="FF0000"/>
          <w:sz w:val="20"/>
          <w:szCs w:val="20"/>
        </w:rPr>
        <w:t xml:space="preserve"> кв.м.</w:t>
      </w:r>
      <w:r w:rsidRPr="00E472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F6D" w:rsidRPr="00E472A2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 w:rsidRPr="00E472A2">
        <w:rPr>
          <w:rFonts w:ascii="Times New Roman" w:hAnsi="Times New Roman" w:cs="Times New Roman"/>
          <w:sz w:val="20"/>
          <w:szCs w:val="20"/>
        </w:rPr>
        <w:t xml:space="preserve">Дольщик, в соответствии с условиями настоящего договора, принимают долевое участие в строительстве (создании) многоквартирного дома, а именно в строительстве </w:t>
      </w:r>
      <w:r w:rsidR="00914A5A">
        <w:rPr>
          <w:rFonts w:ascii="Times New Roman" w:hAnsi="Times New Roman" w:cs="Times New Roman"/>
          <w:b/>
          <w:color w:val="FF0000"/>
          <w:sz w:val="20"/>
          <w:szCs w:val="20"/>
        </w:rPr>
        <w:t>одно</w:t>
      </w:r>
      <w:r w:rsidR="00D62477" w:rsidRPr="00E472A2">
        <w:rPr>
          <w:rFonts w:ascii="Times New Roman" w:hAnsi="Times New Roman" w:cs="Times New Roman"/>
          <w:sz w:val="20"/>
          <w:szCs w:val="20"/>
        </w:rPr>
        <w:t>к</w:t>
      </w:r>
      <w:r w:rsidRPr="00E472A2">
        <w:rPr>
          <w:rFonts w:ascii="Times New Roman" w:hAnsi="Times New Roman" w:cs="Times New Roman"/>
          <w:sz w:val="20"/>
          <w:szCs w:val="20"/>
        </w:rPr>
        <w:t xml:space="preserve">омнатной квартиры с </w:t>
      </w:r>
      <w:r w:rsidRPr="006D73C8">
        <w:rPr>
          <w:rFonts w:ascii="Times New Roman" w:hAnsi="Times New Roman" w:cs="Times New Roman"/>
          <w:sz w:val="20"/>
          <w:szCs w:val="20"/>
        </w:rPr>
        <w:t>условным номером</w:t>
      </w:r>
      <w:r w:rsidRPr="00E472A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914A5A">
        <w:rPr>
          <w:rFonts w:ascii="Times New Roman" w:hAnsi="Times New Roman" w:cs="Times New Roman"/>
          <w:b/>
          <w:color w:val="FF0000"/>
          <w:sz w:val="20"/>
          <w:szCs w:val="20"/>
        </w:rPr>
        <w:t>6</w:t>
      </w:r>
      <w:r w:rsidR="00E46526" w:rsidRPr="00E47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72A2">
        <w:rPr>
          <w:rFonts w:ascii="Times New Roman" w:hAnsi="Times New Roman" w:cs="Times New Roman"/>
          <w:sz w:val="20"/>
          <w:szCs w:val="20"/>
        </w:rPr>
        <w:t xml:space="preserve">для личных целей, не связанных с осуществлением предпринимательской деятельности (далее по тексту «Объект»), входящий в состав указанного многоквартирного </w:t>
      </w:r>
      <w:r w:rsidRPr="007F2D58">
        <w:rPr>
          <w:rFonts w:ascii="Times New Roman" w:hAnsi="Times New Roman" w:cs="Times New Roman"/>
          <w:sz w:val="20"/>
          <w:szCs w:val="20"/>
        </w:rPr>
        <w:t xml:space="preserve">дома), </w:t>
      </w:r>
      <w:r w:rsidRPr="007F2D58">
        <w:rPr>
          <w:rFonts w:ascii="Times New Roman" w:hAnsi="Times New Roman" w:cs="Times New Roman"/>
          <w:color w:val="C00000"/>
          <w:sz w:val="20"/>
          <w:szCs w:val="20"/>
        </w:rPr>
        <w:t>путем внесения денежных</w:t>
      </w:r>
      <w:proofErr w:type="gramEnd"/>
      <w:r w:rsidRPr="007F2D58">
        <w:rPr>
          <w:rFonts w:ascii="Times New Roman" w:hAnsi="Times New Roman" w:cs="Times New Roman"/>
          <w:color w:val="C00000"/>
          <w:sz w:val="20"/>
          <w:szCs w:val="20"/>
        </w:rPr>
        <w:t xml:space="preserve"> средств на </w:t>
      </w:r>
      <w:r w:rsidRPr="007F2D58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 xml:space="preserve">счет </w:t>
      </w:r>
      <w:proofErr w:type="spellStart"/>
      <w:r w:rsidRPr="007F2D58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>эскроу</w:t>
      </w:r>
      <w:proofErr w:type="spellEnd"/>
      <w:r w:rsidRPr="007F2D58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 xml:space="preserve">, открываемый в </w:t>
      </w:r>
      <w:r w:rsidR="007F2D58" w:rsidRPr="007F2D58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 xml:space="preserve">(ПАО) </w:t>
      </w:r>
      <w:r w:rsidR="00C4085A" w:rsidRPr="007F2D58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>«</w:t>
      </w:r>
      <w:r w:rsidR="007F2D58" w:rsidRPr="007F2D58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>Сбербанк России»</w:t>
      </w:r>
      <w:r w:rsidRPr="007F2D58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7F2D58">
        <w:rPr>
          <w:rFonts w:ascii="Times New Roman" w:hAnsi="Times New Roman" w:cs="Times New Roman"/>
          <w:sz w:val="20"/>
          <w:szCs w:val="20"/>
        </w:rPr>
        <w:t>в порядке и объемах, предусмотренных</w:t>
      </w:r>
      <w:r w:rsidRPr="00E472A2">
        <w:rPr>
          <w:rFonts w:ascii="Times New Roman" w:hAnsi="Times New Roman" w:cs="Times New Roman"/>
          <w:sz w:val="20"/>
          <w:szCs w:val="20"/>
        </w:rPr>
        <w:t xml:space="preserve"> положениями настоящего договора. 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1.3. Основные понятия, используемые в настоящем договоре: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</w:t>
      </w:r>
      <w:r w:rsidRPr="00F10C47">
        <w:rPr>
          <w:rFonts w:ascii="Times New Roman" w:hAnsi="Times New Roman" w:cs="Times New Roman"/>
          <w:sz w:val="20"/>
          <w:szCs w:val="20"/>
        </w:rPr>
        <w:t xml:space="preserve"> - физическое лицо, денежные средства которого привлекаются для участия в долевом строительстве многоквартирного дома (на основании договора участия в долевом строительстве) с последующим возникновением у участника долевого строительства права собственности на объект долевого строительства;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0C47">
        <w:rPr>
          <w:rFonts w:ascii="Times New Roman" w:hAnsi="Times New Roman" w:cs="Times New Roman"/>
          <w:b/>
          <w:bCs/>
          <w:sz w:val="20"/>
          <w:szCs w:val="20"/>
        </w:rPr>
        <w:t xml:space="preserve">Застройщик </w:t>
      </w:r>
      <w:r w:rsidRPr="00F10C47">
        <w:rPr>
          <w:rFonts w:ascii="Times New Roman" w:hAnsi="Times New Roman" w:cs="Times New Roman"/>
          <w:bCs/>
          <w:sz w:val="20"/>
          <w:szCs w:val="20"/>
        </w:rPr>
        <w:t>- юридическое лицо (независимо от его организационно-правовой формы), имеющее в собственности или на праве аренды, на праве субаренды либо на праве безвозмездного пользования земельный участок и привлекающее денежные средства участников долевого строительства (в соответствии с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F10C47">
        <w:rPr>
          <w:rFonts w:ascii="Times New Roman" w:hAnsi="Times New Roman" w:cs="Times New Roman"/>
          <w:bCs/>
          <w:sz w:val="20"/>
          <w:szCs w:val="20"/>
        </w:rPr>
        <w:t xml:space="preserve"> Российской Федерации", для строительства (создания) на этом земельном участке многоквартирных домов и (или) иных объектов недвижимости, за исключением объектов </w:t>
      </w:r>
      <w:r w:rsidRPr="00F10C47">
        <w:rPr>
          <w:rFonts w:ascii="Times New Roman" w:hAnsi="Times New Roman" w:cs="Times New Roman"/>
          <w:sz w:val="20"/>
          <w:szCs w:val="20"/>
        </w:rPr>
        <w:t>производственного назначения, на основании полученного разрешения на строительство;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 xml:space="preserve">Цена договора - </w:t>
      </w:r>
      <w:r w:rsidRPr="00F10C47">
        <w:rPr>
          <w:rFonts w:ascii="Times New Roman" w:hAnsi="Times New Roman" w:cs="Times New Roman"/>
          <w:sz w:val="20"/>
          <w:szCs w:val="20"/>
        </w:rPr>
        <w:t>сумма денежных средств, подлежащих уплате «Дольщиком», определяемая как сумма денежных средств на возмещение затрат на строительство (создание) «Объекта» и денежных средств на оплату услуг «Застройщику».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Объект</w:t>
      </w:r>
      <w:r w:rsidRPr="00F10C47">
        <w:rPr>
          <w:rFonts w:ascii="Times New Roman" w:hAnsi="Times New Roman" w:cs="Times New Roman"/>
          <w:sz w:val="20"/>
          <w:szCs w:val="20"/>
        </w:rPr>
        <w:t xml:space="preserve"> - жилое или нежилое помещение, подлежащее передаче участникам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</w:r>
    </w:p>
    <w:p w:rsidR="007C2F6D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right="-56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1.4. </w:t>
      </w:r>
      <w:r w:rsidRPr="00F10C47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 xml:space="preserve"> является</w:t>
      </w:r>
      <w:r w:rsidRPr="00F10C47">
        <w:rPr>
          <w:rFonts w:ascii="Times New Roman" w:hAnsi="Times New Roman" w:cs="Times New Roman"/>
          <w:sz w:val="20"/>
          <w:szCs w:val="20"/>
        </w:rPr>
        <w:t xml:space="preserve"> </w:t>
      </w:r>
      <w:r w:rsidRPr="00323F4C">
        <w:rPr>
          <w:rFonts w:ascii="Times New Roman" w:hAnsi="Times New Roman" w:cs="Times New Roman"/>
          <w:color w:val="C00000"/>
          <w:spacing w:val="-1"/>
          <w:sz w:val="20"/>
          <w:szCs w:val="20"/>
        </w:rPr>
        <w:t>жилым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 xml:space="preserve"> помещением и </w:t>
      </w:r>
      <w:r w:rsidRPr="00F10C47">
        <w:rPr>
          <w:rFonts w:ascii="Times New Roman" w:hAnsi="Times New Roman" w:cs="Times New Roman"/>
          <w:sz w:val="20"/>
          <w:szCs w:val="20"/>
        </w:rPr>
        <w:t>имеет следующие характеристики:</w:t>
      </w:r>
    </w:p>
    <w:p w:rsidR="008D2AAF" w:rsidRDefault="008D2AAF" w:rsidP="007C2F6D">
      <w:pPr>
        <w:autoSpaceDE w:val="0"/>
        <w:autoSpaceDN w:val="0"/>
        <w:adjustRightInd w:val="0"/>
        <w:spacing w:before="100" w:beforeAutospacing="1" w:after="0" w:line="240" w:lineRule="auto"/>
        <w:ind w:right="-56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701" w:type="pct"/>
        <w:tblInd w:w="5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40" w:type="dxa"/>
        </w:tblCellMar>
        <w:tblLook w:val="04A0"/>
      </w:tblPr>
      <w:tblGrid>
        <w:gridCol w:w="4963"/>
        <w:gridCol w:w="4292"/>
      </w:tblGrid>
      <w:tr w:rsidR="008D2AAF" w:rsidRPr="00AF37A2" w:rsidTr="00C5490C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</w:pPr>
            <w:r w:rsidRPr="00AF37A2">
              <w:rPr>
                <w:color w:val="FF0000"/>
              </w:rPr>
              <w:tab/>
            </w:r>
            <w:r w:rsidRPr="00AF37A2">
              <w:t>№ квартиры (</w:t>
            </w:r>
            <w:proofErr w:type="gramStart"/>
            <w:r w:rsidRPr="00AF37A2">
              <w:t>строительный</w:t>
            </w:r>
            <w:proofErr w:type="gramEnd"/>
            <w:r w:rsidRPr="00AF37A2">
              <w:t>)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8D2AAF" w:rsidRPr="00AF37A2" w:rsidTr="00C5490C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</w:pPr>
            <w:r w:rsidRPr="00AF37A2">
              <w:t>Количество комнат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8D2AAF" w:rsidRPr="00AF37A2" w:rsidTr="00C5490C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</w:pPr>
            <w:r w:rsidRPr="00AF37A2">
              <w:t>Этаж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8D2AAF" w:rsidRPr="00AF37A2" w:rsidTr="00C5490C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t>Общая приведенная площадь,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</w:t>
            </w:r>
            <w:r w:rsidRPr="00AF37A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1</w:t>
            </w:r>
          </w:p>
        </w:tc>
      </w:tr>
      <w:tr w:rsidR="008D2AAF" w:rsidRPr="00AF37A2" w:rsidTr="00C5490C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t>Общая площадь,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  <w:r w:rsidRPr="00AF37A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1</w:t>
            </w:r>
          </w:p>
        </w:tc>
      </w:tr>
      <w:tr w:rsidR="008D2AAF" w:rsidRPr="00AF37A2" w:rsidTr="00C5490C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highlight w:val="yellow"/>
              </w:rPr>
            </w:pPr>
            <w:r w:rsidRPr="00AF37A2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гостиной</w:t>
            </w:r>
            <w:r w:rsidRPr="00AF37A2">
              <w:rPr>
                <w:color w:val="auto"/>
              </w:rPr>
              <w:t>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highlight w:val="yellow"/>
              </w:rPr>
            </w:pPr>
            <w:r w:rsidRPr="00AF37A2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2</w:t>
            </w:r>
            <w:r w:rsidRPr="00AF37A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5</w:t>
            </w:r>
          </w:p>
        </w:tc>
      </w:tr>
      <w:tr w:rsidR="008D2AAF" w:rsidRPr="00AF37A2" w:rsidTr="00C5490C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t>Площадь кухни,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10</w:t>
            </w:r>
            <w:r w:rsidRPr="00AF37A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1</w:t>
            </w:r>
          </w:p>
        </w:tc>
      </w:tr>
      <w:tr w:rsidR="008D2AAF" w:rsidRPr="00AF37A2" w:rsidTr="00C5490C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холла</w:t>
            </w:r>
            <w:r w:rsidRPr="00AF37A2">
              <w:rPr>
                <w:color w:val="auto"/>
              </w:rPr>
              <w:t>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4</w:t>
            </w:r>
            <w:r w:rsidRPr="00AF37A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1</w:t>
            </w:r>
          </w:p>
        </w:tc>
      </w:tr>
      <w:tr w:rsidR="008D2AAF" w:rsidRPr="00AF37A2" w:rsidTr="00C5490C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t>Площадь санузла,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Pr="00AF37A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</w:p>
        </w:tc>
      </w:tr>
      <w:tr w:rsidR="008D2AAF" w:rsidRPr="00AF37A2" w:rsidTr="00C5490C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балкона</w:t>
            </w:r>
            <w:r w:rsidRPr="00AF37A2">
              <w:rPr>
                <w:color w:val="auto"/>
              </w:rPr>
              <w:t>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AF37A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</w:t>
            </w:r>
          </w:p>
        </w:tc>
      </w:tr>
    </w:tbl>
    <w:p w:rsidR="007C2F6D" w:rsidRPr="008321E1" w:rsidRDefault="007C2F6D" w:rsidP="00CB6C6E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Примечание</w:t>
      </w:r>
      <w:r w:rsidRPr="00F10C47">
        <w:rPr>
          <w:rFonts w:ascii="Times New Roman" w:hAnsi="Times New Roman" w:cs="Times New Roman"/>
          <w:noProof/>
          <w:sz w:val="20"/>
          <w:szCs w:val="20"/>
        </w:rPr>
        <w:t xml:space="preserve">: указанные характеристрики являются проектными (планируемыми). Окончательные характеристрики  Объекта определяются по результатам технической инвентаризации. 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Общая приведенная площадь</w:t>
      </w:r>
      <w:r w:rsidRPr="00F10C47">
        <w:rPr>
          <w:rFonts w:ascii="Times New Roman" w:hAnsi="Times New Roman" w:cs="Times New Roman"/>
          <w:sz w:val="20"/>
          <w:szCs w:val="20"/>
        </w:rPr>
        <w:t xml:space="preserve"> жилого помещения является ориентировочной согласно проектной 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 xml:space="preserve">документации многоквартирного дома и </w:t>
      </w:r>
      <w:r w:rsidRPr="00F10C47">
        <w:rPr>
          <w:rFonts w:ascii="Times New Roman" w:hAnsi="Times New Roman" w:cs="Times New Roman"/>
          <w:sz w:val="20"/>
          <w:szCs w:val="20"/>
        </w:rPr>
        <w:t>состоит из суммы общей площади жилого помещения и площади лоджии, балкона, террасы, веранды, со следующими понижающими коэффициентами: для лоджий - 0,5, для балконов и террас - 0,3, для веранд - 1,0.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Общая площадь</w:t>
      </w:r>
      <w:r w:rsidRPr="00F10C47">
        <w:rPr>
          <w:rFonts w:ascii="Times New Roman" w:hAnsi="Times New Roman" w:cs="Times New Roman"/>
          <w:sz w:val="20"/>
          <w:szCs w:val="20"/>
        </w:rPr>
        <w:t xml:space="preserve"> жилого помещения является ориентировочной согласно проектной 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 xml:space="preserve">документации многоквартирного дома и </w:t>
      </w:r>
      <w:r w:rsidRPr="00F10C47">
        <w:rPr>
          <w:rFonts w:ascii="Times New Roman" w:hAnsi="Times New Roman" w:cs="Times New Roman"/>
          <w:sz w:val="20"/>
          <w:szCs w:val="20"/>
        </w:rPr>
        <w:t>состоит из суммы площади всех частей квартир,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данном жилом помещении, за исключением балконов, лоджий, веранд, террас.</w:t>
      </w:r>
    </w:p>
    <w:p w:rsidR="007C2F6D" w:rsidRPr="00F10C47" w:rsidRDefault="007C2F6D" w:rsidP="007C2F6D">
      <w:pPr>
        <w:shd w:val="clear" w:color="auto" w:fill="FFFFFF"/>
        <w:tabs>
          <w:tab w:val="left" w:pos="-284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Экспликация Объекта (поэтажный план) приведен в приложении к настоящему договору.</w:t>
      </w:r>
    </w:p>
    <w:p w:rsidR="007C2F6D" w:rsidRDefault="007C2F6D" w:rsidP="007C2F6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1.5. Многоквартирный дом, в котором располагается Объект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F10C47">
        <w:rPr>
          <w:rFonts w:ascii="Times New Roman" w:hAnsi="Times New Roman" w:cs="Times New Roman"/>
          <w:sz w:val="20"/>
          <w:szCs w:val="20"/>
        </w:rPr>
        <w:t xml:space="preserve"> имеет следующие основные характеристики: </w:t>
      </w:r>
    </w:p>
    <w:p w:rsidR="008D2AAF" w:rsidRDefault="008D2AAF" w:rsidP="007C2F6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679" w:type="pct"/>
        <w:tblInd w:w="5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40" w:type="dxa"/>
        </w:tblCellMar>
        <w:tblLook w:val="04A0"/>
      </w:tblPr>
      <w:tblGrid>
        <w:gridCol w:w="4254"/>
        <w:gridCol w:w="4958"/>
      </w:tblGrid>
      <w:tr w:rsidR="008D2AAF" w:rsidRPr="00AF37A2" w:rsidTr="00C5490C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</w:pPr>
            <w:r w:rsidRPr="00AF37A2">
              <w:t>Этажность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</w:t>
            </w:r>
          </w:p>
        </w:tc>
      </w:tr>
      <w:tr w:rsidR="008D2AAF" w:rsidRPr="00AF37A2" w:rsidTr="00C5490C">
        <w:trPr>
          <w:trHeight w:val="245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spacing w:before="100" w:beforeAutospacing="1" w:after="0" w:line="240" w:lineRule="auto"/>
              <w:contextualSpacing/>
              <w:jc w:val="center"/>
            </w:pPr>
            <w:r w:rsidRPr="00AF37A2">
              <w:t>Общая площадь многоквартирного дома, кв</w:t>
            </w:r>
            <w:proofErr w:type="gramStart"/>
            <w:r w:rsidRPr="00AF37A2">
              <w:t>.м</w:t>
            </w:r>
            <w:proofErr w:type="gramEnd"/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6 499,0</w:t>
            </w:r>
          </w:p>
        </w:tc>
      </w:tr>
      <w:tr w:rsidR="008D2AAF" w:rsidRPr="00E76C96" w:rsidTr="00C5490C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</w:pPr>
            <w:r w:rsidRPr="00AF37A2">
              <w:t>Материал наружных стен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E76C96" w:rsidRDefault="008D2AAF" w:rsidP="00C5490C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b/>
              </w:rPr>
            </w:pPr>
            <w:r w:rsidRPr="005C389F">
              <w:rPr>
                <w:b/>
                <w:color w:val="auto"/>
              </w:rPr>
              <w:t>С монолитным железобетонным каркасом и стенами из мелкоштучных каменных материалов</w:t>
            </w:r>
            <w:r w:rsidRPr="00E76C96">
              <w:rPr>
                <w:b/>
              </w:rPr>
              <w:t xml:space="preserve"> </w:t>
            </w:r>
          </w:p>
        </w:tc>
      </w:tr>
      <w:tr w:rsidR="008D2AAF" w:rsidRPr="00AF37A2" w:rsidTr="00C5490C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</w:rPr>
            </w:pPr>
            <w:r w:rsidRPr="00AF37A2">
              <w:t>Материал поэтажных перекрытий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</w:rPr>
            </w:pPr>
            <w:r>
              <w:rPr>
                <w:b/>
              </w:rPr>
              <w:t>Монолитные</w:t>
            </w:r>
            <w:r w:rsidRPr="00AF37A2">
              <w:rPr>
                <w:b/>
              </w:rPr>
              <w:t xml:space="preserve"> железобетонные</w:t>
            </w:r>
          </w:p>
        </w:tc>
      </w:tr>
      <w:tr w:rsidR="008D2AAF" w:rsidRPr="00AF37A2" w:rsidTr="00C5490C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</w:rPr>
            </w:pPr>
            <w:r w:rsidRPr="00AF37A2">
              <w:rPr>
                <w:color w:val="auto"/>
              </w:rPr>
              <w:t xml:space="preserve">Класс </w:t>
            </w:r>
            <w:proofErr w:type="spellStart"/>
            <w:r w:rsidRPr="00AF37A2">
              <w:rPr>
                <w:color w:val="auto"/>
              </w:rPr>
              <w:t>энергоэффективности</w:t>
            </w:r>
            <w:proofErr w:type="spellEnd"/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  <w:r w:rsidRPr="00AF37A2">
              <w:rPr>
                <w:b/>
              </w:rPr>
              <w:t>(</w:t>
            </w:r>
            <w:r>
              <w:rPr>
                <w:b/>
              </w:rPr>
              <w:t>Очень в</w:t>
            </w:r>
            <w:r w:rsidRPr="00AF37A2">
              <w:rPr>
                <w:b/>
              </w:rPr>
              <w:t>ысокий)</w:t>
            </w:r>
          </w:p>
        </w:tc>
      </w:tr>
      <w:tr w:rsidR="008D2AAF" w:rsidRPr="00AF37A2" w:rsidTr="00C5490C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</w:rPr>
            </w:pPr>
            <w:r w:rsidRPr="00AF37A2">
              <w:rPr>
                <w:color w:val="auto"/>
              </w:rPr>
              <w:t>Класс сейсмостойкости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AAF" w:rsidRPr="00AF37A2" w:rsidRDefault="008D2AAF" w:rsidP="00C5490C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right="-40" w:firstLine="709"/>
              <w:contextualSpacing/>
              <w:jc w:val="center"/>
              <w:rPr>
                <w:b/>
              </w:rPr>
            </w:pPr>
            <w:r w:rsidRPr="00AF37A2">
              <w:rPr>
                <w:b/>
              </w:rPr>
              <w:t>Сейсмостойкость 6 баллов</w:t>
            </w:r>
          </w:p>
        </w:tc>
      </w:tr>
    </w:tbl>
    <w:p w:rsidR="007C2F6D" w:rsidRPr="00F10C47" w:rsidRDefault="007C2F6D" w:rsidP="004E0B6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1.6. Застройщик обязуется передать Дольщику по акту пр</w:t>
      </w:r>
      <w:r w:rsidR="00BD0C78">
        <w:rPr>
          <w:rFonts w:ascii="Times New Roman" w:hAnsi="Times New Roman" w:cs="Times New Roman"/>
          <w:sz w:val="20"/>
          <w:szCs w:val="20"/>
        </w:rPr>
        <w:t xml:space="preserve">иема-передачи Объект в виде </w:t>
      </w:r>
      <w:r w:rsidR="00163ADF">
        <w:rPr>
          <w:rFonts w:ascii="Times New Roman" w:hAnsi="Times New Roman" w:cs="Times New Roman"/>
          <w:b/>
          <w:color w:val="FF0000"/>
          <w:sz w:val="20"/>
          <w:szCs w:val="20"/>
        </w:rPr>
        <w:t>одно</w:t>
      </w:r>
      <w:r w:rsidRPr="00F10C47">
        <w:rPr>
          <w:rFonts w:ascii="Times New Roman" w:hAnsi="Times New Roman" w:cs="Times New Roman"/>
          <w:sz w:val="20"/>
          <w:szCs w:val="20"/>
        </w:rPr>
        <w:t>комнатной квартиры с условным номером</w:t>
      </w:r>
      <w:r w:rsidR="00BB2120" w:rsidRPr="00BB2120">
        <w:rPr>
          <w:rFonts w:ascii="Times New Roman" w:hAnsi="Times New Roman" w:cs="Times New Roman"/>
          <w:sz w:val="20"/>
          <w:szCs w:val="20"/>
        </w:rPr>
        <w:t xml:space="preserve"> </w:t>
      </w:r>
      <w:r w:rsidR="00163ADF">
        <w:rPr>
          <w:rFonts w:ascii="Times New Roman" w:hAnsi="Times New Roman" w:cs="Times New Roman"/>
          <w:b/>
          <w:color w:val="FF0000"/>
          <w:sz w:val="20"/>
          <w:szCs w:val="20"/>
        </w:rPr>
        <w:t>6</w:t>
      </w:r>
      <w:r w:rsidR="00BD0C78">
        <w:rPr>
          <w:rFonts w:ascii="Times New Roman" w:hAnsi="Times New Roman" w:cs="Times New Roman"/>
          <w:sz w:val="20"/>
          <w:szCs w:val="20"/>
        </w:rPr>
        <w:t xml:space="preserve">, на </w:t>
      </w:r>
      <w:r w:rsidR="008D2AAF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F10C47">
        <w:rPr>
          <w:rFonts w:ascii="Times New Roman" w:hAnsi="Times New Roman" w:cs="Times New Roman"/>
          <w:sz w:val="20"/>
          <w:szCs w:val="20"/>
        </w:rPr>
        <w:t xml:space="preserve"> этаже, общей приведенной площадью, определенной рабочим проектом строительства и согласованной Сторонами на дату заключения настоящего договора, составляющей </w:t>
      </w:r>
      <w:r w:rsidR="00163ADF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="008D2AAF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BD0C78" w:rsidRPr="001D4ED0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="00163ADF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F10C47">
        <w:rPr>
          <w:rFonts w:ascii="Times New Roman" w:hAnsi="Times New Roman" w:cs="Times New Roman"/>
          <w:sz w:val="20"/>
          <w:szCs w:val="20"/>
        </w:rPr>
        <w:t xml:space="preserve"> квадратных метров, в многоквартирном доме, в степени готовности, включающей выполнение следующих видов работ: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- штукатурка стен; устройство основания пола в черновом варианте; входная дверь; пластиковые оконные блоки; </w:t>
      </w:r>
      <w:r w:rsidRPr="00601339">
        <w:rPr>
          <w:rFonts w:ascii="Times New Roman" w:hAnsi="Times New Roman" w:cs="Times New Roman"/>
          <w:color w:val="C00000"/>
          <w:sz w:val="20"/>
          <w:szCs w:val="20"/>
        </w:rPr>
        <w:t xml:space="preserve">алюминиевое </w:t>
      </w:r>
      <w:r w:rsidRPr="00F10C47">
        <w:rPr>
          <w:rFonts w:ascii="Times New Roman" w:hAnsi="Times New Roman" w:cs="Times New Roman"/>
          <w:sz w:val="20"/>
          <w:szCs w:val="20"/>
        </w:rPr>
        <w:t xml:space="preserve">остекление </w:t>
      </w:r>
      <w:r w:rsidR="006751DD">
        <w:rPr>
          <w:rFonts w:ascii="Times New Roman" w:hAnsi="Times New Roman" w:cs="Times New Roman"/>
          <w:color w:val="FF0000"/>
          <w:sz w:val="20"/>
          <w:szCs w:val="20"/>
        </w:rPr>
        <w:t>балконов</w:t>
      </w:r>
      <w:r w:rsidRPr="00F10C47">
        <w:rPr>
          <w:rFonts w:ascii="Times New Roman" w:hAnsi="Times New Roman" w:cs="Times New Roman"/>
          <w:sz w:val="20"/>
          <w:szCs w:val="20"/>
        </w:rPr>
        <w:t xml:space="preserve">; водопровод – холодное и горячее водоснабжение до первой запорной арматуры с установкой </w:t>
      </w:r>
      <w:proofErr w:type="spellStart"/>
      <w:r w:rsidRPr="00F10C47">
        <w:rPr>
          <w:rFonts w:ascii="Times New Roman" w:hAnsi="Times New Roman" w:cs="Times New Roman"/>
          <w:sz w:val="20"/>
          <w:szCs w:val="20"/>
        </w:rPr>
        <w:t>водосчетчиков</w:t>
      </w:r>
      <w:proofErr w:type="spellEnd"/>
      <w:r w:rsidRPr="00F10C47">
        <w:rPr>
          <w:rFonts w:ascii="Times New Roman" w:hAnsi="Times New Roman" w:cs="Times New Roman"/>
          <w:sz w:val="20"/>
          <w:szCs w:val="20"/>
        </w:rPr>
        <w:t xml:space="preserve">, без установки сантехнического оборудования; нагревательные приборы централизованного отопления; канализационный стояк; скрытая электропроводка с установкой электросчетчика. </w:t>
      </w:r>
    </w:p>
    <w:p w:rsidR="007C2F6D" w:rsidRPr="00F10C47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Остальные отделочные работы, а также установка сантехнического оборудования, разводка водоснабжения и канализации не входит в сумму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договора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и производ</w:t>
      </w:r>
      <w:r w:rsidR="0015461F">
        <w:rPr>
          <w:rFonts w:ascii="Times New Roman" w:hAnsi="Times New Roman" w:cs="Times New Roman"/>
          <w:sz w:val="20"/>
          <w:szCs w:val="20"/>
        </w:rPr>
        <w:t>я</w:t>
      </w:r>
      <w:r w:rsidRPr="00F10C47">
        <w:rPr>
          <w:rFonts w:ascii="Times New Roman" w:hAnsi="Times New Roman" w:cs="Times New Roman"/>
          <w:sz w:val="20"/>
          <w:szCs w:val="20"/>
        </w:rPr>
        <w:t>тся Дольщик</w:t>
      </w:r>
      <w:r w:rsidR="0015461F">
        <w:rPr>
          <w:rFonts w:ascii="Times New Roman" w:hAnsi="Times New Roman" w:cs="Times New Roman"/>
          <w:sz w:val="20"/>
          <w:szCs w:val="20"/>
        </w:rPr>
        <w:t>о</w:t>
      </w:r>
      <w:r w:rsidRPr="00F10C47">
        <w:rPr>
          <w:rFonts w:ascii="Times New Roman" w:hAnsi="Times New Roman" w:cs="Times New Roman"/>
          <w:sz w:val="20"/>
          <w:szCs w:val="20"/>
        </w:rPr>
        <w:t>м, самостоятельно и за свой счет после подписания акта приема - передачи Объекта в соответствии с инструкцией по эксплуатации 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:rsidR="007C2F6D" w:rsidRPr="00E472A2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1.7. </w:t>
      </w:r>
      <w:r w:rsidR="00CA313B">
        <w:rPr>
          <w:rFonts w:ascii="Times New Roman" w:hAnsi="Times New Roman" w:cs="Times New Roman"/>
          <w:sz w:val="20"/>
          <w:szCs w:val="20"/>
        </w:rPr>
        <w:t>С п</w:t>
      </w:r>
      <w:r w:rsidRPr="00E472A2">
        <w:rPr>
          <w:rFonts w:ascii="Times New Roman" w:hAnsi="Times New Roman" w:cs="Times New Roman"/>
          <w:sz w:val="20"/>
          <w:szCs w:val="20"/>
        </w:rPr>
        <w:t>равовым основание</w:t>
      </w:r>
      <w:r w:rsidR="00CA313B">
        <w:rPr>
          <w:rFonts w:ascii="Times New Roman" w:hAnsi="Times New Roman" w:cs="Times New Roman"/>
          <w:sz w:val="20"/>
          <w:szCs w:val="20"/>
        </w:rPr>
        <w:t>м</w:t>
      </w:r>
      <w:r w:rsidRPr="00E472A2">
        <w:rPr>
          <w:rFonts w:ascii="Times New Roman" w:hAnsi="Times New Roman" w:cs="Times New Roman"/>
          <w:sz w:val="20"/>
          <w:szCs w:val="20"/>
        </w:rPr>
        <w:t xml:space="preserve"> для заключения и исполнени</w:t>
      </w:r>
      <w:r w:rsidR="00CA313B">
        <w:rPr>
          <w:rFonts w:ascii="Times New Roman" w:hAnsi="Times New Roman" w:cs="Times New Roman"/>
          <w:sz w:val="20"/>
          <w:szCs w:val="20"/>
        </w:rPr>
        <w:t>я</w:t>
      </w:r>
      <w:r w:rsidRPr="00E472A2">
        <w:rPr>
          <w:rFonts w:ascii="Times New Roman" w:hAnsi="Times New Roman" w:cs="Times New Roman"/>
          <w:sz w:val="20"/>
          <w:szCs w:val="20"/>
        </w:rPr>
        <w:t xml:space="preserve"> настоящего Договора Стороны ознакомились и определили, что руководствуются следующим: </w:t>
      </w:r>
    </w:p>
    <w:p w:rsidR="007C2F6D" w:rsidRPr="00E472A2" w:rsidRDefault="007C2F6D" w:rsidP="007C2F6D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>настоящим договором;</w:t>
      </w:r>
    </w:p>
    <w:p w:rsidR="007C2F6D" w:rsidRPr="00E472A2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>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№ 214-ФЗ);</w:t>
      </w:r>
    </w:p>
    <w:p w:rsidR="007C2F6D" w:rsidRPr="00E472A2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>Федеральным законом от 7 февраля 1992 года N 2300-1"</w:t>
      </w:r>
      <w:r w:rsidR="00F11AD7" w:rsidRPr="00E472A2">
        <w:rPr>
          <w:rFonts w:ascii="Times New Roman" w:hAnsi="Times New Roman" w:cs="Times New Roman"/>
          <w:sz w:val="20"/>
          <w:szCs w:val="20"/>
        </w:rPr>
        <w:t xml:space="preserve"> </w:t>
      </w:r>
      <w:r w:rsidRPr="00E472A2">
        <w:rPr>
          <w:rFonts w:ascii="Times New Roman" w:hAnsi="Times New Roman" w:cs="Times New Roman"/>
          <w:sz w:val="20"/>
          <w:szCs w:val="20"/>
        </w:rPr>
        <w:t>О защите прав потребителей"</w:t>
      </w:r>
    </w:p>
    <w:p w:rsidR="007C2F6D" w:rsidRPr="00E472A2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>Гражданским кодексом Российской Федерации;</w:t>
      </w:r>
    </w:p>
    <w:p w:rsidR="007C2F6D" w:rsidRPr="00E472A2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 xml:space="preserve">Договором аренды земельного участка от </w:t>
      </w:r>
      <w:r w:rsidR="00AE3F98" w:rsidRPr="00E472A2">
        <w:rPr>
          <w:rFonts w:ascii="Times New Roman" w:hAnsi="Times New Roman" w:cs="Times New Roman"/>
          <w:sz w:val="20"/>
          <w:szCs w:val="20"/>
        </w:rPr>
        <w:t xml:space="preserve">21.03.2018 </w:t>
      </w:r>
      <w:r w:rsidRPr="00E472A2">
        <w:rPr>
          <w:rFonts w:ascii="Times New Roman" w:hAnsi="Times New Roman" w:cs="Times New Roman"/>
          <w:sz w:val="20"/>
          <w:szCs w:val="20"/>
        </w:rPr>
        <w:t xml:space="preserve">№ </w:t>
      </w:r>
      <w:r w:rsidR="00A0359D">
        <w:rPr>
          <w:rFonts w:ascii="Times New Roman" w:hAnsi="Times New Roman" w:cs="Times New Roman"/>
          <w:sz w:val="20"/>
          <w:szCs w:val="20"/>
        </w:rPr>
        <w:t>1</w:t>
      </w:r>
      <w:r w:rsidR="001523C2">
        <w:rPr>
          <w:rFonts w:ascii="Times New Roman" w:hAnsi="Times New Roman" w:cs="Times New Roman"/>
          <w:sz w:val="20"/>
          <w:szCs w:val="20"/>
        </w:rPr>
        <w:t>7</w:t>
      </w:r>
      <w:r w:rsidRPr="00E472A2">
        <w:rPr>
          <w:rFonts w:ascii="Times New Roman" w:hAnsi="Times New Roman" w:cs="Times New Roman"/>
          <w:sz w:val="20"/>
          <w:szCs w:val="20"/>
        </w:rPr>
        <w:t>;</w:t>
      </w:r>
    </w:p>
    <w:p w:rsidR="007C2F6D" w:rsidRPr="00E472A2" w:rsidRDefault="007C2F6D" w:rsidP="007C2F6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 xml:space="preserve">Разрешением на строительство от </w:t>
      </w:r>
      <w:r w:rsidR="001523C2">
        <w:rPr>
          <w:rFonts w:ascii="Times New Roman" w:hAnsi="Times New Roman" w:cs="Times New Roman"/>
          <w:sz w:val="20"/>
          <w:szCs w:val="20"/>
        </w:rPr>
        <w:t>22</w:t>
      </w:r>
      <w:r w:rsidR="00754868" w:rsidRPr="00E472A2">
        <w:rPr>
          <w:rFonts w:ascii="Times New Roman" w:hAnsi="Times New Roman" w:cs="Times New Roman"/>
          <w:sz w:val="20"/>
          <w:szCs w:val="20"/>
        </w:rPr>
        <w:t>.0</w:t>
      </w:r>
      <w:r w:rsidR="001523C2">
        <w:rPr>
          <w:rFonts w:ascii="Times New Roman" w:hAnsi="Times New Roman" w:cs="Times New Roman"/>
          <w:sz w:val="20"/>
          <w:szCs w:val="20"/>
        </w:rPr>
        <w:t>9</w:t>
      </w:r>
      <w:r w:rsidR="00754868" w:rsidRPr="00E472A2">
        <w:rPr>
          <w:rFonts w:ascii="Times New Roman" w:hAnsi="Times New Roman" w:cs="Times New Roman"/>
          <w:sz w:val="20"/>
          <w:szCs w:val="20"/>
        </w:rPr>
        <w:t>.202</w:t>
      </w:r>
      <w:r w:rsidR="001523C2">
        <w:rPr>
          <w:rFonts w:ascii="Times New Roman" w:hAnsi="Times New Roman" w:cs="Times New Roman"/>
          <w:sz w:val="20"/>
          <w:szCs w:val="20"/>
        </w:rPr>
        <w:t>0</w:t>
      </w:r>
      <w:r w:rsidR="00754868" w:rsidRPr="00E472A2">
        <w:rPr>
          <w:rFonts w:ascii="Times New Roman" w:hAnsi="Times New Roman" w:cs="Times New Roman"/>
          <w:sz w:val="20"/>
          <w:szCs w:val="20"/>
        </w:rPr>
        <w:t xml:space="preserve"> </w:t>
      </w:r>
      <w:r w:rsidRPr="00E472A2">
        <w:rPr>
          <w:rFonts w:ascii="Times New Roman" w:hAnsi="Times New Roman" w:cs="Times New Roman"/>
          <w:sz w:val="20"/>
          <w:szCs w:val="20"/>
        </w:rPr>
        <w:t>№ 28-Ru 28302000</w:t>
      </w:r>
      <w:r w:rsidR="00754868" w:rsidRPr="00E472A2">
        <w:rPr>
          <w:rFonts w:ascii="Times New Roman" w:hAnsi="Times New Roman" w:cs="Times New Roman"/>
          <w:sz w:val="20"/>
          <w:szCs w:val="20"/>
        </w:rPr>
        <w:t>–</w:t>
      </w:r>
      <w:r w:rsidR="001523C2">
        <w:rPr>
          <w:rFonts w:ascii="Times New Roman" w:hAnsi="Times New Roman" w:cs="Times New Roman"/>
          <w:sz w:val="20"/>
          <w:szCs w:val="20"/>
        </w:rPr>
        <w:t>76</w:t>
      </w:r>
      <w:r w:rsidR="00754868" w:rsidRPr="00E472A2">
        <w:rPr>
          <w:rFonts w:ascii="Times New Roman" w:hAnsi="Times New Roman" w:cs="Times New Roman"/>
          <w:sz w:val="20"/>
          <w:szCs w:val="20"/>
        </w:rPr>
        <w:t>-202</w:t>
      </w:r>
      <w:r w:rsidR="001523C2">
        <w:rPr>
          <w:rFonts w:ascii="Times New Roman" w:hAnsi="Times New Roman" w:cs="Times New Roman"/>
          <w:sz w:val="20"/>
          <w:szCs w:val="20"/>
        </w:rPr>
        <w:t>0</w:t>
      </w:r>
      <w:r w:rsidRPr="00E472A2">
        <w:rPr>
          <w:rFonts w:ascii="Times New Roman" w:hAnsi="Times New Roman" w:cs="Times New Roman"/>
          <w:sz w:val="20"/>
          <w:szCs w:val="20"/>
        </w:rPr>
        <w:t xml:space="preserve"> выданное </w:t>
      </w:r>
      <w:r w:rsidR="00754868" w:rsidRPr="00E472A2">
        <w:rPr>
          <w:rFonts w:ascii="Times New Roman" w:hAnsi="Times New Roman" w:cs="Times New Roman"/>
          <w:sz w:val="20"/>
          <w:szCs w:val="20"/>
        </w:rPr>
        <w:t>Администрацией города Благовещенска Амурской области</w:t>
      </w:r>
      <w:r w:rsidRPr="00E472A2">
        <w:rPr>
          <w:rFonts w:ascii="Times New Roman" w:hAnsi="Times New Roman" w:cs="Times New Roman"/>
          <w:sz w:val="20"/>
          <w:szCs w:val="20"/>
        </w:rPr>
        <w:t>;</w:t>
      </w:r>
    </w:p>
    <w:p w:rsidR="007C2F6D" w:rsidRPr="00E472A2" w:rsidRDefault="007C2F6D" w:rsidP="007C2F6D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>Согласованной и утвержденной в соответствии с требованиями действующего законодательства РФ, Проектной документацией на строительство многоквартирного дома, размещенная на сайте в информационно-телекоммуникационной сети Интернет по адресу: https://наш</w:t>
      </w:r>
      <w:proofErr w:type="gramStart"/>
      <w:r w:rsidRPr="00E472A2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E472A2">
        <w:rPr>
          <w:rFonts w:ascii="Times New Roman" w:hAnsi="Times New Roman" w:cs="Times New Roman"/>
          <w:sz w:val="20"/>
          <w:szCs w:val="20"/>
        </w:rPr>
        <w:t xml:space="preserve">ом.рф/, а также на официальном сайте: </w:t>
      </w:r>
      <w:r w:rsidRPr="00E472A2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E472A2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E472A2">
        <w:rPr>
          <w:rFonts w:ascii="Times New Roman" w:hAnsi="Times New Roman" w:cs="Times New Roman"/>
          <w:sz w:val="20"/>
          <w:szCs w:val="20"/>
          <w:u w:val="single"/>
          <w:lang w:val="en-US"/>
        </w:rPr>
        <w:t>as</w:t>
      </w:r>
      <w:r w:rsidRPr="00E472A2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spellStart"/>
      <w:r w:rsidRPr="00E472A2">
        <w:rPr>
          <w:rFonts w:ascii="Times New Roman" w:hAnsi="Times New Roman" w:cs="Times New Roman"/>
          <w:sz w:val="20"/>
          <w:szCs w:val="20"/>
          <w:u w:val="single"/>
          <w:lang w:val="en-US"/>
        </w:rPr>
        <w:t>dv</w:t>
      </w:r>
      <w:proofErr w:type="spellEnd"/>
      <w:r w:rsidRPr="00E472A2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E472A2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E472A2">
        <w:rPr>
          <w:rFonts w:ascii="Times New Roman" w:hAnsi="Times New Roman" w:cs="Times New Roman"/>
          <w:sz w:val="20"/>
          <w:szCs w:val="20"/>
        </w:rPr>
        <w:t xml:space="preserve"> / (далее – Официальный сайт Застройщика)</w:t>
      </w:r>
      <w:r w:rsidR="00A5264B" w:rsidRPr="00A5264B">
        <w:rPr>
          <w:rFonts w:ascii="Times New Roman" w:hAnsi="Times New Roman" w:cs="Times New Roman"/>
          <w:sz w:val="20"/>
          <w:szCs w:val="20"/>
        </w:rPr>
        <w:t>.</w:t>
      </w:r>
    </w:p>
    <w:p w:rsidR="00A0359D" w:rsidRPr="0060119B" w:rsidRDefault="00A0359D" w:rsidP="0021077A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tabs>
          <w:tab w:val="left" w:pos="567"/>
        </w:tabs>
        <w:spacing w:before="100" w:beforeAutospacing="1" w:after="0" w:line="240" w:lineRule="auto"/>
        <w:ind w:left="177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2. СРОК ИСПОЛНЕНИЯ ДОГОВОРА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2.1. Сроком окончания строительства является – дата получения разрешения на ввод Объекта в эксплуатацию.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2.2. Застройщик передает Объект долевого строительства Дольщик</w:t>
      </w:r>
      <w:r w:rsidR="00D226BC">
        <w:rPr>
          <w:rFonts w:ascii="Times New Roman" w:hAnsi="Times New Roman" w:cs="Times New Roman"/>
          <w:sz w:val="20"/>
          <w:szCs w:val="20"/>
        </w:rPr>
        <w:t>у</w:t>
      </w:r>
      <w:r w:rsidRPr="00F10C47">
        <w:rPr>
          <w:rFonts w:ascii="Times New Roman" w:hAnsi="Times New Roman" w:cs="Times New Roman"/>
          <w:sz w:val="20"/>
          <w:szCs w:val="20"/>
        </w:rPr>
        <w:t xml:space="preserve"> не ранее, чем после получения в установленном порядке разрешения на ввод Объекта в эксплуатацию, срок передачи Застройщиком Объекта долевого строительства Дольщику – </w:t>
      </w:r>
      <w:r w:rsidRPr="00E472A2">
        <w:rPr>
          <w:rFonts w:ascii="Times New Roman" w:hAnsi="Times New Roman" w:cs="Times New Roman"/>
          <w:color w:val="C00000"/>
          <w:sz w:val="20"/>
          <w:szCs w:val="20"/>
          <w:u w:val="single"/>
        </w:rPr>
        <w:t>до</w:t>
      </w:r>
      <w:r w:rsidRPr="00E472A2">
        <w:rPr>
          <w:rFonts w:ascii="Times New Roman" w:hAnsi="Times New Roman" w:cs="Times New Roman"/>
          <w:bCs/>
          <w:color w:val="C00000"/>
          <w:sz w:val="20"/>
          <w:szCs w:val="20"/>
          <w:u w:val="single"/>
        </w:rPr>
        <w:t xml:space="preserve"> 3</w:t>
      </w:r>
      <w:r w:rsidR="001A40C3">
        <w:rPr>
          <w:rFonts w:ascii="Times New Roman" w:hAnsi="Times New Roman" w:cs="Times New Roman"/>
          <w:bCs/>
          <w:color w:val="C00000"/>
          <w:sz w:val="20"/>
          <w:szCs w:val="20"/>
          <w:u w:val="single"/>
        </w:rPr>
        <w:t>0</w:t>
      </w:r>
      <w:r w:rsidRPr="00E472A2">
        <w:rPr>
          <w:rFonts w:ascii="Times New Roman" w:hAnsi="Times New Roman" w:cs="Times New Roman"/>
          <w:bCs/>
          <w:color w:val="C00000"/>
          <w:sz w:val="20"/>
          <w:szCs w:val="20"/>
          <w:u w:val="single"/>
        </w:rPr>
        <w:t xml:space="preserve"> </w:t>
      </w:r>
      <w:r w:rsidR="001A40C3">
        <w:rPr>
          <w:rFonts w:ascii="Times New Roman" w:hAnsi="Times New Roman" w:cs="Times New Roman"/>
          <w:bCs/>
          <w:color w:val="C00000"/>
          <w:sz w:val="20"/>
          <w:szCs w:val="20"/>
          <w:u w:val="single"/>
        </w:rPr>
        <w:t>июня</w:t>
      </w:r>
      <w:r w:rsidRPr="00E472A2">
        <w:rPr>
          <w:rFonts w:ascii="Times New Roman" w:hAnsi="Times New Roman" w:cs="Times New Roman"/>
          <w:bCs/>
          <w:color w:val="C00000"/>
          <w:sz w:val="20"/>
          <w:szCs w:val="20"/>
          <w:u w:val="single"/>
        </w:rPr>
        <w:t xml:space="preserve"> 202</w:t>
      </w:r>
      <w:r w:rsidR="00AD43D4">
        <w:rPr>
          <w:rFonts w:ascii="Times New Roman" w:hAnsi="Times New Roman" w:cs="Times New Roman"/>
          <w:bCs/>
          <w:color w:val="C00000"/>
          <w:sz w:val="20"/>
          <w:szCs w:val="20"/>
          <w:u w:val="single"/>
        </w:rPr>
        <w:t>4</w:t>
      </w:r>
      <w:r w:rsidRPr="00E472A2">
        <w:rPr>
          <w:rFonts w:ascii="Times New Roman" w:hAnsi="Times New Roman" w:cs="Times New Roman"/>
          <w:bCs/>
          <w:color w:val="C00000"/>
          <w:sz w:val="20"/>
          <w:szCs w:val="20"/>
          <w:u w:val="single"/>
        </w:rPr>
        <w:t xml:space="preserve"> года</w:t>
      </w:r>
      <w:r w:rsidRPr="00F10C47">
        <w:rPr>
          <w:rFonts w:ascii="Times New Roman" w:hAnsi="Times New Roman" w:cs="Times New Roman"/>
          <w:bCs/>
          <w:sz w:val="20"/>
          <w:szCs w:val="20"/>
        </w:rPr>
        <w:t xml:space="preserve"> включительно. 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lastRenderedPageBreak/>
        <w:t>2.2.1. В соответствии с п. 3 ст. 8 Федерального закона № 214-ФЗ Стороны соглашаются, что допускается досрочное исполнение Застройщиком обязательства по передаче Объекта долевого строительства, в любое время после фактического получения Застройщиком разрешения на ввод в эксплуатацию Объекта.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2.2.2. Застройщик имеет право досрочно передать Объект Дольщику, при этом Дольщик обязуются произвести полный расчет к моменту подписания акта приема-передачи. 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2.3. Планируемый срок окончания строительства Объекта и получения разрешения на ввод Объекта в эксплуатацию – </w:t>
      </w:r>
      <w:r w:rsidRPr="00E472A2">
        <w:rPr>
          <w:rFonts w:ascii="Times New Roman" w:hAnsi="Times New Roman" w:cs="Times New Roman"/>
          <w:color w:val="C00000"/>
          <w:sz w:val="20"/>
          <w:szCs w:val="20"/>
          <w:u w:val="single"/>
          <w:lang w:val="en-US"/>
        </w:rPr>
        <w:t>I</w:t>
      </w:r>
      <w:r w:rsidR="003B23C0">
        <w:rPr>
          <w:rFonts w:ascii="Times New Roman" w:hAnsi="Times New Roman" w:cs="Times New Roman"/>
          <w:color w:val="C00000"/>
          <w:sz w:val="20"/>
          <w:szCs w:val="20"/>
          <w:u w:val="single"/>
          <w:lang w:val="en-US"/>
        </w:rPr>
        <w:t>V</w:t>
      </w:r>
      <w:r w:rsidRPr="00E472A2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квартал 202</w:t>
      </w:r>
      <w:r w:rsidR="00AD43D4">
        <w:rPr>
          <w:rFonts w:ascii="Times New Roman" w:hAnsi="Times New Roman" w:cs="Times New Roman"/>
          <w:color w:val="C00000"/>
          <w:sz w:val="20"/>
          <w:szCs w:val="20"/>
          <w:u w:val="single"/>
        </w:rPr>
        <w:t>3</w:t>
      </w:r>
      <w:r w:rsidRPr="00E472A2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года, но не позднее 3</w:t>
      </w:r>
      <w:r w:rsidR="005F082F" w:rsidRPr="00E472A2">
        <w:rPr>
          <w:rFonts w:ascii="Times New Roman" w:hAnsi="Times New Roman" w:cs="Times New Roman"/>
          <w:color w:val="C00000"/>
          <w:sz w:val="20"/>
          <w:szCs w:val="20"/>
          <w:u w:val="single"/>
        </w:rPr>
        <w:t>0</w:t>
      </w:r>
      <w:r w:rsidRPr="00E472A2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</w:t>
      </w:r>
      <w:r w:rsidR="003B23C0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декабря </w:t>
      </w:r>
      <w:r w:rsidRPr="00E472A2">
        <w:rPr>
          <w:rFonts w:ascii="Times New Roman" w:hAnsi="Times New Roman" w:cs="Times New Roman"/>
          <w:color w:val="C00000"/>
          <w:sz w:val="20"/>
          <w:szCs w:val="20"/>
          <w:u w:val="single"/>
        </w:rPr>
        <w:t>202</w:t>
      </w:r>
      <w:r w:rsidR="00AD43D4">
        <w:rPr>
          <w:rFonts w:ascii="Times New Roman" w:hAnsi="Times New Roman" w:cs="Times New Roman"/>
          <w:color w:val="C00000"/>
          <w:sz w:val="20"/>
          <w:szCs w:val="20"/>
          <w:u w:val="single"/>
        </w:rPr>
        <w:t>3</w:t>
      </w:r>
      <w:r w:rsidRPr="00E472A2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E472A2">
        <w:rPr>
          <w:rFonts w:ascii="Times New Roman" w:hAnsi="Times New Roman" w:cs="Times New Roman"/>
          <w:bCs/>
          <w:sz w:val="20"/>
          <w:szCs w:val="20"/>
        </w:rPr>
        <w:t>г.</w:t>
      </w:r>
      <w:r w:rsidRPr="00F10C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sz w:val="20"/>
          <w:szCs w:val="20"/>
        </w:rPr>
        <w:t>Указанный срок автоматически изменяется на срок, который может быть установлен (изменен) соответствующим актом органа власти, при этом срок передачи Объекта долевого строительства по п. 2.2</w:t>
      </w:r>
      <w:r w:rsidR="0085443E">
        <w:rPr>
          <w:rFonts w:ascii="Times New Roman" w:hAnsi="Times New Roman" w:cs="Times New Roman"/>
          <w:sz w:val="20"/>
          <w:szCs w:val="20"/>
        </w:rPr>
        <w:t>.</w:t>
      </w:r>
      <w:r w:rsidRPr="00F10C47">
        <w:rPr>
          <w:rFonts w:ascii="Times New Roman" w:hAnsi="Times New Roman" w:cs="Times New Roman"/>
          <w:sz w:val="20"/>
          <w:szCs w:val="20"/>
        </w:rPr>
        <w:t xml:space="preserve"> Договора остается неизменным.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2.4. В случае продления планируемого срока окончания строительства Застройщик не позднее, чем за два месяца до истечения указанного срока обязан направить Дольщику письменное уведомление, содержащее соответствующую информацию и предложение об изменении договора.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3</w:t>
      </w:r>
      <w:r w:rsidRPr="00F10C47">
        <w:rPr>
          <w:rFonts w:ascii="Times New Roman" w:hAnsi="Times New Roman" w:cs="Times New Roman"/>
          <w:sz w:val="20"/>
          <w:szCs w:val="20"/>
        </w:rPr>
        <w:t xml:space="preserve">. </w:t>
      </w:r>
      <w:r w:rsidRPr="00F10C47">
        <w:rPr>
          <w:rFonts w:ascii="Times New Roman" w:hAnsi="Times New Roman" w:cs="Times New Roman"/>
          <w:b/>
          <w:sz w:val="20"/>
          <w:szCs w:val="20"/>
        </w:rPr>
        <w:t>ЦЕНА ДОГОВОРА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3.1. На дату подписания договора цена составляет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 xml:space="preserve"> </w:t>
      </w:r>
      <w:r w:rsidR="00D901F7">
        <w:rPr>
          <w:rFonts w:ascii="Times New Roman" w:hAnsi="Times New Roman" w:cs="Times New Roman"/>
          <w:sz w:val="20"/>
          <w:szCs w:val="20"/>
        </w:rPr>
        <w:t>___________</w:t>
      </w:r>
      <w:r w:rsidR="0021077A" w:rsidRPr="001D4E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</w:t>
      </w:r>
      <w:r w:rsidR="00D901F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____________________________</w:t>
      </w:r>
      <w:r w:rsidR="0021077A" w:rsidRPr="001D4E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  <w:r w:rsidR="00826B76" w:rsidRPr="00F10C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>рублей и состоит из суммы затрат на строительство и оплаты услуг застройщика.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3.2. Цена одного квадратного метра общей приведенной площади Объекта составляет</w:t>
      </w:r>
      <w:proofErr w:type="gramStart"/>
      <w:r w:rsidR="00BE76CA">
        <w:rPr>
          <w:rFonts w:ascii="Times New Roman" w:hAnsi="Times New Roman" w:cs="Times New Roman"/>
          <w:sz w:val="20"/>
          <w:szCs w:val="20"/>
        </w:rPr>
        <w:t xml:space="preserve"> </w:t>
      </w:r>
      <w:r w:rsidR="00D901F7">
        <w:rPr>
          <w:rFonts w:ascii="Times New Roman" w:hAnsi="Times New Roman" w:cs="Times New Roman"/>
          <w:sz w:val="20"/>
          <w:szCs w:val="20"/>
        </w:rPr>
        <w:t>__________</w:t>
      </w:r>
      <w:r w:rsidR="00BE76CA" w:rsidRPr="001D4E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r w:rsidR="00D901F7">
        <w:rPr>
          <w:rFonts w:ascii="Times New Roman" w:hAnsi="Times New Roman" w:cs="Times New Roman"/>
          <w:b/>
          <w:color w:val="FF0000"/>
          <w:sz w:val="20"/>
          <w:szCs w:val="20"/>
        </w:rPr>
        <w:t>________________________</w:t>
      </w:r>
      <w:r w:rsidR="00BE76CA" w:rsidRPr="001D4ED0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="00826B76" w:rsidRPr="00F10C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>рублей.</w:t>
      </w:r>
    </w:p>
    <w:p w:rsidR="007C2F6D" w:rsidRPr="00F10C47" w:rsidRDefault="007C2F6D" w:rsidP="007C2F6D">
      <w:pPr>
        <w:tabs>
          <w:tab w:val="num" w:pos="0"/>
          <w:tab w:val="left" w:pos="567"/>
        </w:tabs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3.3. Цена договора может быть изменена в следующих случаях:</w:t>
      </w:r>
    </w:p>
    <w:p w:rsidR="007C2F6D" w:rsidRPr="00E472A2" w:rsidRDefault="007C2F6D" w:rsidP="007C2F6D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- корректировки площади Объекта по окончанию строительства, согласно технического плана на многоквартирный дом </w:t>
      </w:r>
      <w:r w:rsidRPr="00E472A2">
        <w:rPr>
          <w:rFonts w:ascii="Times New Roman" w:hAnsi="Times New Roman" w:cs="Times New Roman"/>
          <w:sz w:val="20"/>
          <w:szCs w:val="20"/>
        </w:rPr>
        <w:t>в состав, которого входит Объект долевого строительства. Расчет будет производиться в соответствии с п. 3.4</w:t>
      </w:r>
      <w:r w:rsidR="00B92F0F">
        <w:rPr>
          <w:rFonts w:ascii="Times New Roman" w:hAnsi="Times New Roman" w:cs="Times New Roman"/>
          <w:sz w:val="20"/>
          <w:szCs w:val="20"/>
        </w:rPr>
        <w:t>.</w:t>
      </w:r>
      <w:r w:rsidRPr="00E472A2">
        <w:rPr>
          <w:rFonts w:ascii="Times New Roman" w:hAnsi="Times New Roman" w:cs="Times New Roman"/>
          <w:sz w:val="20"/>
          <w:szCs w:val="20"/>
        </w:rPr>
        <w:t xml:space="preserve"> Договора;</w:t>
      </w:r>
    </w:p>
    <w:p w:rsidR="007C2F6D" w:rsidRPr="00F10C47" w:rsidRDefault="007C2F6D" w:rsidP="007C2F6D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- внесения изменений перепланировки Объекта на основании соглашения Сторон договора, влекущих внесение изменений и дополнений в проектную декларацию, в соответствии с требованиями действующего законодательства. 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3.4. Стороны взаимно соглашаются о том, что в течение 1 месяца после получения разрешения на ввод объекта в эксплуатацию и изготовления технического плана дома, уточняется общая площадь Объекта, передаваемого Дольщику, а стороны производят перерасчет стоимости Объекта и окончательные взаиморасчеты, в случае превышения или уменьшения общей площади Объекта и площадей вспомогательного назначения на пять и более процента от указанной в настоящем договоре площади, подсчитываемых со следующими понижающими коэффициентами: для лоджий - 0,5, для балконов и террас - 0,3 для веранд и холодных кладовых – 1,0.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3.5. Дольщик несет затраты по изготовлению документов технического и кадастрового учета и по осуществлению регистрации в Едином государственном реестре прав на недвижимое имущество и сделок с ним: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настоящего договора;</w:t>
      </w:r>
    </w:p>
    <w:p w:rsidR="007C2F6D" w:rsidRPr="00F10C47" w:rsidRDefault="007C2F6D" w:rsidP="007C2F6D">
      <w:pPr>
        <w:tabs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дополнительных соглашений к настоящему договору;</w:t>
      </w:r>
    </w:p>
    <w:p w:rsidR="007C2F6D" w:rsidRPr="00F10C47" w:rsidRDefault="007C2F6D" w:rsidP="007C2F6D">
      <w:pPr>
        <w:tabs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права собственности на Объект после ввода в эксплуатацию многоквартирного дома;</w:t>
      </w:r>
    </w:p>
    <w:p w:rsidR="007C2F6D" w:rsidRPr="004B3FB8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иные расходы.</w:t>
      </w:r>
    </w:p>
    <w:p w:rsidR="00D979E1" w:rsidRPr="004B3FB8" w:rsidRDefault="00D979E1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tabs>
          <w:tab w:val="left" w:pos="567"/>
          <w:tab w:val="num" w:pos="106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4. ПОРЯДОК И СРОКИ ОПЛАТЫ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A7DCD">
        <w:rPr>
          <w:rFonts w:ascii="Times New Roman" w:hAnsi="Times New Roman" w:cs="Times New Roman"/>
          <w:sz w:val="20"/>
          <w:szCs w:val="20"/>
        </w:rPr>
        <w:t>4.1.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bCs/>
          <w:sz w:val="20"/>
          <w:szCs w:val="20"/>
        </w:rPr>
        <w:t>Стоимость Объекта по настоящему Договору составляет</w:t>
      </w:r>
      <w:proofErr w:type="gramStart"/>
      <w:r w:rsidRPr="00F10C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901F7">
        <w:rPr>
          <w:rFonts w:ascii="Times New Roman" w:hAnsi="Times New Roman" w:cs="Times New Roman"/>
          <w:bCs/>
          <w:sz w:val="20"/>
          <w:szCs w:val="20"/>
        </w:rPr>
        <w:t>______________</w:t>
      </w:r>
      <w:r w:rsidR="00655DB2" w:rsidRPr="001D4E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</w:t>
      </w:r>
      <w:r w:rsidR="00D901F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________________________</w:t>
      </w:r>
      <w:r w:rsidR="00655DB2" w:rsidRPr="001D4E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  <w:r w:rsidR="007A7DCD" w:rsidRPr="00F10C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F739D7">
        <w:rPr>
          <w:rFonts w:ascii="Times New Roman" w:hAnsi="Times New Roman" w:cs="Times New Roman"/>
          <w:bCs/>
          <w:sz w:val="20"/>
          <w:szCs w:val="20"/>
        </w:rPr>
        <w:t xml:space="preserve">рублей исходя из стоимости одного квадратного метра </w:t>
      </w:r>
      <w:r w:rsidR="00D901F7">
        <w:rPr>
          <w:rFonts w:ascii="Times New Roman" w:hAnsi="Times New Roman" w:cs="Times New Roman"/>
          <w:bCs/>
          <w:sz w:val="20"/>
          <w:szCs w:val="20"/>
        </w:rPr>
        <w:t>_____________</w:t>
      </w:r>
      <w:r w:rsidR="000A0FE9" w:rsidRPr="001D4E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r w:rsidR="00D901F7">
        <w:rPr>
          <w:rFonts w:ascii="Times New Roman" w:hAnsi="Times New Roman" w:cs="Times New Roman"/>
          <w:b/>
          <w:color w:val="FF0000"/>
          <w:sz w:val="20"/>
          <w:szCs w:val="20"/>
        </w:rPr>
        <w:t>_____________________</w:t>
      </w:r>
      <w:r w:rsidR="000A0FE9" w:rsidRPr="001D4ED0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="000A0FE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F739D7">
        <w:rPr>
          <w:rFonts w:ascii="Times New Roman" w:hAnsi="Times New Roman" w:cs="Times New Roman"/>
          <w:bCs/>
          <w:sz w:val="20"/>
          <w:szCs w:val="20"/>
        </w:rPr>
        <w:t xml:space="preserve">рублей и общей приведенной площади Объекта долевого строительства, равной </w:t>
      </w:r>
      <w:r w:rsidR="00553C45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545829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r w:rsidR="000A0FE9" w:rsidRPr="001D4ED0">
        <w:rPr>
          <w:rFonts w:ascii="Times New Roman" w:hAnsi="Times New Roman" w:cs="Times New Roman"/>
          <w:b/>
          <w:bCs/>
          <w:color w:val="FF0000"/>
          <w:sz w:val="20"/>
          <w:szCs w:val="20"/>
        </w:rPr>
        <w:t>,</w:t>
      </w:r>
      <w:r w:rsidR="00553C45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r w:rsidRPr="003F04D6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кв.</w:t>
      </w:r>
      <w:r w:rsidR="009E7C4A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</w:t>
      </w:r>
      <w:r w:rsidRPr="003F04D6">
        <w:rPr>
          <w:rFonts w:ascii="Times New Roman" w:hAnsi="Times New Roman" w:cs="Times New Roman"/>
          <w:b/>
          <w:bCs/>
          <w:color w:val="C00000"/>
          <w:sz w:val="20"/>
          <w:szCs w:val="20"/>
        </w:rPr>
        <w:t>м.</w:t>
      </w:r>
      <w:r w:rsidRPr="00F739D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739D7">
        <w:rPr>
          <w:rFonts w:ascii="Times New Roman" w:hAnsi="Times New Roman" w:cs="Times New Roman"/>
          <w:sz w:val="20"/>
          <w:szCs w:val="20"/>
        </w:rPr>
        <w:t>Размер</w:t>
      </w:r>
      <w:r w:rsidRPr="00F10C47">
        <w:rPr>
          <w:rFonts w:ascii="Times New Roman" w:hAnsi="Times New Roman" w:cs="Times New Roman"/>
          <w:sz w:val="20"/>
          <w:szCs w:val="20"/>
        </w:rPr>
        <w:t xml:space="preserve"> денежных средств, подлежащих уплате Дольщиком, может быть изменен в случаях, предусмотренных </w:t>
      </w:r>
      <w:r w:rsidRPr="0090039B">
        <w:rPr>
          <w:rFonts w:ascii="Times New Roman" w:hAnsi="Times New Roman" w:cs="Times New Roman"/>
          <w:color w:val="00B050"/>
          <w:sz w:val="20"/>
          <w:szCs w:val="20"/>
        </w:rPr>
        <w:t>п.п. 3.3.</w:t>
      </w:r>
      <w:r w:rsidRPr="00F10C47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</w:p>
    <w:p w:rsidR="007C2F6D" w:rsidRPr="00035545" w:rsidRDefault="007C2F6D" w:rsidP="007C2F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52F3E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4.2. </w:t>
      </w:r>
      <w:proofErr w:type="gramStart"/>
      <w:r w:rsidRPr="00852F3E">
        <w:rPr>
          <w:rFonts w:ascii="Times New Roman" w:hAnsi="Times New Roman" w:cs="Times New Roman"/>
          <w:sz w:val="20"/>
          <w:szCs w:val="20"/>
          <w:highlight w:val="yellow"/>
        </w:rPr>
        <w:t>Дольщик обязуется внести денежные средства в счет уплаты цены настоящего Договора участия в долев</w:t>
      </w:r>
      <w:r w:rsidR="00063B9B" w:rsidRPr="00852F3E">
        <w:rPr>
          <w:rFonts w:ascii="Times New Roman" w:hAnsi="Times New Roman" w:cs="Times New Roman"/>
          <w:sz w:val="20"/>
          <w:szCs w:val="20"/>
          <w:highlight w:val="yellow"/>
        </w:rPr>
        <w:t>ом строительстве</w:t>
      </w:r>
      <w:r w:rsidR="000E6629" w:rsidRPr="00852F3E">
        <w:rPr>
          <w:rFonts w:ascii="Times New Roman" w:hAnsi="Times New Roman" w:cs="Times New Roman"/>
          <w:sz w:val="20"/>
          <w:szCs w:val="20"/>
          <w:highlight w:val="yellow"/>
        </w:rPr>
        <w:t xml:space="preserve"> на</w:t>
      </w:r>
      <w:r w:rsidR="00063B9B" w:rsidRPr="00852F3E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0E6629" w:rsidRPr="00852F3E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счет </w:t>
      </w:r>
      <w:proofErr w:type="spellStart"/>
      <w:r w:rsidR="000E6629" w:rsidRPr="00852F3E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эскроу</w:t>
      </w:r>
      <w:proofErr w:type="spellEnd"/>
      <w:r w:rsidR="000E6629" w:rsidRPr="00852F3E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(Депонента) № </w:t>
      </w:r>
      <w:r w:rsidR="0021077A" w:rsidRPr="00852F3E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____________________</w:t>
      </w:r>
      <w:r w:rsidR="000E6629" w:rsidRPr="00852F3E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>,</w:t>
      </w:r>
      <w:r w:rsidR="000E6629" w:rsidRPr="00852F3E">
        <w:rPr>
          <w:rFonts w:ascii="Times New Roman" w:hAnsi="Times New Roman" w:cs="Times New Roman"/>
          <w:b/>
          <w:sz w:val="19"/>
          <w:szCs w:val="19"/>
          <w:highlight w:val="yellow"/>
        </w:rPr>
        <w:t xml:space="preserve"> </w:t>
      </w:r>
      <w:r w:rsidRPr="00852F3E">
        <w:rPr>
          <w:rFonts w:ascii="Times New Roman" w:hAnsi="Times New Roman" w:cs="Times New Roman"/>
          <w:sz w:val="20"/>
          <w:szCs w:val="20"/>
          <w:highlight w:val="yellow"/>
        </w:rPr>
        <w:t xml:space="preserve">открываемый в уполномоченном банке </w:t>
      </w:r>
      <w:r w:rsidR="00373488">
        <w:rPr>
          <w:rFonts w:ascii="Times New Roman" w:hAnsi="Times New Roman" w:cs="Times New Roman"/>
          <w:sz w:val="20"/>
          <w:szCs w:val="20"/>
          <w:highlight w:val="yellow"/>
        </w:rPr>
        <w:t>(ПАО) Сбербанк</w:t>
      </w:r>
      <w:r w:rsidRPr="00852F3E">
        <w:rPr>
          <w:rFonts w:ascii="Times New Roman" w:hAnsi="Times New Roman" w:cs="Times New Roman"/>
          <w:sz w:val="20"/>
          <w:szCs w:val="20"/>
          <w:highlight w:val="yellow"/>
        </w:rPr>
        <w:t xml:space="preserve"> (далее – «</w:t>
      </w:r>
      <w:proofErr w:type="spellStart"/>
      <w:r w:rsidRPr="00852F3E">
        <w:rPr>
          <w:rFonts w:ascii="Times New Roman" w:hAnsi="Times New Roman" w:cs="Times New Roman"/>
          <w:sz w:val="20"/>
          <w:szCs w:val="20"/>
          <w:highlight w:val="yellow"/>
        </w:rPr>
        <w:t>Эскроу-агент</w:t>
      </w:r>
      <w:proofErr w:type="spellEnd"/>
      <w:r w:rsidRPr="00852F3E">
        <w:rPr>
          <w:rFonts w:ascii="Times New Roman" w:hAnsi="Times New Roman" w:cs="Times New Roman"/>
          <w:sz w:val="20"/>
          <w:szCs w:val="20"/>
          <w:highlight w:val="yellow"/>
        </w:rPr>
        <w:t xml:space="preserve">»/«Уполномоченный банк») для учета и блокирования денежных средств, полученных </w:t>
      </w:r>
      <w:proofErr w:type="spellStart"/>
      <w:r w:rsidRPr="00852F3E">
        <w:rPr>
          <w:rFonts w:ascii="Times New Roman" w:hAnsi="Times New Roman" w:cs="Times New Roman"/>
          <w:sz w:val="20"/>
          <w:szCs w:val="20"/>
          <w:highlight w:val="yellow"/>
        </w:rPr>
        <w:t>Эскроу-агентом</w:t>
      </w:r>
      <w:proofErr w:type="spellEnd"/>
      <w:r w:rsidRPr="00852F3E">
        <w:rPr>
          <w:rFonts w:ascii="Times New Roman" w:hAnsi="Times New Roman" w:cs="Times New Roman"/>
          <w:sz w:val="20"/>
          <w:szCs w:val="20"/>
          <w:highlight w:val="yellow"/>
        </w:rPr>
        <w:t xml:space="preserve"> от являющегося владельцем счета участника долевого строительства (Депонента) в счет уплаты цены договора участия в долевом строительстве в целях их дальнейшего перечисления Застройщику</w:t>
      </w:r>
      <w:proofErr w:type="gramEnd"/>
      <w:r w:rsidRPr="00852F3E">
        <w:rPr>
          <w:rFonts w:ascii="Times New Roman" w:hAnsi="Times New Roman" w:cs="Times New Roman"/>
          <w:sz w:val="20"/>
          <w:szCs w:val="20"/>
          <w:highlight w:val="yellow"/>
        </w:rPr>
        <w:t xml:space="preserve"> (</w:t>
      </w:r>
      <w:proofErr w:type="gramStart"/>
      <w:r w:rsidRPr="00852F3E">
        <w:rPr>
          <w:rFonts w:ascii="Times New Roman" w:hAnsi="Times New Roman" w:cs="Times New Roman"/>
          <w:sz w:val="20"/>
          <w:szCs w:val="20"/>
          <w:highlight w:val="yellow"/>
        </w:rPr>
        <w:t xml:space="preserve">Бенефициару) при возникновении условий, предусмотренных Федеральным законом от 30.12.2004 № 214-ФЗ и договором счета </w:t>
      </w:r>
      <w:proofErr w:type="spellStart"/>
      <w:r w:rsidRPr="00852F3E">
        <w:rPr>
          <w:rFonts w:ascii="Times New Roman" w:hAnsi="Times New Roman" w:cs="Times New Roman"/>
          <w:sz w:val="20"/>
          <w:szCs w:val="20"/>
          <w:highlight w:val="yellow"/>
        </w:rPr>
        <w:t>эскроу</w:t>
      </w:r>
      <w:proofErr w:type="spellEnd"/>
      <w:r w:rsidRPr="00852F3E">
        <w:rPr>
          <w:rFonts w:ascii="Times New Roman" w:hAnsi="Times New Roman" w:cs="Times New Roman"/>
          <w:sz w:val="20"/>
          <w:szCs w:val="20"/>
          <w:highlight w:val="yellow"/>
        </w:rPr>
        <w:t xml:space="preserve">, заключенным между Бенефициаром, Депонентом и </w:t>
      </w:r>
      <w:proofErr w:type="spellStart"/>
      <w:r w:rsidRPr="00852F3E">
        <w:rPr>
          <w:rFonts w:ascii="Times New Roman" w:hAnsi="Times New Roman" w:cs="Times New Roman"/>
          <w:sz w:val="20"/>
          <w:szCs w:val="20"/>
          <w:highlight w:val="yellow"/>
        </w:rPr>
        <w:t>Эскроу-агентом</w:t>
      </w:r>
      <w:proofErr w:type="spellEnd"/>
      <w:r w:rsidRPr="00852F3E">
        <w:rPr>
          <w:rFonts w:ascii="Times New Roman" w:hAnsi="Times New Roman" w:cs="Times New Roman"/>
          <w:sz w:val="20"/>
          <w:szCs w:val="20"/>
          <w:highlight w:val="yellow"/>
        </w:rPr>
        <w:t xml:space="preserve"> в следующем порядке и на следующих условиях:</w:t>
      </w:r>
      <w:proofErr w:type="gramEnd"/>
    </w:p>
    <w:p w:rsidR="00455551" w:rsidRPr="00D901F7" w:rsidRDefault="004360D5" w:rsidP="00CD2A50">
      <w:pPr>
        <w:pStyle w:val="aa"/>
        <w:numPr>
          <w:ilvl w:val="0"/>
          <w:numId w:val="5"/>
        </w:numPr>
        <w:tabs>
          <w:tab w:val="num" w:pos="1068"/>
        </w:tabs>
        <w:jc w:val="both"/>
        <w:rPr>
          <w:b/>
          <w:sz w:val="20"/>
          <w:szCs w:val="20"/>
        </w:rPr>
      </w:pPr>
      <w:r w:rsidRPr="00D901F7">
        <w:rPr>
          <w:sz w:val="20"/>
          <w:szCs w:val="20"/>
        </w:rPr>
        <w:t>Сумма в размере</w:t>
      </w:r>
      <w:proofErr w:type="gramStart"/>
      <w:r w:rsidRPr="00D901F7">
        <w:rPr>
          <w:sz w:val="20"/>
          <w:szCs w:val="20"/>
        </w:rPr>
        <w:t xml:space="preserve"> </w:t>
      </w:r>
      <w:r w:rsidR="00D901F7" w:rsidRPr="00D901F7">
        <w:rPr>
          <w:sz w:val="20"/>
          <w:szCs w:val="20"/>
        </w:rPr>
        <w:t>______________</w:t>
      </w:r>
      <w:r w:rsidR="00655DB2" w:rsidRPr="00D901F7">
        <w:rPr>
          <w:b/>
          <w:color w:val="FF0000"/>
          <w:sz w:val="20"/>
          <w:szCs w:val="20"/>
        </w:rPr>
        <w:t xml:space="preserve"> (</w:t>
      </w:r>
      <w:r w:rsidR="00D901F7" w:rsidRPr="00D901F7">
        <w:rPr>
          <w:b/>
          <w:color w:val="FF0000"/>
          <w:sz w:val="20"/>
          <w:szCs w:val="20"/>
        </w:rPr>
        <w:t>_______________________________</w:t>
      </w:r>
      <w:r w:rsidR="00655DB2" w:rsidRPr="00D901F7">
        <w:rPr>
          <w:b/>
          <w:color w:val="FF0000"/>
          <w:sz w:val="20"/>
          <w:szCs w:val="20"/>
        </w:rPr>
        <w:t>)</w:t>
      </w:r>
      <w:r w:rsidRPr="00D901F7">
        <w:rPr>
          <w:sz w:val="20"/>
          <w:szCs w:val="20"/>
        </w:rPr>
        <w:t xml:space="preserve"> </w:t>
      </w:r>
      <w:proofErr w:type="gramEnd"/>
      <w:r w:rsidRPr="00D901F7">
        <w:rPr>
          <w:sz w:val="20"/>
          <w:szCs w:val="20"/>
        </w:rPr>
        <w:t xml:space="preserve">рублей, НДС не облагается, подлежит перечислению Участником долевого строительства за счет собственных средств в </w:t>
      </w:r>
      <w:r w:rsidR="00D901F7" w:rsidRPr="00D901F7">
        <w:rPr>
          <w:sz w:val="20"/>
          <w:szCs w:val="20"/>
        </w:rPr>
        <w:t xml:space="preserve">течение </w:t>
      </w:r>
      <w:r w:rsidR="00D901F7" w:rsidRPr="00D901F7">
        <w:rPr>
          <w:color w:val="FF0000"/>
          <w:sz w:val="20"/>
          <w:szCs w:val="20"/>
        </w:rPr>
        <w:t>10 (десяти)</w:t>
      </w:r>
      <w:r w:rsidR="00D901F7" w:rsidRPr="00D901F7">
        <w:rPr>
          <w:sz w:val="20"/>
          <w:szCs w:val="20"/>
        </w:rPr>
        <w:t xml:space="preserve"> дней после государственной регистрации настоящего договора.</w:t>
      </w:r>
    </w:p>
    <w:p w:rsidR="007C2F6D" w:rsidRPr="00F10C47" w:rsidRDefault="007C2F6D" w:rsidP="007C2F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1D4ED0">
        <w:rPr>
          <w:rFonts w:ascii="Times New Roman" w:hAnsi="Times New Roman" w:cs="Times New Roman"/>
          <w:sz w:val="20"/>
          <w:szCs w:val="20"/>
        </w:rPr>
        <w:t xml:space="preserve">  </w:t>
      </w:r>
      <w:r w:rsidRPr="00852F3E">
        <w:rPr>
          <w:rFonts w:ascii="Times New Roman" w:hAnsi="Times New Roman" w:cs="Times New Roman"/>
          <w:sz w:val="20"/>
          <w:szCs w:val="20"/>
          <w:highlight w:val="yellow"/>
        </w:rPr>
        <w:t>4.</w:t>
      </w:r>
      <w:r w:rsidR="00123254" w:rsidRPr="00852F3E">
        <w:rPr>
          <w:rFonts w:ascii="Times New Roman" w:hAnsi="Times New Roman" w:cs="Times New Roman"/>
          <w:sz w:val="20"/>
          <w:szCs w:val="20"/>
          <w:highlight w:val="yellow"/>
        </w:rPr>
        <w:t>3</w:t>
      </w:r>
      <w:r w:rsidRPr="00852F3E">
        <w:rPr>
          <w:rFonts w:ascii="Times New Roman" w:hAnsi="Times New Roman" w:cs="Times New Roman"/>
          <w:sz w:val="20"/>
          <w:szCs w:val="20"/>
          <w:highlight w:val="yellow"/>
        </w:rPr>
        <w:t xml:space="preserve">. </w:t>
      </w:r>
      <w:proofErr w:type="spellStart"/>
      <w:r w:rsidRPr="00852F3E">
        <w:rPr>
          <w:rFonts w:ascii="Times New Roman" w:hAnsi="Times New Roman" w:cs="Times New Roman"/>
          <w:sz w:val="20"/>
          <w:szCs w:val="20"/>
          <w:highlight w:val="yellow"/>
        </w:rPr>
        <w:t>Эскроу-агент</w:t>
      </w:r>
      <w:proofErr w:type="spellEnd"/>
      <w:r w:rsidRPr="00852F3E">
        <w:rPr>
          <w:rFonts w:ascii="Times New Roman" w:hAnsi="Times New Roman" w:cs="Times New Roman"/>
          <w:sz w:val="20"/>
          <w:szCs w:val="20"/>
          <w:highlight w:val="yellow"/>
        </w:rPr>
        <w:t xml:space="preserve">: </w:t>
      </w:r>
      <w:proofErr w:type="gramStart"/>
      <w:r w:rsidR="004843B7">
        <w:rPr>
          <w:rFonts w:ascii="Times New Roman" w:hAnsi="Times New Roman" w:cs="Times New Roman"/>
          <w:sz w:val="20"/>
          <w:szCs w:val="20"/>
          <w:highlight w:val="yellow"/>
        </w:rPr>
        <w:t>Публичное акционерное общество «Сбербанк России» (ПАО Сбербанк)</w:t>
      </w:r>
      <w:r w:rsidRPr="00852F3E">
        <w:rPr>
          <w:rFonts w:ascii="Times New Roman" w:hAnsi="Times New Roman" w:cs="Times New Roman"/>
          <w:sz w:val="20"/>
          <w:szCs w:val="20"/>
          <w:highlight w:val="yellow"/>
        </w:rPr>
        <w:t xml:space="preserve">, место нахождения: </w:t>
      </w:r>
      <w:r w:rsidR="007C68DD">
        <w:rPr>
          <w:rFonts w:ascii="Times New Roman" w:hAnsi="Times New Roman" w:cs="Times New Roman"/>
          <w:sz w:val="20"/>
          <w:szCs w:val="20"/>
          <w:highlight w:val="yellow"/>
        </w:rPr>
        <w:t>г. Москва; адрес: 117997</w:t>
      </w:r>
      <w:r w:rsidRPr="00852F3E">
        <w:rPr>
          <w:rFonts w:ascii="Times New Roman" w:hAnsi="Times New Roman" w:cs="Times New Roman"/>
          <w:sz w:val="20"/>
          <w:szCs w:val="20"/>
          <w:highlight w:val="yellow"/>
        </w:rPr>
        <w:t xml:space="preserve">, г. </w:t>
      </w:r>
      <w:r w:rsidR="007C68DD">
        <w:rPr>
          <w:rFonts w:ascii="Times New Roman" w:hAnsi="Times New Roman" w:cs="Times New Roman"/>
          <w:sz w:val="20"/>
          <w:szCs w:val="20"/>
          <w:highlight w:val="yellow"/>
        </w:rPr>
        <w:t>Москва</w:t>
      </w:r>
      <w:r w:rsidRPr="00852F3E">
        <w:rPr>
          <w:rFonts w:ascii="Times New Roman" w:hAnsi="Times New Roman" w:cs="Times New Roman"/>
          <w:sz w:val="20"/>
          <w:szCs w:val="20"/>
          <w:highlight w:val="yellow"/>
        </w:rPr>
        <w:t xml:space="preserve">, ул. </w:t>
      </w:r>
      <w:r w:rsidR="007C68DD">
        <w:rPr>
          <w:rFonts w:ascii="Times New Roman" w:hAnsi="Times New Roman" w:cs="Times New Roman"/>
          <w:sz w:val="20"/>
          <w:szCs w:val="20"/>
          <w:highlight w:val="yellow"/>
        </w:rPr>
        <w:t>Вавилова</w:t>
      </w:r>
      <w:r w:rsidRPr="00852F3E">
        <w:rPr>
          <w:rFonts w:ascii="Times New Roman" w:hAnsi="Times New Roman" w:cs="Times New Roman"/>
          <w:sz w:val="20"/>
          <w:szCs w:val="20"/>
          <w:highlight w:val="yellow"/>
        </w:rPr>
        <w:t xml:space="preserve">, д. </w:t>
      </w:r>
      <w:r w:rsidR="007C68DD">
        <w:rPr>
          <w:rFonts w:ascii="Times New Roman" w:hAnsi="Times New Roman" w:cs="Times New Roman"/>
          <w:sz w:val="20"/>
          <w:szCs w:val="20"/>
          <w:highlight w:val="yellow"/>
        </w:rPr>
        <w:t>19</w:t>
      </w:r>
      <w:r w:rsidRPr="00852F3E">
        <w:rPr>
          <w:rFonts w:ascii="Times New Roman" w:hAnsi="Times New Roman" w:cs="Times New Roman"/>
          <w:sz w:val="20"/>
          <w:szCs w:val="20"/>
          <w:highlight w:val="yellow"/>
        </w:rPr>
        <w:t>, адрес электронной почты:</w:t>
      </w:r>
      <w:proofErr w:type="gramEnd"/>
      <w:r w:rsidR="004A2404" w:rsidRPr="00852F3E">
        <w:rPr>
          <w:highlight w:val="yellow"/>
        </w:rPr>
        <w:t xml:space="preserve"> </w:t>
      </w:r>
      <w:r w:rsidR="009F1C88">
        <w:rPr>
          <w:rFonts w:ascii="Times New Roman" w:hAnsi="Times New Roman" w:cs="Times New Roman"/>
          <w:color w:val="0000FF"/>
          <w:sz w:val="20"/>
          <w:szCs w:val="20"/>
          <w:highlight w:val="yellow"/>
          <w:lang w:val="en-US"/>
        </w:rPr>
        <w:t>Escrow</w:t>
      </w:r>
      <w:r w:rsidR="009F1C88" w:rsidRPr="009F1C88">
        <w:rPr>
          <w:rFonts w:ascii="Times New Roman" w:hAnsi="Times New Roman" w:cs="Times New Roman"/>
          <w:color w:val="0000FF"/>
          <w:sz w:val="20"/>
          <w:szCs w:val="20"/>
          <w:highlight w:val="yellow"/>
        </w:rPr>
        <w:t>_</w:t>
      </w:r>
      <w:proofErr w:type="spellStart"/>
      <w:r w:rsidR="009F1C88">
        <w:rPr>
          <w:rFonts w:ascii="Times New Roman" w:hAnsi="Times New Roman" w:cs="Times New Roman"/>
          <w:color w:val="0000FF"/>
          <w:sz w:val="20"/>
          <w:szCs w:val="20"/>
          <w:highlight w:val="yellow"/>
          <w:lang w:val="en-US"/>
        </w:rPr>
        <w:t>Sberbank</w:t>
      </w:r>
      <w:proofErr w:type="spellEnd"/>
      <w:r w:rsidR="009F1C88" w:rsidRPr="009F1C88">
        <w:rPr>
          <w:rFonts w:ascii="Times New Roman" w:hAnsi="Times New Roman" w:cs="Times New Roman"/>
          <w:color w:val="0000FF"/>
          <w:sz w:val="20"/>
          <w:szCs w:val="20"/>
          <w:highlight w:val="yellow"/>
        </w:rPr>
        <w:t>@</w:t>
      </w:r>
      <w:proofErr w:type="spellStart"/>
      <w:r w:rsidR="009F1C88">
        <w:rPr>
          <w:rFonts w:ascii="Times New Roman" w:hAnsi="Times New Roman" w:cs="Times New Roman"/>
          <w:color w:val="0000FF"/>
          <w:sz w:val="20"/>
          <w:szCs w:val="20"/>
          <w:highlight w:val="yellow"/>
          <w:lang w:val="en-US"/>
        </w:rPr>
        <w:t>sberbank</w:t>
      </w:r>
      <w:proofErr w:type="spellEnd"/>
      <w:r w:rsidR="009F1C88" w:rsidRPr="009F1C88">
        <w:rPr>
          <w:rFonts w:ascii="Times New Roman" w:hAnsi="Times New Roman" w:cs="Times New Roman"/>
          <w:color w:val="0000FF"/>
          <w:sz w:val="20"/>
          <w:szCs w:val="20"/>
          <w:highlight w:val="yellow"/>
        </w:rPr>
        <w:t>.</w:t>
      </w:r>
      <w:proofErr w:type="spellStart"/>
      <w:r w:rsidR="009F1C88">
        <w:rPr>
          <w:rFonts w:ascii="Times New Roman" w:hAnsi="Times New Roman" w:cs="Times New Roman"/>
          <w:color w:val="0000FF"/>
          <w:sz w:val="20"/>
          <w:szCs w:val="20"/>
          <w:highlight w:val="yellow"/>
          <w:lang w:val="en-US"/>
        </w:rPr>
        <w:t>ru</w:t>
      </w:r>
      <w:proofErr w:type="spellEnd"/>
      <w:r w:rsidRPr="00852F3E">
        <w:rPr>
          <w:rFonts w:ascii="Times New Roman" w:hAnsi="Times New Roman" w:cs="Times New Roman"/>
          <w:color w:val="0000FF"/>
          <w:sz w:val="20"/>
          <w:szCs w:val="20"/>
          <w:highlight w:val="yellow"/>
        </w:rPr>
        <w:t>,</w:t>
      </w:r>
      <w:r w:rsidRPr="00852F3E">
        <w:rPr>
          <w:rFonts w:ascii="Times New Roman" w:hAnsi="Times New Roman" w:cs="Times New Roman"/>
          <w:sz w:val="20"/>
          <w:szCs w:val="20"/>
          <w:highlight w:val="yellow"/>
        </w:rPr>
        <w:t xml:space="preserve"> номер телефона:</w:t>
      </w:r>
      <w:r w:rsidR="004A2404" w:rsidRPr="00852F3E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5F1FDE" w:rsidRPr="005F1FDE">
        <w:rPr>
          <w:rFonts w:ascii="Times New Roman" w:hAnsi="Times New Roman" w:cs="Times New Roman"/>
          <w:sz w:val="20"/>
          <w:szCs w:val="20"/>
          <w:highlight w:val="yellow"/>
        </w:rPr>
        <w:t xml:space="preserve">900 </w:t>
      </w:r>
      <w:r w:rsidR="005F1FDE">
        <w:rPr>
          <w:rFonts w:ascii="Times New Roman" w:hAnsi="Times New Roman" w:cs="Times New Roman"/>
          <w:sz w:val="20"/>
          <w:szCs w:val="20"/>
          <w:highlight w:val="yellow"/>
        </w:rPr>
        <w:t>-</w:t>
      </w:r>
      <w:r w:rsidR="005F1FDE" w:rsidRPr="005F1FDE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5F1FDE">
        <w:rPr>
          <w:rFonts w:ascii="Times New Roman" w:hAnsi="Times New Roman" w:cs="Times New Roman"/>
          <w:sz w:val="20"/>
          <w:szCs w:val="20"/>
          <w:highlight w:val="yellow"/>
        </w:rPr>
        <w:t xml:space="preserve">для мобильных, </w:t>
      </w:r>
      <w:r w:rsidR="004A2404" w:rsidRPr="00852F3E">
        <w:rPr>
          <w:rFonts w:ascii="Times New Roman" w:hAnsi="Times New Roman" w:cs="Times New Roman"/>
          <w:sz w:val="20"/>
          <w:szCs w:val="20"/>
          <w:highlight w:val="yellow"/>
        </w:rPr>
        <w:t>8800</w:t>
      </w:r>
      <w:r w:rsidR="005F1FDE">
        <w:rPr>
          <w:rFonts w:ascii="Times New Roman" w:hAnsi="Times New Roman" w:cs="Times New Roman"/>
          <w:sz w:val="20"/>
          <w:szCs w:val="20"/>
          <w:highlight w:val="yellow"/>
        </w:rPr>
        <w:t>555 55 50 – для мобильных и городских</w:t>
      </w:r>
      <w:r w:rsidR="004A2404" w:rsidRPr="00852F3E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4A2404">
        <w:rPr>
          <w:rFonts w:ascii="Times New Roman" w:hAnsi="Times New Roman" w:cs="Times New Roman"/>
          <w:sz w:val="20"/>
          <w:szCs w:val="20"/>
        </w:rPr>
        <w:t xml:space="preserve"> </w:t>
      </w:r>
      <w:r w:rsidRPr="00CA0B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F6D" w:rsidRPr="00504BBB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CA0BEC">
        <w:rPr>
          <w:rFonts w:ascii="Times New Roman" w:hAnsi="Times New Roman" w:cs="Times New Roman"/>
          <w:color w:val="C00000"/>
          <w:sz w:val="20"/>
          <w:szCs w:val="20"/>
        </w:rPr>
        <w:t xml:space="preserve">Депонент: </w:t>
      </w:r>
      <w:r w:rsidR="00830429">
        <w:rPr>
          <w:rFonts w:ascii="Times New Roman" w:hAnsi="Times New Roman" w:cs="Times New Roman"/>
          <w:color w:val="C00000"/>
          <w:sz w:val="20"/>
          <w:szCs w:val="20"/>
        </w:rPr>
        <w:t>_______________________</w:t>
      </w:r>
      <w:r w:rsidR="00060A96">
        <w:rPr>
          <w:rFonts w:ascii="Times New Roman" w:hAnsi="Times New Roman" w:cs="Times New Roman"/>
          <w:b/>
          <w:sz w:val="20"/>
          <w:szCs w:val="20"/>
        </w:rPr>
        <w:t>.</w:t>
      </w:r>
      <w:r w:rsidR="00A12B91" w:rsidRPr="00504BBB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7C2F6D" w:rsidRPr="00CA0BEC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CA0BEC">
        <w:rPr>
          <w:rFonts w:ascii="Times New Roman" w:hAnsi="Times New Roman" w:cs="Times New Roman"/>
          <w:color w:val="C00000"/>
          <w:sz w:val="20"/>
          <w:szCs w:val="20"/>
        </w:rPr>
        <w:t xml:space="preserve">Бенефициар: </w:t>
      </w:r>
      <w:r w:rsidR="008A7620" w:rsidRPr="00CA0BEC">
        <w:rPr>
          <w:rFonts w:ascii="Times New Roman" w:hAnsi="Times New Roman" w:cs="Times New Roman"/>
          <w:b/>
          <w:sz w:val="20"/>
          <w:szCs w:val="20"/>
        </w:rPr>
        <w:t>Акционерное общество «Специализированный застройщик</w:t>
      </w:r>
      <w:r w:rsidR="008A7620" w:rsidRPr="00CA0BEC">
        <w:rPr>
          <w:rFonts w:ascii="Times New Roman" w:hAnsi="Times New Roman" w:cs="Times New Roman"/>
          <w:sz w:val="20"/>
          <w:szCs w:val="20"/>
        </w:rPr>
        <w:t xml:space="preserve"> </w:t>
      </w:r>
      <w:r w:rsidR="008A7620" w:rsidRPr="00CA0BE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8A7620" w:rsidRPr="00CA0BEC">
        <w:rPr>
          <w:rFonts w:ascii="Times New Roman" w:hAnsi="Times New Roman" w:cs="Times New Roman"/>
          <w:b/>
          <w:sz w:val="20"/>
          <w:szCs w:val="20"/>
        </w:rPr>
        <w:t>Амурстрой</w:t>
      </w:r>
      <w:proofErr w:type="spellEnd"/>
      <w:r w:rsidR="008A7620" w:rsidRPr="00CA0BEC">
        <w:rPr>
          <w:rFonts w:ascii="Times New Roman" w:hAnsi="Times New Roman" w:cs="Times New Roman"/>
          <w:b/>
          <w:sz w:val="20"/>
          <w:szCs w:val="20"/>
        </w:rPr>
        <w:t>»</w:t>
      </w:r>
      <w:r w:rsidRPr="00CA0BEC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7C2F6D" w:rsidRPr="00CA0BEC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BEC">
        <w:rPr>
          <w:rFonts w:ascii="Times New Roman" w:hAnsi="Times New Roman" w:cs="Times New Roman"/>
          <w:color w:val="C00000"/>
          <w:sz w:val="20"/>
          <w:szCs w:val="20"/>
        </w:rPr>
        <w:t>Электронная почта Застройщика для уведомлений</w:t>
      </w:r>
      <w:r w:rsidRPr="00803611">
        <w:rPr>
          <w:rFonts w:ascii="Times New Roman" w:hAnsi="Times New Roman" w:cs="Times New Roman"/>
          <w:color w:val="C00000"/>
          <w:sz w:val="20"/>
          <w:szCs w:val="20"/>
        </w:rPr>
        <w:t xml:space="preserve">: </w:t>
      </w:r>
      <w:hyperlink r:id="rId8" w:history="1">
        <w:r w:rsidR="006762BD" w:rsidRPr="00803611">
          <w:rPr>
            <w:rStyle w:val="a7"/>
            <w:rFonts w:ascii="Times New Roman" w:hAnsi="Times New Roman" w:cs="Times New Roman"/>
            <w:sz w:val="20"/>
            <w:szCs w:val="20"/>
            <w:u w:val="none"/>
          </w:rPr>
          <w:t>metelkina_amurstroy@mail.ru</w:t>
        </w:r>
      </w:hyperlink>
      <w:r w:rsidR="006762BD">
        <w:rPr>
          <w:rFonts w:ascii="Times New Roman" w:hAnsi="Times New Roman" w:cs="Times New Roman"/>
          <w:color w:val="0000FF"/>
          <w:sz w:val="20"/>
          <w:szCs w:val="20"/>
        </w:rPr>
        <w:t xml:space="preserve">, </w:t>
      </w:r>
      <w:proofErr w:type="spellStart"/>
      <w:r w:rsidR="006762BD">
        <w:rPr>
          <w:rFonts w:ascii="Times New Roman" w:hAnsi="Times New Roman" w:cs="Times New Roman"/>
          <w:color w:val="0000FF"/>
          <w:sz w:val="20"/>
          <w:szCs w:val="20"/>
          <w:lang w:val="en-US"/>
        </w:rPr>
        <w:t>zharinov</w:t>
      </w:r>
      <w:r w:rsidR="006762BD" w:rsidRPr="00CA0BEC">
        <w:rPr>
          <w:rFonts w:ascii="Times New Roman" w:hAnsi="Times New Roman" w:cs="Times New Roman"/>
          <w:color w:val="0000FF"/>
          <w:sz w:val="20"/>
          <w:szCs w:val="20"/>
        </w:rPr>
        <w:t>_amurstroy@mail.ru</w:t>
      </w:r>
      <w:proofErr w:type="spellEnd"/>
      <w:r w:rsidR="006762BD">
        <w:rPr>
          <w:rFonts w:ascii="Times New Roman" w:hAnsi="Times New Roman" w:cs="Times New Roman"/>
          <w:color w:val="0000FF"/>
          <w:sz w:val="20"/>
          <w:szCs w:val="20"/>
        </w:rPr>
        <w:t>.</w:t>
      </w:r>
    </w:p>
    <w:p w:rsidR="007C2F6D" w:rsidRPr="00871980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A0BEC">
        <w:rPr>
          <w:rFonts w:ascii="Times New Roman" w:hAnsi="Times New Roman" w:cs="Times New Roman"/>
          <w:color w:val="C00000"/>
          <w:sz w:val="20"/>
          <w:szCs w:val="20"/>
        </w:rPr>
        <w:t>Депонируемая сумма</w:t>
      </w:r>
      <w:proofErr w:type="gramStart"/>
      <w:r w:rsidRPr="00CA0BEC">
        <w:rPr>
          <w:rFonts w:ascii="Times New Roman" w:hAnsi="Times New Roman" w:cs="Times New Roman"/>
          <w:color w:val="C00000"/>
          <w:sz w:val="20"/>
          <w:szCs w:val="20"/>
        </w:rPr>
        <w:t xml:space="preserve">: </w:t>
      </w:r>
      <w:r w:rsidR="00830429">
        <w:rPr>
          <w:rFonts w:ascii="Times New Roman" w:hAnsi="Times New Roman" w:cs="Times New Roman"/>
          <w:color w:val="C00000"/>
          <w:sz w:val="20"/>
          <w:szCs w:val="20"/>
        </w:rPr>
        <w:t>______________</w:t>
      </w:r>
      <w:r w:rsidR="00655DB2" w:rsidRPr="001D4E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</w:t>
      </w:r>
      <w:r w:rsidR="0083042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______________________________</w:t>
      </w:r>
      <w:r w:rsidR="00655DB2" w:rsidRPr="001D4E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  <w:r w:rsidR="001840B0" w:rsidRPr="00F10C47">
        <w:rPr>
          <w:sz w:val="20"/>
          <w:szCs w:val="20"/>
        </w:rPr>
        <w:t xml:space="preserve"> </w:t>
      </w:r>
      <w:proofErr w:type="gramEnd"/>
      <w:r w:rsidR="00FF465D" w:rsidRPr="0087198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рублей.</w:t>
      </w:r>
    </w:p>
    <w:p w:rsidR="007C2F6D" w:rsidRPr="00306209" w:rsidRDefault="007C2F6D" w:rsidP="007C2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06209">
        <w:rPr>
          <w:rFonts w:ascii="Times New Roman" w:hAnsi="Times New Roman" w:cs="Times New Roman"/>
          <w:color w:val="C00000"/>
          <w:sz w:val="20"/>
          <w:szCs w:val="20"/>
        </w:rPr>
        <w:lastRenderedPageBreak/>
        <w:t xml:space="preserve">Срок внесения Депонентом Депонируемой суммы на счет </w:t>
      </w:r>
      <w:proofErr w:type="spellStart"/>
      <w:r w:rsidRPr="00306209">
        <w:rPr>
          <w:rFonts w:ascii="Times New Roman" w:hAnsi="Times New Roman" w:cs="Times New Roman"/>
          <w:color w:val="C00000"/>
          <w:sz w:val="20"/>
          <w:szCs w:val="20"/>
        </w:rPr>
        <w:t>эскроу</w:t>
      </w:r>
      <w:proofErr w:type="spellEnd"/>
      <w:r w:rsidRPr="00306209">
        <w:rPr>
          <w:rFonts w:ascii="Times New Roman" w:hAnsi="Times New Roman" w:cs="Times New Roman"/>
          <w:color w:val="C00000"/>
          <w:sz w:val="20"/>
          <w:szCs w:val="20"/>
        </w:rPr>
        <w:t xml:space="preserve">: </w:t>
      </w:r>
      <w:r w:rsidR="00306209" w:rsidRPr="00B249FC">
        <w:rPr>
          <w:rFonts w:ascii="Times New Roman" w:hAnsi="Times New Roman" w:cs="Times New Roman"/>
          <w:color w:val="C00000"/>
          <w:sz w:val="20"/>
          <w:szCs w:val="20"/>
        </w:rPr>
        <w:t xml:space="preserve">до 20 </w:t>
      </w:r>
      <w:r w:rsidR="003B23C0" w:rsidRPr="00B249FC">
        <w:rPr>
          <w:rFonts w:ascii="Times New Roman" w:hAnsi="Times New Roman" w:cs="Times New Roman"/>
          <w:color w:val="C00000"/>
          <w:sz w:val="20"/>
          <w:szCs w:val="20"/>
        </w:rPr>
        <w:t xml:space="preserve">декабря </w:t>
      </w:r>
      <w:r w:rsidR="00306209" w:rsidRPr="00B249FC">
        <w:rPr>
          <w:rFonts w:ascii="Times New Roman" w:hAnsi="Times New Roman" w:cs="Times New Roman"/>
          <w:color w:val="C00000"/>
          <w:sz w:val="20"/>
          <w:szCs w:val="20"/>
        </w:rPr>
        <w:t>202</w:t>
      </w:r>
      <w:r w:rsidR="00F232EE"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306209" w:rsidRPr="00B249FC">
        <w:rPr>
          <w:rFonts w:ascii="Times New Roman" w:hAnsi="Times New Roman" w:cs="Times New Roman"/>
          <w:color w:val="C00000"/>
          <w:sz w:val="20"/>
          <w:szCs w:val="20"/>
        </w:rPr>
        <w:t>г.</w:t>
      </w:r>
      <w:r w:rsidR="00306209" w:rsidRPr="00306209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306209" w:rsidRPr="00306209">
        <w:rPr>
          <w:rFonts w:ascii="Times New Roman" w:hAnsi="Times New Roman" w:cs="Times New Roman"/>
          <w:sz w:val="20"/>
          <w:szCs w:val="20"/>
        </w:rPr>
        <w:t>в порядке,</w:t>
      </w:r>
      <w:r w:rsidR="00306209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306209">
        <w:rPr>
          <w:rFonts w:ascii="Times New Roman" w:hAnsi="Times New Roman" w:cs="Times New Roman"/>
          <w:sz w:val="20"/>
          <w:szCs w:val="20"/>
        </w:rPr>
        <w:t xml:space="preserve">предусмотренном п. </w:t>
      </w:r>
      <w:r w:rsidRPr="00070AA1">
        <w:rPr>
          <w:rFonts w:ascii="Times New Roman" w:hAnsi="Times New Roman" w:cs="Times New Roman"/>
          <w:color w:val="00B050"/>
          <w:sz w:val="20"/>
          <w:szCs w:val="20"/>
        </w:rPr>
        <w:t>4.2</w:t>
      </w:r>
      <w:r w:rsidR="006B03D4">
        <w:rPr>
          <w:rFonts w:ascii="Times New Roman" w:hAnsi="Times New Roman" w:cs="Times New Roman"/>
          <w:color w:val="00B050"/>
          <w:sz w:val="20"/>
          <w:szCs w:val="20"/>
        </w:rPr>
        <w:t>.</w:t>
      </w:r>
      <w:r w:rsidRPr="00306209">
        <w:rPr>
          <w:rFonts w:ascii="Times New Roman" w:hAnsi="Times New Roman" w:cs="Times New Roman"/>
          <w:sz w:val="20"/>
          <w:szCs w:val="20"/>
        </w:rPr>
        <w:t xml:space="preserve"> настоящего Договора участия в долевом строительстве.</w:t>
      </w:r>
    </w:p>
    <w:p w:rsidR="007C2F6D" w:rsidRPr="00306209" w:rsidRDefault="007C2F6D" w:rsidP="0024744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0"/>
          <w:szCs w:val="20"/>
        </w:rPr>
      </w:pP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Срок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перечисления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Депонентом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Суммы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депонирования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: </w:t>
      </w:r>
      <w:proofErr w:type="gramStart"/>
      <w:r w:rsidR="007E7B8C" w:rsidRPr="00306209">
        <w:rPr>
          <w:rFonts w:ascii="yandex-sans" w:eastAsia="Times New Roman" w:hAnsi="yandex-sans" w:cs="Times New Roman"/>
          <w:sz w:val="20"/>
          <w:szCs w:val="20"/>
        </w:rPr>
        <w:t>согласно графика</w:t>
      </w:r>
      <w:proofErr w:type="gramEnd"/>
      <w:r w:rsidR="007E7B8C" w:rsidRPr="00306209">
        <w:rPr>
          <w:rFonts w:ascii="yandex-sans" w:eastAsia="Times New Roman" w:hAnsi="yandex-sans" w:cs="Times New Roman"/>
          <w:sz w:val="20"/>
          <w:szCs w:val="20"/>
        </w:rPr>
        <w:t xml:space="preserve"> платежей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течение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="003526C3">
        <w:rPr>
          <w:rFonts w:ascii="yandex-sans" w:eastAsia="Times New Roman" w:hAnsi="yandex-sans" w:cs="Times New Roman"/>
          <w:color w:val="FF0000"/>
          <w:sz w:val="20"/>
          <w:szCs w:val="20"/>
        </w:rPr>
        <w:t>10</w:t>
      </w:r>
      <w:r w:rsidRPr="004F5D54">
        <w:rPr>
          <w:rFonts w:ascii="yandex-sans" w:eastAsia="Times New Roman" w:hAnsi="yandex-sans" w:cs="Times New Roman"/>
          <w:color w:val="FF0000"/>
          <w:sz w:val="20"/>
          <w:szCs w:val="20"/>
        </w:rPr>
        <w:t xml:space="preserve"> (</w:t>
      </w:r>
      <w:r w:rsidR="003526C3">
        <w:rPr>
          <w:rFonts w:ascii="yandex-sans" w:eastAsia="Times New Roman" w:hAnsi="yandex-sans" w:cs="Times New Roman"/>
          <w:color w:val="FF0000"/>
          <w:sz w:val="20"/>
          <w:szCs w:val="20"/>
        </w:rPr>
        <w:t>десят</w:t>
      </w:r>
      <w:r w:rsidRPr="004F5D54">
        <w:rPr>
          <w:rFonts w:ascii="yandex-sans" w:eastAsia="Times New Roman" w:hAnsi="yandex-sans" w:cs="Times New Roman" w:hint="eastAsia"/>
          <w:color w:val="FF0000"/>
          <w:sz w:val="20"/>
          <w:szCs w:val="20"/>
        </w:rPr>
        <w:t>и</w:t>
      </w:r>
      <w:r w:rsidRPr="004F5D54">
        <w:rPr>
          <w:rFonts w:ascii="yandex-sans" w:eastAsia="Times New Roman" w:hAnsi="yandex-sans" w:cs="Times New Roman"/>
          <w:color w:val="FF0000"/>
          <w:sz w:val="20"/>
          <w:szCs w:val="20"/>
        </w:rPr>
        <w:t>)</w:t>
      </w:r>
      <w:r w:rsid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календарных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дней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момента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государственной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регистрации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настоящего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договора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,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что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предусмотрено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070AA1">
        <w:rPr>
          <w:rFonts w:ascii="yandex-sans" w:eastAsia="Times New Roman" w:hAnsi="yandex-sans" w:cs="Times New Roman" w:hint="eastAsia"/>
          <w:color w:val="00B050"/>
          <w:sz w:val="20"/>
          <w:szCs w:val="20"/>
        </w:rPr>
        <w:t>п</w:t>
      </w:r>
      <w:r w:rsidRPr="00070AA1">
        <w:rPr>
          <w:rFonts w:ascii="yandex-sans" w:eastAsia="Times New Roman" w:hAnsi="yandex-sans" w:cs="Times New Roman"/>
          <w:color w:val="00B050"/>
          <w:sz w:val="20"/>
          <w:szCs w:val="20"/>
        </w:rPr>
        <w:t>. 4.2.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настоящего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Договора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участия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долевом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строительстве</w:t>
      </w:r>
      <w:r w:rsidRPr="00306209">
        <w:rPr>
          <w:rFonts w:ascii="yandex-sans" w:eastAsia="Times New Roman" w:hAnsi="yandex-sans" w:cs="Times New Roman"/>
          <w:sz w:val="20"/>
          <w:szCs w:val="20"/>
        </w:rPr>
        <w:t>.</w:t>
      </w:r>
    </w:p>
    <w:p w:rsidR="007C2F6D" w:rsidRPr="00306209" w:rsidRDefault="007C2F6D" w:rsidP="0024744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0"/>
          <w:szCs w:val="20"/>
        </w:rPr>
      </w:pP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Срок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условного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депонирования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денежных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средств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>: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до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="007E7B8C"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>3</w:t>
      </w:r>
      <w:r w:rsidR="0007130B">
        <w:rPr>
          <w:rFonts w:ascii="yandex-sans" w:eastAsia="Times New Roman" w:hAnsi="yandex-sans" w:cs="Times New Roman"/>
          <w:color w:val="C00000"/>
          <w:sz w:val="20"/>
          <w:szCs w:val="20"/>
        </w:rPr>
        <w:t>0</w:t>
      </w:r>
      <w:r w:rsidR="007E7B8C"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="0007130B">
        <w:rPr>
          <w:rFonts w:ascii="yandex-sans" w:eastAsia="Times New Roman" w:hAnsi="yandex-sans" w:cs="Times New Roman"/>
          <w:color w:val="C00000"/>
          <w:sz w:val="20"/>
          <w:szCs w:val="20"/>
        </w:rPr>
        <w:t>июня</w:t>
      </w:r>
      <w:r w:rsidR="003B23C0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="007E7B8C"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>202</w:t>
      </w:r>
      <w:r w:rsidR="00F232EE">
        <w:rPr>
          <w:rFonts w:ascii="yandex-sans" w:eastAsia="Times New Roman" w:hAnsi="yandex-sans" w:cs="Times New Roman"/>
          <w:color w:val="C00000"/>
          <w:sz w:val="20"/>
          <w:szCs w:val="20"/>
        </w:rPr>
        <w:t>4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года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(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но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не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более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шести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месяцев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)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после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срока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ввода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эксплуатацию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многоквартирного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жилого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дома</w:t>
      </w:r>
      <w:r w:rsidRPr="00306209">
        <w:rPr>
          <w:rFonts w:ascii="yandex-sans" w:eastAsia="Times New Roman" w:hAnsi="yandex-sans" w:cs="Times New Roman"/>
          <w:sz w:val="20"/>
          <w:szCs w:val="20"/>
        </w:rPr>
        <w:t>.</w:t>
      </w:r>
    </w:p>
    <w:p w:rsidR="007C2F6D" w:rsidRPr="00306209" w:rsidRDefault="007C2F6D" w:rsidP="0024744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0"/>
          <w:szCs w:val="20"/>
        </w:rPr>
      </w:pPr>
      <w:r w:rsidRPr="00306209">
        <w:rPr>
          <w:rFonts w:ascii="yandex-sans" w:eastAsia="Times New Roman" w:hAnsi="yandex-sans" w:cs="Times New Roman" w:hint="eastAsia"/>
          <w:sz w:val="20"/>
          <w:szCs w:val="20"/>
        </w:rPr>
        <w:t>Основания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перечисления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З</w:t>
      </w:r>
      <w:r w:rsidRPr="00306209">
        <w:rPr>
          <w:rFonts w:ascii="yandex-sans" w:eastAsia="Times New Roman" w:hAnsi="yandex-sans" w:cs="Times New Roman"/>
          <w:sz w:val="20"/>
          <w:szCs w:val="20"/>
        </w:rPr>
        <w:t>астройщику (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Бенефициару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)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депонированной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суммы</w:t>
      </w:r>
      <w:r w:rsidRPr="00306209">
        <w:rPr>
          <w:rFonts w:ascii="yandex-sans" w:eastAsia="Times New Roman" w:hAnsi="yandex-sans" w:cs="Times New Roman"/>
          <w:sz w:val="20"/>
          <w:szCs w:val="20"/>
        </w:rPr>
        <w:t>:</w:t>
      </w:r>
    </w:p>
    <w:p w:rsidR="007C2F6D" w:rsidRPr="00306209" w:rsidRDefault="007C2F6D" w:rsidP="002474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</w:rPr>
      </w:pP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-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разрешение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на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ввод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эксплуатацию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многоквартирного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жилого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дома</w:t>
      </w:r>
      <w:r w:rsidRPr="00306209">
        <w:rPr>
          <w:rFonts w:ascii="yandex-sans" w:eastAsia="Times New Roman" w:hAnsi="yandex-sans" w:cs="Times New Roman"/>
          <w:sz w:val="20"/>
          <w:szCs w:val="20"/>
        </w:rPr>
        <w:t>;</w:t>
      </w:r>
    </w:p>
    <w:p w:rsidR="007C2F6D" w:rsidRPr="00306209" w:rsidRDefault="007C2F6D" w:rsidP="00247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-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сведения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Единого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государственного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реестра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недвижимости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,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подтверждающие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государственную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регистрацию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права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собственности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отношении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одного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объекта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долевого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строительства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, </w:t>
      </w:r>
      <w:r w:rsidR="003526C3">
        <w:rPr>
          <w:rFonts w:ascii="yandex-sans" w:eastAsia="Times New Roman" w:hAnsi="yandex-sans" w:cs="Times New Roman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ходящего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состав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многоквартирного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жилого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дома</w:t>
      </w:r>
      <w:r w:rsidRPr="00306209">
        <w:rPr>
          <w:rFonts w:ascii="yandex-sans" w:eastAsia="Times New Roman" w:hAnsi="yandex-sans" w:cs="Times New Roman"/>
          <w:sz w:val="20"/>
          <w:szCs w:val="20"/>
        </w:rPr>
        <w:t>.</w:t>
      </w:r>
    </w:p>
    <w:p w:rsidR="007C2F6D" w:rsidRPr="00306209" w:rsidRDefault="007C2F6D" w:rsidP="0024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6209">
        <w:rPr>
          <w:rFonts w:ascii="Times New Roman" w:hAnsi="Times New Roman" w:cs="Times New Roman"/>
          <w:bCs/>
          <w:sz w:val="20"/>
          <w:szCs w:val="20"/>
        </w:rPr>
        <w:t>4.</w:t>
      </w:r>
      <w:r w:rsidR="00210CE7" w:rsidRPr="00306209">
        <w:rPr>
          <w:rFonts w:ascii="Times New Roman" w:hAnsi="Times New Roman" w:cs="Times New Roman"/>
          <w:bCs/>
          <w:sz w:val="20"/>
          <w:szCs w:val="20"/>
        </w:rPr>
        <w:t>4</w:t>
      </w:r>
      <w:r w:rsidRPr="00306209">
        <w:rPr>
          <w:rFonts w:ascii="Times New Roman" w:hAnsi="Times New Roman" w:cs="Times New Roman"/>
          <w:bCs/>
          <w:sz w:val="20"/>
          <w:szCs w:val="20"/>
        </w:rPr>
        <w:t xml:space="preserve">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306209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Pr="00306209">
        <w:rPr>
          <w:rFonts w:ascii="Times New Roman" w:hAnsi="Times New Roman" w:cs="Times New Roman"/>
          <w:bCs/>
          <w:sz w:val="20"/>
          <w:szCs w:val="20"/>
        </w:rPr>
        <w:t>.</w:t>
      </w:r>
    </w:p>
    <w:p w:rsidR="007C2F6D" w:rsidRPr="00306209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6209">
        <w:rPr>
          <w:rFonts w:ascii="Times New Roman" w:hAnsi="Times New Roman" w:cs="Times New Roman"/>
          <w:bCs/>
          <w:sz w:val="20"/>
          <w:szCs w:val="20"/>
        </w:rPr>
        <w:t>4.</w:t>
      </w:r>
      <w:r w:rsidR="00210CE7" w:rsidRPr="00306209">
        <w:rPr>
          <w:rFonts w:ascii="Times New Roman" w:hAnsi="Times New Roman" w:cs="Times New Roman"/>
          <w:bCs/>
          <w:sz w:val="20"/>
          <w:szCs w:val="20"/>
        </w:rPr>
        <w:t>5</w:t>
      </w:r>
      <w:r w:rsidRPr="00306209">
        <w:rPr>
          <w:rFonts w:ascii="Times New Roman" w:hAnsi="Times New Roman" w:cs="Times New Roman"/>
          <w:bCs/>
          <w:sz w:val="20"/>
          <w:szCs w:val="20"/>
        </w:rPr>
        <w:t xml:space="preserve">. Проценты на сумму денежных средств, находящихся на счете </w:t>
      </w:r>
      <w:proofErr w:type="spellStart"/>
      <w:r w:rsidRPr="00306209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Pr="00306209">
        <w:rPr>
          <w:rFonts w:ascii="Times New Roman" w:hAnsi="Times New Roman" w:cs="Times New Roman"/>
          <w:bCs/>
          <w:sz w:val="20"/>
          <w:szCs w:val="20"/>
        </w:rPr>
        <w:t xml:space="preserve">, не начисляются. Вознаграждение уполномоченному банку, являющемуся </w:t>
      </w:r>
      <w:proofErr w:type="spellStart"/>
      <w:r w:rsidRPr="00306209">
        <w:rPr>
          <w:rFonts w:ascii="Times New Roman" w:hAnsi="Times New Roman" w:cs="Times New Roman"/>
          <w:bCs/>
          <w:sz w:val="20"/>
          <w:szCs w:val="20"/>
        </w:rPr>
        <w:t>эскроу-агентом</w:t>
      </w:r>
      <w:proofErr w:type="spellEnd"/>
      <w:r w:rsidRPr="00306209">
        <w:rPr>
          <w:rFonts w:ascii="Times New Roman" w:hAnsi="Times New Roman" w:cs="Times New Roman"/>
          <w:bCs/>
          <w:sz w:val="20"/>
          <w:szCs w:val="20"/>
        </w:rPr>
        <w:t xml:space="preserve"> по счету </w:t>
      </w:r>
      <w:proofErr w:type="spellStart"/>
      <w:r w:rsidRPr="00306209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Pr="00306209">
        <w:rPr>
          <w:rFonts w:ascii="Times New Roman" w:hAnsi="Times New Roman" w:cs="Times New Roman"/>
          <w:bCs/>
          <w:sz w:val="20"/>
          <w:szCs w:val="20"/>
        </w:rPr>
        <w:t>, не выплачивается.</w:t>
      </w:r>
    </w:p>
    <w:p w:rsidR="007C2F6D" w:rsidRPr="00306209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6209">
        <w:rPr>
          <w:rFonts w:ascii="Times New Roman" w:hAnsi="Times New Roman" w:cs="Times New Roman"/>
          <w:bCs/>
          <w:sz w:val="20"/>
          <w:szCs w:val="20"/>
        </w:rPr>
        <w:t>4.</w:t>
      </w:r>
      <w:r w:rsidR="00210CE7" w:rsidRPr="00306209">
        <w:rPr>
          <w:rFonts w:ascii="Times New Roman" w:hAnsi="Times New Roman" w:cs="Times New Roman"/>
          <w:bCs/>
          <w:sz w:val="20"/>
          <w:szCs w:val="20"/>
        </w:rPr>
        <w:t>6</w:t>
      </w:r>
      <w:r w:rsidRPr="00306209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306209">
        <w:rPr>
          <w:rFonts w:ascii="Times New Roman" w:hAnsi="Times New Roman" w:cs="Times New Roman"/>
          <w:bCs/>
          <w:sz w:val="20"/>
          <w:szCs w:val="20"/>
        </w:rPr>
        <w:t xml:space="preserve">Если в отношении уполномоченного банка, в котором открыт счет </w:t>
      </w:r>
      <w:proofErr w:type="spellStart"/>
      <w:r w:rsidRPr="00306209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Pr="00306209">
        <w:rPr>
          <w:rFonts w:ascii="Times New Roman" w:hAnsi="Times New Roman" w:cs="Times New Roman"/>
          <w:bCs/>
          <w:sz w:val="20"/>
          <w:szCs w:val="20"/>
        </w:rPr>
        <w:t xml:space="preserve">, наступил страховой случай в соответствии с Федеральным </w:t>
      </w:r>
      <w:hyperlink r:id="rId9" w:history="1">
        <w:r w:rsidRPr="00306209">
          <w:rPr>
            <w:rFonts w:ascii="Times New Roman" w:hAnsi="Times New Roman" w:cs="Times New Roman"/>
            <w:bCs/>
            <w:sz w:val="20"/>
            <w:szCs w:val="20"/>
          </w:rPr>
          <w:t>законом</w:t>
        </w:r>
      </w:hyperlink>
      <w:r w:rsidRPr="00306209">
        <w:rPr>
          <w:rFonts w:ascii="Times New Roman" w:hAnsi="Times New Roman" w:cs="Times New Roman"/>
          <w:bCs/>
          <w:sz w:val="20"/>
          <w:szCs w:val="20"/>
        </w:rPr>
        <w:t xml:space="preserve">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</w:t>
      </w:r>
      <w:r w:rsidR="003526C3">
        <w:rPr>
          <w:rFonts w:ascii="Times New Roman" w:hAnsi="Times New Roman" w:cs="Times New Roman"/>
          <w:bCs/>
          <w:sz w:val="20"/>
          <w:szCs w:val="20"/>
        </w:rPr>
        <w:t>ого</w:t>
      </w:r>
      <w:r w:rsidRPr="00306209">
        <w:rPr>
          <w:rFonts w:ascii="Times New Roman" w:hAnsi="Times New Roman" w:cs="Times New Roman"/>
          <w:bCs/>
          <w:sz w:val="20"/>
          <w:szCs w:val="20"/>
        </w:rPr>
        <w:t xml:space="preserve"> многоквартирного дома и (или) иного объекта недвижимости, Застройщик</w:t>
      </w:r>
      <w:proofErr w:type="gramEnd"/>
      <w:r w:rsidRPr="00306209">
        <w:rPr>
          <w:rFonts w:ascii="Times New Roman" w:hAnsi="Times New Roman" w:cs="Times New Roman"/>
          <w:bCs/>
          <w:sz w:val="20"/>
          <w:szCs w:val="20"/>
        </w:rPr>
        <w:t xml:space="preserve"> и Участник долевого строительства обязаны заключить договор счета </w:t>
      </w:r>
      <w:proofErr w:type="spellStart"/>
      <w:r w:rsidRPr="00306209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Pr="00306209">
        <w:rPr>
          <w:rFonts w:ascii="Times New Roman" w:hAnsi="Times New Roman" w:cs="Times New Roman"/>
          <w:bCs/>
          <w:sz w:val="20"/>
          <w:szCs w:val="20"/>
        </w:rPr>
        <w:t xml:space="preserve"> с другим уполномоченным банком.</w:t>
      </w:r>
    </w:p>
    <w:p w:rsidR="007C2F6D" w:rsidRPr="00306209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6209">
        <w:rPr>
          <w:rFonts w:ascii="Times New Roman" w:hAnsi="Times New Roman" w:cs="Times New Roman"/>
          <w:bCs/>
          <w:sz w:val="20"/>
          <w:szCs w:val="20"/>
        </w:rPr>
        <w:t>4.</w:t>
      </w:r>
      <w:r w:rsidR="00210CE7" w:rsidRPr="00306209">
        <w:rPr>
          <w:rFonts w:ascii="Times New Roman" w:hAnsi="Times New Roman" w:cs="Times New Roman"/>
          <w:bCs/>
          <w:sz w:val="20"/>
          <w:szCs w:val="20"/>
        </w:rPr>
        <w:t>7</w:t>
      </w:r>
      <w:r w:rsidRPr="0030620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306209">
        <w:rPr>
          <w:rFonts w:ascii="Times New Roman" w:hAnsi="Times New Roman" w:cs="Times New Roman"/>
          <w:sz w:val="20"/>
          <w:szCs w:val="20"/>
        </w:rPr>
        <w:t xml:space="preserve">Дольщик не имеет права осуществлять любые платежи по Договору до даты государственной регистрации настоящего Договора. </w:t>
      </w:r>
      <w:proofErr w:type="gramStart"/>
      <w:r w:rsidRPr="00306209">
        <w:rPr>
          <w:rFonts w:ascii="Times New Roman" w:hAnsi="Times New Roman" w:cs="Times New Roman"/>
          <w:sz w:val="20"/>
          <w:szCs w:val="20"/>
        </w:rPr>
        <w:t>В случае оплаты Дольщиком Цены Договора или части Цены Договора 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Дольщика, предусмотренного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proofErr w:type="gramEnd"/>
      <w:r w:rsidRPr="00306209">
        <w:rPr>
          <w:rFonts w:ascii="Times New Roman" w:hAnsi="Times New Roman" w:cs="Times New Roman"/>
          <w:sz w:val="20"/>
          <w:szCs w:val="20"/>
        </w:rPr>
        <w:t xml:space="preserve"> акты Российской Федерации» на основании письменного требования Застройщика в срок не позднее 3 (трех) рабочих дней </w:t>
      </w:r>
      <w:proofErr w:type="gramStart"/>
      <w:r w:rsidRPr="00306209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306209">
        <w:rPr>
          <w:rFonts w:ascii="Times New Roman" w:hAnsi="Times New Roman" w:cs="Times New Roman"/>
          <w:sz w:val="20"/>
          <w:szCs w:val="20"/>
        </w:rPr>
        <w:t xml:space="preserve"> указанного требования.</w:t>
      </w:r>
    </w:p>
    <w:p w:rsidR="00067A94" w:rsidRPr="00306209" w:rsidRDefault="00067A94" w:rsidP="006A216D">
      <w:pPr>
        <w:pStyle w:val="a8"/>
        <w:overflowPunct w:val="0"/>
        <w:spacing w:after="0" w:line="240" w:lineRule="auto"/>
        <w:jc w:val="both"/>
        <w:rPr>
          <w:b/>
          <w:color w:val="auto"/>
          <w:shd w:val="clear" w:color="auto" w:fill="FFFFFF"/>
        </w:rPr>
      </w:pPr>
    </w:p>
    <w:p w:rsidR="007C2F6D" w:rsidRPr="00F10C47" w:rsidRDefault="007C2F6D" w:rsidP="007C2F6D">
      <w:pPr>
        <w:pStyle w:val="a8"/>
        <w:overflowPunct w:val="0"/>
        <w:spacing w:after="0" w:line="240" w:lineRule="auto"/>
        <w:ind w:left="2127" w:firstLine="709"/>
        <w:rPr>
          <w:b/>
        </w:rPr>
      </w:pPr>
      <w:r w:rsidRPr="00F10C47">
        <w:rPr>
          <w:b/>
          <w:shd w:val="clear" w:color="auto" w:fill="FFFFFF"/>
        </w:rPr>
        <w:t xml:space="preserve">         5. </w:t>
      </w:r>
      <w:r w:rsidRPr="00F10C47">
        <w:rPr>
          <w:b/>
        </w:rPr>
        <w:t>ПЕРЕДАЧА И ПРИЕМКА ОБЪЕКТА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5.1. После получения разрешения на ввод в эксплуатацию многоквартирного дома, Застройщик, направляет Дольщику уведомление о завершении строительства и о готовности Объекта к передаче.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5.2. В течение 7 (семи) дней с момента получения уведомления, указанного в пункте 5.1. настоящего договора Дольщик обязаны приступить к приемке Объекта, при этом срок принятия Объекта Дольщиком с момента начала передачи не может превышать 14 (четырнадцать) дней.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5.3.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В случае, если Дольщик уклоня</w:t>
      </w:r>
      <w:r w:rsidR="00C95369">
        <w:rPr>
          <w:rFonts w:ascii="Times New Roman" w:hAnsi="Times New Roman" w:cs="Times New Roman"/>
          <w:sz w:val="20"/>
          <w:szCs w:val="20"/>
        </w:rPr>
        <w:t>е</w:t>
      </w:r>
      <w:r w:rsidRPr="00F10C47">
        <w:rPr>
          <w:rFonts w:ascii="Times New Roman" w:hAnsi="Times New Roman" w:cs="Times New Roman"/>
          <w:sz w:val="20"/>
          <w:szCs w:val="20"/>
        </w:rPr>
        <w:t>тся от подписания акта приемки в течение более чем 14 дней после начала передачи, то перед его подписанием он обязан возместить Застройщику</w:t>
      </w:r>
      <w:r w:rsidRPr="00F10C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sz w:val="20"/>
          <w:szCs w:val="20"/>
        </w:rPr>
        <w:t>все затраты, понесенные Застройщиком на содержание Объекта</w:t>
      </w:r>
      <w:r w:rsidRPr="00F10C4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10C47">
        <w:rPr>
          <w:rFonts w:ascii="Times New Roman" w:hAnsi="Times New Roman" w:cs="Times New Roman"/>
          <w:sz w:val="20"/>
          <w:szCs w:val="20"/>
        </w:rPr>
        <w:t>а З</w:t>
      </w:r>
      <w:r w:rsidRPr="00F10C47">
        <w:rPr>
          <w:rFonts w:ascii="Times New Roman" w:hAnsi="Times New Roman" w:cs="Times New Roman"/>
          <w:bCs/>
          <w:sz w:val="20"/>
          <w:szCs w:val="20"/>
        </w:rPr>
        <w:t>астройщик освобождается от уплаты Дольщику неустойки (пени) при условии надлежащего исполнения Застройщиком своих обязательств по данному договору (п. 2 ст. 6 ФЗ-214).</w:t>
      </w:r>
      <w:proofErr w:type="gramEnd"/>
    </w:p>
    <w:p w:rsidR="007C2F6D" w:rsidRPr="00F10C47" w:rsidRDefault="007C2F6D" w:rsidP="007C2F6D">
      <w:pPr>
        <w:tabs>
          <w:tab w:val="num" w:pos="0"/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5.4. В случае досрочной передачи Объекта, Дольщик обязан в течение 14 дней с момента получения уведомления о завершении строительства Объекта приступить к его приемке.</w:t>
      </w:r>
    </w:p>
    <w:p w:rsidR="007C2F6D" w:rsidRPr="00F10C47" w:rsidRDefault="007C2F6D" w:rsidP="007C2F6D">
      <w:pPr>
        <w:tabs>
          <w:tab w:val="num" w:pos="0"/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5.5. Передача Объекта Застройщиком и приемка его Дольщик</w:t>
      </w:r>
      <w:r w:rsidR="00C95369">
        <w:rPr>
          <w:rFonts w:ascii="Times New Roman" w:hAnsi="Times New Roman" w:cs="Times New Roman"/>
          <w:sz w:val="20"/>
          <w:szCs w:val="20"/>
        </w:rPr>
        <w:t>ом</w:t>
      </w:r>
      <w:r w:rsidRPr="00F10C47">
        <w:rPr>
          <w:rFonts w:ascii="Times New Roman" w:hAnsi="Times New Roman" w:cs="Times New Roman"/>
          <w:sz w:val="20"/>
          <w:szCs w:val="20"/>
        </w:rPr>
        <w:t xml:space="preserve"> оформляются актом, подписываемым обеими сторонами. В случае уклонения или отказа Дольщика от принятия Объекта Застройщик вправе по истечении двух месяцев со дня передачи Объекта составить односторонний акт о передаче Объекта. При этом риск случайной гибели Объекта признается перешедшим к Дольщику со дня составления одностороннего акта (п.6 ст.8 ФЗ-214).</w:t>
      </w:r>
    </w:p>
    <w:p w:rsidR="007C2F6D" w:rsidRPr="004B3FB8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5.6. При передаче Объекта Застройщик передает Дольщику Инструкцию по эксплуатации Объекта, которая является неотъемлемой частью данного передаточного акта,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:rsidR="00D979E1" w:rsidRPr="004B3FB8" w:rsidRDefault="00D979E1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F74">
        <w:rPr>
          <w:rFonts w:ascii="Times New Roman" w:hAnsi="Times New Roman" w:cs="Times New Roman"/>
          <w:b/>
          <w:sz w:val="20"/>
          <w:szCs w:val="20"/>
        </w:rPr>
        <w:t>6. ГАРАНТИИ КАЧЕСТВА ПО ОБЪЕКТУ ДОЛЕВОГО СТРОИТЕЛЬСТВА.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6.1. Объект должен соответствовать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6.2.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 xml:space="preserve">Стороны исходят из того, что Заключение о соответствии построенного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выданное инспекцией Государственного строительного надзора Амурской области является свидетельством надлежащего качества Объекта, соответствия его проекту и согласованной сторонами планировке и внутренней отделке, техническим нормам и правилам, настоящему договору, требованиям </w:t>
      </w:r>
      <w:r w:rsidRPr="00072F74">
        <w:rPr>
          <w:rFonts w:ascii="Times New Roman" w:hAnsi="Times New Roman" w:cs="Times New Roman"/>
          <w:sz w:val="20"/>
          <w:szCs w:val="20"/>
        </w:rPr>
        <w:lastRenderedPageBreak/>
        <w:t>технических регламентов, проектной документации и градостроительных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регламентов, а также иным обязательным требованиям, установленным действующим законодательством.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6.3. Гарантийный срок эксплуатации для Объекта, за исключением технологического и инженерного оборудования, составляет пять лет. Указанный гарантийный срок исчисляется со дня подписания акта приема-передачи Объекта.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Гарантийный срок на технологическое и инженерное оборудование, входящее в состав передаваемого Дольщик</w:t>
      </w:r>
      <w:r w:rsidR="00C95369">
        <w:rPr>
          <w:rFonts w:ascii="Times New Roman" w:hAnsi="Times New Roman" w:cs="Times New Roman"/>
          <w:sz w:val="20"/>
          <w:szCs w:val="20"/>
        </w:rPr>
        <w:t>у</w:t>
      </w:r>
      <w:r w:rsidRPr="00072F74">
        <w:rPr>
          <w:rFonts w:ascii="Times New Roman" w:hAnsi="Times New Roman" w:cs="Times New Roman"/>
          <w:sz w:val="20"/>
          <w:szCs w:val="20"/>
        </w:rPr>
        <w:t xml:space="preserve"> Объекта, составляет три года. Указанный гарантийный срок исчисляется со дня подписания акта приема-передачи Объекта.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 Гарантийный срок материалов, механизмов устанавливается соответствующими сертификатами, паспортами и иными документами, удостоверяющими их качество, определяется изготовителем.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6.4. </w:t>
      </w:r>
      <w:r w:rsidRPr="00072F74">
        <w:rPr>
          <w:rFonts w:ascii="Times New Roman" w:hAnsi="Times New Roman" w:cs="Times New Roman"/>
          <w:bCs/>
          <w:sz w:val="20"/>
          <w:szCs w:val="20"/>
        </w:rPr>
        <w:t xml:space="preserve">Дольщик, обнаруживший после приемки Объекта недостатки, которые не могли быть установлены при обычном способе приемки (скрытые недостатки), обязан известить об этом Застройщика </w:t>
      </w:r>
      <w:r w:rsidRPr="00072F74">
        <w:rPr>
          <w:rFonts w:ascii="Times New Roman" w:hAnsi="Times New Roman" w:cs="Times New Roman"/>
          <w:sz w:val="20"/>
          <w:szCs w:val="20"/>
        </w:rPr>
        <w:t>в течение 30 (тридцати) рабочих дней с момента обнаружения, а Застройщик обязан устранить их за свой счет и в согласованные с Дольщик</w:t>
      </w:r>
      <w:r w:rsidR="00C95369">
        <w:rPr>
          <w:rFonts w:ascii="Times New Roman" w:hAnsi="Times New Roman" w:cs="Times New Roman"/>
          <w:sz w:val="20"/>
          <w:szCs w:val="20"/>
        </w:rPr>
        <w:t>ом</w:t>
      </w:r>
      <w:r w:rsidRPr="00072F74">
        <w:rPr>
          <w:rFonts w:ascii="Times New Roman" w:hAnsi="Times New Roman" w:cs="Times New Roman"/>
          <w:sz w:val="20"/>
          <w:szCs w:val="20"/>
        </w:rPr>
        <w:t xml:space="preserve"> сроки.  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6.5.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Застройщик не несет ответственности за недостатки Объекта,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его использования, входящих в его состав элементов отделки, систем инженерно-технического обеспечения, конструктивных элементов, изделий. </w:t>
      </w:r>
    </w:p>
    <w:p w:rsidR="008F2B2F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6.6. Стороны пришли к соглашению, что в случае, если Объект построен Застройщиком с отступлениями от условий Договора, приведшими к ухудшению его качества, или с иными недостатками, которые делают его непригодным для предусмотренного Договором использования, Участник вправе потребовать от Застройщика безвозмездного устранения недостатков в разумный срок. 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2F74">
        <w:rPr>
          <w:rFonts w:ascii="Times New Roman" w:hAnsi="Times New Roman" w:cs="Times New Roman"/>
          <w:sz w:val="20"/>
          <w:szCs w:val="20"/>
        </w:rPr>
        <w:t xml:space="preserve">Стороны согласовали понятие «разумного срока» как срока, разумно обусловленного необходимыми и достаточными для устранения соответствующего недостатка работами Застройщика, обычно осуществляемыми организациями при проведении аналогичных работ при сравнимых аналогичных обстоятельствах, </w:t>
      </w:r>
      <w:r w:rsidRPr="00072F74">
        <w:rPr>
          <w:rFonts w:ascii="Times New Roman" w:hAnsi="Times New Roman" w:cs="Times New Roman"/>
          <w:i/>
          <w:sz w:val="20"/>
          <w:szCs w:val="20"/>
        </w:rPr>
        <w:t>но в любом случае не менее 10 (Десяти) рабочих дней и не более 2 (Двух) календарных месяцев в зависимости от характера производимых работ</w:t>
      </w:r>
      <w:r w:rsidRPr="00072F7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C2F6D" w:rsidRPr="00072F74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bCs/>
          <w:sz w:val="20"/>
          <w:szCs w:val="20"/>
        </w:rPr>
        <w:t xml:space="preserve">6.7. В указанном в п. 6.6. Договора </w:t>
      </w:r>
      <w:proofErr w:type="gramStart"/>
      <w:r w:rsidRPr="00072F74">
        <w:rPr>
          <w:rFonts w:ascii="Times New Roman" w:hAnsi="Times New Roman" w:cs="Times New Roman"/>
          <w:bCs/>
          <w:sz w:val="20"/>
          <w:szCs w:val="20"/>
        </w:rPr>
        <w:t>случае</w:t>
      </w:r>
      <w:proofErr w:type="gramEnd"/>
      <w:r w:rsidRPr="00072F74">
        <w:rPr>
          <w:rFonts w:ascii="Times New Roman" w:hAnsi="Times New Roman" w:cs="Times New Roman"/>
          <w:bCs/>
          <w:sz w:val="20"/>
          <w:szCs w:val="20"/>
        </w:rPr>
        <w:t xml:space="preserve"> Участник также вправе до подписания Акта приема-передачи Объекта потребовать от Застройщика подписания акта, в котором указывается несоответствие Объекта требованиям, указанным в п. 6.1. Договора (далее – Акт устранения), и отказаться от подписания Акта приема-передачи до устранения Застройщиком указанных недостатков в разумный срок.</w:t>
      </w:r>
      <w:r w:rsidRPr="00072F74">
        <w:rPr>
          <w:rFonts w:ascii="Times New Roman" w:hAnsi="Times New Roman" w:cs="Times New Roman"/>
          <w:sz w:val="20"/>
          <w:szCs w:val="20"/>
        </w:rPr>
        <w:t xml:space="preserve"> Сроки устранения недостатков (дефектов), указываются в подписываемом сторонами документе.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6.8. В случае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если Объект построен Застройщиком с отступлениями от условий настоящего договора, требований, указанных в п. 7.1</w:t>
      </w:r>
      <w:r w:rsidR="00F95B9D">
        <w:rPr>
          <w:rFonts w:ascii="Times New Roman" w:hAnsi="Times New Roman" w:cs="Times New Roman"/>
          <w:sz w:val="20"/>
          <w:szCs w:val="20"/>
        </w:rPr>
        <w:t>.</w:t>
      </w:r>
      <w:r w:rsidRPr="00072F74">
        <w:rPr>
          <w:rFonts w:ascii="Times New Roman" w:hAnsi="Times New Roman" w:cs="Times New Roman"/>
          <w:sz w:val="20"/>
          <w:szCs w:val="20"/>
        </w:rPr>
        <w:t xml:space="preserve"> настоящего договора, или иными недостатками, Дольщик по своему выбору вправе предъявить требование к Застройщику: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- безвозмездного устранения недостатков в разумный срок;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- соразмерного уменьшения цены договора;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- возмещения расходов на их устранение, в соответствии </w:t>
      </w:r>
      <w:r w:rsidR="007450B8">
        <w:rPr>
          <w:rFonts w:ascii="Times New Roman" w:hAnsi="Times New Roman" w:cs="Times New Roman"/>
          <w:sz w:val="20"/>
          <w:szCs w:val="20"/>
        </w:rPr>
        <w:t>с действующим законодательством</w:t>
      </w:r>
      <w:r w:rsidR="007450B8" w:rsidRPr="006D30CE">
        <w:rPr>
          <w:rFonts w:ascii="Times New Roman" w:hAnsi="Times New Roman" w:cs="Times New Roman"/>
          <w:sz w:val="20"/>
          <w:szCs w:val="20"/>
          <w:highlight w:val="yellow"/>
        </w:rPr>
        <w:t>, а также предъявить требование с учетом раздела 15 настоящего Договора.</w:t>
      </w:r>
    </w:p>
    <w:p w:rsidR="007C2F6D" w:rsidRDefault="007C2F6D" w:rsidP="00895A16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6.</w:t>
      </w:r>
      <w:r w:rsidR="00B61F41" w:rsidRPr="00072F74">
        <w:rPr>
          <w:rFonts w:ascii="Times New Roman" w:hAnsi="Times New Roman" w:cs="Times New Roman"/>
          <w:sz w:val="20"/>
          <w:szCs w:val="20"/>
        </w:rPr>
        <w:t>9</w:t>
      </w:r>
      <w:r w:rsidRPr="00072F74">
        <w:rPr>
          <w:rFonts w:ascii="Times New Roman" w:hAnsi="Times New Roman" w:cs="Times New Roman"/>
          <w:sz w:val="20"/>
          <w:szCs w:val="20"/>
        </w:rPr>
        <w:t>. Устранение недостатков (дефектов) производится силами Застройщика или привлеченными</w:t>
      </w:r>
      <w:r w:rsidRPr="00072F74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Pr="00072F74">
        <w:rPr>
          <w:rFonts w:ascii="Times New Roman" w:hAnsi="Times New Roman" w:cs="Times New Roman"/>
          <w:sz w:val="20"/>
          <w:szCs w:val="20"/>
        </w:rPr>
        <w:t xml:space="preserve">третьими лицами; выполнение их силами Дольщика или иными лицами не допускается без предварительного письменного согласования (актирования) с Застройщиком. </w:t>
      </w:r>
    </w:p>
    <w:p w:rsidR="007450B8" w:rsidRPr="00072F74" w:rsidRDefault="007450B8" w:rsidP="00895A16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F74">
        <w:rPr>
          <w:rFonts w:ascii="Times New Roman" w:hAnsi="Times New Roman" w:cs="Times New Roman"/>
          <w:b/>
          <w:sz w:val="20"/>
          <w:szCs w:val="20"/>
        </w:rPr>
        <w:t>7.</w:t>
      </w:r>
      <w:r w:rsidRPr="00072F74">
        <w:rPr>
          <w:rFonts w:ascii="Times New Roman" w:hAnsi="Times New Roman" w:cs="Times New Roman"/>
          <w:sz w:val="20"/>
          <w:szCs w:val="20"/>
        </w:rPr>
        <w:t xml:space="preserve">  </w:t>
      </w:r>
      <w:r w:rsidRPr="00072F74">
        <w:rPr>
          <w:rFonts w:ascii="Times New Roman" w:hAnsi="Times New Roman" w:cs="Times New Roman"/>
          <w:b/>
          <w:sz w:val="20"/>
          <w:szCs w:val="20"/>
        </w:rPr>
        <w:t>ОБЯЗАННОСТИ ЗАСТРОЙЩИКА</w:t>
      </w:r>
    </w:p>
    <w:p w:rsidR="007C2F6D" w:rsidRPr="00072F74" w:rsidRDefault="007C2F6D" w:rsidP="007C2F6D">
      <w:pPr>
        <w:pStyle w:val="aa"/>
        <w:ind w:left="0" w:firstLine="709"/>
        <w:jc w:val="both"/>
        <w:rPr>
          <w:sz w:val="20"/>
          <w:szCs w:val="20"/>
        </w:rPr>
      </w:pPr>
      <w:r w:rsidRPr="00072F74">
        <w:rPr>
          <w:sz w:val="20"/>
          <w:szCs w:val="20"/>
        </w:rPr>
        <w:t>7.1. Осуществить строительство многоквартирного дома в соответствии с п. 1.1. настоящего договора.</w:t>
      </w:r>
    </w:p>
    <w:p w:rsidR="007C2F6D" w:rsidRPr="00072F74" w:rsidRDefault="007C2F6D" w:rsidP="007C2F6D">
      <w:pPr>
        <w:pStyle w:val="aa"/>
        <w:ind w:left="0" w:firstLine="709"/>
        <w:jc w:val="both"/>
        <w:rPr>
          <w:sz w:val="20"/>
          <w:szCs w:val="20"/>
        </w:rPr>
      </w:pPr>
      <w:r w:rsidRPr="00072F74">
        <w:rPr>
          <w:sz w:val="20"/>
          <w:szCs w:val="20"/>
        </w:rPr>
        <w:t>7.2. Передать Объект Дольщику по акту приема-передачи в соответствии с разделом 5 настоящего договора, и в степени готовности, включающей выполнение видов работ в соответствии с пунктом 1.6</w:t>
      </w:r>
      <w:r w:rsidR="00444FEB">
        <w:rPr>
          <w:sz w:val="20"/>
          <w:szCs w:val="20"/>
        </w:rPr>
        <w:t>.</w:t>
      </w:r>
      <w:r w:rsidRPr="00072F74">
        <w:rPr>
          <w:sz w:val="20"/>
          <w:szCs w:val="20"/>
        </w:rPr>
        <w:t xml:space="preserve">  настоящего договора.</w:t>
      </w:r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7.3. </w:t>
      </w:r>
      <w:r w:rsidRPr="00072F74">
        <w:rPr>
          <w:rFonts w:ascii="Times New Roman" w:hAnsi="Times New Roman" w:cs="Times New Roman"/>
          <w:iCs/>
          <w:sz w:val="20"/>
          <w:szCs w:val="20"/>
        </w:rPr>
        <w:t xml:space="preserve">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</w:t>
      </w:r>
      <w:r w:rsidRPr="00072F74">
        <w:rPr>
          <w:rFonts w:ascii="Times New Roman" w:hAnsi="Times New Roman" w:cs="Times New Roman"/>
          <w:sz w:val="20"/>
          <w:szCs w:val="20"/>
        </w:rPr>
        <w:t>одной трехсотой ставки рефинансирования</w:t>
      </w:r>
      <w:r w:rsidRPr="00072F74">
        <w:rPr>
          <w:rFonts w:ascii="Times New Roman" w:hAnsi="Times New Roman" w:cs="Times New Roman"/>
          <w:iCs/>
          <w:sz w:val="20"/>
          <w:szCs w:val="20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7C2F6D" w:rsidRPr="00072F74" w:rsidRDefault="007C2F6D" w:rsidP="007C2F6D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7.</w:t>
      </w:r>
      <w:r w:rsidR="00613E34">
        <w:rPr>
          <w:rFonts w:ascii="Times New Roman" w:hAnsi="Times New Roman" w:cs="Times New Roman"/>
          <w:sz w:val="20"/>
          <w:szCs w:val="20"/>
        </w:rPr>
        <w:t>4</w:t>
      </w:r>
      <w:r w:rsidRPr="00072F74">
        <w:rPr>
          <w:rFonts w:ascii="Times New Roman" w:hAnsi="Times New Roman" w:cs="Times New Roman"/>
          <w:sz w:val="20"/>
          <w:szCs w:val="20"/>
        </w:rPr>
        <w:t>. Обязательства Застройщика считаются исполненными с момента подписания сторонами акта приема-передачи.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lastRenderedPageBreak/>
        <w:t>7.</w:t>
      </w:r>
      <w:r w:rsidR="00613E34">
        <w:rPr>
          <w:rFonts w:ascii="Times New Roman" w:hAnsi="Times New Roman" w:cs="Times New Roman"/>
          <w:sz w:val="20"/>
          <w:szCs w:val="20"/>
        </w:rPr>
        <w:t>5</w:t>
      </w:r>
      <w:r w:rsidRPr="00072F74">
        <w:rPr>
          <w:rFonts w:ascii="Times New Roman" w:hAnsi="Times New Roman" w:cs="Times New Roman"/>
          <w:sz w:val="20"/>
          <w:szCs w:val="20"/>
        </w:rPr>
        <w:t xml:space="preserve">. Застройщик, обеспечивает свободный доступ к информации о своей деятельности, в том числе в отношении строительства (создании) данного многоквартирного дома на официальном сайте: </w:t>
      </w:r>
      <w:r w:rsidRPr="00072F74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072F74">
        <w:rPr>
          <w:rFonts w:ascii="Times New Roman" w:hAnsi="Times New Roman" w:cs="Times New Roman"/>
          <w:sz w:val="20"/>
          <w:szCs w:val="20"/>
        </w:rPr>
        <w:t>.</w:t>
      </w:r>
      <w:r w:rsidRPr="00072F74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072F7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72F74">
        <w:rPr>
          <w:rFonts w:ascii="Times New Roman" w:hAnsi="Times New Roman" w:cs="Times New Roman"/>
          <w:sz w:val="20"/>
          <w:szCs w:val="20"/>
          <w:lang w:val="en-US"/>
        </w:rPr>
        <w:t>dv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72F7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 xml:space="preserve"> (ст. 3.1 ФЗ- 214).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7FE8">
        <w:rPr>
          <w:rFonts w:ascii="Times New Roman" w:hAnsi="Times New Roman"/>
          <w:sz w:val="20"/>
          <w:szCs w:val="20"/>
        </w:rPr>
        <w:t>7.</w:t>
      </w:r>
      <w:r w:rsidR="00613E34" w:rsidRPr="004F7FE8">
        <w:rPr>
          <w:rFonts w:ascii="Times New Roman" w:hAnsi="Times New Roman"/>
          <w:sz w:val="20"/>
          <w:szCs w:val="20"/>
        </w:rPr>
        <w:t>6</w:t>
      </w:r>
      <w:r w:rsidRPr="004F7FE8">
        <w:rPr>
          <w:rFonts w:ascii="Times New Roman" w:hAnsi="Times New Roman"/>
          <w:sz w:val="20"/>
          <w:szCs w:val="20"/>
        </w:rPr>
        <w:t>. 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72F74">
        <w:rPr>
          <w:rFonts w:ascii="Times New Roman" w:hAnsi="Times New Roman"/>
          <w:sz w:val="20"/>
          <w:szCs w:val="20"/>
        </w:rPr>
        <w:t>7.</w:t>
      </w:r>
      <w:r w:rsidR="00613E34">
        <w:rPr>
          <w:rFonts w:ascii="Times New Roman" w:hAnsi="Times New Roman"/>
          <w:sz w:val="20"/>
          <w:szCs w:val="20"/>
        </w:rPr>
        <w:t>7</w:t>
      </w:r>
      <w:r w:rsidRPr="00072F74">
        <w:rPr>
          <w:rFonts w:ascii="Times New Roman" w:hAnsi="Times New Roman"/>
          <w:sz w:val="20"/>
          <w:szCs w:val="20"/>
        </w:rPr>
        <w:t xml:space="preserve">. В силу положения п.5 ст. 488 ГК РФ права требования и объект недвижимости не будут находиться в залоге у Застройщика. 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Застройщик заверяет и гарантирует, что Права требования на момент заключения настоящего Договора являются действительными, никому не проданы, не уступлены, в споре, под арестом или запрещением не состоит, нигде не заложены и не обременены какими-либо правами и требованиями со стороны третьих лиц.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pStyle w:val="aa"/>
        <w:numPr>
          <w:ilvl w:val="0"/>
          <w:numId w:val="4"/>
        </w:numPr>
        <w:rPr>
          <w:b/>
          <w:i/>
          <w:sz w:val="20"/>
          <w:szCs w:val="20"/>
        </w:rPr>
      </w:pPr>
      <w:r w:rsidRPr="00072F74">
        <w:rPr>
          <w:b/>
          <w:sz w:val="20"/>
          <w:szCs w:val="20"/>
        </w:rPr>
        <w:t>ОБЯЗАННОСТИ ДОЛЬЩИКА</w:t>
      </w:r>
    </w:p>
    <w:p w:rsidR="007C2F6D" w:rsidRPr="00072F74" w:rsidRDefault="007C2F6D" w:rsidP="007C2F6D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8.1. Обеспечить финансирование строительства в порядке, предусмотренном разделами 3 и 4 настоящего договора.</w:t>
      </w:r>
    </w:p>
    <w:p w:rsidR="007C2F6D" w:rsidRPr="00072F74" w:rsidRDefault="007C2F6D" w:rsidP="007C2F6D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8.2. В течение 30-дней с момента подписания акта приема - передачи объекта подать документы в Управление Федеральной службы государственной регистрации, кадастра и картографии по Амурской области для регистрации права собственности на объект. </w:t>
      </w:r>
    </w:p>
    <w:p w:rsidR="007C2F6D" w:rsidRDefault="007C2F6D" w:rsidP="007C2F6D">
      <w:pPr>
        <w:tabs>
          <w:tab w:val="left" w:pos="426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8.3. В случае неисполнения/ненадлежащего исполнения п. 8.2. Договора Дольщик несет бремя содержания </w:t>
      </w:r>
      <w:r w:rsidRPr="00356D68">
        <w:rPr>
          <w:rFonts w:ascii="Times New Roman" w:hAnsi="Times New Roman" w:cs="Times New Roman"/>
          <w:color w:val="C00000"/>
          <w:sz w:val="20"/>
          <w:szCs w:val="20"/>
        </w:rPr>
        <w:t>жилого</w:t>
      </w:r>
      <w:r w:rsidRPr="00072F74">
        <w:rPr>
          <w:rFonts w:ascii="Times New Roman" w:hAnsi="Times New Roman" w:cs="Times New Roman"/>
          <w:sz w:val="20"/>
          <w:szCs w:val="20"/>
        </w:rPr>
        <w:t xml:space="preserve"> помещения и все расходы, связанные с ним.</w:t>
      </w:r>
    </w:p>
    <w:p w:rsidR="00252942" w:rsidRPr="00252942" w:rsidRDefault="00252942" w:rsidP="002529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D32249">
        <w:rPr>
          <w:rFonts w:ascii="Times New Roman" w:hAnsi="Times New Roman" w:cs="Times New Roman"/>
          <w:color w:val="0070C0"/>
          <w:sz w:val="20"/>
          <w:szCs w:val="20"/>
        </w:rPr>
        <w:t>8.4. В случае нарушения установленного настоящим договором срока внесения платежа уплатить Застройщику неустойку (пени) в размере одной трехсотой ключевой ставки ЦБ РФ, действующей на день исполнения обязательства, от суммы просроченного платежа за каждый день просрочки.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8.5. Обязательства Дольщика считаются исполненными с момента оплаты в полном объеме денежных средств и подписания сторонами акта приема-передачи.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8.6.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С момента передачи Объекта  по акту приема - передачи бремя содержания Объекта несет Дольщик, в том числе по внесению платы за  теплоснабжение, водоснабжение, охрану, электроснабжение, газоснабжение (в случае его наличия), эксплуатацию лифтов, уборку мест общего пользования, техническое обслуживание и эксплуатацию Объекта, инженерных коммуникаций и оборудования, возмещения другим лицам вреда, причиненного имуществом, входящим в состав Объекта (строительно-монтажные конструкции, инженерные коммуникации, оборудования, сети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и т.п.); осуществления капитального, текущего ремонтов и других обязанностей, связанных с получением Объекта. </w:t>
      </w:r>
    </w:p>
    <w:p w:rsidR="007C2F6D" w:rsidRPr="00072F74" w:rsidRDefault="007C2F6D" w:rsidP="007C2F6D">
      <w:pPr>
        <w:pStyle w:val="aa"/>
        <w:ind w:left="0" w:firstLine="567"/>
        <w:jc w:val="both"/>
        <w:rPr>
          <w:sz w:val="20"/>
          <w:szCs w:val="20"/>
        </w:rPr>
      </w:pPr>
      <w:r w:rsidRPr="00072F74">
        <w:rPr>
          <w:sz w:val="20"/>
          <w:szCs w:val="20"/>
        </w:rPr>
        <w:t xml:space="preserve">  8.7. В случае уклонения Дольщика от подписания акта приема-передачи и дальнейшем оформлении Застройщиком акта приема - передачи в одностороннем порядке, Дольщик несет бремя содержания Объекта в объемах оговоренных п. 8.6. настоящего Договора, с момента направления ему уведомления о передаче построенного Объекта.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8.8. Не использование Дольщиком Объекта не освобождает его от бремени содержания Объекта, в том числе внесения коммунальных платежей и других обязанностей, связанных с получением Объекта.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8.9. В случае уступки права требования, Дольщик обязу</w:t>
      </w:r>
      <w:r w:rsidR="004361F1">
        <w:rPr>
          <w:rFonts w:ascii="Times New Roman" w:hAnsi="Times New Roman" w:cs="Times New Roman"/>
          <w:sz w:val="20"/>
          <w:szCs w:val="20"/>
        </w:rPr>
        <w:t>е</w:t>
      </w:r>
      <w:r w:rsidRPr="00072F74">
        <w:rPr>
          <w:rFonts w:ascii="Times New Roman" w:hAnsi="Times New Roman" w:cs="Times New Roman"/>
          <w:sz w:val="20"/>
          <w:szCs w:val="20"/>
        </w:rPr>
        <w:t>тся в течение 5 (пяти) дней после получения договора уступки (цессии) в Управлении Федеральной службы государственной регистрации, кадастра и картографии по Амурской области, уведомить Застройщика об уступке своих прав и обязанностей по настоящему договору в письменной форме с приложением копии договора уступки прав (цессии). Обязательство будет считаться исполненным надлежащим образом, если уведомление с копией договора уступки (цессии) посланы заказным письмом, по телеграфу, телетайпу, телексу, телефаксу или доставлены лично по юридическому (почтовому) адресу Застройщика, с получением соответствующего входящего номера.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Согласно п. 10 ст. 15.5 Федерального закона № 214-ФЗ с момента перехода права требования по настоящему Договору к новому участнику Объекта долевого строительства переходят все права и обязанности по договору счета </w:t>
      </w:r>
      <w:proofErr w:type="spellStart"/>
      <w:r w:rsidRPr="00072F74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 xml:space="preserve">, заключенному прежним Участником долевого строительства.  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8.10. В случае изменения фамилии, имени, отчества, паспортных данных, адреса проживания, телефона в пятидневный срок с момента таких изменений информировать Застройщика.</w:t>
      </w:r>
    </w:p>
    <w:p w:rsidR="00895A16" w:rsidRPr="00072F74" w:rsidRDefault="00895A16" w:rsidP="00C77789">
      <w:pPr>
        <w:tabs>
          <w:tab w:val="left" w:pos="567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F74">
        <w:rPr>
          <w:rFonts w:ascii="Times New Roman" w:hAnsi="Times New Roman" w:cs="Times New Roman"/>
          <w:b/>
          <w:sz w:val="20"/>
          <w:szCs w:val="20"/>
        </w:rPr>
        <w:t>9</w:t>
      </w:r>
      <w:r w:rsidRPr="00072F74">
        <w:rPr>
          <w:rFonts w:ascii="Times New Roman" w:hAnsi="Times New Roman" w:cs="Times New Roman"/>
          <w:sz w:val="20"/>
          <w:szCs w:val="20"/>
        </w:rPr>
        <w:t xml:space="preserve">. </w:t>
      </w:r>
      <w:r w:rsidRPr="00072F74">
        <w:rPr>
          <w:rFonts w:ascii="Times New Roman" w:hAnsi="Times New Roman" w:cs="Times New Roman"/>
          <w:b/>
          <w:sz w:val="20"/>
          <w:szCs w:val="20"/>
        </w:rPr>
        <w:t>ПРАВА ДОЛЬЩИКА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9.1. Дольщик вправе получать у Застройщика информацию о ходе и состоянии строительства, а также получать ее на официальном сайте Застройщика </w:t>
      </w:r>
      <w:r w:rsidRPr="00072F74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072F74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072F74">
        <w:rPr>
          <w:rFonts w:ascii="Times New Roman" w:hAnsi="Times New Roman" w:cs="Times New Roman"/>
          <w:sz w:val="20"/>
          <w:szCs w:val="20"/>
          <w:u w:val="single"/>
          <w:lang w:val="en-US"/>
        </w:rPr>
        <w:t>as</w:t>
      </w:r>
      <w:r w:rsidRPr="00072F74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spellStart"/>
      <w:r w:rsidRPr="00072F74">
        <w:rPr>
          <w:rFonts w:ascii="Times New Roman" w:hAnsi="Times New Roman" w:cs="Times New Roman"/>
          <w:sz w:val="20"/>
          <w:szCs w:val="20"/>
          <w:u w:val="single"/>
          <w:lang w:val="en-US"/>
        </w:rPr>
        <w:t>dv</w:t>
      </w:r>
      <w:proofErr w:type="spellEnd"/>
      <w:r w:rsidRPr="00072F74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072F74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072F74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9.2. Дольщик вправе предъявить Застройщику требования в связи с ненадлежащим качеством Объекта в период срока гарантийной эксплуатации. 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9.3. Дольщик вправе уступить право требования на Объект, после оплаты цены договора или одновременно с переводом долга в силу § 2 раздела </w:t>
      </w:r>
      <w:r w:rsidRPr="00072F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072F74">
        <w:rPr>
          <w:rFonts w:ascii="Times New Roman" w:hAnsi="Times New Roman" w:cs="Times New Roman"/>
          <w:sz w:val="20"/>
          <w:szCs w:val="20"/>
        </w:rPr>
        <w:t xml:space="preserve"> Гражданского кодекса РФ на нового участника долевого строительства с момента государственной регистрации договора до момента подписания акта приема - передачи Объекта.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9.4. В случае уступки прав требования по ДУДС такая уступка совершается согласно требованиям Действующего законодательства Российской Федерации (подлежит государственной регистрации) и осуществляется при условии письменного согласия Банка, полученного на основании предварительного письменного уведомления, направленного Банку Застройщиком или Участником долевого строительства </w:t>
      </w:r>
      <w:r w:rsidRPr="00072F74">
        <w:rPr>
          <w:rFonts w:ascii="Times New Roman" w:hAnsi="Times New Roman" w:cs="Times New Roman"/>
          <w:sz w:val="20"/>
          <w:szCs w:val="20"/>
        </w:rPr>
        <w:lastRenderedPageBreak/>
        <w:t>(Заемщиком Банка). В этом случае Банк сохраняет за собой право потребовать от Заемщика полного досрочного исполнения обязательств по Кредитному договору.</w:t>
      </w:r>
    </w:p>
    <w:p w:rsidR="00580620" w:rsidRPr="00072F74" w:rsidRDefault="00580620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pStyle w:val="aa"/>
        <w:ind w:left="0" w:firstLine="567"/>
        <w:jc w:val="center"/>
        <w:rPr>
          <w:b/>
          <w:sz w:val="20"/>
          <w:szCs w:val="20"/>
        </w:rPr>
      </w:pPr>
      <w:r w:rsidRPr="00072F74">
        <w:rPr>
          <w:b/>
          <w:sz w:val="20"/>
          <w:szCs w:val="20"/>
        </w:rPr>
        <w:t>10. ПРАВА ЗАСТРОЙЩИКА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10.1. Застройщик имеет право привлекать денежные средства Дольщика для строительства Объекта после получения в установленном порядке разрешения на строительство Объекта. 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10.2. Застройщик имеет право без уведомления Дольщика привлекать к исполнению настоящего договора, третьих лиц (подрядчиков, субподрядчиков). 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10.3. Застройщик вправе в одностороннем порядке отказаться от исполнения настоящего договора в случае, если Дольщик более чем три раза в течение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двенадцати месяцев нарушает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сроки внесения платежей, установленных настоящим договором, или просрочка внесения платежа составляет более чем два месяца, а также в иных случаях, предусмотренных действующим законодательством.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10.4. Застройщик имеет право уточнить условный номер Объекта до получения разрешения на ввод Объекта в эксплуатацию.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pStyle w:val="aa"/>
        <w:numPr>
          <w:ilvl w:val="0"/>
          <w:numId w:val="2"/>
        </w:numPr>
        <w:ind w:left="0" w:firstLine="709"/>
        <w:jc w:val="center"/>
        <w:rPr>
          <w:sz w:val="20"/>
          <w:szCs w:val="20"/>
        </w:rPr>
      </w:pPr>
      <w:r w:rsidRPr="00072F74">
        <w:rPr>
          <w:b/>
          <w:sz w:val="20"/>
          <w:szCs w:val="20"/>
        </w:rPr>
        <w:t>ИСПОЛНЕНИЕ ОБЯЗАТЕЛЬСТВ ПО ДОГОВОРУ</w:t>
      </w:r>
    </w:p>
    <w:p w:rsidR="007C2F6D" w:rsidRPr="00072F74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11.1. Обязательства Застройщика считаются исполненными с момента подписания сторонами акта приема-передачи.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11.2. Обязательства Дольщика считаются исполненными с момента оплаты в полном объеме денежных средств по договору и подписания сторонами акта приема-передачи.</w:t>
      </w:r>
    </w:p>
    <w:p w:rsidR="00870407" w:rsidRPr="00072F74" w:rsidRDefault="00870407" w:rsidP="00067A94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0"/>
          <w:szCs w:val="20"/>
        </w:rPr>
      </w:pPr>
      <w:r w:rsidRPr="00072F74">
        <w:rPr>
          <w:b/>
          <w:sz w:val="20"/>
          <w:szCs w:val="20"/>
        </w:rPr>
        <w:t>ОТВЕТСТВЕННОСТЬ СТОРОН</w:t>
      </w:r>
    </w:p>
    <w:p w:rsidR="007C2F6D" w:rsidRPr="00072F74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12.1.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законодательством. 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12.2. С момента оформления акта приема-передачи Объекта Дольщик несет полную ответственность за его техническое состояние. В случае затопления своей и/или смежных квартир, из-за утечек воды из систем отопления, водопровода и канализации Дольщик обязан принять все необходимые меры по ликвидации аварии и возместить третьим лицам понесенный в связи с этим ущерб. </w:t>
      </w:r>
    </w:p>
    <w:p w:rsidR="007C2F6D" w:rsidRPr="00072F74" w:rsidRDefault="007C2F6D" w:rsidP="007C2F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pStyle w:val="aa"/>
        <w:numPr>
          <w:ilvl w:val="0"/>
          <w:numId w:val="2"/>
        </w:numPr>
        <w:ind w:left="0" w:firstLine="709"/>
        <w:jc w:val="center"/>
        <w:rPr>
          <w:b/>
          <w:sz w:val="20"/>
          <w:szCs w:val="20"/>
        </w:rPr>
      </w:pPr>
      <w:r w:rsidRPr="00072F74">
        <w:rPr>
          <w:b/>
          <w:sz w:val="20"/>
          <w:szCs w:val="20"/>
        </w:rPr>
        <w:t>РАЗРЕШЕНИЕ СПОРОВ МЕЖДУ СТОРОНАМИ</w:t>
      </w:r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13.1. Все споры, возникающие в ходе исполнения настоящего Договора, разрешаются Сторонами путем переговоров, и в обязательном порядке фиксируются дополнительным соглашением Сторон (или протоколом), которое с момента его подписания является неотъемлемой частью Договора.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13.2. В случае не достижения договоренности по спорным вопросам и соблюдения процедуры, предусмотренной настоящим Договором, спор, вытекающий из настоящего Договора, подлежит рассмотрению в суде общей юрисдикции на территории Российской Федерации. 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numPr>
          <w:ilvl w:val="0"/>
          <w:numId w:val="2"/>
        </w:numPr>
        <w:spacing w:before="100" w:beforeAutospacing="1"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F74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7C2F6D" w:rsidRPr="00072F74" w:rsidRDefault="007C2F6D" w:rsidP="007C2F6D">
      <w:pPr>
        <w:tabs>
          <w:tab w:val="left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14.1</w:t>
      </w:r>
      <w:r w:rsidR="00E83569" w:rsidRPr="00072F74">
        <w:rPr>
          <w:rFonts w:ascii="Times New Roman" w:hAnsi="Times New Roman" w:cs="Times New Roman"/>
          <w:sz w:val="20"/>
          <w:szCs w:val="20"/>
        </w:rPr>
        <w:t>.</w:t>
      </w:r>
      <w:r w:rsidRPr="00072F74">
        <w:rPr>
          <w:rFonts w:ascii="Times New Roman" w:hAnsi="Times New Roman" w:cs="Times New Roman"/>
          <w:sz w:val="20"/>
          <w:szCs w:val="20"/>
        </w:rPr>
        <w:t xml:space="preserve"> Изменения условий договора возможны только по соглашению Сторон в письменном виде при наличии подписей двух сторон.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14.2. До регистрации права собственности Дольщику запрещается самостоятельно, без согласования с Застройщиком, производить работы по перепланировке Объекта, вносить изменения в системы отопления, водоснабжения, канализации, электроснабжения и других инженерных сетей.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Перепланировка или изменения в инженерные сети производятся только силами Застройщика за счет средств Дольщика, при этом Дольщик обязан предоставить Застройщику согласованный в компетентных государственных органах проект перепланировки и/или переноса инженерных сетей. </w:t>
      </w:r>
    </w:p>
    <w:p w:rsidR="007C2F6D" w:rsidRPr="00072F74" w:rsidRDefault="007C2F6D" w:rsidP="007C2F6D">
      <w:pPr>
        <w:tabs>
          <w:tab w:val="left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14.3. Площадь лестничных проемов, лестничных клеток, фойе первого этажа, инженерные сооружения, коммуникации, иное оборудование и имущество, обслуживающее более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чем одного собственника, принадлежат в соответствии со статьей 290 ГК РФ участникам долевого строительства на праве общей долевой собственности, пропорционально занимаемым ими площадям.  Передача указанного имущества по акту не производится.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14.4. Не позднее 10 (десяти) дней с момента получения разрешения на ввод Объекта в эксплуатацию, Застройщик передает полученное разрешение на ввод в эксплуатацию многоквартирного дома в Управление Федеральной службы государственной регистрации, кадастра и картографии по Амурской области для государственной регистрации права собственности Дольщик</w:t>
      </w:r>
      <w:r w:rsidR="004361F1">
        <w:rPr>
          <w:rFonts w:ascii="Times New Roman" w:hAnsi="Times New Roman" w:cs="Times New Roman"/>
          <w:sz w:val="20"/>
          <w:szCs w:val="20"/>
        </w:rPr>
        <w:t>а</w:t>
      </w:r>
      <w:r w:rsidRPr="00072F74">
        <w:rPr>
          <w:rFonts w:ascii="Times New Roman" w:hAnsi="Times New Roman" w:cs="Times New Roman"/>
          <w:sz w:val="20"/>
          <w:szCs w:val="20"/>
        </w:rPr>
        <w:t xml:space="preserve"> на Жилое помещение (квартиру).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14.5. Застройщик несет предусмотренную действующим законодательством ответственность за действительность права Дольщика на долю в строительстве жилого дома, гарантирует, что на момент заключения настоящего договора это право не обременено притязаниями третьих лиц, не заложено, в споре и под арестом не состоит и не обременено какими-либо другими обязательствами.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14.6.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в письменной форме в виде дополнительного соглашения.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lastRenderedPageBreak/>
        <w:t xml:space="preserve">14.7. Стороны обязуются не разглашать, не передавать и (или) не делать каким-либо еще способом доступным третьим лицам сведения, содержащиеся в документах, оформляющие деятельность Сторон в рамках настоящего Договора, иначе как с письменного согласия обеих Сторон.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14.8. После подписания настоящего Договора теряют свою силу, если они имели место ранее, все предыдущие письменные и устные договоренности Сторон, любые предварительные договоры, заключенные относительно предмета и существенных условий настоящего Договора.</w:t>
      </w:r>
    </w:p>
    <w:p w:rsidR="007C2F6D" w:rsidRPr="00072F74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14.9.</w:t>
      </w:r>
      <w:r w:rsidRPr="00072F74">
        <w:rPr>
          <w:rFonts w:ascii="Times New Roman" w:hAnsi="Times New Roman" w:cs="Times New Roman"/>
          <w:sz w:val="20"/>
          <w:szCs w:val="20"/>
        </w:rPr>
        <w:tab/>
        <w:t xml:space="preserve">Подпись Дольщика или лица, действующего от имени Дольщика, в настоящем Договоре подтверждает согласие на обработку Застройщиком, в том числе передачу в обслуживающую и </w:t>
      </w:r>
      <w:proofErr w:type="spellStart"/>
      <w:r w:rsidRPr="00072F74">
        <w:rPr>
          <w:rFonts w:ascii="Times New Roman" w:hAnsi="Times New Roman" w:cs="Times New Roman"/>
          <w:sz w:val="20"/>
          <w:szCs w:val="20"/>
        </w:rPr>
        <w:t>ресурсоснабжающие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 xml:space="preserve"> организации его (Дольщика и его представителя) персональных данных, а именно фамилии, имени, отчества, пол, дату и место рождения, почтовый адрес;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домашний, рабочий, мобильный телефоны, паспортные данные, а также иных персональных данных, предоставленных в указанных ниже целях, включая сбор, систематизацию, накопление, хранение, уточнение (обновление, изменение), использование, распространение, блокирование, уничтожение персональных данных, для целей заключения и исполнения настоящего Договора, а также для обеспечения соблюдения законов и иных нормативно-правовых актов.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Обработка персональных данных осуществляется без использования средств автоматизации.</w:t>
      </w:r>
    </w:p>
    <w:p w:rsidR="007C2F6D" w:rsidRPr="00072F74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АО «СЗ «</w:t>
      </w:r>
      <w:proofErr w:type="spellStart"/>
      <w:r w:rsidRPr="00072F74">
        <w:rPr>
          <w:rFonts w:ascii="Times New Roman" w:hAnsi="Times New Roman" w:cs="Times New Roman"/>
          <w:sz w:val="20"/>
          <w:szCs w:val="20"/>
        </w:rPr>
        <w:t>Амурстрой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>» по следующему адресу: 675000, Амурская область, г. Благовещенск, пер. Святителя Иннокентия,1.</w:t>
      </w:r>
    </w:p>
    <w:p w:rsidR="007C2F6D" w:rsidRPr="00072F74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14.10. Подписанием настоящего Договора Участник подтверждает, что уведомлен и согласен с предстоящим проведением Застройщиком кадастровых работ в отношении земельного участка в целях установления сервитут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072F7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>) для размещения объектов инженерно-технического и коммунального обеспечения.</w:t>
      </w:r>
    </w:p>
    <w:p w:rsidR="007C2F6D" w:rsidRPr="00072F74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14.11. Участник долевого строительства уведомлен, что Застройщик за свой счёт и своими силами размещает инженерно-технические сети обеспечивающие </w:t>
      </w:r>
      <w:proofErr w:type="spellStart"/>
      <w:r w:rsidRPr="00072F74">
        <w:rPr>
          <w:rFonts w:ascii="Times New Roman" w:hAnsi="Times New Roman" w:cs="Times New Roman"/>
          <w:sz w:val="20"/>
          <w:szCs w:val="20"/>
        </w:rPr>
        <w:t>газо-водо-электро-тепло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 xml:space="preserve"> снабжением Многоквартирный дом, цена настоящего Договора определена без затрат на их возведение.</w:t>
      </w:r>
    </w:p>
    <w:p w:rsidR="007C2F6D" w:rsidRPr="00072F74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14.12.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В целях исключения возможности признания сделки долевого участия в строительстве недействительной, одновременно с подписанием настоящего Договора предоставить Застройщику: - нотариально удостоверенное согласие супруги (супруга) на заключение Договора или (при наличии) - нотариально удостоверенную копию брачного договора (иного договора/соглашения, определяющего имущественные права и обязанности супругов) и предусматривающего права и обязанности супругов в отношении заключения сделок с недвижимостью (если Участник состоит в зарегистрированном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браке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>).</w:t>
      </w:r>
      <w:bookmarkStart w:id="0" w:name="_GoBack"/>
      <w:bookmarkEnd w:id="0"/>
    </w:p>
    <w:p w:rsidR="00580620" w:rsidRPr="00072F74" w:rsidRDefault="00580620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F74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730C69" w:rsidRPr="00072F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2F74">
        <w:rPr>
          <w:rFonts w:ascii="Times New Roman" w:hAnsi="Times New Roman" w:cs="Times New Roman"/>
          <w:b/>
          <w:sz w:val="20"/>
          <w:szCs w:val="20"/>
        </w:rPr>
        <w:t>РАСТОРЖЕНИЕ ДОГОВОРА</w:t>
      </w:r>
    </w:p>
    <w:p w:rsidR="007C2F6D" w:rsidRPr="00072F74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15.1. Расторжение Договора производится в соответствии с нормами действующего Федерального закона №214-ФЗ от 30.12.2004.</w:t>
      </w:r>
    </w:p>
    <w:p w:rsidR="007C2F6D" w:rsidRPr="00072F74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15.2. В случае одностороннего отказа одной из Сторон по основаниям, предусмотренным законодательством, от исполнения настоящего договора Договор считается расторгнутым с момента государственной регистрации соглашения о расторжении договора. </w:t>
      </w:r>
    </w:p>
    <w:p w:rsidR="007C2F6D" w:rsidRPr="00072F74" w:rsidRDefault="007C2F6D" w:rsidP="007C2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15.3.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 xml:space="preserve">В случае расторжения Договора участия в долевом строительстве, денежные средства должны быть возвращены Участнику долевого строительства путем перечисления их на </w:t>
      </w:r>
      <w:r w:rsidR="006134E1" w:rsidRPr="00072F74">
        <w:rPr>
          <w:rFonts w:ascii="Times New Roman" w:hAnsi="Times New Roman" w:cs="Times New Roman"/>
          <w:sz w:val="20"/>
          <w:szCs w:val="20"/>
        </w:rPr>
        <w:t>личный</w:t>
      </w:r>
      <w:r w:rsidRPr="00072F74">
        <w:rPr>
          <w:rFonts w:ascii="Times New Roman" w:hAnsi="Times New Roman" w:cs="Times New Roman"/>
          <w:sz w:val="20"/>
          <w:szCs w:val="20"/>
        </w:rPr>
        <w:t xml:space="preserve"> счет Участника долевого строительства </w:t>
      </w:r>
      <w:r w:rsidR="006134E1" w:rsidRPr="00072F74">
        <w:rPr>
          <w:rFonts w:ascii="Times New Roman" w:hAnsi="Times New Roman" w:cs="Times New Roman"/>
          <w:sz w:val="20"/>
          <w:szCs w:val="20"/>
        </w:rPr>
        <w:t xml:space="preserve">открытый </w:t>
      </w:r>
      <w:r w:rsidRPr="00072F74">
        <w:rPr>
          <w:rFonts w:ascii="Times New Roman" w:hAnsi="Times New Roman" w:cs="Times New Roman"/>
          <w:sz w:val="20"/>
          <w:szCs w:val="20"/>
        </w:rPr>
        <w:t xml:space="preserve">в Банке, с обязательным уведомлением </w:t>
      </w:r>
      <w:r w:rsidR="006134E1" w:rsidRPr="00072F74">
        <w:rPr>
          <w:rFonts w:ascii="Times New Roman" w:hAnsi="Times New Roman" w:cs="Times New Roman"/>
          <w:sz w:val="20"/>
          <w:szCs w:val="20"/>
        </w:rPr>
        <w:t>застройщиком/дольщиком</w:t>
      </w:r>
      <w:r w:rsidR="00D6383D" w:rsidRPr="00072F74">
        <w:rPr>
          <w:rFonts w:ascii="Times New Roman" w:hAnsi="Times New Roman" w:cs="Times New Roman"/>
          <w:sz w:val="20"/>
          <w:szCs w:val="20"/>
        </w:rPr>
        <w:t xml:space="preserve"> -</w:t>
      </w:r>
      <w:r w:rsidR="006134E1" w:rsidRPr="00072F74">
        <w:rPr>
          <w:rFonts w:ascii="Times New Roman" w:hAnsi="Times New Roman" w:cs="Times New Roman"/>
          <w:sz w:val="20"/>
          <w:szCs w:val="20"/>
        </w:rPr>
        <w:t xml:space="preserve"> </w:t>
      </w:r>
      <w:r w:rsidRPr="00072F74">
        <w:rPr>
          <w:rFonts w:ascii="Times New Roman" w:hAnsi="Times New Roman" w:cs="Times New Roman"/>
          <w:sz w:val="20"/>
          <w:szCs w:val="20"/>
        </w:rPr>
        <w:t>Банк</w:t>
      </w:r>
      <w:r w:rsidR="006134E1" w:rsidRPr="00072F74">
        <w:rPr>
          <w:rFonts w:ascii="Times New Roman" w:hAnsi="Times New Roman" w:cs="Times New Roman"/>
          <w:sz w:val="20"/>
          <w:szCs w:val="20"/>
        </w:rPr>
        <w:t>а</w:t>
      </w:r>
      <w:r w:rsidRPr="00072F74">
        <w:rPr>
          <w:rFonts w:ascii="Times New Roman" w:hAnsi="Times New Roman" w:cs="Times New Roman"/>
          <w:sz w:val="20"/>
          <w:szCs w:val="20"/>
        </w:rPr>
        <w:t xml:space="preserve"> о возврате средств не менее чем за 5 рабочих дней до их отправки.</w:t>
      </w:r>
      <w:proofErr w:type="gramEnd"/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F74">
        <w:rPr>
          <w:rFonts w:ascii="Times New Roman" w:hAnsi="Times New Roman" w:cs="Times New Roman"/>
          <w:bCs/>
          <w:sz w:val="20"/>
          <w:szCs w:val="20"/>
        </w:rPr>
        <w:t>15.4. Действие настоящего Договора прекращается с момента выполнения Сторонами своих обязательств, предусмотренных настоящим Договором, а именно ввода Дома в эксплуатацию, государственной регистрации права собственности Участника долевого строительства на объект долевого строительства, согласно условиям настоящего Договора, и полного расчета между Сторонами.</w:t>
      </w:r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F74">
        <w:rPr>
          <w:rFonts w:ascii="Times New Roman" w:hAnsi="Times New Roman" w:cs="Times New Roman"/>
          <w:bCs/>
          <w:sz w:val="20"/>
          <w:szCs w:val="20"/>
        </w:rPr>
        <w:t>15.5. Участник долевого строительства в одностороннем порядке</w:t>
      </w:r>
      <w:r w:rsidR="005F6A30" w:rsidRPr="00072F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72F74">
        <w:rPr>
          <w:rFonts w:ascii="Times New Roman" w:hAnsi="Times New Roman" w:cs="Times New Roman"/>
          <w:bCs/>
          <w:sz w:val="20"/>
          <w:szCs w:val="20"/>
        </w:rPr>
        <w:t>вправе отказаться от исполнения Договора в случае:</w:t>
      </w:r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F74">
        <w:rPr>
          <w:rFonts w:ascii="Times New Roman" w:hAnsi="Times New Roman" w:cs="Times New Roman"/>
          <w:bCs/>
          <w:sz w:val="20"/>
          <w:szCs w:val="20"/>
        </w:rPr>
        <w:t>- неисполнения Застройщиком обязательства по передаче объекта долевого строительства в установленный Договором срок, превышающий установленный настоящим Договором на 2 (два) месяца;</w:t>
      </w:r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F74">
        <w:rPr>
          <w:rFonts w:ascii="Times New Roman" w:hAnsi="Times New Roman" w:cs="Times New Roman"/>
          <w:bCs/>
          <w:sz w:val="20"/>
          <w:szCs w:val="20"/>
        </w:rPr>
        <w:t xml:space="preserve">- неисполнения Застройщиком обязанностей, предусмотренных </w:t>
      </w:r>
      <w:hyperlink r:id="rId10" w:history="1">
        <w:r w:rsidRPr="00072F74">
          <w:rPr>
            <w:rFonts w:ascii="Times New Roman" w:hAnsi="Times New Roman" w:cs="Times New Roman"/>
            <w:bCs/>
            <w:sz w:val="20"/>
            <w:szCs w:val="20"/>
          </w:rPr>
          <w:t>п. 6.</w:t>
        </w:r>
        <w:r w:rsidR="007D5894">
          <w:rPr>
            <w:rFonts w:ascii="Times New Roman" w:hAnsi="Times New Roman" w:cs="Times New Roman"/>
            <w:bCs/>
            <w:sz w:val="20"/>
            <w:szCs w:val="20"/>
          </w:rPr>
          <w:t>6</w:t>
        </w:r>
      </w:hyperlink>
      <w:r w:rsidR="007B308A">
        <w:t>.</w:t>
      </w:r>
      <w:r w:rsidRPr="00072F74">
        <w:rPr>
          <w:rFonts w:ascii="Times New Roman" w:hAnsi="Times New Roman" w:cs="Times New Roman"/>
          <w:bCs/>
          <w:sz w:val="20"/>
          <w:szCs w:val="20"/>
        </w:rPr>
        <w:t xml:space="preserve"> настоящего договора;</w:t>
      </w:r>
    </w:p>
    <w:p w:rsidR="007D5894" w:rsidRDefault="007C2F6D" w:rsidP="007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bCs/>
          <w:sz w:val="20"/>
          <w:szCs w:val="20"/>
        </w:rPr>
        <w:t>- существенного нарушения требований к качеству объекта долевого строительства</w:t>
      </w:r>
      <w:r w:rsidRPr="00072F74">
        <w:rPr>
          <w:rFonts w:ascii="Times New Roman" w:hAnsi="Times New Roman" w:cs="Times New Roman"/>
          <w:sz w:val="20"/>
          <w:szCs w:val="20"/>
        </w:rPr>
        <w:t xml:space="preserve"> и потребовать возврата денежных средств внесенных по договору, в соответствии с </w:t>
      </w:r>
      <w:hyperlink r:id="rId11" w:history="1">
        <w:proofErr w:type="gramStart"/>
        <w:r w:rsidRPr="00072F74">
          <w:rPr>
            <w:rFonts w:ascii="Times New Roman" w:hAnsi="Times New Roman" w:cs="Times New Roman"/>
            <w:sz w:val="20"/>
            <w:szCs w:val="20"/>
          </w:rPr>
          <w:t>ч</w:t>
        </w:r>
        <w:proofErr w:type="gramEnd"/>
        <w:r w:rsidRPr="00072F74">
          <w:rPr>
            <w:rFonts w:ascii="Times New Roman" w:hAnsi="Times New Roman" w:cs="Times New Roman"/>
            <w:sz w:val="20"/>
            <w:szCs w:val="20"/>
          </w:rPr>
          <w:t>. 2 ст. 9</w:t>
        </w:r>
      </w:hyperlink>
      <w:r w:rsidR="007D5894">
        <w:rPr>
          <w:rFonts w:ascii="Times New Roman" w:hAnsi="Times New Roman" w:cs="Times New Roman"/>
          <w:sz w:val="20"/>
          <w:szCs w:val="20"/>
        </w:rPr>
        <w:t xml:space="preserve"> Федерального закона № 214-ФЗ;</w:t>
      </w:r>
    </w:p>
    <w:p w:rsidR="007D5894" w:rsidRPr="007D5894" w:rsidRDefault="007D5894" w:rsidP="007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7D5894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наличие требования кредитора о досрочном исполнении застройщиком обязательств по кредитному договору (договору займа) и об обращении взыскания на земельный участок, принадлежащий застройщику на праве собственности, или право аренды, право субаренды указанного земельного участка и строящихся (создаваемых) на этом земельном участке многоквартирного дома и (или) иного объекта недвижимости, являющихся предметом залога (ипотеки), обеспечивающим исполнение соответствующего договора, в предусмотренных законом, кредитным договором</w:t>
      </w:r>
      <w:proofErr w:type="gramEnd"/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(договором займа) и (или) договором залога (ипотеки) </w:t>
      </w:r>
      <w:proofErr w:type="gramStart"/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>случаях</w:t>
      </w:r>
      <w:proofErr w:type="gramEnd"/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>;</w:t>
      </w:r>
    </w:p>
    <w:p w:rsidR="007D5894" w:rsidRPr="007D5894" w:rsidRDefault="007D5894" w:rsidP="007D5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признание застройщика банкротом и открытие конкурсного производства в соответствии с Федеральным </w:t>
      </w:r>
      <w:hyperlink r:id="rId12" w:history="1">
        <w:r w:rsidRPr="007D5894"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/>
          </w:rPr>
          <w:t>законом</w:t>
        </w:r>
      </w:hyperlink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от 26 октября 2002 года N 127-ФЗ "О несостоятельности (банкротстве)";</w:t>
      </w:r>
    </w:p>
    <w:p w:rsidR="007C2F6D" w:rsidRPr="007D5894" w:rsidRDefault="007D5894" w:rsidP="007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>-  вступление в силу решения арбитражного суда о ликвидации юридического лица – застройщика.</w:t>
      </w:r>
    </w:p>
    <w:p w:rsidR="007C2F6D" w:rsidRPr="007D589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 xml:space="preserve">15.6. По требованию Участника долевого строительства </w:t>
      </w:r>
      <w:proofErr w:type="gramStart"/>
      <w:r w:rsidRPr="007D5894">
        <w:rPr>
          <w:rFonts w:ascii="Times New Roman" w:hAnsi="Times New Roman" w:cs="Times New Roman"/>
          <w:bCs/>
          <w:sz w:val="20"/>
          <w:szCs w:val="20"/>
        </w:rPr>
        <w:t>Договор</w:t>
      </w:r>
      <w:proofErr w:type="gramEnd"/>
      <w:r w:rsidRPr="007D5894">
        <w:rPr>
          <w:rFonts w:ascii="Times New Roman" w:hAnsi="Times New Roman" w:cs="Times New Roman"/>
          <w:bCs/>
          <w:sz w:val="20"/>
          <w:szCs w:val="20"/>
        </w:rPr>
        <w:t xml:space="preserve"> может быть расторгнут в судебном порядке в случае:</w:t>
      </w:r>
    </w:p>
    <w:p w:rsidR="007C2F6D" w:rsidRPr="007D589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lastRenderedPageBreak/>
        <w:t>- прекращения или приостановления строительства Дома,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:rsidR="007C2F6D" w:rsidRPr="007D589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>- существенного изменения проектной документации строящегося Дома, в состав которого входит объект долевого строительства, в том числе существенного изменения размера Квартиры, более</w:t>
      </w:r>
      <w:proofErr w:type="gramStart"/>
      <w:r w:rsidRPr="007D5894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Pr="007D5894">
        <w:rPr>
          <w:rFonts w:ascii="Times New Roman" w:hAnsi="Times New Roman" w:cs="Times New Roman"/>
          <w:bCs/>
          <w:sz w:val="20"/>
          <w:szCs w:val="20"/>
        </w:rPr>
        <w:t xml:space="preserve"> чем на 5 (пять) процентов от указанной приведенной площади Объекта;</w:t>
      </w:r>
    </w:p>
    <w:p w:rsidR="007C2F6D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>- изменения назначения общего имущества и (или) нежилых по</w:t>
      </w:r>
      <w:r w:rsidR="007D5894">
        <w:rPr>
          <w:rFonts w:ascii="Times New Roman" w:hAnsi="Times New Roman" w:cs="Times New Roman"/>
          <w:bCs/>
          <w:sz w:val="20"/>
          <w:szCs w:val="20"/>
        </w:rPr>
        <w:t>мещений, входящих в состав МКД.</w:t>
      </w:r>
    </w:p>
    <w:p w:rsidR="007C2F6D" w:rsidRPr="007D589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>15.7. Застройщик имеет право в одностороннем порядке расторгнуть настоящий Договор в случаях:</w:t>
      </w:r>
    </w:p>
    <w:p w:rsidR="007C2F6D" w:rsidRPr="007D5894" w:rsidRDefault="007C2F6D" w:rsidP="009D7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>- систематического нарушения Участником долевого строительства сроков внесения платежей, указанных в графике платежей, то есть нарушения срока внесения платежа более чем 3 (три) раза в течение 12 (двенадцати) месяцев или просрочки внесения платежа в течение более чем 2 (два) месяца (при внесении платежей по Графику);</w:t>
      </w:r>
    </w:p>
    <w:p w:rsidR="007C2F6D" w:rsidRPr="007D589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>- если просрочка внесения платежа составила более чем два месяца (при е</w:t>
      </w:r>
      <w:r w:rsidR="005F6A30" w:rsidRPr="007D5894">
        <w:rPr>
          <w:rFonts w:ascii="Times New Roman" w:hAnsi="Times New Roman" w:cs="Times New Roman"/>
          <w:bCs/>
          <w:sz w:val="20"/>
          <w:szCs w:val="20"/>
        </w:rPr>
        <w:t>диновременном внесении платежа).</w:t>
      </w:r>
    </w:p>
    <w:p w:rsidR="007C2F6D" w:rsidRPr="007D5894" w:rsidRDefault="005F6A30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1FDE">
        <w:rPr>
          <w:rFonts w:ascii="Times New Roman" w:hAnsi="Times New Roman" w:cs="Times New Roman"/>
          <w:bCs/>
          <w:sz w:val="20"/>
          <w:szCs w:val="20"/>
        </w:rPr>
        <w:t xml:space="preserve">15.8. </w:t>
      </w:r>
      <w:r w:rsidR="007C2F6D" w:rsidRPr="00C11FDE">
        <w:rPr>
          <w:rFonts w:ascii="Times New Roman" w:hAnsi="Times New Roman" w:cs="Times New Roman"/>
          <w:bCs/>
          <w:sz w:val="20"/>
          <w:szCs w:val="20"/>
        </w:rPr>
        <w:t xml:space="preserve">При расторжении Договора денежные </w:t>
      </w:r>
      <w:proofErr w:type="gramStart"/>
      <w:r w:rsidR="007C2F6D" w:rsidRPr="00C11FDE">
        <w:rPr>
          <w:rFonts w:ascii="Times New Roman" w:hAnsi="Times New Roman" w:cs="Times New Roman"/>
          <w:bCs/>
          <w:sz w:val="20"/>
          <w:szCs w:val="20"/>
        </w:rPr>
        <w:t>средства</w:t>
      </w:r>
      <w:proofErr w:type="gramEnd"/>
      <w:r w:rsidR="007C2F6D" w:rsidRPr="00C11FDE">
        <w:rPr>
          <w:rFonts w:ascii="Times New Roman" w:hAnsi="Times New Roman" w:cs="Times New Roman"/>
          <w:bCs/>
          <w:sz w:val="20"/>
          <w:szCs w:val="20"/>
        </w:rPr>
        <w:t xml:space="preserve"> внесенные на счет </w:t>
      </w:r>
      <w:proofErr w:type="spellStart"/>
      <w:r w:rsidR="007C2F6D" w:rsidRPr="00C11FDE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="007C2F6D" w:rsidRPr="00C11FDE">
        <w:rPr>
          <w:rFonts w:ascii="Times New Roman" w:hAnsi="Times New Roman" w:cs="Times New Roman"/>
          <w:bCs/>
          <w:sz w:val="20"/>
          <w:szCs w:val="20"/>
        </w:rPr>
        <w:t xml:space="preserve"> Застройщика, уплаченные Участником долевого строительства в счет цены Договора в обязательном порядке возвращаются ему в полном объеме, согласно установленных требований норм действующего законодательством Российской Федерации и условиям данного Договора.</w:t>
      </w:r>
    </w:p>
    <w:p w:rsidR="00067A94" w:rsidRDefault="007C2F6D" w:rsidP="00870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 xml:space="preserve">15.9. </w:t>
      </w:r>
      <w:r w:rsidR="00D979E1" w:rsidRPr="007D5894">
        <w:rPr>
          <w:rFonts w:ascii="Times New Roman" w:hAnsi="Times New Roman" w:cs="Times New Roman"/>
          <w:bCs/>
          <w:sz w:val="20"/>
          <w:szCs w:val="20"/>
        </w:rPr>
        <w:t>В</w:t>
      </w:r>
      <w:r w:rsidRPr="007D5894">
        <w:rPr>
          <w:rFonts w:ascii="Times New Roman" w:hAnsi="Times New Roman" w:cs="Times New Roman"/>
          <w:bCs/>
          <w:sz w:val="20"/>
          <w:szCs w:val="20"/>
        </w:rPr>
        <w:t xml:space="preserve"> письменной форме направляет второй Стороне по договору уведомление об одностороннем отказе исполнения Договора. Указанное уведомление должно быть направлено по почте заказным письмом с описью вложения.</w:t>
      </w:r>
    </w:p>
    <w:p w:rsidR="00C11FDE" w:rsidRPr="00F337C3" w:rsidRDefault="00C11FDE" w:rsidP="00870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C2F6D" w:rsidRPr="007D5894" w:rsidRDefault="007C2F6D" w:rsidP="007C2F6D">
      <w:pPr>
        <w:tabs>
          <w:tab w:val="left" w:pos="567"/>
        </w:tabs>
        <w:spacing w:before="100" w:beforeAutospacing="1" w:after="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5894">
        <w:rPr>
          <w:rFonts w:ascii="Times New Roman" w:hAnsi="Times New Roman" w:cs="Times New Roman"/>
          <w:b/>
          <w:sz w:val="20"/>
          <w:szCs w:val="20"/>
        </w:rPr>
        <w:t>16.  ЗАКЛЮЧИТЕЛЬНЫЕ ПОЛОЖЕНИЯ</w:t>
      </w:r>
    </w:p>
    <w:p w:rsidR="007C2F6D" w:rsidRPr="007D5894" w:rsidRDefault="007C2F6D" w:rsidP="007C2F6D">
      <w:pPr>
        <w:tabs>
          <w:tab w:val="num" w:pos="0"/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sz w:val="20"/>
          <w:szCs w:val="20"/>
        </w:rPr>
        <w:tab/>
        <w:t xml:space="preserve">16.1. </w:t>
      </w:r>
      <w:r w:rsidRPr="007D5894">
        <w:rPr>
          <w:rFonts w:ascii="Times New Roman" w:hAnsi="Times New Roman" w:cs="Times New Roman"/>
          <w:bCs/>
          <w:sz w:val="20"/>
          <w:szCs w:val="20"/>
        </w:rPr>
        <w:t>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:rsidR="007C2F6D" w:rsidRPr="007D5894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 xml:space="preserve">16.2. </w:t>
      </w:r>
      <w:r w:rsidRPr="007D5894">
        <w:rPr>
          <w:rFonts w:ascii="Times New Roman" w:hAnsi="Times New Roman" w:cs="Times New Roman"/>
          <w:sz w:val="20"/>
          <w:szCs w:val="20"/>
        </w:rPr>
        <w:t xml:space="preserve">Все изменения, дополнения и приложения к Договору осуществляются в письменной форме, подписываются должным образом уполномоченными представителями сторон и являются неотъемлемой частью настоящего Договора. </w:t>
      </w:r>
    </w:p>
    <w:p w:rsidR="007C2F6D" w:rsidRPr="007D5894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hAnsi="Times New Roman" w:cs="Times New Roman"/>
          <w:sz w:val="20"/>
          <w:szCs w:val="20"/>
        </w:rPr>
        <w:t>16.3. Все споры и разногласия между сторонами, возникающие при исполнении Договора, решаются путем переговоров. Переговоры производятся непосредственно уполномоченными представителями Сторон с составлением протокола переговоров или посредством переписки, то есть предоставлением друг другу оригиналов претензий (ответов на претензии). Срок ответа на претензию - 7 (семь) рабочих дней.</w:t>
      </w:r>
    </w:p>
    <w:p w:rsidR="007C2F6D" w:rsidRPr="007D5894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hAnsi="Times New Roman" w:cs="Times New Roman"/>
          <w:sz w:val="20"/>
          <w:szCs w:val="20"/>
        </w:rPr>
        <w:t>16.4. Договор заключается в письменной форме, подлежит государственной регистрации и считается  заключенным с момента такой регистрации.</w:t>
      </w:r>
    </w:p>
    <w:p w:rsidR="007C2F6D" w:rsidRPr="007D5894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hAnsi="Times New Roman" w:cs="Times New Roman"/>
          <w:sz w:val="20"/>
          <w:szCs w:val="20"/>
        </w:rPr>
        <w:t xml:space="preserve"> 16.5. Настоящий Договор составлен </w:t>
      </w:r>
      <w:r w:rsidRPr="006A1012">
        <w:rPr>
          <w:rFonts w:ascii="Times New Roman" w:hAnsi="Times New Roman" w:cs="Times New Roman"/>
          <w:color w:val="C00000"/>
          <w:sz w:val="20"/>
          <w:szCs w:val="20"/>
        </w:rPr>
        <w:t xml:space="preserve">в </w:t>
      </w:r>
      <w:r w:rsidR="00A501E5">
        <w:rPr>
          <w:rFonts w:ascii="Times New Roman" w:hAnsi="Times New Roman" w:cs="Times New Roman"/>
          <w:color w:val="C00000"/>
          <w:sz w:val="20"/>
          <w:szCs w:val="20"/>
        </w:rPr>
        <w:t>дву</w:t>
      </w:r>
      <w:r w:rsidR="006A2C26">
        <w:rPr>
          <w:rFonts w:ascii="Times New Roman" w:hAnsi="Times New Roman" w:cs="Times New Roman"/>
          <w:color w:val="C00000"/>
          <w:sz w:val="20"/>
          <w:szCs w:val="20"/>
        </w:rPr>
        <w:t>х</w:t>
      </w:r>
      <w:r w:rsidRPr="007D5894">
        <w:rPr>
          <w:rFonts w:ascii="Times New Roman" w:hAnsi="Times New Roman" w:cs="Times New Roman"/>
          <w:sz w:val="20"/>
          <w:szCs w:val="20"/>
        </w:rPr>
        <w:t xml:space="preserve">, имеющих одинаковую юридическую силу экземплярах, </w:t>
      </w:r>
      <w:r w:rsidR="006A2C26">
        <w:rPr>
          <w:rFonts w:ascii="Times New Roman" w:hAnsi="Times New Roman" w:cs="Times New Roman"/>
          <w:color w:val="C00000"/>
          <w:sz w:val="20"/>
          <w:szCs w:val="20"/>
        </w:rPr>
        <w:t>один</w:t>
      </w:r>
      <w:r w:rsidRPr="006A1012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6A2C26">
        <w:rPr>
          <w:rFonts w:ascii="Times New Roman" w:hAnsi="Times New Roman" w:cs="Times New Roman"/>
          <w:sz w:val="20"/>
          <w:szCs w:val="20"/>
        </w:rPr>
        <w:t>экземпляр</w:t>
      </w:r>
      <w:r w:rsidRPr="007D5894">
        <w:rPr>
          <w:rFonts w:ascii="Times New Roman" w:hAnsi="Times New Roman" w:cs="Times New Roman"/>
          <w:sz w:val="20"/>
          <w:szCs w:val="20"/>
        </w:rPr>
        <w:t xml:space="preserve"> хран</w:t>
      </w:r>
      <w:r w:rsidR="006A2C26">
        <w:rPr>
          <w:rFonts w:ascii="Times New Roman" w:hAnsi="Times New Roman" w:cs="Times New Roman"/>
          <w:sz w:val="20"/>
          <w:szCs w:val="20"/>
        </w:rPr>
        <w:t>и</w:t>
      </w:r>
      <w:r w:rsidRPr="007D5894">
        <w:rPr>
          <w:rFonts w:ascii="Times New Roman" w:hAnsi="Times New Roman" w:cs="Times New Roman"/>
          <w:sz w:val="20"/>
          <w:szCs w:val="20"/>
        </w:rPr>
        <w:t>тся у Дольщик</w:t>
      </w:r>
      <w:r w:rsidR="006A2C26">
        <w:rPr>
          <w:rFonts w:ascii="Times New Roman" w:hAnsi="Times New Roman" w:cs="Times New Roman"/>
          <w:sz w:val="20"/>
          <w:szCs w:val="20"/>
        </w:rPr>
        <w:t>а</w:t>
      </w:r>
      <w:r w:rsidRPr="007D5894">
        <w:rPr>
          <w:rFonts w:ascii="Times New Roman" w:hAnsi="Times New Roman" w:cs="Times New Roman"/>
          <w:sz w:val="20"/>
          <w:szCs w:val="20"/>
        </w:rPr>
        <w:t xml:space="preserve">, </w:t>
      </w:r>
      <w:r w:rsidRPr="006A1012">
        <w:rPr>
          <w:rFonts w:ascii="Times New Roman" w:hAnsi="Times New Roman" w:cs="Times New Roman"/>
          <w:color w:val="C00000"/>
          <w:sz w:val="20"/>
          <w:szCs w:val="20"/>
        </w:rPr>
        <w:t>один</w:t>
      </w:r>
      <w:r w:rsidRPr="007D5894">
        <w:rPr>
          <w:rFonts w:ascii="Times New Roman" w:hAnsi="Times New Roman" w:cs="Times New Roman"/>
          <w:sz w:val="20"/>
          <w:szCs w:val="20"/>
        </w:rPr>
        <w:t xml:space="preserve"> экземпляр у Застройщика.</w:t>
      </w:r>
    </w:p>
    <w:p w:rsidR="007C2F6D" w:rsidRPr="007D5894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hAnsi="Times New Roman" w:cs="Times New Roman"/>
          <w:sz w:val="20"/>
          <w:szCs w:val="20"/>
        </w:rPr>
        <w:t>16.6. Срок действия настоящего Договора устанавливается с момента государственной регистрации и до момента полного исполнения сторонами своих обязательств.</w:t>
      </w:r>
    </w:p>
    <w:p w:rsidR="007C2F6D" w:rsidRPr="007D5894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7D5894" w:rsidRDefault="007C2F6D" w:rsidP="007C2F6D">
      <w:pPr>
        <w:pStyle w:val="aa"/>
        <w:numPr>
          <w:ilvl w:val="0"/>
          <w:numId w:val="3"/>
        </w:numPr>
        <w:tabs>
          <w:tab w:val="left" w:pos="567"/>
        </w:tabs>
        <w:jc w:val="center"/>
        <w:rPr>
          <w:b/>
          <w:sz w:val="20"/>
          <w:szCs w:val="20"/>
        </w:rPr>
      </w:pPr>
      <w:r w:rsidRPr="007D5894">
        <w:rPr>
          <w:b/>
          <w:sz w:val="20"/>
          <w:szCs w:val="20"/>
        </w:rPr>
        <w:t>ЮРИДИЧЕСКИЕ АДРЕСА И РЕКВИЗИТЫ СТОРОН</w:t>
      </w:r>
    </w:p>
    <w:p w:rsidR="007C2F6D" w:rsidRPr="007D589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hAnsi="Times New Roman" w:cs="Times New Roman"/>
          <w:sz w:val="20"/>
          <w:szCs w:val="20"/>
        </w:rPr>
        <w:t xml:space="preserve">17.1.  В случае изменения реквизитов, Стороны обязуются информировать друг друга немедленно. </w:t>
      </w:r>
    </w:p>
    <w:p w:rsidR="007C2F6D" w:rsidRPr="007D589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7D589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91" w:type="dxa"/>
        <w:tblLook w:val="01E0"/>
      </w:tblPr>
      <w:tblGrid>
        <w:gridCol w:w="5211"/>
        <w:gridCol w:w="4980"/>
      </w:tblGrid>
      <w:tr w:rsidR="007C2F6D" w:rsidRPr="007D5894" w:rsidTr="0065368A">
        <w:tc>
          <w:tcPr>
            <w:tcW w:w="5211" w:type="dxa"/>
          </w:tcPr>
          <w:p w:rsidR="00FB78E5" w:rsidRPr="007D5894" w:rsidRDefault="007C2F6D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«Застройщик»  </w:t>
            </w:r>
          </w:p>
          <w:p w:rsidR="00FB78E5" w:rsidRPr="007D5894" w:rsidRDefault="00FB78E5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8E5" w:rsidRPr="007D5894" w:rsidRDefault="00FB78E5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8E5" w:rsidRPr="007D5894" w:rsidRDefault="007C2F6D" w:rsidP="00FB78E5">
            <w:pPr>
              <w:tabs>
                <w:tab w:val="left" w:pos="4320"/>
              </w:tabs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78E5"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>АО «СЗ «</w:t>
            </w:r>
            <w:proofErr w:type="spellStart"/>
            <w:r w:rsidR="00FB78E5"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>Амурстрой</w:t>
            </w:r>
            <w:proofErr w:type="spellEnd"/>
            <w:r w:rsidR="00FB78E5"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>»,</w:t>
            </w:r>
          </w:p>
          <w:p w:rsidR="00FB78E5" w:rsidRPr="007D5894" w:rsidRDefault="00FB78E5" w:rsidP="00FB78E5">
            <w:pPr>
              <w:tabs>
                <w:tab w:val="left" w:pos="4320"/>
              </w:tabs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адрес: Амурская область, </w:t>
            </w:r>
            <w:proofErr w:type="gramStart"/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. Благовещенск,                              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пер. Святителя Иннокентия,1                                        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ИНН 2801005205, КПП 280101001,</w:t>
            </w:r>
          </w:p>
          <w:p w:rsidR="00FB78E5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ОГРН 1022800526572,</w:t>
            </w:r>
          </w:p>
          <w:p w:rsidR="00612F24" w:rsidRPr="00612F24" w:rsidRDefault="00612F24" w:rsidP="00612F24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F24">
              <w:rPr>
                <w:rFonts w:ascii="Times New Roman" w:hAnsi="Times New Roman" w:cs="Times New Roman"/>
                <w:sz w:val="20"/>
                <w:szCs w:val="20"/>
              </w:rPr>
              <w:t>Специальный счет Застройщика</w:t>
            </w:r>
          </w:p>
          <w:p w:rsidR="00FB78E5" w:rsidRPr="007D5894" w:rsidRDefault="00612F24" w:rsidP="00612F2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B78E5"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D4ED5" w:rsidRPr="005E544F">
              <w:rPr>
                <w:rStyle w:val="wmi-callto"/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40702810</w:t>
            </w:r>
            <w:r w:rsidR="00545829">
              <w:rPr>
                <w:rStyle w:val="wmi-callto"/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3</w:t>
            </w:r>
            <w:r w:rsidR="004D4ED5" w:rsidRPr="005E544F">
              <w:rPr>
                <w:rStyle w:val="wmi-callto"/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000000000</w:t>
            </w:r>
            <w:r w:rsidR="00545829">
              <w:rPr>
                <w:rStyle w:val="wmi-callto"/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1</w:t>
            </w:r>
            <w:r w:rsidR="00E5447D">
              <w:rPr>
                <w:rStyle w:val="wmi-callto"/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2</w:t>
            </w:r>
            <w:r w:rsidR="00FB78E5"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АО «Азиатско-Тихоокеанский банк»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. Благовещенске, БИК 041012765,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корсчет 30101810300000000765,                                  </w:t>
            </w:r>
          </w:p>
          <w:p w:rsidR="00FB78E5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т. 200-316, факс 200-301</w:t>
            </w:r>
          </w:p>
          <w:p w:rsidR="00186ECB" w:rsidRDefault="00186ECB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ECB" w:rsidRDefault="00186ECB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ECB" w:rsidRPr="004511B8" w:rsidRDefault="00186ECB" w:rsidP="00186ECB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proofErr w:type="spellStart"/>
            <w:r w:rsidRPr="004511B8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Эскроу</w:t>
            </w:r>
            <w:proofErr w:type="spellEnd"/>
            <w:r w:rsidRPr="004511B8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 счет </w:t>
            </w:r>
            <w: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(Депонента) для перечисления</w:t>
            </w:r>
          </w:p>
          <w:p w:rsidR="00186ECB" w:rsidRPr="004511B8" w:rsidRDefault="00186ECB" w:rsidP="00186ECB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4511B8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№ </w:t>
            </w:r>
            <w:r w:rsidR="000F39B7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___________________</w:t>
            </w:r>
            <w:r w:rsidRPr="004511B8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                                 </w:t>
            </w:r>
          </w:p>
          <w:p w:rsidR="00186ECB" w:rsidRPr="007D5894" w:rsidRDefault="00186ECB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C69" w:rsidRPr="007D5894" w:rsidRDefault="00730C69" w:rsidP="00FB78E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5E" w:rsidRPr="007D5894" w:rsidRDefault="00ED665E" w:rsidP="00FB78E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                           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АО «СЗ «</w:t>
            </w:r>
            <w:proofErr w:type="spellStart"/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Амурстрой</w:t>
            </w:r>
            <w:proofErr w:type="spellEnd"/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7C2F6D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 А.Н. СИНЬКОВ</w:t>
            </w:r>
          </w:p>
          <w:p w:rsidR="007C2F6D" w:rsidRPr="007D5894" w:rsidRDefault="007C2F6D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</w:p>
          <w:p w:rsidR="007C2F6D" w:rsidRPr="007D5894" w:rsidRDefault="007C2F6D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</w:tcPr>
          <w:p w:rsidR="007C2F6D" w:rsidRPr="007D5894" w:rsidRDefault="007C2F6D" w:rsidP="006536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«Дольщик»</w:t>
            </w:r>
          </w:p>
          <w:p w:rsidR="00EE592B" w:rsidRPr="007D5894" w:rsidRDefault="00EE592B" w:rsidP="0065368A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64773" w:rsidRDefault="00164773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407" w:rsidRDefault="00A20F67" w:rsidP="00870407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870407"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0407" w:rsidRDefault="00A20F67" w:rsidP="00870407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870407"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 года рождения, </w:t>
            </w:r>
          </w:p>
          <w:p w:rsidR="00870407" w:rsidRDefault="00870407" w:rsidP="00870407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серии </w:t>
            </w:r>
            <w:r w:rsidR="00A20F6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0407" w:rsidRDefault="00870407" w:rsidP="00870407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="00A20F67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407" w:rsidRDefault="00A20F67" w:rsidP="00870407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870407"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0407" w:rsidRDefault="00870407" w:rsidP="00870407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адрес фактического проживания: </w:t>
            </w:r>
          </w:p>
          <w:p w:rsidR="00870407" w:rsidRDefault="00A20F67" w:rsidP="00870407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8704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0407" w:rsidRDefault="00A20F67" w:rsidP="00870407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870407"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64773" w:rsidRDefault="00870407" w:rsidP="00870407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A20F67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164773" w:rsidRDefault="00164773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407" w:rsidRDefault="00870407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773" w:rsidRDefault="00164773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2DEF" w:rsidRDefault="00BB2DEF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E6B" w:rsidRDefault="00FD7E6B" w:rsidP="00FD7E6B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E6B" w:rsidRDefault="00FD7E6B" w:rsidP="00FD7E6B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5E90" w:rsidRDefault="00AD5E90" w:rsidP="00FD7E6B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5E90" w:rsidRDefault="00AD5E90" w:rsidP="00FD7E6B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43A" w:rsidRDefault="003A243A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A94" w:rsidRPr="003A243A" w:rsidRDefault="00067A94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BD" w:rsidRPr="003A243A" w:rsidRDefault="003E6FB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C69" w:rsidRPr="003A243A" w:rsidRDefault="00730C69" w:rsidP="00EE592B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C69" w:rsidRPr="003A243A" w:rsidRDefault="00730C69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C69" w:rsidRPr="003A243A" w:rsidRDefault="00730C69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65E" w:rsidRPr="007D5894" w:rsidRDefault="00ED665E" w:rsidP="00ED665E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 </w:t>
            </w:r>
            <w:r w:rsidR="000661D6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661D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661D6">
              <w:rPr>
                <w:rFonts w:ascii="Times New Roman" w:hAnsi="Times New Roman" w:cs="Times New Roman"/>
                <w:b/>
                <w:sz w:val="20"/>
                <w:szCs w:val="20"/>
              </w:rPr>
              <w:t>О.</w:t>
            </w:r>
          </w:p>
          <w:p w:rsidR="00730C69" w:rsidRPr="00134821" w:rsidRDefault="00730C69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C69" w:rsidRPr="00134821" w:rsidRDefault="00730C69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F6D" w:rsidRPr="007D5894" w:rsidRDefault="007C2F6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F6D" w:rsidRPr="007D5894" w:rsidRDefault="007C2F6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2F6D" w:rsidRPr="007D5894" w:rsidRDefault="007C2F6D" w:rsidP="007C2F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  <w:sectPr w:rsidR="007C2F6D" w:rsidRPr="007D5894" w:rsidSect="00A64F06">
          <w:headerReference w:type="even" r:id="rId13"/>
          <w:headerReference w:type="default" r:id="rId14"/>
          <w:footerReference w:type="default" r:id="rId15"/>
          <w:footerReference w:type="first" r:id="rId16"/>
          <w:pgSz w:w="11906" w:h="16838"/>
          <w:pgMar w:top="426" w:right="851" w:bottom="1276" w:left="1276" w:header="454" w:footer="851" w:gutter="0"/>
          <w:cols w:space="708"/>
          <w:titlePg/>
          <w:docGrid w:linePitch="360"/>
        </w:sectPr>
      </w:pPr>
    </w:p>
    <w:p w:rsidR="007C2F6D" w:rsidRPr="00A534AC" w:rsidRDefault="007C2F6D" w:rsidP="007C2F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F7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Экспликация Объекта с </w:t>
      </w:r>
      <w:proofErr w:type="gramStart"/>
      <w:r w:rsidRPr="00072F74">
        <w:rPr>
          <w:rFonts w:ascii="Times New Roman" w:eastAsia="Times New Roman" w:hAnsi="Times New Roman" w:cs="Times New Roman"/>
          <w:b/>
          <w:sz w:val="20"/>
          <w:szCs w:val="20"/>
        </w:rPr>
        <w:t>условным</w:t>
      </w:r>
      <w:proofErr w:type="gramEnd"/>
      <w:r w:rsidRPr="00072F74">
        <w:rPr>
          <w:rFonts w:ascii="Times New Roman" w:eastAsia="Times New Roman" w:hAnsi="Times New Roman" w:cs="Times New Roman"/>
          <w:b/>
          <w:sz w:val="20"/>
          <w:szCs w:val="20"/>
        </w:rPr>
        <w:t xml:space="preserve"> № </w:t>
      </w:r>
      <w:r w:rsidR="00D579F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6</w:t>
      </w:r>
      <w:r w:rsidR="00621393" w:rsidRPr="00072F7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72F74">
        <w:rPr>
          <w:rFonts w:ascii="Times New Roman" w:eastAsia="Times New Roman" w:hAnsi="Times New Roman" w:cs="Times New Roman"/>
          <w:b/>
          <w:sz w:val="20"/>
          <w:szCs w:val="20"/>
        </w:rPr>
        <w:t>на поэтажном</w:t>
      </w:r>
      <w:r w:rsidRPr="00F10C47">
        <w:rPr>
          <w:rFonts w:ascii="Times New Roman" w:eastAsia="Times New Roman" w:hAnsi="Times New Roman" w:cs="Times New Roman"/>
          <w:b/>
          <w:sz w:val="20"/>
          <w:szCs w:val="20"/>
        </w:rPr>
        <w:t xml:space="preserve"> плане </w:t>
      </w:r>
      <w:r w:rsidRPr="00F10C47">
        <w:rPr>
          <w:rFonts w:ascii="Times New Roman" w:hAnsi="Times New Roman" w:cs="Times New Roman"/>
          <w:b/>
          <w:sz w:val="20"/>
          <w:szCs w:val="20"/>
        </w:rPr>
        <w:t>многоквартирного дома</w:t>
      </w:r>
      <w:r w:rsidRPr="00A534AC">
        <w:rPr>
          <w:rFonts w:ascii="Times New Roman" w:hAnsi="Times New Roman" w:cs="Times New Roman"/>
          <w:b/>
          <w:sz w:val="20"/>
          <w:szCs w:val="20"/>
        </w:rPr>
        <w:t xml:space="preserve">, литер </w:t>
      </w:r>
      <w:r w:rsidR="00C578FA">
        <w:rPr>
          <w:rFonts w:ascii="Times New Roman" w:hAnsi="Times New Roman" w:cs="Times New Roman"/>
          <w:b/>
          <w:sz w:val="20"/>
          <w:szCs w:val="20"/>
        </w:rPr>
        <w:t>10</w:t>
      </w:r>
      <w:r w:rsidRPr="00A534AC">
        <w:rPr>
          <w:rFonts w:ascii="Times New Roman" w:hAnsi="Times New Roman" w:cs="Times New Roman"/>
          <w:b/>
          <w:sz w:val="20"/>
          <w:szCs w:val="20"/>
        </w:rPr>
        <w:t xml:space="preserve"> в 404 квартале г. Благовещенска Амурской области </w:t>
      </w:r>
    </w:p>
    <w:p w:rsidR="007C2F6D" w:rsidRPr="00072F74" w:rsidRDefault="007C2F6D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 w:rsidRPr="00A534AC">
        <w:rPr>
          <w:rFonts w:ascii="Times New Roman" w:hAnsi="Times New Roman" w:cs="Times New Roman"/>
          <w:b/>
          <w:sz w:val="20"/>
          <w:szCs w:val="20"/>
        </w:rPr>
        <w:t xml:space="preserve">по адресу: Амурская область, город Благовещенск, 404 квартал </w:t>
      </w:r>
      <w:r w:rsidRPr="00A534AC">
        <w:rPr>
          <w:rFonts w:ascii="Times New Roman" w:eastAsia="Times New Roman" w:hAnsi="Times New Roman" w:cs="Times New Roman"/>
          <w:b/>
          <w:sz w:val="20"/>
          <w:szCs w:val="20"/>
        </w:rPr>
        <w:t>по договору долевого участия от</w:t>
      </w:r>
      <w:r w:rsidRPr="00072F74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</w:t>
      </w:r>
      <w:r w:rsidRPr="00A534A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«</w:t>
      </w:r>
      <w:r w:rsidR="00CC0F1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</w:t>
      </w:r>
      <w:r w:rsidR="00C7778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</w:t>
      </w:r>
      <w:r w:rsidRPr="00A534A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» </w:t>
      </w:r>
      <w:r w:rsidR="00C578F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марта</w:t>
      </w:r>
      <w:r w:rsidRPr="00A534A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202</w:t>
      </w:r>
      <w:r w:rsidR="00C578F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</w:t>
      </w:r>
      <w:r w:rsidRPr="00A534A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г.</w:t>
      </w:r>
      <w:r w:rsidRPr="00072F74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7C2F6D" w:rsidRPr="00F10C47" w:rsidRDefault="00D23641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3641">
        <w:rPr>
          <w:rFonts w:ascii="Times New Roman" w:eastAsia="Times New Roman" w:hAnsi="Times New Roman" w:cs="Times New Roman"/>
          <w:b/>
          <w:sz w:val="20"/>
          <w:szCs w:val="20"/>
        </w:rPr>
        <w:drawing>
          <wp:inline distT="0" distB="0" distL="0" distR="0">
            <wp:extent cx="7699374" cy="5444836"/>
            <wp:effectExtent l="19050" t="0" r="0" b="0"/>
            <wp:docPr id="2" name="Рисунок 1" descr="C:\Users\OP-Dmitry\Downloads\404 ЛИТЕР 11\ПЛАНИРОВКИ\ПЛАНЫ\1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-Dmitry\Downloads\404 ЛИТЕР 11\ПЛАНИРОВКИ\ПЛАНЫ\1 ЭТАЖ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387" cy="544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/>
      </w:tblPr>
      <w:tblGrid>
        <w:gridCol w:w="7534"/>
        <w:gridCol w:w="7535"/>
      </w:tblGrid>
      <w:tr w:rsidR="007C2F6D" w:rsidRPr="00F10C47" w:rsidTr="0065368A">
        <w:tc>
          <w:tcPr>
            <w:tcW w:w="2500" w:type="pct"/>
            <w:hideMark/>
          </w:tcPr>
          <w:p w:rsidR="007C2F6D" w:rsidRPr="00F10C47" w:rsidRDefault="007C2F6D" w:rsidP="006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«ЗАСТРОЙЩИК»</w:t>
            </w:r>
          </w:p>
        </w:tc>
        <w:tc>
          <w:tcPr>
            <w:tcW w:w="2500" w:type="pct"/>
            <w:hideMark/>
          </w:tcPr>
          <w:p w:rsidR="007C2F6D" w:rsidRPr="00F10C47" w:rsidRDefault="007C2F6D" w:rsidP="006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«ДОЛЬЩИК»</w:t>
            </w:r>
          </w:p>
        </w:tc>
      </w:tr>
      <w:tr w:rsidR="007C2F6D" w:rsidRPr="00F10C47" w:rsidTr="0065368A">
        <w:tc>
          <w:tcPr>
            <w:tcW w:w="2500" w:type="pct"/>
          </w:tcPr>
          <w:p w:rsidR="007C2F6D" w:rsidRPr="00F10C47" w:rsidRDefault="007C2F6D" w:rsidP="006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7C2F6D" w:rsidRPr="00F10C47" w:rsidRDefault="007C2F6D" w:rsidP="006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F6D" w:rsidRPr="008A4DF9" w:rsidTr="0065368A">
        <w:trPr>
          <w:trHeight w:val="66"/>
        </w:trPr>
        <w:tc>
          <w:tcPr>
            <w:tcW w:w="2500" w:type="pct"/>
            <w:hideMark/>
          </w:tcPr>
          <w:p w:rsidR="007C2F6D" w:rsidRPr="00F10C47" w:rsidRDefault="007C2F6D" w:rsidP="006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_____________ </w:t>
            </w: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>А.Н. СИНЬКОВ</w:t>
            </w:r>
          </w:p>
        </w:tc>
        <w:tc>
          <w:tcPr>
            <w:tcW w:w="2500" w:type="pct"/>
            <w:hideMark/>
          </w:tcPr>
          <w:p w:rsidR="007C2F6D" w:rsidRPr="00F10C47" w:rsidRDefault="007C2F6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______________ </w:t>
            </w:r>
            <w:r w:rsidR="00A01F77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6213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01F7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213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01F77">
              <w:rPr>
                <w:rFonts w:ascii="Times New Roman" w:hAnsi="Times New Roman" w:cs="Times New Roman"/>
                <w:b/>
                <w:sz w:val="20"/>
                <w:szCs w:val="20"/>
              </w:rPr>
              <w:t>О.</w:t>
            </w:r>
          </w:p>
          <w:p w:rsidR="007C2F6D" w:rsidRPr="008A4DF9" w:rsidRDefault="007C2F6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</w:t>
            </w: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</w:p>
        </w:tc>
      </w:tr>
    </w:tbl>
    <w:p w:rsidR="007C2F6D" w:rsidRPr="008A4DF9" w:rsidRDefault="007C2F6D" w:rsidP="007C2F6D">
      <w:pPr>
        <w:pStyle w:val="aa"/>
        <w:ind w:left="1069" w:firstLine="709"/>
        <w:rPr>
          <w:b/>
          <w:sz w:val="20"/>
          <w:szCs w:val="20"/>
        </w:rPr>
      </w:pPr>
    </w:p>
    <w:p w:rsidR="0065368A" w:rsidRPr="008A4DF9" w:rsidRDefault="0065368A">
      <w:pPr>
        <w:rPr>
          <w:sz w:val="20"/>
          <w:szCs w:val="20"/>
        </w:rPr>
      </w:pPr>
    </w:p>
    <w:sectPr w:rsidR="0065368A" w:rsidRPr="008A4DF9" w:rsidSect="0065368A">
      <w:headerReference w:type="even" r:id="rId18"/>
      <w:footerReference w:type="first" r:id="rId19"/>
      <w:pgSz w:w="16838" w:h="11906" w:orient="landscape"/>
      <w:pgMar w:top="993" w:right="709" w:bottom="991" w:left="1276" w:header="454" w:footer="8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2A" w:rsidRDefault="00C91D2A" w:rsidP="001B534B">
      <w:pPr>
        <w:spacing w:after="0" w:line="240" w:lineRule="auto"/>
      </w:pPr>
      <w:r>
        <w:separator/>
      </w:r>
    </w:p>
  </w:endnote>
  <w:endnote w:type="continuationSeparator" w:id="0">
    <w:p w:rsidR="00C91D2A" w:rsidRDefault="00C91D2A" w:rsidP="001B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Default="00EE592B" w:rsidP="0065368A">
    <w:pPr>
      <w:pStyle w:val="a3"/>
      <w:tabs>
        <w:tab w:val="right" w:pos="10205"/>
      </w:tabs>
      <w:rPr>
        <w:b/>
        <w:caps/>
        <w:color w:val="FF0000"/>
        <w:sz w:val="20"/>
        <w:szCs w:val="20"/>
      </w:rPr>
    </w:pPr>
    <w:r>
      <w:rPr>
        <w:b/>
        <w:caps/>
        <w:color w:val="FF0000"/>
        <w:sz w:val="20"/>
        <w:szCs w:val="20"/>
      </w:rPr>
      <w:t xml:space="preserve">Застройщик  _______________ </w:t>
    </w:r>
    <w:r>
      <w:rPr>
        <w:b/>
        <w:caps/>
        <w:color w:val="FF0000"/>
        <w:sz w:val="20"/>
        <w:szCs w:val="20"/>
      </w:rPr>
      <w:tab/>
      <w:t xml:space="preserve">                                                                           Дольщик  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Default="00EE592B" w:rsidP="0065368A">
    <w:pPr>
      <w:pStyle w:val="a3"/>
      <w:tabs>
        <w:tab w:val="right" w:pos="10205"/>
      </w:tabs>
      <w:rPr>
        <w:b/>
        <w:caps/>
        <w:color w:val="FF0000"/>
        <w:sz w:val="20"/>
        <w:szCs w:val="20"/>
      </w:rPr>
    </w:pPr>
    <w:r>
      <w:rPr>
        <w:b/>
        <w:caps/>
        <w:color w:val="FF0000"/>
        <w:sz w:val="20"/>
        <w:szCs w:val="20"/>
      </w:rPr>
      <w:t xml:space="preserve">Застройщик  _______________ </w:t>
    </w:r>
    <w:r>
      <w:rPr>
        <w:b/>
        <w:caps/>
        <w:color w:val="FF0000"/>
        <w:sz w:val="20"/>
        <w:szCs w:val="20"/>
      </w:rPr>
      <w:tab/>
      <w:t xml:space="preserve">                                                                          Дольщик  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Pr="00E72F4F" w:rsidRDefault="00EE592B" w:rsidP="006536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2A" w:rsidRDefault="00C91D2A" w:rsidP="001B534B">
      <w:pPr>
        <w:spacing w:after="0" w:line="240" w:lineRule="auto"/>
      </w:pPr>
      <w:r>
        <w:separator/>
      </w:r>
    </w:p>
  </w:footnote>
  <w:footnote w:type="continuationSeparator" w:id="0">
    <w:p w:rsidR="00C91D2A" w:rsidRDefault="00C91D2A" w:rsidP="001B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Pr="00054F53" w:rsidRDefault="00922C58">
    <w:pPr>
      <w:pStyle w:val="a5"/>
      <w:jc w:val="center"/>
      <w:rPr>
        <w:sz w:val="20"/>
        <w:szCs w:val="20"/>
      </w:rPr>
    </w:pPr>
    <w:r w:rsidRPr="00054F53">
      <w:rPr>
        <w:sz w:val="20"/>
        <w:szCs w:val="20"/>
      </w:rPr>
      <w:fldChar w:fldCharType="begin"/>
    </w:r>
    <w:r w:rsidR="00EE592B" w:rsidRPr="00054F53">
      <w:rPr>
        <w:sz w:val="20"/>
        <w:szCs w:val="20"/>
      </w:rPr>
      <w:instrText xml:space="preserve"> PAGE   \* MERGEFORMAT </w:instrText>
    </w:r>
    <w:r w:rsidRPr="00054F53">
      <w:rPr>
        <w:sz w:val="20"/>
        <w:szCs w:val="20"/>
      </w:rPr>
      <w:fldChar w:fldCharType="separate"/>
    </w:r>
    <w:r w:rsidR="00D23641">
      <w:rPr>
        <w:noProof/>
        <w:sz w:val="20"/>
        <w:szCs w:val="20"/>
      </w:rPr>
      <w:t>2</w:t>
    </w:r>
    <w:r w:rsidRPr="00054F53">
      <w:rPr>
        <w:sz w:val="20"/>
        <w:szCs w:val="20"/>
      </w:rPr>
      <w:fldChar w:fldCharType="end"/>
    </w:r>
  </w:p>
  <w:p w:rsidR="00EE592B" w:rsidRDefault="00EE592B" w:rsidP="0065368A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Pr="00054F53" w:rsidRDefault="00922C58">
    <w:pPr>
      <w:pStyle w:val="a5"/>
      <w:jc w:val="center"/>
      <w:rPr>
        <w:sz w:val="20"/>
        <w:szCs w:val="20"/>
      </w:rPr>
    </w:pPr>
    <w:r w:rsidRPr="00054F53">
      <w:rPr>
        <w:sz w:val="20"/>
        <w:szCs w:val="20"/>
      </w:rPr>
      <w:fldChar w:fldCharType="begin"/>
    </w:r>
    <w:r w:rsidR="00EE592B" w:rsidRPr="00054F53">
      <w:rPr>
        <w:sz w:val="20"/>
        <w:szCs w:val="20"/>
      </w:rPr>
      <w:instrText xml:space="preserve"> PAGE   \* MERGEFORMAT </w:instrText>
    </w:r>
    <w:r w:rsidRPr="00054F53">
      <w:rPr>
        <w:sz w:val="20"/>
        <w:szCs w:val="20"/>
      </w:rPr>
      <w:fldChar w:fldCharType="separate"/>
    </w:r>
    <w:r w:rsidR="00D23641">
      <w:rPr>
        <w:noProof/>
        <w:sz w:val="20"/>
        <w:szCs w:val="20"/>
      </w:rPr>
      <w:t>3</w:t>
    </w:r>
    <w:r w:rsidRPr="00054F53">
      <w:rPr>
        <w:sz w:val="20"/>
        <w:szCs w:val="20"/>
      </w:rPr>
      <w:fldChar w:fldCharType="end"/>
    </w:r>
  </w:p>
  <w:p w:rsidR="00EE592B" w:rsidRDefault="00EE59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Pr="00054F53" w:rsidRDefault="00EE592B">
    <w:pPr>
      <w:pStyle w:val="a5"/>
      <w:jc w:val="center"/>
      <w:rPr>
        <w:sz w:val="20"/>
        <w:szCs w:val="20"/>
      </w:rPr>
    </w:pPr>
  </w:p>
  <w:p w:rsidR="00EE592B" w:rsidRDefault="00EE592B" w:rsidP="0065368A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A8A"/>
    <w:multiLevelType w:val="hybridMultilevel"/>
    <w:tmpl w:val="0C4280E2"/>
    <w:lvl w:ilvl="0" w:tplc="6000730C">
      <w:start w:val="17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6565"/>
    <w:multiLevelType w:val="hybridMultilevel"/>
    <w:tmpl w:val="28DCD2A2"/>
    <w:lvl w:ilvl="0" w:tplc="B73C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F005D"/>
    <w:multiLevelType w:val="hybridMultilevel"/>
    <w:tmpl w:val="2B2E09FA"/>
    <w:lvl w:ilvl="0" w:tplc="B73C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84764"/>
    <w:multiLevelType w:val="hybridMultilevel"/>
    <w:tmpl w:val="D95AD158"/>
    <w:lvl w:ilvl="0" w:tplc="B58C3760">
      <w:start w:val="8"/>
      <w:numFmt w:val="decimal"/>
      <w:lvlText w:val="%1."/>
      <w:lvlJc w:val="left"/>
      <w:pPr>
        <w:ind w:left="39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610E2580"/>
    <w:multiLevelType w:val="hybridMultilevel"/>
    <w:tmpl w:val="43EC06B2"/>
    <w:lvl w:ilvl="0" w:tplc="B73C26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BF27AB"/>
    <w:multiLevelType w:val="hybridMultilevel"/>
    <w:tmpl w:val="B09A8BC2"/>
    <w:lvl w:ilvl="0" w:tplc="D8B09868">
      <w:start w:val="1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7C2F6D"/>
    <w:rsid w:val="0003074D"/>
    <w:rsid w:val="00032E4A"/>
    <w:rsid w:val="00035545"/>
    <w:rsid w:val="000441B9"/>
    <w:rsid w:val="00051793"/>
    <w:rsid w:val="00060A96"/>
    <w:rsid w:val="00060CB8"/>
    <w:rsid w:val="00063B9B"/>
    <w:rsid w:val="00065AA4"/>
    <w:rsid w:val="000661D6"/>
    <w:rsid w:val="00067A94"/>
    <w:rsid w:val="00070AA1"/>
    <w:rsid w:val="0007130B"/>
    <w:rsid w:val="00072F74"/>
    <w:rsid w:val="00074D02"/>
    <w:rsid w:val="00090E75"/>
    <w:rsid w:val="00092E64"/>
    <w:rsid w:val="00097771"/>
    <w:rsid w:val="000A0FE9"/>
    <w:rsid w:val="000A2623"/>
    <w:rsid w:val="000A3A67"/>
    <w:rsid w:val="000A5EA1"/>
    <w:rsid w:val="000D1A3F"/>
    <w:rsid w:val="000D5728"/>
    <w:rsid w:val="000E6629"/>
    <w:rsid w:val="000F39B7"/>
    <w:rsid w:val="001003E4"/>
    <w:rsid w:val="00123254"/>
    <w:rsid w:val="00125BBA"/>
    <w:rsid w:val="00133163"/>
    <w:rsid w:val="00134821"/>
    <w:rsid w:val="001377EF"/>
    <w:rsid w:val="001413E8"/>
    <w:rsid w:val="001523C2"/>
    <w:rsid w:val="00152ECB"/>
    <w:rsid w:val="0015461F"/>
    <w:rsid w:val="00163ADF"/>
    <w:rsid w:val="00164773"/>
    <w:rsid w:val="00170450"/>
    <w:rsid w:val="00183E6A"/>
    <w:rsid w:val="001840B0"/>
    <w:rsid w:val="00185DEB"/>
    <w:rsid w:val="00186ECB"/>
    <w:rsid w:val="001A40C3"/>
    <w:rsid w:val="001A7A0E"/>
    <w:rsid w:val="001B0C5F"/>
    <w:rsid w:val="001B14C2"/>
    <w:rsid w:val="001B534B"/>
    <w:rsid w:val="001C6FE4"/>
    <w:rsid w:val="001D112C"/>
    <w:rsid w:val="001D4ED0"/>
    <w:rsid w:val="001E7376"/>
    <w:rsid w:val="0020482A"/>
    <w:rsid w:val="0021077A"/>
    <w:rsid w:val="00210CE7"/>
    <w:rsid w:val="00217B6C"/>
    <w:rsid w:val="00223A85"/>
    <w:rsid w:val="00226BFD"/>
    <w:rsid w:val="00230F56"/>
    <w:rsid w:val="00235463"/>
    <w:rsid w:val="00236CD6"/>
    <w:rsid w:val="00237DB8"/>
    <w:rsid w:val="00243C66"/>
    <w:rsid w:val="00244DB5"/>
    <w:rsid w:val="00247444"/>
    <w:rsid w:val="002479D0"/>
    <w:rsid w:val="00252942"/>
    <w:rsid w:val="00263BA3"/>
    <w:rsid w:val="002966D0"/>
    <w:rsid w:val="002C0E13"/>
    <w:rsid w:val="002C5B42"/>
    <w:rsid w:val="002D6CF8"/>
    <w:rsid w:val="002E217E"/>
    <w:rsid w:val="002E7EA3"/>
    <w:rsid w:val="002F01B8"/>
    <w:rsid w:val="002F05CF"/>
    <w:rsid w:val="002F2A9D"/>
    <w:rsid w:val="002F667B"/>
    <w:rsid w:val="003026B4"/>
    <w:rsid w:val="00306209"/>
    <w:rsid w:val="003158DF"/>
    <w:rsid w:val="00315B7B"/>
    <w:rsid w:val="00316006"/>
    <w:rsid w:val="00317211"/>
    <w:rsid w:val="00317815"/>
    <w:rsid w:val="00320809"/>
    <w:rsid w:val="00323951"/>
    <w:rsid w:val="00323F4C"/>
    <w:rsid w:val="00333B8A"/>
    <w:rsid w:val="00342B80"/>
    <w:rsid w:val="00343D90"/>
    <w:rsid w:val="00345CC3"/>
    <w:rsid w:val="003475F0"/>
    <w:rsid w:val="003526C3"/>
    <w:rsid w:val="00356D68"/>
    <w:rsid w:val="00361001"/>
    <w:rsid w:val="00373488"/>
    <w:rsid w:val="00377A48"/>
    <w:rsid w:val="003915FF"/>
    <w:rsid w:val="003945DB"/>
    <w:rsid w:val="003A243A"/>
    <w:rsid w:val="003B23C0"/>
    <w:rsid w:val="003C418C"/>
    <w:rsid w:val="003D209F"/>
    <w:rsid w:val="003D3FF0"/>
    <w:rsid w:val="003E46B4"/>
    <w:rsid w:val="003E6FBD"/>
    <w:rsid w:val="003E7EB8"/>
    <w:rsid w:val="003F04D6"/>
    <w:rsid w:val="003F30B2"/>
    <w:rsid w:val="003F3907"/>
    <w:rsid w:val="003F45FB"/>
    <w:rsid w:val="00413766"/>
    <w:rsid w:val="0041433E"/>
    <w:rsid w:val="00417189"/>
    <w:rsid w:val="00425B6A"/>
    <w:rsid w:val="00426F98"/>
    <w:rsid w:val="004360D5"/>
    <w:rsid w:val="004361F1"/>
    <w:rsid w:val="00437C75"/>
    <w:rsid w:val="00444FEB"/>
    <w:rsid w:val="00455551"/>
    <w:rsid w:val="00457DA0"/>
    <w:rsid w:val="004843B7"/>
    <w:rsid w:val="0048634C"/>
    <w:rsid w:val="004A2404"/>
    <w:rsid w:val="004B3FB8"/>
    <w:rsid w:val="004C2885"/>
    <w:rsid w:val="004D4ED5"/>
    <w:rsid w:val="004D5703"/>
    <w:rsid w:val="004E0B60"/>
    <w:rsid w:val="004E19F1"/>
    <w:rsid w:val="004F44B0"/>
    <w:rsid w:val="004F454E"/>
    <w:rsid w:val="004F5D54"/>
    <w:rsid w:val="004F7FE8"/>
    <w:rsid w:val="00504BBB"/>
    <w:rsid w:val="00531E41"/>
    <w:rsid w:val="00540434"/>
    <w:rsid w:val="005411C3"/>
    <w:rsid w:val="00545829"/>
    <w:rsid w:val="005521DD"/>
    <w:rsid w:val="00553C45"/>
    <w:rsid w:val="00560266"/>
    <w:rsid w:val="00561FCF"/>
    <w:rsid w:val="00565DB4"/>
    <w:rsid w:val="00570D15"/>
    <w:rsid w:val="00580620"/>
    <w:rsid w:val="00581524"/>
    <w:rsid w:val="0058273C"/>
    <w:rsid w:val="00587239"/>
    <w:rsid w:val="005A20C2"/>
    <w:rsid w:val="005B1AC7"/>
    <w:rsid w:val="005C389F"/>
    <w:rsid w:val="005C4359"/>
    <w:rsid w:val="005E544F"/>
    <w:rsid w:val="005F082F"/>
    <w:rsid w:val="005F1FDE"/>
    <w:rsid w:val="005F6A30"/>
    <w:rsid w:val="0060119B"/>
    <w:rsid w:val="00601339"/>
    <w:rsid w:val="00602B2A"/>
    <w:rsid w:val="0060730F"/>
    <w:rsid w:val="00612F24"/>
    <w:rsid w:val="006134E1"/>
    <w:rsid w:val="00613E34"/>
    <w:rsid w:val="00617201"/>
    <w:rsid w:val="00621393"/>
    <w:rsid w:val="006334DD"/>
    <w:rsid w:val="0065368A"/>
    <w:rsid w:val="00653D8F"/>
    <w:rsid w:val="0065546D"/>
    <w:rsid w:val="00655DB2"/>
    <w:rsid w:val="00657FA6"/>
    <w:rsid w:val="00674B66"/>
    <w:rsid w:val="006751DD"/>
    <w:rsid w:val="006762BD"/>
    <w:rsid w:val="006825D8"/>
    <w:rsid w:val="00682B55"/>
    <w:rsid w:val="006944F5"/>
    <w:rsid w:val="006A1012"/>
    <w:rsid w:val="006A216D"/>
    <w:rsid w:val="006A285F"/>
    <w:rsid w:val="006A2989"/>
    <w:rsid w:val="006A2C26"/>
    <w:rsid w:val="006A7464"/>
    <w:rsid w:val="006B03D4"/>
    <w:rsid w:val="006B078E"/>
    <w:rsid w:val="006D30CE"/>
    <w:rsid w:val="006D73C8"/>
    <w:rsid w:val="006E526D"/>
    <w:rsid w:val="00712B57"/>
    <w:rsid w:val="00730C69"/>
    <w:rsid w:val="007450B8"/>
    <w:rsid w:val="007513B6"/>
    <w:rsid w:val="007518B0"/>
    <w:rsid w:val="00754868"/>
    <w:rsid w:val="00756DC3"/>
    <w:rsid w:val="00760001"/>
    <w:rsid w:val="0077600C"/>
    <w:rsid w:val="00784B25"/>
    <w:rsid w:val="00791984"/>
    <w:rsid w:val="007A347E"/>
    <w:rsid w:val="007A7994"/>
    <w:rsid w:val="007A7DCD"/>
    <w:rsid w:val="007B1FC8"/>
    <w:rsid w:val="007B308A"/>
    <w:rsid w:val="007B76F2"/>
    <w:rsid w:val="007B793B"/>
    <w:rsid w:val="007C2F6D"/>
    <w:rsid w:val="007C2F70"/>
    <w:rsid w:val="007C68DD"/>
    <w:rsid w:val="007D115F"/>
    <w:rsid w:val="007D5894"/>
    <w:rsid w:val="007E7B8C"/>
    <w:rsid w:val="007F2D58"/>
    <w:rsid w:val="00803611"/>
    <w:rsid w:val="00804C75"/>
    <w:rsid w:val="0080664F"/>
    <w:rsid w:val="00806976"/>
    <w:rsid w:val="008154F2"/>
    <w:rsid w:val="00821BC7"/>
    <w:rsid w:val="00826B76"/>
    <w:rsid w:val="00830429"/>
    <w:rsid w:val="008321E1"/>
    <w:rsid w:val="00842865"/>
    <w:rsid w:val="00842C7D"/>
    <w:rsid w:val="00844F4F"/>
    <w:rsid w:val="00852F3E"/>
    <w:rsid w:val="0085443E"/>
    <w:rsid w:val="00870407"/>
    <w:rsid w:val="0087085F"/>
    <w:rsid w:val="00871980"/>
    <w:rsid w:val="00884742"/>
    <w:rsid w:val="00895A16"/>
    <w:rsid w:val="008A4DF9"/>
    <w:rsid w:val="008A7620"/>
    <w:rsid w:val="008B2F14"/>
    <w:rsid w:val="008B30AD"/>
    <w:rsid w:val="008B7D3B"/>
    <w:rsid w:val="008C31AC"/>
    <w:rsid w:val="008C45D7"/>
    <w:rsid w:val="008C7849"/>
    <w:rsid w:val="008D2AAF"/>
    <w:rsid w:val="008D3B96"/>
    <w:rsid w:val="008E483C"/>
    <w:rsid w:val="008F2B2F"/>
    <w:rsid w:val="0090039B"/>
    <w:rsid w:val="00914A5A"/>
    <w:rsid w:val="00922C58"/>
    <w:rsid w:val="00955C02"/>
    <w:rsid w:val="00963A3D"/>
    <w:rsid w:val="0096670E"/>
    <w:rsid w:val="00970AD3"/>
    <w:rsid w:val="00976007"/>
    <w:rsid w:val="00992D3E"/>
    <w:rsid w:val="009C150F"/>
    <w:rsid w:val="009D3119"/>
    <w:rsid w:val="009D7F11"/>
    <w:rsid w:val="009E7C4A"/>
    <w:rsid w:val="009F0822"/>
    <w:rsid w:val="009F1C88"/>
    <w:rsid w:val="009F229F"/>
    <w:rsid w:val="00A01F77"/>
    <w:rsid w:val="00A02FF2"/>
    <w:rsid w:val="00A0359D"/>
    <w:rsid w:val="00A12B91"/>
    <w:rsid w:val="00A15BD7"/>
    <w:rsid w:val="00A17961"/>
    <w:rsid w:val="00A20F67"/>
    <w:rsid w:val="00A24A78"/>
    <w:rsid w:val="00A253FA"/>
    <w:rsid w:val="00A37D50"/>
    <w:rsid w:val="00A403D3"/>
    <w:rsid w:val="00A4071A"/>
    <w:rsid w:val="00A4186E"/>
    <w:rsid w:val="00A45849"/>
    <w:rsid w:val="00A501E5"/>
    <w:rsid w:val="00A5264B"/>
    <w:rsid w:val="00A534AC"/>
    <w:rsid w:val="00A64F06"/>
    <w:rsid w:val="00A83AB5"/>
    <w:rsid w:val="00AA01BE"/>
    <w:rsid w:val="00AA38D3"/>
    <w:rsid w:val="00AC3A37"/>
    <w:rsid w:val="00AD3126"/>
    <w:rsid w:val="00AD43D4"/>
    <w:rsid w:val="00AD52B4"/>
    <w:rsid w:val="00AD5E90"/>
    <w:rsid w:val="00AE3F98"/>
    <w:rsid w:val="00B079AE"/>
    <w:rsid w:val="00B17DEC"/>
    <w:rsid w:val="00B21298"/>
    <w:rsid w:val="00B249FC"/>
    <w:rsid w:val="00B5657A"/>
    <w:rsid w:val="00B61F41"/>
    <w:rsid w:val="00B87DF9"/>
    <w:rsid w:val="00B90ACF"/>
    <w:rsid w:val="00B92F0F"/>
    <w:rsid w:val="00BA047E"/>
    <w:rsid w:val="00BB2120"/>
    <w:rsid w:val="00BB2DEF"/>
    <w:rsid w:val="00BB42EC"/>
    <w:rsid w:val="00BC38A1"/>
    <w:rsid w:val="00BC4C31"/>
    <w:rsid w:val="00BD0C78"/>
    <w:rsid w:val="00BD2BE3"/>
    <w:rsid w:val="00BE76CA"/>
    <w:rsid w:val="00BF3E3F"/>
    <w:rsid w:val="00C04EF6"/>
    <w:rsid w:val="00C11FDE"/>
    <w:rsid w:val="00C279D8"/>
    <w:rsid w:val="00C4085A"/>
    <w:rsid w:val="00C410EB"/>
    <w:rsid w:val="00C578FA"/>
    <w:rsid w:val="00C648BA"/>
    <w:rsid w:val="00C70690"/>
    <w:rsid w:val="00C77789"/>
    <w:rsid w:val="00C7785E"/>
    <w:rsid w:val="00C91D2A"/>
    <w:rsid w:val="00C922EC"/>
    <w:rsid w:val="00C94D4D"/>
    <w:rsid w:val="00C95369"/>
    <w:rsid w:val="00CA0BEC"/>
    <w:rsid w:val="00CA313B"/>
    <w:rsid w:val="00CA5B6E"/>
    <w:rsid w:val="00CA72F9"/>
    <w:rsid w:val="00CB6C6E"/>
    <w:rsid w:val="00CC0F1A"/>
    <w:rsid w:val="00CC0FB3"/>
    <w:rsid w:val="00CC60EE"/>
    <w:rsid w:val="00CC705D"/>
    <w:rsid w:val="00CD2A50"/>
    <w:rsid w:val="00CD45BB"/>
    <w:rsid w:val="00CD7057"/>
    <w:rsid w:val="00CF5971"/>
    <w:rsid w:val="00D00163"/>
    <w:rsid w:val="00D03CE2"/>
    <w:rsid w:val="00D03DC2"/>
    <w:rsid w:val="00D04B9D"/>
    <w:rsid w:val="00D06856"/>
    <w:rsid w:val="00D226BC"/>
    <w:rsid w:val="00D23641"/>
    <w:rsid w:val="00D23D03"/>
    <w:rsid w:val="00D30591"/>
    <w:rsid w:val="00D42C3E"/>
    <w:rsid w:val="00D45227"/>
    <w:rsid w:val="00D579F9"/>
    <w:rsid w:val="00D62477"/>
    <w:rsid w:val="00D6383D"/>
    <w:rsid w:val="00D64AFA"/>
    <w:rsid w:val="00D66F39"/>
    <w:rsid w:val="00D84076"/>
    <w:rsid w:val="00D8453D"/>
    <w:rsid w:val="00D876B6"/>
    <w:rsid w:val="00D87F5E"/>
    <w:rsid w:val="00D901F7"/>
    <w:rsid w:val="00D979E1"/>
    <w:rsid w:val="00DA62B6"/>
    <w:rsid w:val="00DB1BAE"/>
    <w:rsid w:val="00DC0945"/>
    <w:rsid w:val="00DC30FE"/>
    <w:rsid w:val="00DC47F2"/>
    <w:rsid w:val="00DC6531"/>
    <w:rsid w:val="00DE0213"/>
    <w:rsid w:val="00DE1592"/>
    <w:rsid w:val="00DF3D7F"/>
    <w:rsid w:val="00E001D0"/>
    <w:rsid w:val="00E0044C"/>
    <w:rsid w:val="00E30DA9"/>
    <w:rsid w:val="00E3602F"/>
    <w:rsid w:val="00E37148"/>
    <w:rsid w:val="00E4282E"/>
    <w:rsid w:val="00E4381E"/>
    <w:rsid w:val="00E46526"/>
    <w:rsid w:val="00E472A2"/>
    <w:rsid w:val="00E542E2"/>
    <w:rsid w:val="00E5447D"/>
    <w:rsid w:val="00E7014E"/>
    <w:rsid w:val="00E76C96"/>
    <w:rsid w:val="00E83569"/>
    <w:rsid w:val="00EA4F3D"/>
    <w:rsid w:val="00EA67ED"/>
    <w:rsid w:val="00EB0798"/>
    <w:rsid w:val="00EB1C1F"/>
    <w:rsid w:val="00EB1E67"/>
    <w:rsid w:val="00EB3FA5"/>
    <w:rsid w:val="00EC350E"/>
    <w:rsid w:val="00EC4EA5"/>
    <w:rsid w:val="00ED665E"/>
    <w:rsid w:val="00ED7D27"/>
    <w:rsid w:val="00EE2953"/>
    <w:rsid w:val="00EE592B"/>
    <w:rsid w:val="00EE5C5E"/>
    <w:rsid w:val="00EF18D4"/>
    <w:rsid w:val="00F01850"/>
    <w:rsid w:val="00F03E1D"/>
    <w:rsid w:val="00F05688"/>
    <w:rsid w:val="00F06B8C"/>
    <w:rsid w:val="00F10C47"/>
    <w:rsid w:val="00F11AD7"/>
    <w:rsid w:val="00F232EE"/>
    <w:rsid w:val="00F23D83"/>
    <w:rsid w:val="00F32993"/>
    <w:rsid w:val="00F337C3"/>
    <w:rsid w:val="00F438F7"/>
    <w:rsid w:val="00F43C9D"/>
    <w:rsid w:val="00F479AA"/>
    <w:rsid w:val="00F56618"/>
    <w:rsid w:val="00F739D7"/>
    <w:rsid w:val="00F7587D"/>
    <w:rsid w:val="00F766C8"/>
    <w:rsid w:val="00F8103B"/>
    <w:rsid w:val="00F95B9D"/>
    <w:rsid w:val="00FB78E5"/>
    <w:rsid w:val="00FC1CB2"/>
    <w:rsid w:val="00FD7E6B"/>
    <w:rsid w:val="00FE6781"/>
    <w:rsid w:val="00FE6B94"/>
    <w:rsid w:val="00F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2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C2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C2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2F6D"/>
    <w:rPr>
      <w:color w:val="0000FF"/>
      <w:u w:val="single"/>
    </w:rPr>
  </w:style>
  <w:style w:type="paragraph" w:styleId="a8">
    <w:name w:val="Body Text"/>
    <w:basedOn w:val="a"/>
    <w:link w:val="a9"/>
    <w:unhideWhenUsed/>
    <w:rsid w:val="007C2F6D"/>
    <w:pPr>
      <w:widowControl w:val="0"/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9">
    <w:name w:val="Основной текст Знак"/>
    <w:basedOn w:val="a0"/>
    <w:link w:val="a8"/>
    <w:rsid w:val="007C2F6D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C2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7C2F6D"/>
    <w:pPr>
      <w:spacing w:after="0" w:line="255" w:lineRule="atLeast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F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CA0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lkina_amurstroy@mail.ru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64D7C3D234DFD627ADC90129C1FB9814045A2592985EC01489AE199EFA794FA5B4EFFF8797FE7BB590B1279Eh5q4E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BC8DFD575D3DE3543F813F532492C3CC05DF144B28DBC817779D05DF7D2C1FFD7A8F148C6109E238223ECCB6E0CA8576E9F5E9454AB659F5a5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5D81B5570BB73DD5848404D8F4DA67D175380314C22960F85D0EF814C40D15AED4066543A69F165F7D9D2BB61595010CF10D97CAD0156F12T6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91777C2B2F845B004BCB5C99EB5217E258B041F37D49E206986B439C5705F1052729FAB8B4DFA8C6674CCD94SCd4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6D53-C69F-420E-ADFE-7B93387E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12</Pages>
  <Words>6565</Words>
  <Characters>37424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537</cp:revision>
  <cp:lastPrinted>2020-04-10T04:56:00Z</cp:lastPrinted>
  <dcterms:created xsi:type="dcterms:W3CDTF">2020-04-10T05:05:00Z</dcterms:created>
  <dcterms:modified xsi:type="dcterms:W3CDTF">2022-03-22T00:42:00Z</dcterms:modified>
</cp:coreProperties>
</file>