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15" w:rsidRPr="00EC4997" w:rsidRDefault="008C5915" w:rsidP="008C5915">
      <w:pPr>
        <w:pStyle w:val="1"/>
        <w:spacing w:before="120" w:after="120"/>
        <w:contextualSpacing/>
        <w:jc w:val="center"/>
        <w:rPr>
          <w:rFonts w:ascii="Times New Roman" w:hAnsi="Times New Roman" w:cs="Times New Roman"/>
          <w:b/>
          <w:color w:val="auto"/>
          <w:sz w:val="22"/>
          <w:szCs w:val="22"/>
        </w:rPr>
      </w:pPr>
      <w:r w:rsidRPr="00EC4997">
        <w:rPr>
          <w:rFonts w:ascii="Times New Roman" w:hAnsi="Times New Roman" w:cs="Times New Roman"/>
          <w:b/>
          <w:color w:val="auto"/>
          <w:sz w:val="22"/>
          <w:szCs w:val="22"/>
        </w:rPr>
        <w:t>ДОГОВОР УЧАСТИЯ В ДОЛЕВОМ СТРОИТЕЛЬСТВЕ № </w:t>
      </w:r>
      <w:r w:rsidR="006C24DE" w:rsidRPr="00EC4997">
        <w:rPr>
          <w:rFonts w:ascii="Times New Roman" w:hAnsi="Times New Roman"/>
          <w:b/>
          <w:bCs/>
          <w:color w:val="auto"/>
          <w:sz w:val="22"/>
          <w:szCs w:val="22"/>
        </w:rPr>
        <w:t>______________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C4997" w:rsidTr="00BC6FB0">
        <w:tc>
          <w:tcPr>
            <w:tcW w:w="5102" w:type="dxa"/>
          </w:tcPr>
          <w:p w:rsidR="008C5915" w:rsidRPr="00EC4997" w:rsidRDefault="008C5915" w:rsidP="00BC6FB0">
            <w:pPr>
              <w:contextualSpacing/>
              <w:rPr>
                <w:sz w:val="22"/>
                <w:szCs w:val="22"/>
              </w:rPr>
            </w:pPr>
            <w:r w:rsidRPr="00EC4997">
              <w:rPr>
                <w:sz w:val="22"/>
                <w:szCs w:val="22"/>
              </w:rPr>
              <w:t>г. Москва</w:t>
            </w:r>
          </w:p>
        </w:tc>
        <w:tc>
          <w:tcPr>
            <w:tcW w:w="5105" w:type="dxa"/>
          </w:tcPr>
          <w:p w:rsidR="008C5915" w:rsidRPr="00EC4997" w:rsidRDefault="00E447FC" w:rsidP="006C24DE">
            <w:pPr>
              <w:ind w:firstLine="567"/>
              <w:contextualSpacing/>
              <w:jc w:val="right"/>
            </w:pPr>
            <w:r w:rsidRPr="00EC4997">
              <w:rPr>
                <w:color w:val="000000"/>
                <w:sz w:val="22"/>
                <w:szCs w:val="22"/>
              </w:rPr>
              <w:t>"</w:t>
            </w:r>
            <w:r w:rsidR="006C24DE" w:rsidRPr="00EC4997">
              <w:rPr>
                <w:color w:val="000000"/>
                <w:sz w:val="22"/>
                <w:szCs w:val="22"/>
                <w:lang w:val="en-US"/>
              </w:rPr>
              <w:t>_____</w:t>
            </w:r>
            <w:r w:rsidRPr="00EC4997">
              <w:rPr>
                <w:color w:val="000000"/>
                <w:sz w:val="22"/>
                <w:szCs w:val="22"/>
              </w:rPr>
              <w:t xml:space="preserve">" </w:t>
            </w:r>
            <w:r w:rsidR="006C24DE" w:rsidRPr="00EC4997">
              <w:rPr>
                <w:color w:val="000000"/>
                <w:sz w:val="22"/>
                <w:szCs w:val="22"/>
                <w:lang w:val="en-US"/>
              </w:rPr>
              <w:t>_______</w:t>
            </w:r>
            <w:r w:rsidRPr="00EC4997">
              <w:rPr>
                <w:color w:val="000000"/>
                <w:sz w:val="22"/>
                <w:szCs w:val="22"/>
              </w:rPr>
              <w:t xml:space="preserve"> 202</w:t>
            </w:r>
            <w:r w:rsidR="006C24DE" w:rsidRPr="00EC4997">
              <w:rPr>
                <w:color w:val="000000"/>
                <w:sz w:val="22"/>
                <w:szCs w:val="22"/>
                <w:lang w:val="en-US"/>
              </w:rPr>
              <w:t>_</w:t>
            </w:r>
            <w:r w:rsidRPr="00EC4997">
              <w:rPr>
                <w:color w:val="000000"/>
                <w:sz w:val="22"/>
                <w:szCs w:val="22"/>
              </w:rPr>
              <w:t xml:space="preserve"> г.</w:t>
            </w:r>
          </w:p>
        </w:tc>
      </w:tr>
    </w:tbl>
    <w:p w:rsidR="008C5915" w:rsidRPr="00EC4997" w:rsidRDefault="008C5915" w:rsidP="005E5C9D">
      <w:pPr>
        <w:contextualSpacing/>
        <w:jc w:val="right"/>
        <w:rPr>
          <w:sz w:val="22"/>
          <w:szCs w:val="22"/>
        </w:rPr>
      </w:pPr>
    </w:p>
    <w:p w:rsidR="008C5915" w:rsidRPr="00EC4997" w:rsidRDefault="00E447FC" w:rsidP="00B41CD3">
      <w:pPr>
        <w:ind w:firstLine="567"/>
        <w:contextualSpacing/>
        <w:rPr>
          <w:sz w:val="22"/>
          <w:szCs w:val="22"/>
        </w:rPr>
      </w:pPr>
      <w:r w:rsidRPr="00EC4997">
        <w:rPr>
          <w:b/>
          <w:sz w:val="22"/>
          <w:szCs w:val="22"/>
        </w:rPr>
        <w:t xml:space="preserve">Общество с ограниченной ответственностью "Специализированный застройщик </w:t>
      </w:r>
      <w:proofErr w:type="spellStart"/>
      <w:r w:rsidRPr="00EC4997">
        <w:rPr>
          <w:b/>
          <w:sz w:val="22"/>
          <w:szCs w:val="22"/>
        </w:rPr>
        <w:t>Стройэкспорт</w:t>
      </w:r>
      <w:proofErr w:type="spellEnd"/>
      <w:r w:rsidRPr="00EC4997">
        <w:rPr>
          <w:b/>
          <w:sz w:val="22"/>
          <w:szCs w:val="22"/>
        </w:rPr>
        <w:t>"</w:t>
      </w:r>
      <w:r w:rsidR="008C5915" w:rsidRPr="00EC4997">
        <w:rPr>
          <w:sz w:val="22"/>
          <w:szCs w:val="22"/>
        </w:rPr>
        <w:t xml:space="preserve">, именуемое в дальнейшем </w:t>
      </w:r>
      <w:r w:rsidR="008C5915" w:rsidRPr="00EC4997">
        <w:rPr>
          <w:b/>
          <w:sz w:val="22"/>
          <w:szCs w:val="22"/>
        </w:rPr>
        <w:t>«Застройщик»</w:t>
      </w:r>
      <w:r w:rsidR="008C5915" w:rsidRPr="00EC4997">
        <w:rPr>
          <w:sz w:val="22"/>
          <w:szCs w:val="22"/>
        </w:rPr>
        <w:t>, в лице</w:t>
      </w:r>
      <w:r w:rsidR="00B41CD3" w:rsidRPr="00EC4997">
        <w:rPr>
          <w:sz w:val="22"/>
          <w:szCs w:val="22"/>
        </w:rPr>
        <w:t xml:space="preserve"> </w:t>
      </w:r>
      <w:r w:rsidR="006C24DE" w:rsidRPr="00EC4997">
        <w:rPr>
          <w:sz w:val="22"/>
          <w:szCs w:val="22"/>
        </w:rPr>
        <w:t>_______________</w:t>
      </w:r>
      <w:r w:rsidR="008C5915" w:rsidRPr="00EC4997">
        <w:rPr>
          <w:sz w:val="22"/>
          <w:szCs w:val="22"/>
        </w:rPr>
        <w:t xml:space="preserve">, </w:t>
      </w:r>
      <w:r w:rsidRPr="00EC4997">
        <w:rPr>
          <w:sz w:val="22"/>
          <w:szCs w:val="22"/>
        </w:rPr>
        <w:t>действующей</w:t>
      </w:r>
      <w:r w:rsidR="00724828" w:rsidRPr="00EC4997">
        <w:rPr>
          <w:sz w:val="22"/>
          <w:szCs w:val="22"/>
        </w:rPr>
        <w:t xml:space="preserve"> на основании </w:t>
      </w:r>
      <w:r w:rsidRPr="00EC4997">
        <w:rPr>
          <w:sz w:val="22"/>
          <w:szCs w:val="22"/>
        </w:rPr>
        <w:t xml:space="preserve">Доверенности, удостоверенной </w:t>
      </w:r>
      <w:r w:rsidR="006C24DE" w:rsidRPr="00EC4997">
        <w:rPr>
          <w:sz w:val="22"/>
          <w:szCs w:val="22"/>
        </w:rPr>
        <w:t>______________________</w:t>
      </w:r>
      <w:r w:rsidR="008C5915" w:rsidRPr="00EC4997">
        <w:rPr>
          <w:sz w:val="22"/>
          <w:szCs w:val="22"/>
        </w:rPr>
        <w:t>, с одной стороны, и</w:t>
      </w:r>
    </w:p>
    <w:p w:rsidR="008C5915" w:rsidRPr="00EC4997" w:rsidRDefault="006C24DE" w:rsidP="00B41CD3">
      <w:pPr>
        <w:ind w:firstLine="567"/>
        <w:contextualSpacing/>
        <w:rPr>
          <w:sz w:val="22"/>
          <w:szCs w:val="22"/>
        </w:rPr>
      </w:pPr>
      <w:r w:rsidRPr="00EC4997">
        <w:rPr>
          <w:sz w:val="22"/>
          <w:szCs w:val="22"/>
        </w:rPr>
        <w:t>_______________________________________________</w:t>
      </w:r>
      <w:r w:rsidR="008C5915" w:rsidRPr="00EC4997">
        <w:rPr>
          <w:sz w:val="22"/>
          <w:szCs w:val="22"/>
        </w:rPr>
        <w:t xml:space="preserve">, </w:t>
      </w:r>
      <w:r w:rsidR="00E447FC" w:rsidRPr="00EC4997">
        <w:rPr>
          <w:sz w:val="22"/>
          <w:szCs w:val="22"/>
        </w:rPr>
        <w:t>именуемый</w:t>
      </w:r>
      <w:r w:rsidR="008C5915" w:rsidRPr="00EC4997">
        <w:rPr>
          <w:sz w:val="22"/>
          <w:szCs w:val="22"/>
        </w:rPr>
        <w:t xml:space="preserve"> в дальнейшем «</w:t>
      </w:r>
      <w:r w:rsidR="008C5915" w:rsidRPr="00EC4997">
        <w:rPr>
          <w:b/>
          <w:sz w:val="22"/>
          <w:szCs w:val="22"/>
        </w:rPr>
        <w:t>Участник</w:t>
      </w:r>
      <w:r w:rsidR="008C5915" w:rsidRPr="00EC4997">
        <w:rPr>
          <w:sz w:val="22"/>
          <w:szCs w:val="22"/>
        </w:rPr>
        <w:t>», действующий от своего имени и в своих интересах с другой стороны, совместно именуемые «</w:t>
      </w:r>
      <w:r w:rsidR="008C5915" w:rsidRPr="00EC4997">
        <w:rPr>
          <w:b/>
          <w:sz w:val="22"/>
          <w:szCs w:val="22"/>
        </w:rPr>
        <w:t>Стороны</w:t>
      </w:r>
      <w:r w:rsidR="008C5915" w:rsidRPr="00EC4997">
        <w:rPr>
          <w:sz w:val="22"/>
          <w:szCs w:val="22"/>
        </w:rPr>
        <w:t xml:space="preserve">», а по отдельности </w:t>
      </w:r>
      <w:r w:rsidR="00222861" w:rsidRPr="00EC4997">
        <w:rPr>
          <w:sz w:val="22"/>
          <w:szCs w:val="22"/>
        </w:rPr>
        <w:t xml:space="preserve">– </w:t>
      </w:r>
      <w:r w:rsidR="008C5915" w:rsidRPr="00EC4997">
        <w:rPr>
          <w:sz w:val="22"/>
          <w:szCs w:val="22"/>
        </w:rPr>
        <w:t>«</w:t>
      </w:r>
      <w:r w:rsidR="008C5915" w:rsidRPr="00EC4997">
        <w:rPr>
          <w:b/>
          <w:sz w:val="22"/>
          <w:szCs w:val="22"/>
        </w:rPr>
        <w:t>Сторона</w:t>
      </w:r>
      <w:r w:rsidR="008C5915" w:rsidRPr="00EC4997">
        <w:rPr>
          <w:sz w:val="22"/>
          <w:szCs w:val="22"/>
        </w:rPr>
        <w:t>», заключили настоящий Договор (далее – «</w:t>
      </w:r>
      <w:r w:rsidR="008C5915" w:rsidRPr="00EC4997">
        <w:rPr>
          <w:b/>
          <w:sz w:val="22"/>
          <w:szCs w:val="22"/>
        </w:rPr>
        <w:t>Договор</w:t>
      </w:r>
      <w:r w:rsidR="008C5915" w:rsidRPr="00EC4997">
        <w:rPr>
          <w:sz w:val="22"/>
          <w:szCs w:val="22"/>
        </w:rPr>
        <w:t>») о нижеследующем:</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2"/>
          <w:szCs w:val="22"/>
        </w:rPr>
      </w:pPr>
      <w:r w:rsidRPr="00EC4997">
        <w:rPr>
          <w:rFonts w:ascii="Times New Roman" w:hAnsi="Times New Roman" w:cs="Times New Roman"/>
          <w:b/>
          <w:caps/>
          <w:color w:val="auto"/>
          <w:sz w:val="22"/>
          <w:szCs w:val="22"/>
        </w:rPr>
        <w:t>ОПРЕДЕЛЕНИЯ И ПРАВОВЫЕ ОСНОВЫ ДЕЯТЕЛЬНОСТИ СТОРОН</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В Договоре следующие слова и выражения будут иметь значения, определяемые ниже:</w:t>
      </w:r>
    </w:p>
    <w:p w:rsidR="008C5915" w:rsidRPr="00EC4997" w:rsidRDefault="00E84E28" w:rsidP="003B14B5">
      <w:pPr>
        <w:pStyle w:val="af5"/>
        <w:widowControl/>
        <w:numPr>
          <w:ilvl w:val="2"/>
          <w:numId w:val="2"/>
        </w:numPr>
        <w:overflowPunct/>
        <w:autoSpaceDE/>
        <w:autoSpaceDN/>
        <w:adjustRightInd/>
        <w:spacing w:line="240" w:lineRule="auto"/>
        <w:ind w:left="0" w:firstLine="567"/>
        <w:jc w:val="both"/>
        <w:textAlignment w:val="auto"/>
      </w:pPr>
      <w:r w:rsidRPr="00EC4997">
        <w:rPr>
          <w:b/>
        </w:rPr>
        <w:t>Жилой дом</w:t>
      </w:r>
      <w:r w:rsidR="00222861" w:rsidRPr="00EC4997">
        <w:t xml:space="preserve"> </w:t>
      </w:r>
      <w:r w:rsidRPr="00EC4997">
        <w:t>-</w:t>
      </w:r>
      <w:r w:rsidRPr="00EC4997">
        <w:rPr>
          <w:color w:val="000000" w:themeColor="text1"/>
        </w:rPr>
        <w:t xml:space="preserve"> Жилой комплекс с подземной автостоянкой, со встроенно-пристроенными нежилыми помещениями и ДОО по адресу: </w:t>
      </w:r>
      <w:proofErr w:type="spellStart"/>
      <w:r w:rsidRPr="00EC4997">
        <w:rPr>
          <w:color w:val="000000" w:themeColor="text1"/>
        </w:rPr>
        <w:t>ул.Берзарина</w:t>
      </w:r>
      <w:proofErr w:type="spellEnd"/>
      <w:r w:rsidRPr="00EC4997">
        <w:rPr>
          <w:color w:val="000000" w:themeColor="text1"/>
        </w:rPr>
        <w:t>, вл. 32, участок с кадастровым номером 77:08:0011001:7207, р-н Щукино, СЗАО г. Москвы</w:t>
      </w:r>
      <w:r w:rsidRPr="00EC4997">
        <w:t>, создаваемый на Земельном участке со следующими основными характеристиками:</w:t>
      </w:r>
    </w:p>
    <w:p w:rsidR="008C5915" w:rsidRPr="00EC4997"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EC4997">
        <w:t>вид:</w:t>
      </w:r>
      <w:r w:rsidR="00E03744" w:rsidRPr="00EC4997">
        <w:rPr>
          <w:bCs/>
        </w:rPr>
        <w:t xml:space="preserve"> </w:t>
      </w:r>
      <w:r w:rsidRPr="00EC4997">
        <w:t>многоквартирный дом,</w:t>
      </w:r>
    </w:p>
    <w:p w:rsidR="00320024" w:rsidRPr="00EC4997" w:rsidRDefault="00320024"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EC4997">
        <w:t>корпус:</w:t>
      </w:r>
      <w:r w:rsidR="00214201" w:rsidRPr="00EC4997">
        <w:t xml:space="preserve"> </w:t>
      </w:r>
      <w:r w:rsidR="006C24DE" w:rsidRPr="00EC4997">
        <w:rPr>
          <w:lang w:val="en-US"/>
        </w:rPr>
        <w:t>___</w:t>
      </w:r>
      <w:r w:rsidRPr="00EC4997">
        <w:t>,</w:t>
      </w:r>
    </w:p>
    <w:p w:rsidR="008C5915" w:rsidRPr="00EC4997"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EC4997">
        <w:t>назначение:</w:t>
      </w:r>
      <w:r w:rsidR="00E03744" w:rsidRPr="00EC4997">
        <w:rPr>
          <w:bCs/>
        </w:rPr>
        <w:t xml:space="preserve"> </w:t>
      </w:r>
      <w:r w:rsidRPr="00EC4997">
        <w:t>жилой,</w:t>
      </w:r>
    </w:p>
    <w:p w:rsidR="008C5915" w:rsidRPr="00EC4997"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EC4997">
        <w:t>этажность:</w:t>
      </w:r>
      <w:r w:rsidR="00E03744" w:rsidRPr="00EC4997">
        <w:rPr>
          <w:bCs/>
        </w:rPr>
        <w:t xml:space="preserve"> </w:t>
      </w:r>
      <w:r w:rsidRPr="00EC4997">
        <w:t>1-21-27+1 нижний технический +1 подземный,</w:t>
      </w:r>
    </w:p>
    <w:p w:rsidR="008C5915" w:rsidRPr="00EC4997"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EC4997">
        <w:t>общая площадь:</w:t>
      </w:r>
      <w:r w:rsidR="00E03744" w:rsidRPr="00EC4997">
        <w:rPr>
          <w:bCs/>
        </w:rPr>
        <w:t xml:space="preserve"> </w:t>
      </w:r>
      <w:r w:rsidRPr="00EC4997">
        <w:t>73 158,90,</w:t>
      </w:r>
    </w:p>
    <w:p w:rsidR="008C5915" w:rsidRPr="00EC4997"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EC4997">
        <w:t>материал наружных стен и каркаса:</w:t>
      </w:r>
      <w:r w:rsidR="00E03744" w:rsidRPr="00EC4997">
        <w:t xml:space="preserve"> </w:t>
      </w:r>
      <w:proofErr w:type="spellStart"/>
      <w:r w:rsidRPr="00EC4997">
        <w:t>cо</w:t>
      </w:r>
      <w:proofErr w:type="spellEnd"/>
      <w:r w:rsidRPr="00EC4997">
        <w:t xml:space="preserve"> сборно-монолитным железобетонным каркасом и стенами из крупных каменных блоков и панелей со сборно-монолитным железобетонным каркасом и стенами из мелкоштучных каменных материалов (кирпич, </w:t>
      </w:r>
      <w:proofErr w:type="spellStart"/>
      <w:proofErr w:type="gramStart"/>
      <w:r w:rsidRPr="00EC4997">
        <w:t>керамика,камни</w:t>
      </w:r>
      <w:proofErr w:type="gramEnd"/>
      <w:r w:rsidRPr="00EC4997">
        <w:t>,блоки</w:t>
      </w:r>
      <w:proofErr w:type="spellEnd"/>
      <w:r w:rsidRPr="00EC4997">
        <w:t xml:space="preserve"> и другие),</w:t>
      </w:r>
    </w:p>
    <w:p w:rsidR="008C5915" w:rsidRPr="00EC4997"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EC4997">
        <w:t>материал поэтажных перекрытий:</w:t>
      </w:r>
      <w:r w:rsidR="00E03744" w:rsidRPr="00EC4997">
        <w:rPr>
          <w:bCs/>
        </w:rPr>
        <w:t xml:space="preserve"> </w:t>
      </w:r>
      <w:r w:rsidRPr="00EC4997">
        <w:t>сборно-монолитные железобетонные,</w:t>
      </w:r>
    </w:p>
    <w:p w:rsidR="008C5915" w:rsidRPr="00EC4997"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EC4997">
        <w:t xml:space="preserve">класс </w:t>
      </w:r>
      <w:proofErr w:type="spellStart"/>
      <w:r w:rsidRPr="00EC4997">
        <w:t>энергоэффективности</w:t>
      </w:r>
      <w:proofErr w:type="spellEnd"/>
      <w:r w:rsidRPr="00EC4997">
        <w:t>:</w:t>
      </w:r>
      <w:r w:rsidR="00E03744" w:rsidRPr="00EC4997">
        <w:rPr>
          <w:bCs/>
        </w:rPr>
        <w:t xml:space="preserve"> </w:t>
      </w:r>
      <w:r w:rsidRPr="00EC4997">
        <w:t>C,</w:t>
      </w:r>
    </w:p>
    <w:p w:rsidR="008C5915" w:rsidRPr="00EC4997"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EC4997">
        <w:t>сейсмостойкость:</w:t>
      </w:r>
      <w:r w:rsidR="00E03744" w:rsidRPr="00EC4997">
        <w:rPr>
          <w:bCs/>
        </w:rPr>
        <w:t xml:space="preserve"> </w:t>
      </w:r>
      <w:r w:rsidRPr="00EC4997">
        <w:t>5 и менее баллов.</w:t>
      </w:r>
    </w:p>
    <w:p w:rsidR="008C5915" w:rsidRPr="00EC4997" w:rsidRDefault="008C5915" w:rsidP="00B41CD3">
      <w:pPr>
        <w:ind w:firstLine="567"/>
        <w:contextualSpacing/>
        <w:rPr>
          <w:sz w:val="22"/>
          <w:szCs w:val="22"/>
        </w:rPr>
      </w:pPr>
      <w:r w:rsidRPr="00EC4997">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rPr>
          <w:b/>
        </w:rPr>
        <w:t>Объект</w:t>
      </w:r>
      <w:r w:rsidRPr="00EC4997">
        <w:t xml:space="preserve"> – жилое помещение (квартира), указанное в п. </w:t>
      </w:r>
      <w:r w:rsidRPr="00EC4997">
        <w:fldChar w:fldCharType="begin"/>
      </w:r>
      <w:r w:rsidRPr="00EC4997">
        <w:instrText xml:space="preserve"> REF _Ref469659083 \r \h  \* MERGEFORMAT </w:instrText>
      </w:r>
      <w:r w:rsidRPr="00EC4997">
        <w:fldChar w:fldCharType="separate"/>
      </w:r>
      <w:r w:rsidR="0036154D" w:rsidRPr="00EC4997">
        <w:t>2.1</w:t>
      </w:r>
      <w:r w:rsidRPr="00EC4997">
        <w:fldChar w:fldCharType="end"/>
      </w:r>
      <w:r w:rsidRPr="00EC4997">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EC4997" w:rsidRDefault="00E84E28" w:rsidP="003B14B5">
      <w:pPr>
        <w:pStyle w:val="af5"/>
        <w:widowControl/>
        <w:numPr>
          <w:ilvl w:val="2"/>
          <w:numId w:val="2"/>
        </w:numPr>
        <w:overflowPunct/>
        <w:autoSpaceDE/>
        <w:autoSpaceDN/>
        <w:adjustRightInd/>
        <w:spacing w:line="240" w:lineRule="auto"/>
        <w:ind w:left="0" w:firstLine="567"/>
        <w:jc w:val="both"/>
        <w:textAlignment w:val="auto"/>
      </w:pPr>
      <w:r w:rsidRPr="00EC4997">
        <w:rPr>
          <w:b/>
        </w:rPr>
        <w:t>Застройщик</w:t>
      </w:r>
      <w:r w:rsidRPr="00EC4997">
        <w:t xml:space="preserve"> –</w:t>
      </w:r>
      <w:r w:rsidR="00BF6E7A" w:rsidRPr="00EC4997">
        <w:t xml:space="preserve"> </w:t>
      </w:r>
      <w:r w:rsidRPr="00EC4997">
        <w:t xml:space="preserve">Общество с ограниченной ответственностью "Специализированный застройщик </w:t>
      </w:r>
      <w:proofErr w:type="spellStart"/>
      <w:r w:rsidRPr="00EC4997">
        <w:t>Стройэкспорт</w:t>
      </w:r>
      <w:proofErr w:type="spellEnd"/>
      <w:r w:rsidRPr="00EC4997">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EC4997"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EC4997">
        <w:t>полученное в установленном порядке Разрешение № 77-214000-020005-2022 от "25" января 2022 г. на строительство Жилого дома;</w:t>
      </w:r>
    </w:p>
    <w:p w:rsidR="008C5915" w:rsidRPr="00EC4997"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EC4997">
        <w:t>опубликованную Застройщиком в сети «Интернет» на сайт</w:t>
      </w:r>
      <w:r w:rsidR="00137965" w:rsidRPr="00EC4997">
        <w:t>е</w:t>
      </w:r>
      <w:r w:rsidRPr="00EC4997">
        <w:t xml:space="preserve"> </w:t>
      </w:r>
      <w:r w:rsidR="009A1B7E" w:rsidRPr="00EC4997">
        <w:t>https://наш.дом.рф/</w:t>
      </w:r>
      <w:r w:rsidRPr="00EC4997">
        <w:t xml:space="preserve"> проектную декларацию;</w:t>
      </w:r>
    </w:p>
    <w:p w:rsidR="008C5915" w:rsidRPr="00EC4997" w:rsidRDefault="00E84E28" w:rsidP="003B14B5">
      <w:pPr>
        <w:pStyle w:val="af5"/>
        <w:widowControl/>
        <w:numPr>
          <w:ilvl w:val="3"/>
          <w:numId w:val="2"/>
        </w:numPr>
        <w:overflowPunct/>
        <w:autoSpaceDE/>
        <w:autoSpaceDN/>
        <w:adjustRightInd/>
        <w:spacing w:line="240" w:lineRule="auto"/>
        <w:ind w:left="0" w:firstLine="567"/>
        <w:jc w:val="both"/>
        <w:textAlignment w:val="auto"/>
      </w:pPr>
      <w:r w:rsidRPr="00EC4997">
        <w:t>Земельный участок</w:t>
      </w:r>
      <w:r w:rsidR="005F4BF6" w:rsidRPr="00EC4997">
        <w:t>.</w:t>
      </w:r>
    </w:p>
    <w:p w:rsidR="008C5915" w:rsidRPr="00EC4997" w:rsidRDefault="00E84E28" w:rsidP="00B41CD3">
      <w:pPr>
        <w:ind w:firstLine="567"/>
        <w:contextualSpacing/>
        <w:rPr>
          <w:sz w:val="22"/>
          <w:szCs w:val="22"/>
        </w:rPr>
      </w:pPr>
      <w:r w:rsidRPr="00EC4997">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rPr>
          <w:b/>
        </w:rPr>
        <w:t>Летние и иные помещения</w:t>
      </w:r>
      <w:r w:rsidRPr="00EC4997">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EC4997" w:rsidRDefault="00E84E28" w:rsidP="003B14B5">
      <w:pPr>
        <w:pStyle w:val="af5"/>
        <w:widowControl/>
        <w:numPr>
          <w:ilvl w:val="2"/>
          <w:numId w:val="2"/>
        </w:numPr>
        <w:overflowPunct/>
        <w:autoSpaceDE/>
        <w:autoSpaceDN/>
        <w:adjustRightInd/>
        <w:spacing w:line="240" w:lineRule="auto"/>
        <w:ind w:left="0" w:firstLine="567"/>
        <w:jc w:val="both"/>
        <w:textAlignment w:val="auto"/>
      </w:pPr>
      <w:r w:rsidRPr="00EC4997">
        <w:rPr>
          <w:b/>
        </w:rPr>
        <w:t>Земельный участок</w:t>
      </w:r>
      <w:r w:rsidR="00905B9B" w:rsidRPr="00EC4997">
        <w:t xml:space="preserve"> – </w:t>
      </w:r>
      <w:r w:rsidR="005F4BF6" w:rsidRPr="00EC4997">
        <w:t>земельный участок</w:t>
      </w:r>
      <w:r w:rsidRPr="00EC4997">
        <w:t>, состоящий из:</w:t>
      </w:r>
    </w:p>
    <w:p w:rsidR="00211DE2" w:rsidRPr="00EC4997" w:rsidRDefault="00E447FC" w:rsidP="00667E23">
      <w:pPr>
        <w:pStyle w:val="af5"/>
        <w:widowControl/>
        <w:numPr>
          <w:ilvl w:val="0"/>
          <w:numId w:val="9"/>
        </w:numPr>
        <w:tabs>
          <w:tab w:val="left" w:pos="851"/>
        </w:tabs>
        <w:overflowPunct/>
        <w:autoSpaceDE/>
        <w:autoSpaceDN/>
        <w:adjustRightInd/>
        <w:spacing w:line="240" w:lineRule="auto"/>
        <w:ind w:left="0" w:firstLine="567"/>
        <w:jc w:val="both"/>
        <w:textAlignment w:val="auto"/>
      </w:pPr>
      <w:r w:rsidRPr="00EC4997">
        <w:t xml:space="preserve">земельный участок общей площадью 11 260 </w:t>
      </w:r>
      <w:proofErr w:type="spellStart"/>
      <w:proofErr w:type="gramStart"/>
      <w:r w:rsidRPr="00EC4997">
        <w:t>кв.м</w:t>
      </w:r>
      <w:proofErr w:type="spellEnd"/>
      <w:proofErr w:type="gramEnd"/>
      <w:r w:rsidRPr="00EC4997">
        <w:t xml:space="preserve"> с кадастровым номером: 77:08:0011001:7207, расположенный по адресу: г. Москва, ул. </w:t>
      </w:r>
      <w:proofErr w:type="spellStart"/>
      <w:r w:rsidRPr="00EC4997">
        <w:t>Берзарина</w:t>
      </w:r>
      <w:proofErr w:type="spellEnd"/>
      <w:r w:rsidRPr="00EC4997">
        <w:t>, вл. 32/2, принадлежащий Застройщику на праве Договор аренды земельного участка № М-08-055738 от 24.09.2020. Стороны пришли к соглашению, что Участник дает свое полное и безоговорочное согласие на передачу Застройщиком земельного участка в ипотеку банку, что подтверждается подписанием Договора.</w:t>
      </w:r>
    </w:p>
    <w:p w:rsidR="00211DE2" w:rsidRPr="00EC4997"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EC4997">
        <w:rPr>
          <w:b/>
          <w:color w:val="000000"/>
        </w:rPr>
        <w:lastRenderedPageBreak/>
        <w:t xml:space="preserve">Проектная </w:t>
      </w:r>
      <w:r w:rsidRPr="00EC4997">
        <w:rPr>
          <w:b/>
          <w:color w:val="000000" w:themeColor="text1"/>
        </w:rPr>
        <w:t xml:space="preserve">приведенная </w:t>
      </w:r>
      <w:r w:rsidRPr="00EC4997">
        <w:rPr>
          <w:b/>
          <w:color w:val="000000"/>
        </w:rPr>
        <w:t>площадь Объекта</w:t>
      </w:r>
      <w:r w:rsidRPr="00EC4997">
        <w:rPr>
          <w:color w:val="000000"/>
        </w:rPr>
        <w:t xml:space="preserve"> – сумма Общей площади Объекта (</w:t>
      </w:r>
      <w:proofErr w:type="spellStart"/>
      <w:r w:rsidRPr="00EC4997">
        <w:rPr>
          <w:color w:val="000000"/>
        </w:rPr>
        <w:t>пп</w:t>
      </w:r>
      <w:proofErr w:type="spellEnd"/>
      <w:r w:rsidRPr="00EC4997">
        <w:rPr>
          <w:color w:val="000000"/>
        </w:rPr>
        <w:t>.</w:t>
      </w:r>
      <w:r w:rsidR="0022113B" w:rsidRPr="00EC4997">
        <w:rPr>
          <w:color w:val="000000"/>
        </w:rPr>
        <w:t> </w:t>
      </w:r>
      <w:r w:rsidR="0022113B" w:rsidRPr="00EC4997">
        <w:rPr>
          <w:color w:val="000000"/>
        </w:rPr>
        <w:fldChar w:fldCharType="begin"/>
      </w:r>
      <w:r w:rsidR="0022113B" w:rsidRPr="00EC4997">
        <w:rPr>
          <w:color w:val="000000"/>
        </w:rPr>
        <w:instrText xml:space="preserve"> REF _Ref64552376 \r \h  \* MERGEFORMAT </w:instrText>
      </w:r>
      <w:r w:rsidR="0022113B" w:rsidRPr="00EC4997">
        <w:rPr>
          <w:color w:val="000000"/>
        </w:rPr>
      </w:r>
      <w:r w:rsidR="0022113B" w:rsidRPr="00EC4997">
        <w:rPr>
          <w:color w:val="000000"/>
        </w:rPr>
        <w:fldChar w:fldCharType="separate"/>
      </w:r>
      <w:r w:rsidR="0036154D" w:rsidRPr="00EC4997">
        <w:rPr>
          <w:color w:val="000000"/>
        </w:rPr>
        <w:t>2.1.8</w:t>
      </w:r>
      <w:r w:rsidR="0022113B" w:rsidRPr="00EC4997">
        <w:rPr>
          <w:color w:val="000000"/>
        </w:rPr>
        <w:fldChar w:fldCharType="end"/>
      </w:r>
      <w:r w:rsidRPr="00EC4997">
        <w:rPr>
          <w:color w:val="000000"/>
        </w:rPr>
        <w:t xml:space="preserve"> Договора) и площади Летних и иных помещений, </w:t>
      </w:r>
      <w:r w:rsidRPr="00EC4997">
        <w:t>рассчитанные без понижающих коэффициентов</w:t>
      </w:r>
      <w:r w:rsidRPr="00EC4997">
        <w:rPr>
          <w:color w:val="000000"/>
        </w:rPr>
        <w:t xml:space="preserve"> (</w:t>
      </w:r>
      <w:proofErr w:type="spellStart"/>
      <w:r w:rsidRPr="00EC4997">
        <w:rPr>
          <w:color w:val="000000"/>
        </w:rPr>
        <w:t>пп</w:t>
      </w:r>
      <w:proofErr w:type="spellEnd"/>
      <w:r w:rsidRPr="00EC4997">
        <w:rPr>
          <w:color w:val="000000"/>
        </w:rPr>
        <w:t>. </w:t>
      </w:r>
      <w:r w:rsidR="0022113B" w:rsidRPr="00EC4997">
        <w:rPr>
          <w:color w:val="000000"/>
        </w:rPr>
        <w:fldChar w:fldCharType="begin"/>
      </w:r>
      <w:r w:rsidR="0022113B" w:rsidRPr="00EC4997">
        <w:rPr>
          <w:color w:val="000000"/>
        </w:rPr>
        <w:instrText xml:space="preserve"> REF _Ref64552412 \r \h </w:instrText>
      </w:r>
      <w:r w:rsidR="00EC4997">
        <w:rPr>
          <w:color w:val="000000"/>
        </w:rPr>
        <w:instrText xml:space="preserve"> \* MERGEFORMAT </w:instrText>
      </w:r>
      <w:r w:rsidR="0022113B" w:rsidRPr="00EC4997">
        <w:rPr>
          <w:color w:val="000000"/>
        </w:rPr>
      </w:r>
      <w:r w:rsidR="0022113B" w:rsidRPr="00EC4997">
        <w:rPr>
          <w:color w:val="000000"/>
        </w:rPr>
        <w:fldChar w:fldCharType="separate"/>
      </w:r>
      <w:r w:rsidR="0036154D" w:rsidRPr="00EC4997">
        <w:rPr>
          <w:color w:val="000000"/>
        </w:rPr>
        <w:t>2.1.9</w:t>
      </w:r>
      <w:r w:rsidR="0022113B" w:rsidRPr="00EC4997">
        <w:rPr>
          <w:color w:val="000000"/>
        </w:rPr>
        <w:fldChar w:fldCharType="end"/>
      </w:r>
      <w:r w:rsidRPr="00EC4997">
        <w:rPr>
          <w:color w:val="000000"/>
        </w:rPr>
        <w:t xml:space="preserve"> Договора).</w:t>
      </w:r>
    </w:p>
    <w:p w:rsidR="00211DE2" w:rsidRPr="00EC4997"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EC4997">
        <w:rPr>
          <w:b/>
          <w:color w:val="000000"/>
        </w:rPr>
        <w:t>Проектная площадь Объекта</w:t>
      </w:r>
      <w:r w:rsidRPr="00EC4997">
        <w:rPr>
          <w:color w:val="000000"/>
        </w:rPr>
        <w:t xml:space="preserve"> – сумма Общей площади Объекта (</w:t>
      </w:r>
      <w:proofErr w:type="spellStart"/>
      <w:r w:rsidRPr="00EC4997">
        <w:rPr>
          <w:color w:val="000000"/>
        </w:rPr>
        <w:t>пп</w:t>
      </w:r>
      <w:proofErr w:type="spellEnd"/>
      <w:r w:rsidR="0022113B" w:rsidRPr="00EC4997">
        <w:rPr>
          <w:color w:val="000000"/>
        </w:rPr>
        <w:t>. </w:t>
      </w:r>
      <w:r w:rsidR="0022113B" w:rsidRPr="00EC4997">
        <w:rPr>
          <w:color w:val="000000"/>
        </w:rPr>
        <w:fldChar w:fldCharType="begin"/>
      </w:r>
      <w:r w:rsidR="0022113B" w:rsidRPr="00EC4997">
        <w:rPr>
          <w:color w:val="000000"/>
        </w:rPr>
        <w:instrText xml:space="preserve"> REF _Ref64552376 \r \h </w:instrText>
      </w:r>
      <w:r w:rsidR="00EC4997">
        <w:rPr>
          <w:color w:val="000000"/>
        </w:rPr>
        <w:instrText xml:space="preserve"> \* MERGEFORMAT </w:instrText>
      </w:r>
      <w:r w:rsidR="0022113B" w:rsidRPr="00EC4997">
        <w:rPr>
          <w:color w:val="000000"/>
        </w:rPr>
      </w:r>
      <w:r w:rsidR="0022113B" w:rsidRPr="00EC4997">
        <w:rPr>
          <w:color w:val="000000"/>
        </w:rPr>
        <w:fldChar w:fldCharType="separate"/>
      </w:r>
      <w:r w:rsidR="0036154D" w:rsidRPr="00EC4997">
        <w:rPr>
          <w:color w:val="000000"/>
        </w:rPr>
        <w:t>2.1.8</w:t>
      </w:r>
      <w:r w:rsidR="0022113B" w:rsidRPr="00EC4997">
        <w:rPr>
          <w:color w:val="000000"/>
        </w:rPr>
        <w:fldChar w:fldCharType="end"/>
      </w:r>
      <w:r w:rsidRPr="00EC4997">
        <w:rPr>
          <w:color w:val="000000"/>
        </w:rPr>
        <w:t xml:space="preserve"> Договора) и площади Летних и иных помещений, </w:t>
      </w:r>
      <w:r w:rsidRPr="00EC4997">
        <w:t xml:space="preserve">рассчитанные с понижающим коэффициентом: для лоджий - 0,5, для балконов и террас - 0,3, для веранд - 1,0 </w:t>
      </w:r>
      <w:r w:rsidRPr="00EC4997">
        <w:rPr>
          <w:color w:val="000000"/>
        </w:rPr>
        <w:t>(</w:t>
      </w:r>
      <w:proofErr w:type="spellStart"/>
      <w:r w:rsidRPr="00EC4997">
        <w:rPr>
          <w:color w:val="000000"/>
        </w:rPr>
        <w:t>пп</w:t>
      </w:r>
      <w:proofErr w:type="spellEnd"/>
      <w:r w:rsidRPr="00EC4997">
        <w:rPr>
          <w:color w:val="000000"/>
        </w:rPr>
        <w:t>. </w:t>
      </w:r>
      <w:r w:rsidR="0022113B" w:rsidRPr="00EC4997">
        <w:rPr>
          <w:color w:val="000000"/>
        </w:rPr>
        <w:fldChar w:fldCharType="begin"/>
      </w:r>
      <w:r w:rsidR="0022113B" w:rsidRPr="00EC4997">
        <w:rPr>
          <w:color w:val="000000"/>
        </w:rPr>
        <w:instrText xml:space="preserve"> REF _Ref64552492 \r \h </w:instrText>
      </w:r>
      <w:r w:rsidR="00EC4997">
        <w:rPr>
          <w:color w:val="000000"/>
        </w:rPr>
        <w:instrText xml:space="preserve"> \* MERGEFORMAT </w:instrText>
      </w:r>
      <w:r w:rsidR="0022113B" w:rsidRPr="00EC4997">
        <w:rPr>
          <w:color w:val="000000"/>
        </w:rPr>
      </w:r>
      <w:r w:rsidR="0022113B" w:rsidRPr="00EC4997">
        <w:rPr>
          <w:color w:val="000000"/>
        </w:rPr>
        <w:fldChar w:fldCharType="separate"/>
      </w:r>
      <w:r w:rsidR="0036154D" w:rsidRPr="00EC4997">
        <w:rPr>
          <w:color w:val="000000"/>
        </w:rPr>
        <w:t>2.1.10</w:t>
      </w:r>
      <w:r w:rsidR="0022113B" w:rsidRPr="00EC4997">
        <w:rPr>
          <w:color w:val="000000"/>
        </w:rPr>
        <w:fldChar w:fldCharType="end"/>
      </w:r>
      <w:r w:rsidRPr="00EC4997">
        <w:rPr>
          <w:color w:val="000000"/>
        </w:rPr>
        <w:t xml:space="preserve"> Договора).</w:t>
      </w:r>
    </w:p>
    <w:p w:rsidR="00211DE2" w:rsidRPr="00EC4997"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EC4997">
        <w:rPr>
          <w:b/>
        </w:rPr>
        <w:t>Окончательная Суммарная площадь Объекта</w:t>
      </w:r>
      <w:r w:rsidRPr="00EC4997">
        <w:t xml:space="preserve"> </w:t>
      </w:r>
      <w:r w:rsidRPr="00EC4997">
        <w:rPr>
          <w:color w:val="000000"/>
        </w:rPr>
        <w:t>–</w:t>
      </w:r>
      <w:r w:rsidRPr="00EC4997">
        <w:t xml:space="preserve"> сумма Общей площади Объекта и площадей Летних и иных помещений, рассчитанная </w:t>
      </w:r>
      <w:r w:rsidR="00C74DD9" w:rsidRPr="00EC4997">
        <w:t xml:space="preserve">по итогам обмеров Объекта </w:t>
      </w:r>
      <w:r w:rsidRPr="00EC4997">
        <w:t>на основании данных кадастрового инженера, имеющим действующий квалификационный аттестат кадастрового инженера.</w:t>
      </w:r>
      <w:r w:rsidR="00C74DD9" w:rsidRPr="00EC4997">
        <w:t xml:space="preserve"> </w:t>
      </w:r>
      <w:r w:rsidRPr="00EC4997">
        <w:rPr>
          <w:color w:val="000000"/>
        </w:rPr>
        <w:t>Площадь Летних и иных помещений Объекта рассчитывается с понижающим коэффициентом:</w:t>
      </w:r>
      <w:r w:rsidRPr="00EC4997">
        <w:t xml:space="preserve"> </w:t>
      </w:r>
      <w:r w:rsidRPr="00EC4997">
        <w:rPr>
          <w:color w:val="000000"/>
        </w:rPr>
        <w:t>для лоджий - 0,5, для балконов и террас - 0,3,</w:t>
      </w:r>
      <w:r w:rsidRPr="00EC4997">
        <w:t xml:space="preserve"> </w:t>
      </w:r>
      <w:r w:rsidRPr="00EC4997">
        <w:rPr>
          <w:color w:val="000000"/>
        </w:rPr>
        <w:t>для веранд - 1,0.</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22861" w:rsidRPr="00EC4997">
        <w:t xml:space="preserve">– </w:t>
      </w:r>
      <w:r w:rsidRPr="00EC4997">
        <w:rPr>
          <w:b/>
        </w:rPr>
        <w:t>Закон</w:t>
      </w:r>
      <w:r w:rsidRPr="00EC4997">
        <w:t xml:space="preserve"> </w:t>
      </w:r>
      <w:r w:rsidRPr="00EC4997">
        <w:rPr>
          <w:b/>
        </w:rPr>
        <w:t>№214-ФЗ</w:t>
      </w:r>
      <w:r w:rsidRPr="00EC4997">
        <w:t>).</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proofErr w:type="gramStart"/>
      <w:r w:rsidRPr="00EC4997">
        <w:t>Право  собственности</w:t>
      </w:r>
      <w:proofErr w:type="gramEnd"/>
      <w:r w:rsidRPr="00EC4997">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C4997">
        <w:rPr>
          <w:rFonts w:ascii="Times New Roman" w:hAnsi="Times New Roman"/>
          <w:b/>
          <w:caps/>
          <w:color w:val="auto"/>
          <w:sz w:val="22"/>
          <w:szCs w:val="22"/>
        </w:rPr>
        <w:t>ПРЕДМЕТ ДОГОВОРА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0" w:name="_Ref469659083"/>
      <w:r w:rsidRPr="00EC4997">
        <w:t xml:space="preserve">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w:t>
      </w:r>
      <w:proofErr w:type="gramStart"/>
      <w:r w:rsidRPr="00EC4997">
        <w:t>Участнику  Объект</w:t>
      </w:r>
      <w:proofErr w:type="gramEnd"/>
      <w:r w:rsidRPr="00EC4997">
        <w:t>,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EC4997">
        <w:t>.</w:t>
      </w:r>
    </w:p>
    <w:p w:rsidR="008C5915" w:rsidRPr="00EC4997" w:rsidRDefault="008C5915" w:rsidP="008C5915">
      <w:pPr>
        <w:pStyle w:val="af5"/>
        <w:spacing w:line="240" w:lineRule="auto"/>
        <w:ind w:left="0" w:firstLine="567"/>
        <w:jc w:val="both"/>
      </w:pPr>
    </w:p>
    <w:p w:rsidR="008C5915" w:rsidRPr="00EC4997" w:rsidRDefault="008C5915" w:rsidP="00B41CD3">
      <w:pPr>
        <w:ind w:firstLine="567"/>
        <w:contextualSpacing/>
        <w:rPr>
          <w:sz w:val="22"/>
          <w:szCs w:val="22"/>
        </w:rPr>
      </w:pPr>
      <w:r w:rsidRPr="00EC4997">
        <w:rPr>
          <w:sz w:val="22"/>
          <w:szCs w:val="22"/>
        </w:rPr>
        <w:t>Объектом является жилое помещение (квартира), имеющее следующие проектные характеристики:</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Назначение объекта:</w:t>
      </w:r>
      <w:r w:rsidR="00E03744" w:rsidRPr="00EC4997">
        <w:rPr>
          <w:bCs/>
        </w:rPr>
        <w:t xml:space="preserve"> </w:t>
      </w:r>
      <w:r w:rsidRPr="00EC4997">
        <w:t>жилое помещение;</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Корпус</w:t>
      </w:r>
      <w:r w:rsidR="00447642" w:rsidRPr="00EC4997">
        <w:t xml:space="preserve"> </w:t>
      </w:r>
      <w:r w:rsidR="006C24DE" w:rsidRPr="00EC4997">
        <w:rPr>
          <w:lang w:val="en-US"/>
        </w:rPr>
        <w:t>___</w:t>
      </w:r>
      <w:r w:rsidR="006C24DE" w:rsidRPr="00EC4997">
        <w:t>;</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Подъезд (Секция)</w:t>
      </w:r>
      <w:r w:rsidR="00E03744" w:rsidRPr="00EC4997">
        <w:rPr>
          <w:bCs/>
        </w:rPr>
        <w:t xml:space="preserve"> </w:t>
      </w:r>
      <w:r w:rsidR="006C24DE" w:rsidRPr="00EC4997">
        <w:t>____</w:t>
      </w:r>
      <w:r w:rsidRPr="00EC4997">
        <w:t>;</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Этаж</w:t>
      </w:r>
      <w:r w:rsidR="00B41CD3" w:rsidRPr="00EC4997">
        <w:t xml:space="preserve"> </w:t>
      </w:r>
      <w:r w:rsidR="006C24DE" w:rsidRPr="00EC4997">
        <w:t>___</w:t>
      </w:r>
      <w:r w:rsidRPr="00EC4997">
        <w:t>;</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1" w:name="_Ref469586046"/>
      <w:r w:rsidRPr="00EC4997">
        <w:t>Условный номер</w:t>
      </w:r>
      <w:r w:rsidR="00B41CD3" w:rsidRPr="00EC4997">
        <w:t xml:space="preserve"> </w:t>
      </w:r>
      <w:r w:rsidR="006C24DE" w:rsidRPr="00EC4997">
        <w:t>____</w:t>
      </w:r>
      <w:r w:rsidRPr="00EC4997">
        <w:t>;</w:t>
      </w:r>
      <w:bookmarkEnd w:id="1"/>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Количество комнат:</w:t>
      </w:r>
      <w:r w:rsidR="00E03744" w:rsidRPr="00EC4997">
        <w:rPr>
          <w:bCs/>
        </w:rPr>
        <w:t xml:space="preserve"> </w:t>
      </w:r>
      <w:r w:rsidR="006C24DE" w:rsidRPr="00EC4997">
        <w:t>____</w:t>
      </w:r>
      <w:r w:rsidRPr="00EC4997">
        <w:t xml:space="preserve">, площадь комнат </w:t>
      </w:r>
      <w:r w:rsidR="006C24DE" w:rsidRPr="00EC4997">
        <w:t>____</w:t>
      </w:r>
      <w:proofErr w:type="spellStart"/>
      <w:proofErr w:type="gramStart"/>
      <w:r w:rsidR="001F3686" w:rsidRPr="00EC4997">
        <w:t>кв.м</w:t>
      </w:r>
      <w:proofErr w:type="spellEnd"/>
      <w:proofErr w:type="gramEnd"/>
      <w:r w:rsidR="001F3686" w:rsidRPr="00EC4997">
        <w:t>, при этом:</w:t>
      </w:r>
    </w:p>
    <w:p w:rsidR="0022113B" w:rsidRPr="00EC4997" w:rsidRDefault="00E447FC" w:rsidP="002F62DB">
      <w:pPr>
        <w:pStyle w:val="af5"/>
        <w:widowControl/>
        <w:numPr>
          <w:ilvl w:val="0"/>
          <w:numId w:val="9"/>
        </w:numPr>
        <w:tabs>
          <w:tab w:val="left" w:pos="851"/>
        </w:tabs>
        <w:overflowPunct/>
        <w:autoSpaceDE/>
        <w:autoSpaceDN/>
        <w:adjustRightInd/>
        <w:spacing w:line="240" w:lineRule="auto"/>
        <w:ind w:left="0" w:firstLine="567"/>
        <w:jc w:val="both"/>
        <w:textAlignment w:val="auto"/>
      </w:pPr>
      <w:r w:rsidRPr="00EC4997">
        <w:t xml:space="preserve">наименование: Спальня </w:t>
      </w:r>
      <w:r w:rsidR="006C24DE" w:rsidRPr="00EC4997">
        <w:t>____</w:t>
      </w:r>
      <w:r w:rsidRPr="00EC4997">
        <w:t xml:space="preserve">, проектной площадью </w:t>
      </w:r>
      <w:r w:rsidR="006C24DE" w:rsidRPr="00EC4997">
        <w:t>____</w:t>
      </w:r>
      <w:r w:rsidRPr="00EC4997">
        <w:t xml:space="preserve"> </w:t>
      </w:r>
      <w:proofErr w:type="spellStart"/>
      <w:r w:rsidRPr="00EC4997">
        <w:t>кв.м</w:t>
      </w:r>
      <w:proofErr w:type="spellEnd"/>
      <w:r w:rsidRPr="00EC4997">
        <w:t>.</w:t>
      </w:r>
    </w:p>
    <w:p w:rsidR="005915D4" w:rsidRPr="00EC4997" w:rsidRDefault="006C24DE">
      <w:pPr>
        <w:pStyle w:val="af5"/>
        <w:widowControl/>
        <w:numPr>
          <w:ilvl w:val="0"/>
          <w:numId w:val="9"/>
        </w:numPr>
        <w:tabs>
          <w:tab w:val="left" w:pos="851"/>
        </w:tabs>
        <w:overflowPunct/>
        <w:autoSpaceDE/>
        <w:autoSpaceDN/>
        <w:adjustRightInd/>
        <w:spacing w:line="240" w:lineRule="auto"/>
        <w:ind w:left="0" w:firstLine="567"/>
        <w:jc w:val="both"/>
        <w:textAlignment w:val="auto"/>
      </w:pPr>
      <w:r w:rsidRPr="00EC4997">
        <w:t xml:space="preserve">наименование: Спальня ____, проектной площадью ____ </w:t>
      </w:r>
      <w:proofErr w:type="spellStart"/>
      <w:r w:rsidRPr="00EC4997">
        <w:t>кв.м</w:t>
      </w:r>
      <w:proofErr w:type="spellEnd"/>
      <w:r w:rsidRPr="00EC4997">
        <w:t>.</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 xml:space="preserve">Площадь помещений вспомогательного использования </w:t>
      </w:r>
      <w:r w:rsidR="006C24DE" w:rsidRPr="00EC4997">
        <w:t xml:space="preserve">____ </w:t>
      </w:r>
      <w:proofErr w:type="spellStart"/>
      <w:proofErr w:type="gramStart"/>
      <w:r w:rsidR="001F3686" w:rsidRPr="00EC4997">
        <w:t>кв.м</w:t>
      </w:r>
      <w:proofErr w:type="spellEnd"/>
      <w:proofErr w:type="gramEnd"/>
      <w:r w:rsidR="001F3686" w:rsidRPr="00EC4997">
        <w:t>, при этом:</w:t>
      </w:r>
    </w:p>
    <w:p w:rsidR="0022113B" w:rsidRPr="00EC4997" w:rsidRDefault="00E447FC" w:rsidP="0022113B">
      <w:pPr>
        <w:pStyle w:val="af5"/>
        <w:widowControl/>
        <w:numPr>
          <w:ilvl w:val="0"/>
          <w:numId w:val="9"/>
        </w:numPr>
        <w:tabs>
          <w:tab w:val="left" w:pos="851"/>
        </w:tabs>
        <w:overflowPunct/>
        <w:autoSpaceDE/>
        <w:autoSpaceDN/>
        <w:adjustRightInd/>
        <w:spacing w:line="240" w:lineRule="auto"/>
        <w:ind w:left="0" w:firstLine="567"/>
        <w:jc w:val="both"/>
        <w:textAlignment w:val="auto"/>
      </w:pPr>
      <w:r w:rsidRPr="00EC4997">
        <w:t xml:space="preserve">наименование: Коридор, проектной площадью </w:t>
      </w:r>
      <w:r w:rsidR="006C24DE" w:rsidRPr="00EC4997">
        <w:t>____</w:t>
      </w:r>
      <w:r w:rsidRPr="00EC4997">
        <w:t xml:space="preserve"> </w:t>
      </w:r>
      <w:proofErr w:type="spellStart"/>
      <w:r w:rsidRPr="00EC4997">
        <w:t>кв.м</w:t>
      </w:r>
      <w:proofErr w:type="spellEnd"/>
      <w:r w:rsidRPr="00EC4997">
        <w:t>.</w:t>
      </w:r>
    </w:p>
    <w:p w:rsidR="005915D4" w:rsidRPr="00EC4997" w:rsidRDefault="006C24DE">
      <w:pPr>
        <w:pStyle w:val="af5"/>
        <w:widowControl/>
        <w:numPr>
          <w:ilvl w:val="0"/>
          <w:numId w:val="9"/>
        </w:numPr>
        <w:tabs>
          <w:tab w:val="left" w:pos="851"/>
        </w:tabs>
        <w:overflowPunct/>
        <w:autoSpaceDE/>
        <w:autoSpaceDN/>
        <w:adjustRightInd/>
        <w:spacing w:line="240" w:lineRule="auto"/>
        <w:ind w:left="0" w:firstLine="567"/>
        <w:jc w:val="both"/>
        <w:textAlignment w:val="auto"/>
      </w:pPr>
      <w:r w:rsidRPr="00EC4997">
        <w:t>наименование: Санузел ____, проектной площадью ____</w:t>
      </w:r>
      <w:proofErr w:type="spellStart"/>
      <w:r w:rsidRPr="00EC4997">
        <w:t>кв.м</w:t>
      </w:r>
      <w:proofErr w:type="spellEnd"/>
      <w:r w:rsidRPr="00EC4997">
        <w:t>.</w:t>
      </w:r>
    </w:p>
    <w:p w:rsidR="005915D4" w:rsidRPr="00EC4997" w:rsidRDefault="006C24DE">
      <w:pPr>
        <w:pStyle w:val="af5"/>
        <w:widowControl/>
        <w:numPr>
          <w:ilvl w:val="0"/>
          <w:numId w:val="9"/>
        </w:numPr>
        <w:tabs>
          <w:tab w:val="left" w:pos="851"/>
        </w:tabs>
        <w:overflowPunct/>
        <w:autoSpaceDE/>
        <w:autoSpaceDN/>
        <w:adjustRightInd/>
        <w:spacing w:line="240" w:lineRule="auto"/>
        <w:ind w:left="0" w:firstLine="567"/>
        <w:jc w:val="both"/>
        <w:textAlignment w:val="auto"/>
      </w:pPr>
      <w:r w:rsidRPr="00EC4997">
        <w:t xml:space="preserve">наименование: Кухня, проектной площадью ____ </w:t>
      </w:r>
      <w:proofErr w:type="spellStart"/>
      <w:r w:rsidRPr="00EC4997">
        <w:t>кв.м</w:t>
      </w:r>
      <w:proofErr w:type="spellEnd"/>
      <w:r w:rsidRPr="00EC4997">
        <w:t>.</w:t>
      </w:r>
    </w:p>
    <w:p w:rsidR="002E2819" w:rsidRPr="00EC4997" w:rsidRDefault="002E2819" w:rsidP="003B14B5">
      <w:pPr>
        <w:pStyle w:val="af5"/>
        <w:widowControl/>
        <w:numPr>
          <w:ilvl w:val="2"/>
          <w:numId w:val="2"/>
        </w:numPr>
        <w:overflowPunct/>
        <w:autoSpaceDE/>
        <w:autoSpaceDN/>
        <w:adjustRightInd/>
        <w:spacing w:line="240" w:lineRule="auto"/>
        <w:ind w:left="0" w:firstLine="567"/>
        <w:jc w:val="both"/>
        <w:textAlignment w:val="auto"/>
        <w:rPr>
          <w:color w:val="000000"/>
        </w:rPr>
      </w:pPr>
      <w:bookmarkStart w:id="2" w:name="_Ref64552376"/>
      <w:r w:rsidRPr="00EC4997">
        <w:t xml:space="preserve">Общая площадь Объекта (сумма площади комнат и площади помещений вспомогательного использования) </w:t>
      </w:r>
      <w:r w:rsidR="006C24DE" w:rsidRPr="00EC4997">
        <w:t>____</w:t>
      </w:r>
      <w:proofErr w:type="spellStart"/>
      <w:proofErr w:type="gramStart"/>
      <w:r w:rsidRPr="00EC4997">
        <w:t>кв.м</w:t>
      </w:r>
      <w:proofErr w:type="spellEnd"/>
      <w:proofErr w:type="gramEnd"/>
      <w:r w:rsidRPr="00EC4997">
        <w:t>;</w:t>
      </w:r>
      <w:bookmarkEnd w:id="2"/>
    </w:p>
    <w:p w:rsidR="0079357C" w:rsidRPr="00EC4997" w:rsidRDefault="008C5915" w:rsidP="006C24DE">
      <w:pPr>
        <w:pStyle w:val="af5"/>
        <w:widowControl/>
        <w:numPr>
          <w:ilvl w:val="2"/>
          <w:numId w:val="2"/>
        </w:numPr>
        <w:overflowPunct/>
        <w:autoSpaceDE/>
        <w:autoSpaceDN/>
        <w:adjustRightInd/>
        <w:spacing w:line="240" w:lineRule="auto"/>
        <w:ind w:left="0" w:firstLine="567"/>
        <w:jc w:val="both"/>
        <w:textAlignment w:val="auto"/>
      </w:pPr>
      <w:bookmarkStart w:id="3" w:name="_Ref64552412"/>
      <w:r w:rsidRPr="00EC4997">
        <w:t xml:space="preserve">Площадь Летних и иных помещений </w:t>
      </w:r>
      <w:r w:rsidR="006C24DE" w:rsidRPr="00EC4997">
        <w:t>____</w:t>
      </w:r>
      <w:r w:rsidRPr="00EC4997">
        <w:t xml:space="preserve"> </w:t>
      </w:r>
      <w:proofErr w:type="spellStart"/>
      <w:proofErr w:type="gramStart"/>
      <w:r w:rsidRPr="00EC4997">
        <w:t>кв.м</w:t>
      </w:r>
      <w:proofErr w:type="spellEnd"/>
      <w:proofErr w:type="gramEnd"/>
      <w:r w:rsidR="001F3686" w:rsidRPr="00EC4997">
        <w:t xml:space="preserve"> (рассчитанная без понижающих коэффициентов</w:t>
      </w:r>
      <w:bookmarkEnd w:id="3"/>
      <w:r w:rsidR="006C24DE" w:rsidRPr="00EC4997">
        <w:t>;</w:t>
      </w:r>
    </w:p>
    <w:p w:rsidR="0079357C" w:rsidRPr="00EC4997" w:rsidRDefault="001F3686" w:rsidP="006C24DE">
      <w:pPr>
        <w:pStyle w:val="af5"/>
        <w:widowControl/>
        <w:numPr>
          <w:ilvl w:val="2"/>
          <w:numId w:val="2"/>
        </w:numPr>
        <w:overflowPunct/>
        <w:autoSpaceDE/>
        <w:autoSpaceDN/>
        <w:adjustRightInd/>
        <w:spacing w:line="240" w:lineRule="auto"/>
        <w:ind w:left="0" w:firstLine="567"/>
        <w:jc w:val="both"/>
        <w:textAlignment w:val="auto"/>
      </w:pPr>
      <w:bookmarkStart w:id="4" w:name="_Ref64552492"/>
      <w:r w:rsidRPr="00EC4997">
        <w:t xml:space="preserve">Площадь Летних и иных помещений </w:t>
      </w:r>
      <w:r w:rsidR="006C24DE" w:rsidRPr="00EC4997">
        <w:t>____</w:t>
      </w:r>
      <w:r w:rsidR="00722CF7" w:rsidRPr="00EC4997">
        <w:t xml:space="preserve"> </w:t>
      </w:r>
      <w:proofErr w:type="spellStart"/>
      <w:proofErr w:type="gramStart"/>
      <w:r w:rsidR="001149E8" w:rsidRPr="00EC4997">
        <w:t>кв.м</w:t>
      </w:r>
      <w:proofErr w:type="spellEnd"/>
      <w:proofErr w:type="gramEnd"/>
      <w:r w:rsidRPr="00EC4997">
        <w:t xml:space="preserve"> (рассчитанная с понижающим коэффициентом, установленным федеральным органом исполнительной власти)</w:t>
      </w:r>
      <w:bookmarkEnd w:id="4"/>
      <w:r w:rsidR="006C24DE" w:rsidRPr="00EC4997">
        <w:t>.</w:t>
      </w:r>
    </w:p>
    <w:p w:rsidR="008C5915" w:rsidRPr="00EC4997" w:rsidRDefault="002E2819" w:rsidP="00722CF7">
      <w:pPr>
        <w:pStyle w:val="af5"/>
        <w:widowControl/>
        <w:numPr>
          <w:ilvl w:val="2"/>
          <w:numId w:val="2"/>
        </w:numPr>
        <w:overflowPunct/>
        <w:autoSpaceDE/>
        <w:autoSpaceDN/>
        <w:adjustRightInd/>
        <w:spacing w:line="240" w:lineRule="auto"/>
        <w:ind w:left="0" w:firstLine="567"/>
        <w:jc w:val="both"/>
        <w:textAlignment w:val="auto"/>
      </w:pPr>
      <w:bookmarkStart w:id="5" w:name="_Ref64553272"/>
      <w:r w:rsidRPr="00EC4997">
        <w:t xml:space="preserve">Проектная </w:t>
      </w:r>
      <w:r w:rsidR="00373DEE" w:rsidRPr="00EC4997">
        <w:t xml:space="preserve">приведенная </w:t>
      </w:r>
      <w:r w:rsidRPr="00EC4997">
        <w:t xml:space="preserve">площадь Объекта </w:t>
      </w:r>
      <w:r w:rsidR="006C24DE" w:rsidRPr="00EC4997">
        <w:t>___</w:t>
      </w:r>
      <w:proofErr w:type="gramStart"/>
      <w:r w:rsidR="006C24DE" w:rsidRPr="00EC4997">
        <w:t xml:space="preserve">_ </w:t>
      </w:r>
      <w:r w:rsidR="00722CF7" w:rsidRPr="00EC4997">
        <w:t xml:space="preserve"> </w:t>
      </w:r>
      <w:proofErr w:type="spellStart"/>
      <w:r w:rsidRPr="00EC4997">
        <w:t>кв</w:t>
      </w:r>
      <w:proofErr w:type="gramEnd"/>
      <w:r w:rsidRPr="00EC4997">
        <w:t>.м</w:t>
      </w:r>
      <w:proofErr w:type="spellEnd"/>
      <w:r w:rsidRPr="00EC4997">
        <w:t xml:space="preserve"> (с учетом Летних и иных помещений, рассчитанных без понижающих коэффициентов).</w:t>
      </w:r>
      <w:bookmarkEnd w:id="5"/>
    </w:p>
    <w:p w:rsidR="001F3686" w:rsidRPr="00EC4997" w:rsidRDefault="002E2819" w:rsidP="003B14B5">
      <w:pPr>
        <w:pStyle w:val="af5"/>
        <w:widowControl/>
        <w:numPr>
          <w:ilvl w:val="2"/>
          <w:numId w:val="2"/>
        </w:numPr>
        <w:overflowPunct/>
        <w:autoSpaceDE/>
        <w:autoSpaceDN/>
        <w:adjustRightInd/>
        <w:spacing w:line="240" w:lineRule="auto"/>
        <w:ind w:left="0" w:firstLine="567"/>
        <w:jc w:val="both"/>
        <w:textAlignment w:val="auto"/>
        <w:rPr>
          <w:color w:val="000000"/>
        </w:rPr>
      </w:pPr>
      <w:bookmarkStart w:id="6" w:name="_Ref469585894"/>
      <w:r w:rsidRPr="00EC4997">
        <w:t xml:space="preserve">Проектная площадь Объекта </w:t>
      </w:r>
      <w:r w:rsidR="006C24DE" w:rsidRPr="00EC4997">
        <w:t xml:space="preserve">____ </w:t>
      </w:r>
      <w:proofErr w:type="spellStart"/>
      <w:proofErr w:type="gramStart"/>
      <w:r w:rsidRPr="00EC4997">
        <w:t>кв.м</w:t>
      </w:r>
      <w:proofErr w:type="spellEnd"/>
      <w:proofErr w:type="gramEnd"/>
      <w:r w:rsidRPr="00EC4997">
        <w:t xml:space="preserve"> (с учетом Летних и иных помещений, рассчитанных с понижающим коэффициентом для лоджий – 0,5, для балконов и террас –</w:t>
      </w:r>
      <w:r w:rsidR="0079357C" w:rsidRPr="00EC4997">
        <w:t xml:space="preserve"> 0,3, для веранд – 1,0</w:t>
      </w:r>
      <w:r w:rsidRPr="00EC4997">
        <w:t>).</w:t>
      </w:r>
    </w:p>
    <w:bookmarkEnd w:id="6"/>
    <w:p w:rsidR="008C5915" w:rsidRPr="00EC4997" w:rsidRDefault="001F3686" w:rsidP="00B41CD3">
      <w:pPr>
        <w:tabs>
          <w:tab w:val="left" w:pos="3544"/>
          <w:tab w:val="left" w:pos="3686"/>
        </w:tabs>
        <w:ind w:firstLine="567"/>
        <w:contextualSpacing/>
        <w:rPr>
          <w:sz w:val="22"/>
          <w:szCs w:val="22"/>
        </w:rPr>
      </w:pPr>
      <w:r w:rsidRPr="00EC4997">
        <w:rPr>
          <w:sz w:val="22"/>
          <w:szCs w:val="22"/>
        </w:rPr>
        <w:t xml:space="preserve">Проектные площади Объекта, указанные в </w:t>
      </w:r>
      <w:proofErr w:type="spellStart"/>
      <w:r w:rsidRPr="00EC4997">
        <w:rPr>
          <w:sz w:val="22"/>
          <w:szCs w:val="22"/>
        </w:rPr>
        <w:t>пп</w:t>
      </w:r>
      <w:proofErr w:type="spellEnd"/>
      <w:r w:rsidRPr="00EC4997">
        <w:rPr>
          <w:sz w:val="22"/>
          <w:szCs w:val="22"/>
        </w:rPr>
        <w:t>. </w:t>
      </w:r>
      <w:r w:rsidRPr="00EC4997">
        <w:rPr>
          <w:sz w:val="22"/>
          <w:szCs w:val="22"/>
        </w:rPr>
        <w:fldChar w:fldCharType="begin"/>
      </w:r>
      <w:r w:rsidRPr="00EC4997">
        <w:rPr>
          <w:sz w:val="22"/>
          <w:szCs w:val="22"/>
        </w:rPr>
        <w:instrText xml:space="preserve"> REF _Ref469585894 \r \h  \* MERGEFORMAT </w:instrText>
      </w:r>
      <w:r w:rsidRPr="00EC4997">
        <w:rPr>
          <w:sz w:val="22"/>
          <w:szCs w:val="22"/>
        </w:rPr>
      </w:r>
      <w:r w:rsidRPr="00EC4997">
        <w:rPr>
          <w:sz w:val="22"/>
          <w:szCs w:val="22"/>
        </w:rPr>
        <w:fldChar w:fldCharType="separate"/>
      </w:r>
      <w:r w:rsidR="0036154D" w:rsidRPr="00EC4997">
        <w:rPr>
          <w:sz w:val="22"/>
          <w:szCs w:val="22"/>
        </w:rPr>
        <w:t>2.1.12</w:t>
      </w:r>
      <w:r w:rsidRPr="00EC4997">
        <w:rPr>
          <w:sz w:val="22"/>
          <w:szCs w:val="22"/>
        </w:rPr>
        <w:fldChar w:fldCharType="end"/>
      </w:r>
      <w:r w:rsidRPr="00EC4997">
        <w:rPr>
          <w:sz w:val="22"/>
          <w:szCs w:val="22"/>
        </w:rPr>
        <w:t xml:space="preserve"> и </w:t>
      </w:r>
      <w:proofErr w:type="spellStart"/>
      <w:r w:rsidRPr="00EC4997">
        <w:rPr>
          <w:sz w:val="22"/>
          <w:szCs w:val="22"/>
        </w:rPr>
        <w:t>пп</w:t>
      </w:r>
      <w:proofErr w:type="spellEnd"/>
      <w:r w:rsidRPr="00EC4997">
        <w:rPr>
          <w:sz w:val="22"/>
          <w:szCs w:val="22"/>
        </w:rPr>
        <w:t>.</w:t>
      </w:r>
      <w:r w:rsidR="0079357C" w:rsidRPr="00EC4997">
        <w:rPr>
          <w:sz w:val="22"/>
          <w:szCs w:val="22"/>
        </w:rPr>
        <w:t> </w:t>
      </w:r>
      <w:r w:rsidR="0079357C" w:rsidRPr="00EC4997">
        <w:rPr>
          <w:sz w:val="22"/>
          <w:szCs w:val="22"/>
        </w:rPr>
        <w:fldChar w:fldCharType="begin"/>
      </w:r>
      <w:r w:rsidR="0079357C" w:rsidRPr="00EC4997">
        <w:rPr>
          <w:sz w:val="22"/>
          <w:szCs w:val="22"/>
        </w:rPr>
        <w:instrText xml:space="preserve"> REF _Ref64553272 \r \h </w:instrText>
      </w:r>
      <w:r w:rsidR="00E6573B" w:rsidRPr="00EC4997">
        <w:rPr>
          <w:sz w:val="22"/>
          <w:szCs w:val="22"/>
        </w:rPr>
        <w:instrText xml:space="preserve"> \* MERGEFORMAT </w:instrText>
      </w:r>
      <w:r w:rsidR="0079357C" w:rsidRPr="00EC4997">
        <w:rPr>
          <w:sz w:val="22"/>
          <w:szCs w:val="22"/>
        </w:rPr>
      </w:r>
      <w:r w:rsidR="0079357C" w:rsidRPr="00EC4997">
        <w:rPr>
          <w:sz w:val="22"/>
          <w:szCs w:val="22"/>
        </w:rPr>
        <w:fldChar w:fldCharType="separate"/>
      </w:r>
      <w:r w:rsidR="0036154D" w:rsidRPr="00EC4997">
        <w:rPr>
          <w:sz w:val="22"/>
          <w:szCs w:val="22"/>
        </w:rPr>
        <w:t>2.1.11</w:t>
      </w:r>
      <w:r w:rsidR="0079357C" w:rsidRPr="00EC4997">
        <w:rPr>
          <w:sz w:val="22"/>
          <w:szCs w:val="22"/>
        </w:rPr>
        <w:fldChar w:fldCharType="end"/>
      </w:r>
      <w:r w:rsidRPr="00EC4997">
        <w:rPr>
          <w:sz w:val="22"/>
          <w:szCs w:val="22"/>
        </w:rPr>
        <w:t xml:space="preserve"> Договора, являются ориентировочными.</w:t>
      </w:r>
    </w:p>
    <w:p w:rsidR="008C5915" w:rsidRPr="00EC4997" w:rsidRDefault="001F3686" w:rsidP="00C74DD9">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EC4997">
        <w:rPr>
          <w:sz w:val="22"/>
          <w:szCs w:val="22"/>
        </w:rPr>
        <w:t xml:space="preserve">Окончательная Суммарная площадь </w:t>
      </w:r>
      <w:r w:rsidR="003A7871" w:rsidRPr="00EC4997">
        <w:rPr>
          <w:sz w:val="22"/>
          <w:szCs w:val="22"/>
        </w:rPr>
        <w:t xml:space="preserve">Объекта </w:t>
      </w:r>
      <w:r w:rsidR="00C74DD9" w:rsidRPr="00EC4997">
        <w:rPr>
          <w:sz w:val="22"/>
          <w:szCs w:val="22"/>
        </w:rPr>
        <w:t xml:space="preserve">будет </w:t>
      </w:r>
      <w:r w:rsidR="009E3B69" w:rsidRPr="00EC4997">
        <w:rPr>
          <w:sz w:val="22"/>
          <w:szCs w:val="22"/>
        </w:rPr>
        <w:t xml:space="preserve">определена после окончания строительства Объекта, в соответствии с проектной документацией без </w:t>
      </w:r>
      <w:r w:rsidR="00E6573B" w:rsidRPr="00EC4997">
        <w:rPr>
          <w:sz w:val="22"/>
          <w:szCs w:val="22"/>
        </w:rPr>
        <w:t xml:space="preserve">учета </w:t>
      </w:r>
      <w:r w:rsidR="009E3B69" w:rsidRPr="00EC4997">
        <w:rPr>
          <w:sz w:val="22"/>
          <w:szCs w:val="22"/>
        </w:rPr>
        <w:t>отделочных работ</w:t>
      </w:r>
      <w:r w:rsidR="00E6573B" w:rsidRPr="00EC4997">
        <w:rPr>
          <w:sz w:val="22"/>
          <w:szCs w:val="22"/>
        </w:rPr>
        <w:t>,</w:t>
      </w:r>
      <w:r w:rsidR="009E3B69" w:rsidRPr="00EC4997">
        <w:rPr>
          <w:sz w:val="22"/>
          <w:szCs w:val="22"/>
        </w:rPr>
        <w:t xml:space="preserve"> на основании</w:t>
      </w:r>
      <w:r w:rsidR="00C74DD9" w:rsidRPr="00EC4997">
        <w:rPr>
          <w:sz w:val="22"/>
          <w:szCs w:val="22"/>
        </w:rPr>
        <w:t xml:space="preserve"> экспликации технического плана Жилого дома (Объекта), изготовленного кадастровым инженером, имеющим действующий квалификационный аттестат кадастрового инженера (далее – «</w:t>
      </w:r>
      <w:r w:rsidR="00C74DD9" w:rsidRPr="00EC4997">
        <w:rPr>
          <w:b/>
          <w:sz w:val="22"/>
          <w:szCs w:val="22"/>
        </w:rPr>
        <w:t>Уполномоченное лицо</w:t>
      </w:r>
      <w:r w:rsidR="00C74DD9" w:rsidRPr="00EC4997">
        <w:rPr>
          <w:sz w:val="22"/>
          <w:szCs w:val="22"/>
        </w:rPr>
        <w:t>»)</w:t>
      </w:r>
      <w:r w:rsidR="008C5915" w:rsidRPr="00EC4997">
        <w:rPr>
          <w:color w:val="000000"/>
          <w:sz w:val="22"/>
          <w:szCs w:val="22"/>
        </w:rPr>
        <w:t>.</w:t>
      </w:r>
    </w:p>
    <w:p w:rsidR="001F3686" w:rsidRPr="00EC4997" w:rsidRDefault="001F3686"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EC4997">
        <w:rPr>
          <w:sz w:val="22"/>
          <w:szCs w:val="22"/>
        </w:rPr>
        <w:t xml:space="preserve">Номер Объекта, указанный в </w:t>
      </w:r>
      <w:proofErr w:type="spellStart"/>
      <w:r w:rsidRPr="00EC4997">
        <w:rPr>
          <w:sz w:val="22"/>
          <w:szCs w:val="22"/>
        </w:rPr>
        <w:t>пп</w:t>
      </w:r>
      <w:proofErr w:type="spellEnd"/>
      <w:r w:rsidRPr="00EC4997">
        <w:rPr>
          <w:sz w:val="22"/>
          <w:szCs w:val="22"/>
        </w:rPr>
        <w:t>. </w:t>
      </w:r>
      <w:r w:rsidRPr="00EC4997">
        <w:rPr>
          <w:sz w:val="22"/>
          <w:szCs w:val="22"/>
        </w:rPr>
        <w:fldChar w:fldCharType="begin"/>
      </w:r>
      <w:r w:rsidRPr="00EC4997">
        <w:rPr>
          <w:sz w:val="22"/>
          <w:szCs w:val="22"/>
        </w:rPr>
        <w:instrText xml:space="preserve"> REF _Ref469586046 \r \h  \* MERGEFORMAT </w:instrText>
      </w:r>
      <w:r w:rsidRPr="00EC4997">
        <w:rPr>
          <w:sz w:val="22"/>
          <w:szCs w:val="22"/>
        </w:rPr>
      </w:r>
      <w:r w:rsidRPr="00EC4997">
        <w:rPr>
          <w:sz w:val="22"/>
          <w:szCs w:val="22"/>
        </w:rPr>
        <w:fldChar w:fldCharType="separate"/>
      </w:r>
      <w:r w:rsidR="0036154D" w:rsidRPr="00EC4997">
        <w:rPr>
          <w:sz w:val="22"/>
          <w:szCs w:val="22"/>
        </w:rPr>
        <w:t>2.1.5</w:t>
      </w:r>
      <w:r w:rsidRPr="00EC4997">
        <w:rPr>
          <w:sz w:val="22"/>
          <w:szCs w:val="22"/>
        </w:rPr>
        <w:fldChar w:fldCharType="end"/>
      </w:r>
      <w:r w:rsidRPr="00EC4997">
        <w:rPr>
          <w:sz w:val="22"/>
          <w:szCs w:val="22"/>
        </w:rPr>
        <w:t xml:space="preserve"> Договора, является условным. </w:t>
      </w:r>
      <w:r w:rsidR="00C74DD9" w:rsidRPr="00EC4997">
        <w:rPr>
          <w:sz w:val="22"/>
          <w:szCs w:val="22"/>
        </w:rPr>
        <w:t>Окончательный номер будет присвоен на основании данных, полученных от Уполномоченного лица</w:t>
      </w:r>
      <w:r w:rsidRPr="00EC4997">
        <w:rPr>
          <w:sz w:val="22"/>
          <w:szCs w:val="22"/>
        </w:rPr>
        <w:t>.</w:t>
      </w:r>
    </w:p>
    <w:p w:rsidR="008C5915" w:rsidRPr="00EC4997" w:rsidRDefault="008C5915" w:rsidP="00F703AC">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EC4997">
        <w:rPr>
          <w:sz w:val="22"/>
          <w:szCs w:val="22"/>
        </w:rPr>
        <w:t xml:space="preserve">План Объекта, отображающий в графической форме расположение по отношению друг к другу </w:t>
      </w:r>
      <w:r w:rsidRPr="00EC4997">
        <w:rPr>
          <w:sz w:val="22"/>
          <w:szCs w:val="22"/>
        </w:rPr>
        <w:lastRenderedPageBreak/>
        <w:t>частей Объекта, местоположение Объекта на этаже Жилого</w:t>
      </w:r>
      <w:r w:rsidR="009E1827" w:rsidRPr="00EC4997">
        <w:rPr>
          <w:sz w:val="22"/>
          <w:szCs w:val="22"/>
        </w:rPr>
        <w:t xml:space="preserve"> дома приведены в Приложении № 1</w:t>
      </w:r>
      <w:r w:rsidRPr="00EC4997">
        <w:rPr>
          <w:sz w:val="22"/>
          <w:szCs w:val="22"/>
        </w:rPr>
        <w:t xml:space="preserve"> к Договору, являющемся его неотъемлемой частью.</w:t>
      </w:r>
      <w:r w:rsidR="003C7A71" w:rsidRPr="00EC4997">
        <w:rPr>
          <w:sz w:val="22"/>
          <w:szCs w:val="22"/>
        </w:rPr>
        <w:t xml:space="preserve"> </w:t>
      </w:r>
      <w:r w:rsidRPr="00EC4997">
        <w:rPr>
          <w:sz w:val="22"/>
          <w:szCs w:val="22"/>
        </w:rPr>
        <w:t>В случае наличия на данном плане обозначений ванн, унитазов, раковин и прочего оборудования, перечисленного в Приложении № 3, фактические места их установки определяются Застройщиком с учетом конструктивных особенностей Объекта. В случае обозначения на данном плане оборудования, не предусмотренного Приложением № 3, данные обозначения будут носить условный характер и не будут создавать для Застройщика каких-либо обязательств по установке/поставке указанного оборудования.</w:t>
      </w:r>
      <w:r w:rsidR="00AF14A7" w:rsidRPr="00EC4997">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w:t>
      </w:r>
      <w:r w:rsidR="002E2819" w:rsidRPr="00EC4997">
        <w:rPr>
          <w:sz w:val="22"/>
          <w:szCs w:val="22"/>
        </w:rPr>
        <w:t>площади О</w:t>
      </w:r>
      <w:r w:rsidR="00AF14A7" w:rsidRPr="00EC4997">
        <w:rPr>
          <w:sz w:val="22"/>
          <w:szCs w:val="22"/>
        </w:rPr>
        <w:t xml:space="preserve">бъекта, указанной в </w:t>
      </w:r>
      <w:proofErr w:type="spellStart"/>
      <w:r w:rsidR="00AF14A7" w:rsidRPr="00EC4997">
        <w:rPr>
          <w:sz w:val="22"/>
          <w:szCs w:val="22"/>
        </w:rPr>
        <w:t>пп</w:t>
      </w:r>
      <w:proofErr w:type="spellEnd"/>
      <w:r w:rsidR="00AF14A7" w:rsidRPr="00EC4997">
        <w:rPr>
          <w:sz w:val="22"/>
          <w:szCs w:val="22"/>
        </w:rPr>
        <w:t>. </w:t>
      </w:r>
      <w:r w:rsidR="00AF14A7" w:rsidRPr="00EC4997">
        <w:rPr>
          <w:sz w:val="22"/>
          <w:szCs w:val="22"/>
        </w:rPr>
        <w:fldChar w:fldCharType="begin"/>
      </w:r>
      <w:r w:rsidR="00AF14A7" w:rsidRPr="00EC4997">
        <w:rPr>
          <w:sz w:val="22"/>
          <w:szCs w:val="22"/>
        </w:rPr>
        <w:instrText xml:space="preserve"> REF _Ref469585894 \r \h  \* MERGEFORMAT </w:instrText>
      </w:r>
      <w:r w:rsidR="00AF14A7" w:rsidRPr="00EC4997">
        <w:rPr>
          <w:sz w:val="22"/>
          <w:szCs w:val="22"/>
        </w:rPr>
      </w:r>
      <w:r w:rsidR="00AF14A7" w:rsidRPr="00EC4997">
        <w:rPr>
          <w:sz w:val="22"/>
          <w:szCs w:val="22"/>
        </w:rPr>
        <w:fldChar w:fldCharType="separate"/>
      </w:r>
      <w:r w:rsidR="0036154D" w:rsidRPr="00EC4997">
        <w:rPr>
          <w:sz w:val="22"/>
          <w:szCs w:val="22"/>
        </w:rPr>
        <w:t>2.1.12</w:t>
      </w:r>
      <w:r w:rsidR="00AF14A7" w:rsidRPr="00EC4997">
        <w:rPr>
          <w:sz w:val="22"/>
          <w:szCs w:val="22"/>
        </w:rPr>
        <w:fldChar w:fldCharType="end"/>
      </w:r>
      <w:r w:rsidR="00AF14A7" w:rsidRPr="00EC4997">
        <w:rPr>
          <w:sz w:val="22"/>
          <w:szCs w:val="22"/>
        </w:rPr>
        <w:t xml:space="preserve"> Договора.</w:t>
      </w:r>
      <w:r w:rsidRPr="00EC4997">
        <w:rPr>
          <w:sz w:val="22"/>
          <w:szCs w:val="22"/>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w:t>
      </w:r>
      <w:r w:rsidR="00F03F7C" w:rsidRPr="00EC4997">
        <w:rPr>
          <w:sz w:val="22"/>
          <w:szCs w:val="22"/>
        </w:rPr>
        <w:t>https://наш.дом.рф/</w:t>
      </w:r>
      <w:r w:rsidRPr="00EC4997">
        <w:rPr>
          <w:sz w:val="22"/>
          <w:szCs w:val="22"/>
        </w:rPr>
        <w:t>.</w:t>
      </w:r>
    </w:p>
    <w:p w:rsidR="008C5915" w:rsidRPr="00EC4997" w:rsidRDefault="00AF14A7" w:rsidP="00B41CD3">
      <w:pPr>
        <w:ind w:firstLine="567"/>
        <w:contextualSpacing/>
        <w:rPr>
          <w:sz w:val="22"/>
          <w:szCs w:val="22"/>
        </w:rPr>
      </w:pPr>
      <w:r w:rsidRPr="00EC4997">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 в том числе от приемки Объекта в порядке, определённом статьей 6 Договора. Стороны понимают и соглашаются, что возможные недостатки и дефекты строительной готовности Объекта, указанной в Приложении № 3 к Договору, не влияют на конструктивную надежность и безопасность Объекта, не исключают возможность использования Объекта по его назначению, и устраняются в рамках гарантийного обслуживания Объекта согласно п. 8.2 Договора. При наличии у Участника каких-либо замечаний к Объекту, связанных со степенью его строительной готовности согласно Приложению № 3 к Договору, Стороны одновременно с Актом приема-передачи Объекта подпишут дефектную ведомость в отношении Объекта с указанием всех имеющихся у Участника замечаний к строительной готовности Объекта. Застройщик обязан в течение двадцати рабочих дней рассмотреть требования Участника, указанные в дефектной ведомости, и направить Участнику информацию о сроках устранения замечаний по действительно существующим недостаткам Объекта. При этом Участник обязуется обеспечить представителям Застройщика доступ к Объекту для устранения замечаний</w:t>
      </w:r>
      <w:r w:rsidR="008C5915" w:rsidRPr="00EC4997">
        <w:rPr>
          <w:sz w:val="22"/>
          <w:szCs w:val="22"/>
        </w:rPr>
        <w:t>.</w:t>
      </w:r>
    </w:p>
    <w:p w:rsidR="00B07172" w:rsidRPr="00EC4997" w:rsidRDefault="00735192" w:rsidP="00185168">
      <w:pPr>
        <w:ind w:firstLine="567"/>
        <w:contextualSpacing/>
        <w:rPr>
          <w:sz w:val="22"/>
          <w:szCs w:val="22"/>
        </w:rPr>
      </w:pPr>
      <w:r w:rsidRPr="00EC4997">
        <w:rPr>
          <w:sz w:val="22"/>
          <w:szCs w:val="22"/>
        </w:rPr>
        <w:t xml:space="preserve">Стороны пришли к соглашению, что после окончания строительства </w:t>
      </w:r>
      <w:r w:rsidR="003C1B03" w:rsidRPr="00EC4997">
        <w:rPr>
          <w:sz w:val="22"/>
          <w:szCs w:val="22"/>
        </w:rPr>
        <w:t xml:space="preserve">Жилого </w:t>
      </w:r>
      <w:proofErr w:type="gramStart"/>
      <w:r w:rsidR="003C1B03" w:rsidRPr="00EC4997">
        <w:rPr>
          <w:sz w:val="22"/>
          <w:szCs w:val="22"/>
        </w:rPr>
        <w:t>дома</w:t>
      </w:r>
      <w:r w:rsidRPr="00EC4997">
        <w:rPr>
          <w:sz w:val="22"/>
          <w:szCs w:val="22"/>
        </w:rPr>
        <w:t>  Объект</w:t>
      </w:r>
      <w:proofErr w:type="gramEnd"/>
      <w:r w:rsidRPr="00EC4997">
        <w:rPr>
          <w:sz w:val="22"/>
          <w:szCs w:val="22"/>
        </w:rPr>
        <w:t xml:space="preserve"> </w:t>
      </w:r>
      <w:r w:rsidR="00AF14A7" w:rsidRPr="00EC4997">
        <w:rPr>
          <w:sz w:val="22"/>
          <w:szCs w:val="22"/>
        </w:rPr>
        <w:t xml:space="preserve"> </w:t>
      </w:r>
      <w:r w:rsidR="00FE13BD" w:rsidRPr="00EC4997">
        <w:rPr>
          <w:sz w:val="22"/>
          <w:szCs w:val="22"/>
        </w:rPr>
        <w:t xml:space="preserve"> </w:t>
      </w:r>
      <w:r w:rsidR="00AF14A7" w:rsidRPr="00EC4997">
        <w:rPr>
          <w:sz w:val="22"/>
          <w:szCs w:val="22"/>
        </w:rPr>
        <w:t>будет передан Участнику в степени строительной готовности, указанной в Приложении № 3 к Договору</w:t>
      </w:r>
      <w:r w:rsidR="006E0B62" w:rsidRPr="00EC4997">
        <w:rPr>
          <w:sz w:val="22"/>
          <w:szCs w:val="22"/>
        </w:rPr>
        <w:t>.</w:t>
      </w:r>
      <w:r w:rsidRPr="00EC4997">
        <w:rPr>
          <w:sz w:val="22"/>
          <w:szCs w:val="22"/>
        </w:rPr>
        <w:t xml:space="preserve"> Отделочные работы, перечень которых согласован Сторонами в Приложении № 3 к Договору, выполняются после окончания строительства Жилого дома. Характеристики материалов (тип, вид, цвет и т.п.), используемых для обеспечения строительной готовности Объекта, а также порядок, метод и места их использования, определяются Застройщиком самостоятельно в зависимости от конструктивных особенностей Объекта.</w:t>
      </w:r>
    </w:p>
    <w:p w:rsidR="005915D4" w:rsidRPr="00EC4997" w:rsidRDefault="006C24DE">
      <w:pPr>
        <w:ind w:firstLine="567"/>
        <w:contextualSpacing/>
        <w:rPr>
          <w:sz w:val="22"/>
          <w:szCs w:val="22"/>
        </w:rPr>
      </w:pPr>
      <w:r w:rsidRPr="00EC4997">
        <w:rPr>
          <w:sz w:val="22"/>
          <w:szCs w:val="22"/>
        </w:rPr>
        <w:t>Участник осведомлен и согласен, что результат отделочных работ не является неотделимым улучшением Объекта, а окончательная Суммарная площадь Объекта после проведения отделочных работ уточнению не подлежит. Участник не вправе предъявлять претензии Застройщику, связанные с изменением площади Объекта в результате проведения отделочных работ и требовать дополнительные расчеты и компенсации.</w:t>
      </w:r>
    </w:p>
    <w:p w:rsidR="008C5915" w:rsidRPr="00EC4997" w:rsidRDefault="008C5915" w:rsidP="00B41CD3">
      <w:pPr>
        <w:ind w:firstLine="567"/>
        <w:contextualSpacing/>
        <w:rPr>
          <w:sz w:val="22"/>
          <w:szCs w:val="22"/>
        </w:rPr>
      </w:pPr>
      <w:r w:rsidRPr="00EC4997">
        <w:rPr>
          <w:sz w:val="22"/>
          <w:szCs w:val="22"/>
        </w:rPr>
        <w:t xml:space="preserve">Участник самостоятельно и за свой счет выполнит все необходимые работы, </w:t>
      </w:r>
      <w:r w:rsidR="0037178D" w:rsidRPr="00EC4997">
        <w:rPr>
          <w:sz w:val="22"/>
          <w:szCs w:val="22"/>
        </w:rPr>
        <w:t xml:space="preserve">не предусмотренные проектом и Договором, </w:t>
      </w:r>
      <w:r w:rsidRPr="00EC4997">
        <w:rPr>
          <w:sz w:val="22"/>
          <w:szCs w:val="22"/>
        </w:rPr>
        <w:t>с целью дальнейшего использования Объекта по назначению с учетом потребностей Участника.</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7" w:name="_Ref469659808"/>
      <w:r w:rsidRPr="00EC4997">
        <w:rPr>
          <w:rFonts w:ascii="Times New Roman" w:hAnsi="Times New Roman"/>
          <w:b/>
          <w:caps/>
          <w:color w:val="auto"/>
          <w:sz w:val="22"/>
          <w:szCs w:val="22"/>
        </w:rPr>
        <w:t>ЦЕНА ДОГОВОРА И ПОРЯДОК РАСЧЕТОВ</w:t>
      </w:r>
      <w:bookmarkEnd w:id="7"/>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8" w:name="_Ref469586523"/>
      <w:r w:rsidRPr="00EC4997">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6C24DE" w:rsidRPr="00EC4997">
        <w:t>____</w:t>
      </w:r>
      <w:r w:rsidRPr="00EC4997">
        <w:rPr>
          <w:b/>
        </w:rPr>
        <w:t xml:space="preserve"> (</w:t>
      </w:r>
      <w:r w:rsidR="006C24DE" w:rsidRPr="00EC4997">
        <w:t>____</w:t>
      </w:r>
      <w:r w:rsidRPr="00EC4997">
        <w:rPr>
          <w:b/>
        </w:rPr>
        <w:t xml:space="preserve">) рублей </w:t>
      </w:r>
      <w:r w:rsidR="006C24DE" w:rsidRPr="00EC4997">
        <w:t>____</w:t>
      </w:r>
      <w:r w:rsidRPr="00EC4997">
        <w:rPr>
          <w:b/>
        </w:rPr>
        <w:t xml:space="preserve"> копеек</w:t>
      </w:r>
      <w:r w:rsidRPr="00EC4997">
        <w:t>.</w:t>
      </w:r>
      <w:bookmarkEnd w:id="8"/>
    </w:p>
    <w:p w:rsidR="008C5915" w:rsidRPr="00EC4997" w:rsidRDefault="008C5915" w:rsidP="000021EE">
      <w:pPr>
        <w:ind w:firstLine="567"/>
        <w:contextualSpacing/>
        <w:rPr>
          <w:sz w:val="22"/>
          <w:szCs w:val="22"/>
        </w:rPr>
      </w:pPr>
      <w:r w:rsidRPr="00EC4997">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9" w:name="_Ref469586752"/>
      <w:bookmarkStart w:id="10" w:name="_Ref496531705"/>
      <w:r w:rsidRPr="00EC4997">
        <w:t xml:space="preserve">На момент подписания Договора Цена Договора определяется как произведение </w:t>
      </w:r>
      <w:r w:rsidR="002E2819" w:rsidRPr="00EC4997">
        <w:t>Проектной</w:t>
      </w:r>
      <w:r w:rsidR="00373DEE" w:rsidRPr="00EC4997">
        <w:t xml:space="preserve"> площади</w:t>
      </w:r>
      <w:r w:rsidR="002E2819" w:rsidRPr="00EC4997">
        <w:t xml:space="preserve"> </w:t>
      </w:r>
      <w:r w:rsidRPr="00EC4997">
        <w:t xml:space="preserve">Объекта, указанной в </w:t>
      </w:r>
      <w:proofErr w:type="spellStart"/>
      <w:r w:rsidRPr="00EC4997">
        <w:t>пп</w:t>
      </w:r>
      <w:proofErr w:type="spellEnd"/>
      <w:r w:rsidRPr="00EC4997">
        <w:t>. </w:t>
      </w:r>
      <w:r w:rsidRPr="00EC4997">
        <w:fldChar w:fldCharType="begin"/>
      </w:r>
      <w:r w:rsidRPr="00EC4997">
        <w:instrText xml:space="preserve"> REF _Ref469585894 \r \h  \* MERGEFORMAT </w:instrText>
      </w:r>
      <w:r w:rsidRPr="00EC4997">
        <w:fldChar w:fldCharType="separate"/>
      </w:r>
      <w:r w:rsidR="0036154D" w:rsidRPr="00EC4997">
        <w:t>2.1.12</w:t>
      </w:r>
      <w:r w:rsidRPr="00EC4997">
        <w:fldChar w:fldCharType="end"/>
      </w:r>
      <w:r w:rsidRPr="00EC4997">
        <w:t xml:space="preserve"> Договора и стоимости одного квадратного метра площади Объекта, указанной в п. </w:t>
      </w:r>
      <w:r w:rsidRPr="00EC4997">
        <w:fldChar w:fldCharType="begin"/>
      </w:r>
      <w:r w:rsidRPr="00EC4997">
        <w:instrText xml:space="preserve"> REF _Ref469586523 \r \h  \* MERGEFORMAT </w:instrText>
      </w:r>
      <w:r w:rsidRPr="00EC4997">
        <w:fldChar w:fldCharType="separate"/>
      </w:r>
      <w:r w:rsidR="0036154D" w:rsidRPr="00EC4997">
        <w:t>3.1</w:t>
      </w:r>
      <w:r w:rsidRPr="00EC4997">
        <w:fldChar w:fldCharType="end"/>
      </w:r>
      <w:r w:rsidRPr="00EC4997">
        <w:t xml:space="preserve"> Договора, и составляет </w:t>
      </w:r>
      <w:r w:rsidR="006C24DE" w:rsidRPr="00EC4997">
        <w:rPr>
          <w:b/>
          <w:color w:val="000000" w:themeColor="text1"/>
        </w:rPr>
        <w:t xml:space="preserve"> </w:t>
      </w:r>
      <w:r w:rsidR="006C24DE" w:rsidRPr="00EC4997">
        <w:t>____</w:t>
      </w:r>
      <w:r w:rsidRPr="00EC4997">
        <w:rPr>
          <w:b/>
          <w:color w:val="000000"/>
        </w:rPr>
        <w:t xml:space="preserve"> </w:t>
      </w:r>
      <w:r w:rsidRPr="00EC4997">
        <w:rPr>
          <w:b/>
          <w:color w:val="000000" w:themeColor="text1"/>
        </w:rPr>
        <w:t>(</w:t>
      </w:r>
      <w:r w:rsidR="006C24DE" w:rsidRPr="00EC4997">
        <w:t>____</w:t>
      </w:r>
      <w:r w:rsidRPr="00EC4997">
        <w:rPr>
          <w:b/>
          <w:color w:val="000000" w:themeColor="text1"/>
        </w:rPr>
        <w:t xml:space="preserve">) рублей </w:t>
      </w:r>
      <w:r w:rsidR="006C24DE" w:rsidRPr="00EC4997">
        <w:t>____</w:t>
      </w:r>
      <w:r w:rsidRPr="00EC4997">
        <w:rPr>
          <w:b/>
          <w:color w:val="000000" w:themeColor="text1"/>
        </w:rPr>
        <w:t xml:space="preserve"> копеек</w:t>
      </w:r>
      <w:r w:rsidRPr="00EC4997">
        <w:t>.</w:t>
      </w:r>
      <w:bookmarkEnd w:id="9"/>
      <w:bookmarkEnd w:id="10"/>
    </w:p>
    <w:p w:rsidR="00DD0964" w:rsidRPr="00EC4997" w:rsidRDefault="00DD0964" w:rsidP="003B14B5">
      <w:pPr>
        <w:pStyle w:val="af5"/>
        <w:widowControl/>
        <w:numPr>
          <w:ilvl w:val="1"/>
          <w:numId w:val="2"/>
        </w:numPr>
        <w:overflowPunct/>
        <w:autoSpaceDE/>
        <w:autoSpaceDN/>
        <w:adjustRightInd/>
        <w:spacing w:line="240" w:lineRule="auto"/>
        <w:ind w:left="0" w:firstLine="567"/>
        <w:jc w:val="both"/>
        <w:textAlignment w:val="auto"/>
      </w:pPr>
      <w:bookmarkStart w:id="11" w:name="_Ref469663457"/>
      <w:r w:rsidRPr="00EC4997">
        <w:t>Оплата Цены Договора, указанной в п. </w:t>
      </w:r>
      <w:r w:rsidRPr="00EC4997">
        <w:fldChar w:fldCharType="begin"/>
      </w:r>
      <w:r w:rsidRPr="00EC4997">
        <w:instrText xml:space="preserve"> REF _Ref469586752 \r \h  \* MERGEFORMAT </w:instrText>
      </w:r>
      <w:r w:rsidRPr="00EC4997">
        <w:fldChar w:fldCharType="separate"/>
      </w:r>
      <w:r w:rsidR="0036154D" w:rsidRPr="00EC4997">
        <w:t>3.2</w:t>
      </w:r>
      <w:r w:rsidRPr="00EC4997">
        <w:fldChar w:fldCharType="end"/>
      </w:r>
      <w:r w:rsidRPr="00EC4997">
        <w:t xml:space="preserve"> Договора, осуществляется Участником путем внесения денежных средств на специальный счет</w:t>
      </w:r>
      <w:r w:rsidR="000021EE" w:rsidRPr="00EC4997">
        <w:t>-</w:t>
      </w:r>
      <w:proofErr w:type="spellStart"/>
      <w:r w:rsidRPr="00EC4997">
        <w:t>эскроу</w:t>
      </w:r>
      <w:proofErr w:type="spellEnd"/>
      <w:r w:rsidRPr="00EC4997">
        <w:t>, открываемый Участником в уполномоченном банке (</w:t>
      </w:r>
      <w:proofErr w:type="spellStart"/>
      <w:r w:rsidRPr="00EC4997">
        <w:t>эскроу</w:t>
      </w:r>
      <w:proofErr w:type="spellEnd"/>
      <w:r w:rsidRPr="00EC4997">
        <w:t>-агент) по договору банковского счета</w:t>
      </w:r>
      <w:r w:rsidR="000021EE" w:rsidRPr="00EC4997">
        <w:t>-</w:t>
      </w:r>
      <w:proofErr w:type="spellStart"/>
      <w:r w:rsidRPr="00EC4997">
        <w:t>эскроу</w:t>
      </w:r>
      <w:proofErr w:type="spellEnd"/>
      <w:r w:rsidRPr="00EC4997">
        <w:t xml:space="preserve"> на следующих условиях:</w:t>
      </w:r>
    </w:p>
    <w:p w:rsidR="00DD0964" w:rsidRPr="00EC4997" w:rsidRDefault="00DD0964" w:rsidP="007A20DB">
      <w:pPr>
        <w:widowControl/>
        <w:ind w:firstLine="567"/>
        <w:contextualSpacing/>
        <w:rPr>
          <w:sz w:val="22"/>
          <w:szCs w:val="22"/>
        </w:rPr>
      </w:pPr>
      <w:proofErr w:type="spellStart"/>
      <w:r w:rsidRPr="00EC4997">
        <w:rPr>
          <w:b/>
          <w:sz w:val="22"/>
          <w:szCs w:val="22"/>
        </w:rPr>
        <w:t>Эскроу</w:t>
      </w:r>
      <w:proofErr w:type="spellEnd"/>
      <w:r w:rsidRPr="00EC4997">
        <w:rPr>
          <w:b/>
          <w:sz w:val="22"/>
          <w:szCs w:val="22"/>
        </w:rPr>
        <w:t>-агент:</w:t>
      </w:r>
      <w:r w:rsidRPr="00EC4997">
        <w:rPr>
          <w:sz w:val="22"/>
          <w:szCs w:val="22"/>
        </w:rPr>
        <w:t xml:space="preserve"> Банк ВТБ (публичное акционерное общество), сокращенное наименование – Банк ВТБ (ПАО), адрес: 191144, г. Санкт-Петербург, Дегтярный переулок, д. 11, лит. А, Генеральная лицензия на осуществление банковских операций № 1000 от 08.07.2015 г., ИНН</w:t>
      </w:r>
      <w:r w:rsidR="002A0B77" w:rsidRPr="00EC4997">
        <w:rPr>
          <w:sz w:val="22"/>
          <w:szCs w:val="22"/>
        </w:rPr>
        <w:t> </w:t>
      </w:r>
      <w:r w:rsidRPr="00EC4997">
        <w:rPr>
          <w:sz w:val="22"/>
          <w:szCs w:val="22"/>
        </w:rPr>
        <w:t>7702070139, БИК</w:t>
      </w:r>
      <w:r w:rsidR="002A0B77" w:rsidRPr="00EC4997">
        <w:rPr>
          <w:sz w:val="22"/>
          <w:szCs w:val="22"/>
        </w:rPr>
        <w:t> </w:t>
      </w:r>
      <w:r w:rsidRPr="00EC4997">
        <w:rPr>
          <w:sz w:val="22"/>
          <w:szCs w:val="22"/>
        </w:rPr>
        <w:t xml:space="preserve">044525187, </w:t>
      </w:r>
      <w:proofErr w:type="spellStart"/>
      <w:r w:rsidRPr="00EC4997">
        <w:rPr>
          <w:sz w:val="22"/>
          <w:szCs w:val="22"/>
        </w:rPr>
        <w:t>кор</w:t>
      </w:r>
      <w:proofErr w:type="spellEnd"/>
      <w:r w:rsidRPr="00EC4997">
        <w:rPr>
          <w:sz w:val="22"/>
          <w:szCs w:val="22"/>
        </w:rPr>
        <w:t>/</w:t>
      </w:r>
      <w:proofErr w:type="spellStart"/>
      <w:r w:rsidRPr="00EC4997">
        <w:rPr>
          <w:sz w:val="22"/>
          <w:szCs w:val="22"/>
        </w:rPr>
        <w:t>сч</w:t>
      </w:r>
      <w:proofErr w:type="spellEnd"/>
      <w:r w:rsidR="002A0B77" w:rsidRPr="00EC4997">
        <w:rPr>
          <w:sz w:val="22"/>
          <w:szCs w:val="22"/>
        </w:rPr>
        <w:t> </w:t>
      </w:r>
      <w:r w:rsidRPr="00EC4997">
        <w:rPr>
          <w:sz w:val="22"/>
          <w:szCs w:val="22"/>
        </w:rPr>
        <w:t>30101810700000000187, адрес электронной почты info@vtb.ru, номер телефона 8 (495) 775-54-54 (далее – «</w:t>
      </w:r>
      <w:r w:rsidRPr="00EC4997">
        <w:rPr>
          <w:b/>
          <w:sz w:val="22"/>
          <w:szCs w:val="22"/>
        </w:rPr>
        <w:t>Уполномоченный банк</w:t>
      </w:r>
      <w:r w:rsidRPr="00EC4997">
        <w:rPr>
          <w:sz w:val="22"/>
          <w:szCs w:val="22"/>
        </w:rPr>
        <w:t>»).</w:t>
      </w:r>
    </w:p>
    <w:p w:rsidR="00DD0964" w:rsidRPr="00EC4997" w:rsidRDefault="00DD0964" w:rsidP="000021EE">
      <w:pPr>
        <w:widowControl/>
        <w:ind w:firstLine="567"/>
        <w:contextualSpacing/>
        <w:rPr>
          <w:sz w:val="22"/>
          <w:szCs w:val="22"/>
        </w:rPr>
      </w:pPr>
      <w:r w:rsidRPr="00EC4997">
        <w:rPr>
          <w:b/>
          <w:sz w:val="22"/>
          <w:szCs w:val="22"/>
        </w:rPr>
        <w:t>Срок заключения договора банковского счета-</w:t>
      </w:r>
      <w:proofErr w:type="spellStart"/>
      <w:r w:rsidRPr="00EC4997">
        <w:rPr>
          <w:b/>
          <w:sz w:val="22"/>
          <w:szCs w:val="22"/>
        </w:rPr>
        <w:t>эскроу</w:t>
      </w:r>
      <w:proofErr w:type="spellEnd"/>
      <w:r w:rsidRPr="00EC4997">
        <w:rPr>
          <w:b/>
          <w:sz w:val="22"/>
          <w:szCs w:val="22"/>
        </w:rPr>
        <w:t xml:space="preserve"> Участником</w:t>
      </w:r>
      <w:r w:rsidRPr="00EC4997">
        <w:rPr>
          <w:sz w:val="22"/>
          <w:szCs w:val="22"/>
        </w:rPr>
        <w:t xml:space="preserve"> </w:t>
      </w:r>
      <w:r w:rsidRPr="00EC4997">
        <w:rPr>
          <w:b/>
          <w:sz w:val="22"/>
          <w:szCs w:val="22"/>
        </w:rPr>
        <w:t>в Уполномоченном банке:</w:t>
      </w:r>
      <w:r w:rsidRPr="00EC4997">
        <w:rPr>
          <w:sz w:val="22"/>
          <w:szCs w:val="22"/>
        </w:rPr>
        <w:t xml:space="preserve"> </w:t>
      </w:r>
      <w:r w:rsidR="00A26D0E" w:rsidRPr="00EC4997">
        <w:rPr>
          <w:sz w:val="22"/>
          <w:szCs w:val="22"/>
        </w:rPr>
        <w:t xml:space="preserve">не позднее </w:t>
      </w:r>
      <w:r w:rsidR="006F2D22" w:rsidRPr="00EC4997">
        <w:rPr>
          <w:sz w:val="22"/>
          <w:szCs w:val="22"/>
        </w:rPr>
        <w:t>10</w:t>
      </w:r>
      <w:r w:rsidR="00A26D0E" w:rsidRPr="00EC4997">
        <w:rPr>
          <w:sz w:val="22"/>
          <w:szCs w:val="22"/>
        </w:rPr>
        <w:t xml:space="preserve"> (</w:t>
      </w:r>
      <w:r w:rsidR="006F2D22" w:rsidRPr="00EC4997">
        <w:rPr>
          <w:sz w:val="22"/>
          <w:szCs w:val="22"/>
        </w:rPr>
        <w:t>десяти</w:t>
      </w:r>
      <w:r w:rsidR="00A26D0E" w:rsidRPr="00EC4997">
        <w:rPr>
          <w:sz w:val="22"/>
          <w:szCs w:val="22"/>
        </w:rPr>
        <w:t xml:space="preserve">) </w:t>
      </w:r>
      <w:r w:rsidR="00396147" w:rsidRPr="00EC4997">
        <w:rPr>
          <w:sz w:val="22"/>
          <w:szCs w:val="22"/>
        </w:rPr>
        <w:t>рабочих</w:t>
      </w:r>
      <w:r w:rsidR="00A26D0E" w:rsidRPr="00EC4997">
        <w:rPr>
          <w:sz w:val="22"/>
          <w:szCs w:val="22"/>
        </w:rPr>
        <w:t xml:space="preserve"> дней с даты государственной регистрации Договора</w:t>
      </w:r>
      <w:r w:rsidRPr="00EC4997">
        <w:rPr>
          <w:sz w:val="22"/>
          <w:szCs w:val="22"/>
        </w:rPr>
        <w:t>.</w:t>
      </w:r>
    </w:p>
    <w:p w:rsidR="00DD0964" w:rsidRPr="00EC4997" w:rsidRDefault="00DD0964" w:rsidP="000021EE">
      <w:pPr>
        <w:widowControl/>
        <w:ind w:firstLine="567"/>
        <w:contextualSpacing/>
        <w:rPr>
          <w:sz w:val="22"/>
          <w:szCs w:val="22"/>
        </w:rPr>
      </w:pPr>
      <w:r w:rsidRPr="00EC4997">
        <w:rPr>
          <w:b/>
          <w:sz w:val="22"/>
          <w:szCs w:val="22"/>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EC4997">
        <w:rPr>
          <w:sz w:val="22"/>
          <w:szCs w:val="22"/>
        </w:rPr>
        <w:t xml:space="preserve">в течение 10 (десяти) </w:t>
      </w:r>
      <w:r w:rsidR="00396147" w:rsidRPr="00EC4997">
        <w:rPr>
          <w:sz w:val="22"/>
          <w:szCs w:val="22"/>
        </w:rPr>
        <w:t>рабочих</w:t>
      </w:r>
      <w:r w:rsidRPr="00EC4997">
        <w:rPr>
          <w:sz w:val="22"/>
          <w:szCs w:val="22"/>
        </w:rPr>
        <w:t xml:space="preserve"> дней с даты государственной регистрации Договора.</w:t>
      </w:r>
    </w:p>
    <w:p w:rsidR="00DD0964" w:rsidRPr="00EC4997" w:rsidRDefault="00DD0964" w:rsidP="000021EE">
      <w:pPr>
        <w:pStyle w:val="af5"/>
        <w:widowControl/>
        <w:spacing w:line="240" w:lineRule="auto"/>
        <w:ind w:left="0" w:firstLine="567"/>
        <w:jc w:val="both"/>
      </w:pPr>
      <w:r w:rsidRPr="00EC4997">
        <w:rPr>
          <w:b/>
        </w:rPr>
        <w:t>Депонент:</w:t>
      </w:r>
      <w:r w:rsidRPr="00EC4997">
        <w:t xml:space="preserve"> ___________</w:t>
      </w:r>
      <w:r w:rsidR="00463312" w:rsidRPr="00EC4997">
        <w:t>.</w:t>
      </w:r>
    </w:p>
    <w:p w:rsidR="00DD0964" w:rsidRPr="00EC4997" w:rsidRDefault="00DD0964" w:rsidP="000021EE">
      <w:pPr>
        <w:pStyle w:val="af5"/>
        <w:widowControl/>
        <w:spacing w:line="240" w:lineRule="auto"/>
        <w:ind w:left="0" w:firstLine="567"/>
        <w:jc w:val="both"/>
      </w:pPr>
      <w:r w:rsidRPr="00EC4997">
        <w:rPr>
          <w:b/>
        </w:rPr>
        <w:t>Бенефициар (Застройщик):</w:t>
      </w:r>
      <w:r w:rsidRPr="00EC4997">
        <w:t xml:space="preserve"> Общество с ограниченной ответственностью "Специализированный застройщик </w:t>
      </w:r>
      <w:proofErr w:type="spellStart"/>
      <w:r w:rsidRPr="00EC4997">
        <w:t>Стройэкспорт</w:t>
      </w:r>
      <w:proofErr w:type="spellEnd"/>
      <w:r w:rsidRPr="00EC4997">
        <w:t>"</w:t>
      </w:r>
      <w:r w:rsidR="003C7A71" w:rsidRPr="00EC4997">
        <w:t>,</w:t>
      </w:r>
      <w:r w:rsidRPr="00EC4997">
        <w:t xml:space="preserve"> ОГРН 1027739525252.</w:t>
      </w:r>
    </w:p>
    <w:p w:rsidR="00DD0964" w:rsidRPr="00EC4997" w:rsidRDefault="00DD0964" w:rsidP="000021EE">
      <w:pPr>
        <w:pStyle w:val="af5"/>
        <w:widowControl/>
        <w:spacing w:line="240" w:lineRule="auto"/>
        <w:ind w:left="0" w:firstLine="567"/>
        <w:jc w:val="both"/>
      </w:pPr>
      <w:r w:rsidRPr="00EC4997">
        <w:rPr>
          <w:b/>
        </w:rPr>
        <w:t xml:space="preserve">Депонируемая </w:t>
      </w:r>
      <w:r w:rsidR="00DD7C7D" w:rsidRPr="00EC4997">
        <w:rPr>
          <w:b/>
        </w:rPr>
        <w:t xml:space="preserve">общая </w:t>
      </w:r>
      <w:r w:rsidRPr="00EC4997">
        <w:rPr>
          <w:b/>
        </w:rPr>
        <w:t>сумма:</w:t>
      </w:r>
      <w:r w:rsidRPr="00EC4997">
        <w:t xml:space="preserve"> </w:t>
      </w:r>
      <w:r w:rsidR="006C24DE" w:rsidRPr="00EC4997">
        <w:t>____</w:t>
      </w:r>
      <w:r w:rsidR="006C24DE" w:rsidRPr="00EC4997">
        <w:rPr>
          <w:color w:val="000000" w:themeColor="text1"/>
        </w:rPr>
        <w:t xml:space="preserve"> </w:t>
      </w:r>
      <w:r w:rsidRPr="00EC4997">
        <w:rPr>
          <w:color w:val="000000" w:themeColor="text1"/>
        </w:rPr>
        <w:t>(</w:t>
      </w:r>
      <w:r w:rsidR="006C24DE" w:rsidRPr="00EC4997">
        <w:t>____</w:t>
      </w:r>
      <w:r w:rsidRPr="00EC4997">
        <w:rPr>
          <w:color w:val="000000" w:themeColor="text1"/>
        </w:rPr>
        <w:t xml:space="preserve">) рублей </w:t>
      </w:r>
      <w:r w:rsidR="006C24DE" w:rsidRPr="00EC4997">
        <w:t>____</w:t>
      </w:r>
      <w:r w:rsidRPr="00EC4997">
        <w:rPr>
          <w:color w:val="000000" w:themeColor="text1"/>
        </w:rPr>
        <w:t xml:space="preserve"> копеек</w:t>
      </w:r>
      <w:r w:rsidR="00931187" w:rsidRPr="00EC4997">
        <w:t>.</w:t>
      </w:r>
    </w:p>
    <w:p w:rsidR="00DD0964" w:rsidRPr="00EC4997" w:rsidRDefault="00DD0964" w:rsidP="000021EE">
      <w:pPr>
        <w:pStyle w:val="af5"/>
        <w:widowControl/>
        <w:spacing w:line="240" w:lineRule="auto"/>
        <w:ind w:left="0" w:firstLine="567"/>
        <w:jc w:val="both"/>
      </w:pPr>
      <w:r w:rsidRPr="00EC4997">
        <w:rPr>
          <w:b/>
        </w:rPr>
        <w:t>Срок перечисления Депонентом суммы депонирования:</w:t>
      </w:r>
      <w:r w:rsidRPr="00EC4997">
        <w:t xml:space="preserve"> в течение 10 (десяти) </w:t>
      </w:r>
      <w:r w:rsidR="00396147" w:rsidRPr="00EC4997">
        <w:t>рабочих</w:t>
      </w:r>
      <w:r w:rsidRPr="00EC4997">
        <w:t xml:space="preserve"> дней с даты государственной регистрации Договора.</w:t>
      </w:r>
    </w:p>
    <w:p w:rsidR="00DD0964" w:rsidRPr="00EC4997" w:rsidRDefault="00DD0964" w:rsidP="000021EE">
      <w:pPr>
        <w:pStyle w:val="af5"/>
        <w:widowControl/>
        <w:spacing w:line="240" w:lineRule="auto"/>
        <w:ind w:left="0" w:firstLine="567"/>
        <w:jc w:val="both"/>
      </w:pPr>
      <w:r w:rsidRPr="00EC4997">
        <w:rPr>
          <w:b/>
        </w:rPr>
        <w:t>Срок условного депонирования денежных средств:</w:t>
      </w:r>
      <w:r w:rsidRPr="00EC4997">
        <w:t xml:space="preserve"> </w:t>
      </w:r>
      <w:r w:rsidR="000021EE" w:rsidRPr="00EC4997">
        <w:t>п</w:t>
      </w:r>
      <w:r w:rsidR="00931187" w:rsidRPr="00EC4997">
        <w:t>о</w:t>
      </w:r>
      <w:r w:rsidR="00C656D5" w:rsidRPr="00EC4997">
        <w:t xml:space="preserve"> </w:t>
      </w:r>
      <w:r w:rsidRPr="00EC4997">
        <w:t>"31" декабря 2024 г.</w:t>
      </w:r>
      <w:r w:rsidR="00886CEB" w:rsidRPr="00EC4997">
        <w:rPr>
          <w:color w:val="000000" w:themeColor="text1"/>
        </w:rPr>
        <w:t xml:space="preserve">  </w:t>
      </w:r>
      <w:r w:rsidRPr="00EC4997">
        <w:rPr>
          <w:color w:val="000000" w:themeColor="text1"/>
        </w:rPr>
        <w:t xml:space="preserve">включительно, </w:t>
      </w:r>
      <w:r w:rsidRPr="00EC4997">
        <w:t>но не более 6 (Шести) месяцев со срока ввода в эксплуатацию Жилого дома согласно проектной декларации.</w:t>
      </w:r>
    </w:p>
    <w:p w:rsidR="00DD0964" w:rsidRPr="00EC4997" w:rsidRDefault="00DD0964" w:rsidP="000021EE">
      <w:pPr>
        <w:pStyle w:val="af5"/>
        <w:widowControl/>
        <w:spacing w:line="240" w:lineRule="auto"/>
        <w:ind w:left="0" w:firstLine="567"/>
        <w:jc w:val="both"/>
        <w:rPr>
          <w:b/>
        </w:rPr>
      </w:pPr>
      <w:r w:rsidRPr="00EC4997">
        <w:rPr>
          <w:b/>
        </w:rPr>
        <w:t>Основания перечисления Бенефициару (Застройщику) депонированной суммы</w:t>
      </w:r>
      <w:r w:rsidR="000021EE" w:rsidRPr="00EC4997">
        <w:rPr>
          <w:b/>
        </w:rPr>
        <w:t xml:space="preserve"> –</w:t>
      </w:r>
      <w:r w:rsidRPr="00EC4997">
        <w:rPr>
          <w:b/>
        </w:rPr>
        <w:t xml:space="preserve"> представление Бенефициаром в течение Срока условного депонирования денежных средств:</w:t>
      </w:r>
    </w:p>
    <w:p w:rsidR="00DD0964" w:rsidRPr="00EC4997" w:rsidRDefault="00DD0964" w:rsidP="003B14B5">
      <w:pPr>
        <w:pStyle w:val="af5"/>
        <w:widowControl/>
        <w:numPr>
          <w:ilvl w:val="0"/>
          <w:numId w:val="8"/>
        </w:numPr>
        <w:tabs>
          <w:tab w:val="left" w:pos="851"/>
        </w:tabs>
        <w:spacing w:line="240" w:lineRule="auto"/>
        <w:ind w:left="0" w:firstLine="567"/>
        <w:jc w:val="both"/>
      </w:pPr>
      <w:r w:rsidRPr="00EC4997">
        <w:t>заявления на вы</w:t>
      </w:r>
      <w:r w:rsidR="00DD7C7D" w:rsidRPr="00EC4997">
        <w:t>плату денежных средств со с</w:t>
      </w:r>
      <w:r w:rsidR="000021EE" w:rsidRPr="00EC4997">
        <w:t>чета-</w:t>
      </w:r>
      <w:proofErr w:type="spellStart"/>
      <w:r w:rsidRPr="00EC4997">
        <w:t>эскроу</w:t>
      </w:r>
      <w:proofErr w:type="spellEnd"/>
      <w:r w:rsidRPr="00EC4997">
        <w:t>;</w:t>
      </w:r>
    </w:p>
    <w:p w:rsidR="00DD0964" w:rsidRPr="00EC4997" w:rsidRDefault="00DD0964" w:rsidP="003B14B5">
      <w:pPr>
        <w:pStyle w:val="af5"/>
        <w:widowControl/>
        <w:numPr>
          <w:ilvl w:val="0"/>
          <w:numId w:val="8"/>
        </w:numPr>
        <w:tabs>
          <w:tab w:val="left" w:pos="851"/>
        </w:tabs>
        <w:spacing w:line="240" w:lineRule="auto"/>
        <w:ind w:left="0" w:firstLine="567"/>
        <w:jc w:val="both"/>
      </w:pPr>
      <w:r w:rsidRPr="00EC4997">
        <w:t xml:space="preserve">документов, подтверждающих полномочия лица, подписавшего заявление </w:t>
      </w:r>
      <w:r w:rsidR="00DD7C7D" w:rsidRPr="00EC4997">
        <w:t>на выплату денежных средств со с</w:t>
      </w:r>
      <w:r w:rsidRPr="00EC4997">
        <w:t>чета</w:t>
      </w:r>
      <w:r w:rsidR="000021EE" w:rsidRPr="00EC4997">
        <w:t>-</w:t>
      </w:r>
      <w:proofErr w:type="spellStart"/>
      <w:r w:rsidRPr="00EC4997">
        <w:t>эскроу</w:t>
      </w:r>
      <w:proofErr w:type="spellEnd"/>
      <w:r w:rsidRPr="00EC4997">
        <w:t xml:space="preserve"> от имени Бенефициара;</w:t>
      </w:r>
    </w:p>
    <w:p w:rsidR="00DD0964" w:rsidRPr="00EC4997" w:rsidRDefault="002E2819" w:rsidP="003B14B5">
      <w:pPr>
        <w:pStyle w:val="af5"/>
        <w:widowControl/>
        <w:numPr>
          <w:ilvl w:val="0"/>
          <w:numId w:val="8"/>
        </w:numPr>
        <w:tabs>
          <w:tab w:val="left" w:pos="851"/>
        </w:tabs>
        <w:spacing w:line="240" w:lineRule="auto"/>
        <w:ind w:left="0" w:firstLine="567"/>
        <w:jc w:val="both"/>
      </w:pPr>
      <w:r w:rsidRPr="00EC4997">
        <w:t>разрешения на ввод Жилого дома 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r w:rsidR="00DD0964" w:rsidRPr="00EC4997">
        <w:t>.</w:t>
      </w:r>
    </w:p>
    <w:p w:rsidR="00DD0964" w:rsidRPr="00EC4997" w:rsidRDefault="00DD0964" w:rsidP="00752D27">
      <w:pPr>
        <w:ind w:firstLine="567"/>
        <w:contextualSpacing/>
        <w:rPr>
          <w:sz w:val="22"/>
          <w:szCs w:val="22"/>
        </w:rPr>
      </w:pPr>
      <w:r w:rsidRPr="00EC4997">
        <w:rPr>
          <w:b/>
          <w:sz w:val="22"/>
          <w:szCs w:val="22"/>
        </w:rPr>
        <w:t>Срок перечисления Уполномоченным банком Бенефициару (Застройщику) депонированной суммы</w:t>
      </w:r>
      <w:r w:rsidRPr="00EC4997">
        <w:rPr>
          <w:sz w:val="22"/>
          <w:szCs w:val="22"/>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w:t>
      </w:r>
      <w:proofErr w:type="spellStart"/>
      <w:r w:rsidRPr="00EC4997">
        <w:rPr>
          <w:sz w:val="22"/>
          <w:szCs w:val="22"/>
        </w:rPr>
        <w:t>эскроу</w:t>
      </w:r>
      <w:proofErr w:type="spellEnd"/>
      <w:r w:rsidRPr="00EC4997">
        <w:rPr>
          <w:sz w:val="22"/>
          <w:szCs w:val="22"/>
        </w:rPr>
        <w:t>) Оснований перечисления Уполномоченным банком Бенефициару (Застройщику) депонир</w:t>
      </w:r>
      <w:r w:rsidR="000021EE" w:rsidRPr="00EC4997">
        <w:rPr>
          <w:sz w:val="22"/>
          <w:szCs w:val="22"/>
        </w:rPr>
        <w:t>ованной суммы средства со счета-</w:t>
      </w:r>
      <w:proofErr w:type="spellStart"/>
      <w:r w:rsidRPr="00EC4997">
        <w:rPr>
          <w:sz w:val="22"/>
          <w:szCs w:val="22"/>
        </w:rPr>
        <w:t>эскроу</w:t>
      </w:r>
      <w:proofErr w:type="spellEnd"/>
      <w:r w:rsidRPr="00EC4997">
        <w:rPr>
          <w:sz w:val="22"/>
          <w:szCs w:val="22"/>
        </w:rPr>
        <w:t xml:space="preserve"> перечисляются на счет Бенефициара (Застройщика) №</w:t>
      </w:r>
      <w:r w:rsidR="007D25ED" w:rsidRPr="00EC4997">
        <w:rPr>
          <w:sz w:val="22"/>
          <w:szCs w:val="22"/>
        </w:rPr>
        <w:t> </w:t>
      </w:r>
      <w:r w:rsidRPr="00EC4997">
        <w:rPr>
          <w:color w:val="000000"/>
          <w:sz w:val="22"/>
          <w:szCs w:val="22"/>
        </w:rPr>
        <w:t>40702810405800001660</w:t>
      </w:r>
      <w:r w:rsidRPr="00EC4997">
        <w:rPr>
          <w:sz w:val="22"/>
          <w:szCs w:val="22"/>
        </w:rPr>
        <w:t>, открытый в Банк ВТБ (ПАО), к/с</w:t>
      </w:r>
      <w:r w:rsidR="001B252D" w:rsidRPr="00EC4997">
        <w:rPr>
          <w:sz w:val="22"/>
          <w:szCs w:val="22"/>
        </w:rPr>
        <w:t> </w:t>
      </w:r>
      <w:r w:rsidRPr="00EC4997">
        <w:rPr>
          <w:color w:val="000000"/>
          <w:sz w:val="22"/>
          <w:szCs w:val="22"/>
        </w:rPr>
        <w:t>30101810700000000187</w:t>
      </w:r>
      <w:r w:rsidR="001B252D" w:rsidRPr="00EC4997">
        <w:rPr>
          <w:color w:val="000000"/>
          <w:sz w:val="22"/>
          <w:szCs w:val="22"/>
        </w:rPr>
        <w:t>, БИК </w:t>
      </w:r>
      <w:r w:rsidRPr="00EC4997">
        <w:rPr>
          <w:color w:val="000000"/>
          <w:sz w:val="22"/>
          <w:szCs w:val="22"/>
        </w:rPr>
        <w:t>044525187</w:t>
      </w:r>
      <w:r w:rsidRPr="00EC4997">
        <w:rPr>
          <w:sz w:val="22"/>
          <w:szCs w:val="22"/>
        </w:rPr>
        <w:t>.</w:t>
      </w:r>
    </w:p>
    <w:p w:rsidR="00DD0964" w:rsidRPr="00EC4997" w:rsidRDefault="00DD0964" w:rsidP="000021EE">
      <w:pPr>
        <w:pStyle w:val="aa"/>
        <w:ind w:firstLine="567"/>
        <w:contextualSpacing/>
        <w:rPr>
          <w:sz w:val="22"/>
          <w:szCs w:val="22"/>
        </w:rPr>
      </w:pPr>
      <w:r w:rsidRPr="00EC4997">
        <w:rPr>
          <w:sz w:val="22"/>
          <w:szCs w:val="22"/>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sidRPr="00EC4997">
        <w:rPr>
          <w:sz w:val="22"/>
          <w:szCs w:val="22"/>
        </w:rPr>
        <w:t>-</w:t>
      </w:r>
      <w:proofErr w:type="spellStart"/>
      <w:r w:rsidRPr="00EC4997">
        <w:rPr>
          <w:sz w:val="22"/>
          <w:szCs w:val="22"/>
        </w:rPr>
        <w:t>эскроу</w:t>
      </w:r>
      <w:proofErr w:type="spellEnd"/>
      <w:r w:rsidRPr="00EC4997">
        <w:rPr>
          <w:sz w:val="22"/>
          <w:szCs w:val="22"/>
        </w:rPr>
        <w:t>, предоставляются иные прямо установленные указанным законом документы, являющиеся основанием для списания денежных средств со с</w:t>
      </w:r>
      <w:r w:rsidR="000021EE" w:rsidRPr="00EC4997">
        <w:rPr>
          <w:sz w:val="22"/>
          <w:szCs w:val="22"/>
        </w:rPr>
        <w:t>чета-</w:t>
      </w:r>
      <w:proofErr w:type="spellStart"/>
      <w:r w:rsidRPr="00EC4997">
        <w:rPr>
          <w:sz w:val="22"/>
          <w:szCs w:val="22"/>
        </w:rPr>
        <w:t>эскроу</w:t>
      </w:r>
      <w:proofErr w:type="spellEnd"/>
      <w:r w:rsidRPr="00EC4997">
        <w:rPr>
          <w:sz w:val="22"/>
          <w:szCs w:val="22"/>
        </w:rPr>
        <w:t>.</w:t>
      </w:r>
    </w:p>
    <w:p w:rsidR="008C5915" w:rsidRPr="00EC4997" w:rsidRDefault="001D0962" w:rsidP="003B14B5">
      <w:pPr>
        <w:pStyle w:val="af5"/>
        <w:widowControl/>
        <w:numPr>
          <w:ilvl w:val="1"/>
          <w:numId w:val="2"/>
        </w:numPr>
        <w:overflowPunct/>
        <w:autoSpaceDE/>
        <w:autoSpaceDN/>
        <w:adjustRightInd/>
        <w:spacing w:line="240" w:lineRule="auto"/>
        <w:ind w:left="0" w:firstLine="567"/>
        <w:jc w:val="both"/>
        <w:textAlignment w:val="auto"/>
      </w:pPr>
      <w:bookmarkStart w:id="12" w:name="_Ref469664220"/>
      <w:bookmarkStart w:id="13" w:name="_Ref484708600"/>
      <w:bookmarkStart w:id="14" w:name="_Ref522009296"/>
      <w:bookmarkStart w:id="15" w:name="_Ref522014432"/>
      <w:bookmarkStart w:id="16" w:name="sub_502"/>
      <w:bookmarkEnd w:id="11"/>
      <w:r w:rsidRPr="00EC4997">
        <w:t>Стороны пришли к соглашению о том, что указанная в п. </w:t>
      </w:r>
      <w:r w:rsidRPr="00EC4997">
        <w:fldChar w:fldCharType="begin"/>
      </w:r>
      <w:r w:rsidRPr="00EC4997">
        <w:instrText xml:space="preserve"> REF _Ref469586752 \r \h  \* MERGEFORMAT </w:instrText>
      </w:r>
      <w:r w:rsidRPr="00EC4997">
        <w:fldChar w:fldCharType="separate"/>
      </w:r>
      <w:r w:rsidR="0036154D" w:rsidRPr="00EC4997">
        <w:t>3.2</w:t>
      </w:r>
      <w:r w:rsidRPr="00EC4997">
        <w:fldChar w:fldCharType="end"/>
      </w:r>
      <w:r w:rsidRPr="00EC4997">
        <w:t xml:space="preserve"> Договора Цена Договора подлежит изменению в случае изменения Окончательной Суммарной площади Объекта по отношению к </w:t>
      </w:r>
      <w:r w:rsidRPr="00EC4997">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EC4997">
        <w:t xml:space="preserve">как в сторону увеличения, так и в сторону уменьшения, сумма доплаты/возврата определяется исходя из произведения разницы </w:t>
      </w:r>
      <w:r w:rsidRPr="00EC4997">
        <w:rPr>
          <w:color w:val="000000"/>
        </w:rPr>
        <w:t>Окончательной Суммарной площади Объекта и Проектной</w:t>
      </w:r>
      <w:r w:rsidR="002E2819" w:rsidRPr="00EC4997">
        <w:rPr>
          <w:color w:val="000000"/>
        </w:rPr>
        <w:t xml:space="preserve"> </w:t>
      </w:r>
      <w:r w:rsidRPr="00EC4997">
        <w:rPr>
          <w:color w:val="000000"/>
        </w:rPr>
        <w:t>площади Объекта (</w:t>
      </w:r>
      <w:proofErr w:type="spellStart"/>
      <w:r w:rsidRPr="00EC4997">
        <w:rPr>
          <w:color w:val="000000"/>
        </w:rPr>
        <w:t>пп</w:t>
      </w:r>
      <w:proofErr w:type="spellEnd"/>
      <w:r w:rsidRPr="00EC4997">
        <w:rPr>
          <w:color w:val="000000"/>
        </w:rPr>
        <w:t>. </w:t>
      </w:r>
      <w:r w:rsidRPr="00EC4997">
        <w:rPr>
          <w:color w:val="000000"/>
        </w:rPr>
        <w:fldChar w:fldCharType="begin"/>
      </w:r>
      <w:r w:rsidRPr="00EC4997">
        <w:rPr>
          <w:color w:val="000000"/>
        </w:rPr>
        <w:instrText xml:space="preserve"> REF _Ref469585894 \r \h  \* MERGEFORMAT </w:instrText>
      </w:r>
      <w:r w:rsidRPr="00EC4997">
        <w:rPr>
          <w:color w:val="000000"/>
        </w:rPr>
      </w:r>
      <w:r w:rsidRPr="00EC4997">
        <w:rPr>
          <w:color w:val="000000"/>
        </w:rPr>
        <w:fldChar w:fldCharType="separate"/>
      </w:r>
      <w:r w:rsidR="0036154D" w:rsidRPr="00EC4997">
        <w:rPr>
          <w:color w:val="000000"/>
        </w:rPr>
        <w:t>2.1.12</w:t>
      </w:r>
      <w:r w:rsidRPr="00EC4997">
        <w:rPr>
          <w:color w:val="000000"/>
        </w:rPr>
        <w:fldChar w:fldCharType="end"/>
      </w:r>
      <w:r w:rsidRPr="00EC4997">
        <w:rPr>
          <w:color w:val="000000"/>
        </w:rPr>
        <w:t xml:space="preserve"> Договора)</w:t>
      </w:r>
      <w:r w:rsidRPr="00EC4997">
        <w:t xml:space="preserve"> на цену одного квадратного метра, указанной в п. </w:t>
      </w:r>
      <w:r w:rsidRPr="00EC4997">
        <w:fldChar w:fldCharType="begin"/>
      </w:r>
      <w:r w:rsidRPr="00EC4997">
        <w:instrText xml:space="preserve"> REF _Ref469586523 \r \h  \* MERGEFORMAT </w:instrText>
      </w:r>
      <w:r w:rsidRPr="00EC4997">
        <w:fldChar w:fldCharType="separate"/>
      </w:r>
      <w:r w:rsidR="0036154D" w:rsidRPr="00EC4997">
        <w:t>3.1</w:t>
      </w:r>
      <w:r w:rsidRPr="00EC4997">
        <w:fldChar w:fldCharType="end"/>
      </w:r>
      <w:r w:rsidRPr="00EC4997">
        <w:t xml:space="preserve"> Договора</w:t>
      </w:r>
      <w:bookmarkEnd w:id="12"/>
      <w:bookmarkEnd w:id="13"/>
      <w:r w:rsidRPr="00EC4997">
        <w:t>.</w:t>
      </w:r>
      <w:bookmarkEnd w:id="14"/>
      <w:bookmarkEnd w:id="15"/>
    </w:p>
    <w:p w:rsidR="008C5915" w:rsidRPr="00EC4997" w:rsidRDefault="001D0962" w:rsidP="003B14B5">
      <w:pPr>
        <w:pStyle w:val="af5"/>
        <w:widowControl/>
        <w:numPr>
          <w:ilvl w:val="2"/>
          <w:numId w:val="2"/>
        </w:numPr>
        <w:overflowPunct/>
        <w:autoSpaceDE/>
        <w:autoSpaceDN/>
        <w:adjustRightInd/>
        <w:spacing w:line="240" w:lineRule="auto"/>
        <w:ind w:left="0" w:firstLine="567"/>
        <w:jc w:val="both"/>
        <w:textAlignment w:val="auto"/>
      </w:pPr>
      <w:bookmarkStart w:id="17" w:name="_Ref7443901"/>
      <w:r w:rsidRPr="00EC4997">
        <w:t xml:space="preserve">В </w:t>
      </w:r>
      <w:r w:rsidR="002E2819" w:rsidRPr="00EC4997">
        <w:t>случае увеличения Окончательной Суммарной площади Объекта по отношению к Проектной площади Объекта, образовавшуюся разницу Участник обязан оплатить на расчетный счет Застройщика по реквизитам, указанным в статье </w:t>
      </w:r>
      <w:r w:rsidR="002E2819" w:rsidRPr="00EC4997">
        <w:fldChar w:fldCharType="begin"/>
      </w:r>
      <w:r w:rsidR="002E2819" w:rsidRPr="00EC4997">
        <w:instrText xml:space="preserve"> REF _Ref469666725 \r \h  \* MERGEFORMAT </w:instrText>
      </w:r>
      <w:r w:rsidR="002E2819" w:rsidRPr="00EC4997">
        <w:fldChar w:fldCharType="separate"/>
      </w:r>
      <w:r w:rsidR="0036154D" w:rsidRPr="00EC4997">
        <w:t>11</w:t>
      </w:r>
      <w:r w:rsidR="002E2819" w:rsidRPr="00EC4997">
        <w:fldChar w:fldCharType="end"/>
      </w:r>
      <w:r w:rsidR="002E2819" w:rsidRPr="00EC4997">
        <w:t xml:space="preserve"> Договора, в течение 20 (Двадцати) календарных дней после получения письменного уведомления Застройщика о данных обмеров Объекта,</w:t>
      </w:r>
      <w:r w:rsidR="00EF7C93" w:rsidRPr="00EC4997">
        <w:t xml:space="preserve"> произведенных Уполномоченным лицом,</w:t>
      </w:r>
      <w:r w:rsidRPr="00EC4997">
        <w:t xml:space="preserve"> но не позднее подписания Акта приема-передачи Объекта.</w:t>
      </w:r>
      <w:bookmarkEnd w:id="17"/>
    </w:p>
    <w:p w:rsidR="008C5915" w:rsidRPr="00EC4997" w:rsidRDefault="001D0962" w:rsidP="003B14B5">
      <w:pPr>
        <w:pStyle w:val="af5"/>
        <w:widowControl/>
        <w:numPr>
          <w:ilvl w:val="2"/>
          <w:numId w:val="2"/>
        </w:numPr>
        <w:overflowPunct/>
        <w:autoSpaceDE/>
        <w:autoSpaceDN/>
        <w:adjustRightInd/>
        <w:spacing w:line="240" w:lineRule="auto"/>
        <w:ind w:left="0" w:firstLine="567"/>
        <w:jc w:val="both"/>
        <w:textAlignment w:val="auto"/>
      </w:pPr>
      <w:bookmarkStart w:id="18" w:name="_Ref7443914"/>
      <w:r w:rsidRPr="00EC4997">
        <w:t>В случае уменьшения Окончательной Суммарной площади Объекта по отношению к Проектной</w:t>
      </w:r>
      <w:r w:rsidR="002E2819" w:rsidRPr="00EC4997">
        <w:rPr>
          <w:color w:val="000000"/>
        </w:rPr>
        <w:t xml:space="preserve"> </w:t>
      </w:r>
      <w:r w:rsidRPr="00EC4997">
        <w:t>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18"/>
    </w:p>
    <w:p w:rsidR="001D0962" w:rsidRPr="00EC4997" w:rsidRDefault="001D0962" w:rsidP="003B14B5">
      <w:pPr>
        <w:pStyle w:val="af5"/>
        <w:widowControl/>
        <w:numPr>
          <w:ilvl w:val="1"/>
          <w:numId w:val="2"/>
        </w:numPr>
        <w:overflowPunct/>
        <w:autoSpaceDE/>
        <w:autoSpaceDN/>
        <w:adjustRightInd/>
        <w:spacing w:line="240" w:lineRule="auto"/>
        <w:ind w:left="0" w:firstLine="567"/>
        <w:jc w:val="both"/>
        <w:textAlignment w:val="auto"/>
      </w:pPr>
      <w:bookmarkStart w:id="19" w:name="_Ref469663183"/>
      <w:bookmarkEnd w:id="16"/>
      <w:r w:rsidRPr="00EC4997">
        <w:t>Указанная в п. </w:t>
      </w:r>
      <w:r w:rsidRPr="00EC4997">
        <w:fldChar w:fldCharType="begin"/>
      </w:r>
      <w:r w:rsidRPr="00EC4997">
        <w:instrText xml:space="preserve"> REF _Ref522009296 \r \h  \* MERGEFORMAT </w:instrText>
      </w:r>
      <w:r w:rsidRPr="00EC4997">
        <w:fldChar w:fldCharType="separate"/>
      </w:r>
      <w:r w:rsidR="0036154D" w:rsidRPr="00EC4997">
        <w:t>3.4</w:t>
      </w:r>
      <w:r w:rsidRPr="00EC4997">
        <w:fldChar w:fldCharType="end"/>
      </w:r>
      <w:r w:rsidRPr="00EC4997">
        <w:t xml:space="preserve"> Договора уточненная Цена Договора является окончательной и не подлежит изменению ни при каких </w:t>
      </w:r>
      <w:r w:rsidR="002E2819" w:rsidRPr="00EC4997">
        <w:t xml:space="preserve">обстоятельствах, в том числе и в случае изменения площади Объекта при проведении повторных (дополнительных) обмеров Объекта </w:t>
      </w:r>
      <w:r w:rsidR="00EF7C93" w:rsidRPr="00EC4997">
        <w:t>Уполномоченным лицом</w:t>
      </w:r>
      <w:r w:rsidRPr="00EC4997">
        <w:t>.</w:t>
      </w:r>
      <w:bookmarkEnd w:id="19"/>
      <w:r w:rsidR="00736044" w:rsidRPr="00EC4997">
        <w:t xml:space="preserve"> Расчеты, указанные в </w:t>
      </w:r>
      <w:proofErr w:type="spellStart"/>
      <w:r w:rsidR="00736044" w:rsidRPr="00EC4997">
        <w:t>пп</w:t>
      </w:r>
      <w:proofErr w:type="spellEnd"/>
      <w:r w:rsidR="00736044" w:rsidRPr="00EC4997">
        <w:t>.</w:t>
      </w:r>
      <w:r w:rsidR="003C7A71" w:rsidRPr="00EC4997">
        <w:t> </w:t>
      </w:r>
      <w:r w:rsidR="003C7A71" w:rsidRPr="00EC4997">
        <w:fldChar w:fldCharType="begin"/>
      </w:r>
      <w:r w:rsidR="003C7A71" w:rsidRPr="00EC4997">
        <w:instrText xml:space="preserve"> REF _Ref7443901 \r \h </w:instrText>
      </w:r>
      <w:r w:rsidR="00E03B4D" w:rsidRPr="00EC4997">
        <w:instrText xml:space="preserve"> \* MERGEFORMAT </w:instrText>
      </w:r>
      <w:r w:rsidR="003C7A71" w:rsidRPr="00EC4997">
        <w:fldChar w:fldCharType="separate"/>
      </w:r>
      <w:r w:rsidR="0036154D" w:rsidRPr="00EC4997">
        <w:t>3.4.1</w:t>
      </w:r>
      <w:r w:rsidR="003C7A71" w:rsidRPr="00EC4997">
        <w:fldChar w:fldCharType="end"/>
      </w:r>
      <w:r w:rsidR="003C7A71" w:rsidRPr="00EC4997">
        <w:t xml:space="preserve">, </w:t>
      </w:r>
      <w:r w:rsidR="003C7A71" w:rsidRPr="00EC4997">
        <w:fldChar w:fldCharType="begin"/>
      </w:r>
      <w:r w:rsidR="003C7A71" w:rsidRPr="00EC4997">
        <w:instrText xml:space="preserve"> REF _Ref7443914 \r \h </w:instrText>
      </w:r>
      <w:r w:rsidR="00E03B4D" w:rsidRPr="00EC4997">
        <w:instrText xml:space="preserve"> \* MERGEFORMAT </w:instrText>
      </w:r>
      <w:r w:rsidR="003C7A71" w:rsidRPr="00EC4997">
        <w:fldChar w:fldCharType="separate"/>
      </w:r>
      <w:r w:rsidR="0036154D" w:rsidRPr="00EC4997">
        <w:t>3.4.2</w:t>
      </w:r>
      <w:r w:rsidR="003C7A71" w:rsidRPr="00EC4997">
        <w:fldChar w:fldCharType="end"/>
      </w:r>
      <w:r w:rsidR="00736044" w:rsidRPr="00EC4997">
        <w:t xml:space="preserve"> Договора</w:t>
      </w:r>
      <w:r w:rsidR="00741B40" w:rsidRPr="00EC4997">
        <w:t>,</w:t>
      </w:r>
      <w:r w:rsidR="00736044" w:rsidRPr="00EC4997">
        <w:t xml:space="preserve"> производятся Сторонами </w:t>
      </w:r>
      <w:r w:rsidR="000021EE" w:rsidRPr="00EC4997">
        <w:t>без использования счета-</w:t>
      </w:r>
      <w:proofErr w:type="spellStart"/>
      <w:r w:rsidR="00741B40" w:rsidRPr="00EC4997">
        <w:t>эскроу</w:t>
      </w:r>
      <w:proofErr w:type="spellEnd"/>
      <w:r w:rsidR="00741B40" w:rsidRPr="00EC4997">
        <w:t>.</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Датой исполнения обязательств Участника по оплате</w:t>
      </w:r>
      <w:r w:rsidR="0083132C" w:rsidRPr="00EC4997">
        <w:t xml:space="preserve"> денежн</w:t>
      </w:r>
      <w:r w:rsidR="000A62A7" w:rsidRPr="00EC4997">
        <w:t>ых</w:t>
      </w:r>
      <w:r w:rsidR="0083132C" w:rsidRPr="00EC4997">
        <w:t xml:space="preserve"> средств, указанных в п.</w:t>
      </w:r>
      <w:r w:rsidR="003C7A71" w:rsidRPr="00EC4997">
        <w:t> </w:t>
      </w:r>
      <w:r w:rsidR="003C7A71" w:rsidRPr="00EC4997">
        <w:fldChar w:fldCharType="begin"/>
      </w:r>
      <w:r w:rsidR="003C7A71" w:rsidRPr="00EC4997">
        <w:instrText xml:space="preserve"> REF _Ref469586752 \r \h </w:instrText>
      </w:r>
      <w:r w:rsidR="00E03B4D" w:rsidRPr="00EC4997">
        <w:instrText xml:space="preserve"> \* MERGEFORMAT </w:instrText>
      </w:r>
      <w:r w:rsidR="003C7A71" w:rsidRPr="00EC4997">
        <w:fldChar w:fldCharType="separate"/>
      </w:r>
      <w:r w:rsidR="0036154D" w:rsidRPr="00EC4997">
        <w:t>3.2</w:t>
      </w:r>
      <w:r w:rsidR="003C7A71" w:rsidRPr="00EC4997">
        <w:fldChar w:fldCharType="end"/>
      </w:r>
      <w:r w:rsidR="0083132C" w:rsidRPr="00EC4997">
        <w:t xml:space="preserve"> Договора,</w:t>
      </w:r>
      <w:r w:rsidRPr="00EC4997">
        <w:t xml:space="preserve"> считается дата поступления соответствующей денежной суммы, предусмотренной Договором, в полном объеме на </w:t>
      </w:r>
      <w:r w:rsidR="00736044" w:rsidRPr="00EC4997">
        <w:t>счет</w:t>
      </w:r>
      <w:r w:rsidR="000021EE" w:rsidRPr="00EC4997">
        <w:t>-</w:t>
      </w:r>
      <w:proofErr w:type="spellStart"/>
      <w:r w:rsidR="00736044" w:rsidRPr="00EC4997">
        <w:t>эскроу</w:t>
      </w:r>
      <w:proofErr w:type="spellEnd"/>
      <w:r w:rsidR="007C73CC" w:rsidRPr="00EC4997">
        <w:t>, открытый в уполномоченном банке (</w:t>
      </w:r>
      <w:proofErr w:type="spellStart"/>
      <w:r w:rsidR="007C73CC" w:rsidRPr="00EC4997">
        <w:t>эскроу</w:t>
      </w:r>
      <w:proofErr w:type="spellEnd"/>
      <w:r w:rsidR="007C73CC" w:rsidRPr="00EC4997">
        <w:t>-агенте)</w:t>
      </w:r>
      <w:r w:rsidRPr="00EC4997">
        <w:t>.</w:t>
      </w:r>
    </w:p>
    <w:p w:rsidR="0083132C" w:rsidRPr="00EC4997" w:rsidRDefault="0083132C" w:rsidP="000021EE">
      <w:pPr>
        <w:pStyle w:val="af5"/>
        <w:widowControl/>
        <w:overflowPunct/>
        <w:autoSpaceDE/>
        <w:autoSpaceDN/>
        <w:adjustRightInd/>
        <w:spacing w:line="240" w:lineRule="auto"/>
        <w:ind w:left="0" w:firstLine="567"/>
        <w:jc w:val="both"/>
        <w:textAlignment w:val="auto"/>
      </w:pPr>
      <w:r w:rsidRPr="00EC4997">
        <w:t>Датой исполнения обязательств Участника по оплате денежных средств, указанных в п.</w:t>
      </w:r>
      <w:r w:rsidR="003C7A71" w:rsidRPr="00EC4997">
        <w:t> </w:t>
      </w:r>
      <w:r w:rsidR="003C7A71" w:rsidRPr="00EC4997">
        <w:fldChar w:fldCharType="begin"/>
      </w:r>
      <w:r w:rsidR="003C7A71" w:rsidRPr="00EC4997">
        <w:instrText xml:space="preserve"> REF _Ref7443901 \r \h  \* MERGEFORMAT </w:instrText>
      </w:r>
      <w:r w:rsidR="003C7A71" w:rsidRPr="00EC4997">
        <w:fldChar w:fldCharType="separate"/>
      </w:r>
      <w:r w:rsidR="0036154D" w:rsidRPr="00EC4997">
        <w:t>3.4.1</w:t>
      </w:r>
      <w:r w:rsidR="003C7A71" w:rsidRPr="00EC4997">
        <w:fldChar w:fldCharType="end"/>
      </w:r>
      <w:r w:rsidRPr="00EC4997">
        <w:t xml:space="preserve"> Договора, считается дата поступления соответствующей денежной суммы, предусмотренной Договором, </w:t>
      </w:r>
      <w:r w:rsidR="00FD75A3" w:rsidRPr="00EC4997">
        <w:t xml:space="preserve">в полном объеме </w:t>
      </w:r>
      <w:r w:rsidRPr="00EC4997">
        <w:t xml:space="preserve">на расчетный счет Застройщика, указанный в </w:t>
      </w:r>
      <w:r w:rsidR="003C7A71" w:rsidRPr="00EC4997">
        <w:t>статье </w:t>
      </w:r>
      <w:r w:rsidR="003C7A71" w:rsidRPr="00EC4997">
        <w:fldChar w:fldCharType="begin"/>
      </w:r>
      <w:r w:rsidR="003C7A71" w:rsidRPr="00EC4997">
        <w:instrText xml:space="preserve"> REF _Ref469666725 \r \h  \* MERGEFORMAT </w:instrText>
      </w:r>
      <w:r w:rsidR="003C7A71" w:rsidRPr="00EC4997">
        <w:fldChar w:fldCharType="separate"/>
      </w:r>
      <w:r w:rsidR="0036154D" w:rsidRPr="00EC4997">
        <w:t>11</w:t>
      </w:r>
      <w:r w:rsidR="003C7A71" w:rsidRPr="00EC4997">
        <w:fldChar w:fldCharType="end"/>
      </w:r>
      <w:r w:rsidRPr="00EC4997">
        <w:t xml:space="preserve"> Договора.</w:t>
      </w:r>
    </w:p>
    <w:p w:rsidR="008C5915" w:rsidRPr="00EC4997" w:rsidRDefault="008C5915" w:rsidP="003B14B5">
      <w:pPr>
        <w:pStyle w:val="afd"/>
        <w:numPr>
          <w:ilvl w:val="1"/>
          <w:numId w:val="2"/>
        </w:numPr>
        <w:spacing w:after="0"/>
        <w:ind w:left="0" w:firstLine="567"/>
        <w:contextualSpacing/>
        <w:jc w:val="both"/>
        <w:rPr>
          <w:bCs/>
          <w:sz w:val="22"/>
          <w:szCs w:val="22"/>
        </w:rPr>
      </w:pPr>
      <w:r w:rsidRPr="00EC4997">
        <w:rPr>
          <w:bCs/>
          <w:sz w:val="22"/>
          <w:szCs w:val="22"/>
        </w:rPr>
        <w:t>При оплате денежной суммы</w:t>
      </w:r>
      <w:r w:rsidR="003C7A71" w:rsidRPr="00EC4997">
        <w:rPr>
          <w:bCs/>
          <w:sz w:val="22"/>
          <w:szCs w:val="22"/>
        </w:rPr>
        <w:t>,</w:t>
      </w:r>
      <w:r w:rsidRPr="00EC4997">
        <w:rPr>
          <w:bCs/>
          <w:sz w:val="22"/>
          <w:szCs w:val="22"/>
        </w:rPr>
        <w:t xml:space="preserve"> указанной в п. </w:t>
      </w:r>
      <w:r w:rsidRPr="00EC4997">
        <w:rPr>
          <w:bCs/>
          <w:sz w:val="22"/>
          <w:szCs w:val="22"/>
        </w:rPr>
        <w:fldChar w:fldCharType="begin"/>
      </w:r>
      <w:r w:rsidRPr="00EC4997">
        <w:rPr>
          <w:bCs/>
          <w:sz w:val="22"/>
          <w:szCs w:val="22"/>
        </w:rPr>
        <w:instrText xml:space="preserve"> REF _Ref469586752 \r \h  \* MERGEFORMAT </w:instrText>
      </w:r>
      <w:r w:rsidRPr="00EC4997">
        <w:rPr>
          <w:bCs/>
          <w:sz w:val="22"/>
          <w:szCs w:val="22"/>
        </w:rPr>
      </w:r>
      <w:r w:rsidRPr="00EC4997">
        <w:rPr>
          <w:bCs/>
          <w:sz w:val="22"/>
          <w:szCs w:val="22"/>
        </w:rPr>
        <w:fldChar w:fldCharType="separate"/>
      </w:r>
      <w:r w:rsidR="0036154D" w:rsidRPr="00EC4997">
        <w:rPr>
          <w:bCs/>
          <w:sz w:val="22"/>
          <w:szCs w:val="22"/>
        </w:rPr>
        <w:t>3.2</w:t>
      </w:r>
      <w:r w:rsidRPr="00EC4997">
        <w:rPr>
          <w:bCs/>
          <w:sz w:val="22"/>
          <w:szCs w:val="22"/>
        </w:rPr>
        <w:fldChar w:fldCharType="end"/>
      </w:r>
      <w:r w:rsidRPr="00EC4997">
        <w:rPr>
          <w:bCs/>
          <w:sz w:val="22"/>
          <w:szCs w:val="22"/>
        </w:rPr>
        <w:t xml:space="preserve"> Договора, Участник обязуется указывать следующее назначение платежа: </w:t>
      </w:r>
      <w:r w:rsidRPr="00EC4997">
        <w:rPr>
          <w:b/>
          <w:bCs/>
          <w:sz w:val="22"/>
          <w:szCs w:val="22"/>
        </w:rPr>
        <w:t>«оплата денежных средств по договору участия в долевом строительстве № </w:t>
      </w:r>
      <w:r w:rsidR="006C24DE" w:rsidRPr="00EC4997">
        <w:t>____</w:t>
      </w:r>
      <w:r w:rsidRPr="00EC4997">
        <w:rPr>
          <w:b/>
          <w:bCs/>
          <w:sz w:val="22"/>
          <w:szCs w:val="22"/>
        </w:rPr>
        <w:t xml:space="preserve"> от "</w:t>
      </w:r>
      <w:r w:rsidR="006C24DE" w:rsidRPr="00EC4997">
        <w:t>____</w:t>
      </w:r>
      <w:r w:rsidRPr="00EC4997">
        <w:rPr>
          <w:b/>
          <w:bCs/>
          <w:sz w:val="22"/>
          <w:szCs w:val="22"/>
        </w:rPr>
        <w:t xml:space="preserve">" </w:t>
      </w:r>
      <w:r w:rsidR="006C24DE" w:rsidRPr="00EC4997">
        <w:t xml:space="preserve">____ </w:t>
      </w:r>
      <w:r w:rsidRPr="00EC4997">
        <w:rPr>
          <w:b/>
          <w:bCs/>
          <w:sz w:val="22"/>
          <w:szCs w:val="22"/>
        </w:rPr>
        <w:t>20</w:t>
      </w:r>
      <w:r w:rsidR="006C24DE" w:rsidRPr="00EC4997">
        <w:t>____</w:t>
      </w:r>
      <w:r w:rsidRPr="00EC4997">
        <w:rPr>
          <w:b/>
          <w:bCs/>
          <w:sz w:val="22"/>
          <w:szCs w:val="22"/>
        </w:rPr>
        <w:t xml:space="preserve"> г., НДС не облагается»</w:t>
      </w:r>
      <w:r w:rsidRPr="00EC4997">
        <w:rPr>
          <w:bCs/>
          <w:sz w:val="22"/>
          <w:szCs w:val="22"/>
        </w:rPr>
        <w:t>.</w:t>
      </w:r>
    </w:p>
    <w:p w:rsidR="000F2F60" w:rsidRPr="00EC4997" w:rsidRDefault="00C4046E" w:rsidP="003B14B5">
      <w:pPr>
        <w:pStyle w:val="af5"/>
        <w:widowControl/>
        <w:numPr>
          <w:ilvl w:val="1"/>
          <w:numId w:val="2"/>
        </w:numPr>
        <w:overflowPunct/>
        <w:autoSpaceDE/>
        <w:autoSpaceDN/>
        <w:adjustRightInd/>
        <w:spacing w:line="240" w:lineRule="auto"/>
        <w:ind w:left="0" w:firstLine="567"/>
        <w:jc w:val="both"/>
        <w:textAlignment w:val="auto"/>
      </w:pPr>
      <w:r w:rsidRPr="00EC4997">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0F2F60" w:rsidRPr="00EC4997">
        <w:t>.</w:t>
      </w:r>
    </w:p>
    <w:p w:rsidR="008C5915" w:rsidRPr="00EC4997" w:rsidRDefault="00763F94" w:rsidP="003B14B5">
      <w:pPr>
        <w:pStyle w:val="af5"/>
        <w:widowControl/>
        <w:numPr>
          <w:ilvl w:val="1"/>
          <w:numId w:val="2"/>
        </w:numPr>
        <w:overflowPunct/>
        <w:autoSpaceDE/>
        <w:autoSpaceDN/>
        <w:adjustRightInd/>
        <w:spacing w:line="240" w:lineRule="auto"/>
        <w:ind w:left="0" w:firstLine="567"/>
        <w:jc w:val="both"/>
        <w:textAlignment w:val="auto"/>
      </w:pPr>
      <w:r w:rsidRPr="00EC4997">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C4997">
        <w:rPr>
          <w:rFonts w:ascii="Times New Roman" w:hAnsi="Times New Roman"/>
          <w:b/>
          <w:caps/>
          <w:color w:val="auto"/>
          <w:sz w:val="22"/>
          <w:szCs w:val="22"/>
        </w:rPr>
        <w:t>ОБЯЗАННОСТИ И ПРАВА ЗАСТРОЙЩИКА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r w:rsidRPr="00EC4997">
        <w:rPr>
          <w:b/>
        </w:rPr>
        <w:t>Застройщик обязан:</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Своими силами и (или) с привлечением третьих лиц построить (создать) Жилой дом.</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sidRPr="00EC4997">
        <w:rPr>
          <w:lang w:val="en-US"/>
        </w:rPr>
        <w:t> </w:t>
      </w:r>
      <w:r w:rsidRPr="00EC4997">
        <w:fldChar w:fldCharType="begin"/>
      </w:r>
      <w:r w:rsidRPr="00EC4997">
        <w:instrText xml:space="preserve"> REF _Ref469659212 \r \h  \* MERGEFORMAT </w:instrText>
      </w:r>
      <w:r w:rsidRPr="00EC4997">
        <w:fldChar w:fldCharType="separate"/>
      </w:r>
      <w:r w:rsidR="0036154D" w:rsidRPr="00EC4997">
        <w:t>6</w:t>
      </w:r>
      <w:r w:rsidRPr="00EC4997">
        <w:fldChar w:fldCharType="end"/>
      </w:r>
      <w:r w:rsidRPr="00EC4997">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EC4997">
        <w:t>,</w:t>
      </w:r>
      <w:r w:rsidRPr="00EC4997">
        <w:t xml:space="preserve"> при условии исполнения Участником </w:t>
      </w:r>
      <w:proofErr w:type="spellStart"/>
      <w:r w:rsidRPr="00EC4997">
        <w:t>пп</w:t>
      </w:r>
      <w:proofErr w:type="spellEnd"/>
      <w:r w:rsidRPr="00EC4997">
        <w:t>. </w:t>
      </w:r>
      <w:r w:rsidRPr="00EC4997">
        <w:fldChar w:fldCharType="begin"/>
      </w:r>
      <w:r w:rsidRPr="00EC4997">
        <w:instrText xml:space="preserve"> REF _Ref469663925 \r \h  \* MERGEFORMAT </w:instrText>
      </w:r>
      <w:r w:rsidRPr="00EC4997">
        <w:fldChar w:fldCharType="separate"/>
      </w:r>
      <w:r w:rsidR="0036154D" w:rsidRPr="00EC4997">
        <w:t>5.1.5</w:t>
      </w:r>
      <w:r w:rsidRPr="00EC4997">
        <w:fldChar w:fldCharType="end"/>
      </w:r>
      <w:r w:rsidRPr="00EC4997">
        <w:t xml:space="preserve"> Договора.</w:t>
      </w:r>
    </w:p>
    <w:p w:rsidR="008C5915" w:rsidRPr="00EC4997" w:rsidRDefault="000C4A74" w:rsidP="003B14B5">
      <w:pPr>
        <w:pStyle w:val="af5"/>
        <w:widowControl/>
        <w:numPr>
          <w:ilvl w:val="2"/>
          <w:numId w:val="2"/>
        </w:numPr>
        <w:overflowPunct/>
        <w:autoSpaceDE/>
        <w:autoSpaceDN/>
        <w:adjustRightInd/>
        <w:spacing w:line="240" w:lineRule="auto"/>
        <w:ind w:left="0" w:firstLine="567"/>
        <w:jc w:val="both"/>
        <w:textAlignment w:val="auto"/>
      </w:pPr>
      <w:bookmarkStart w:id="20" w:name="_Ref469664479"/>
      <w:r w:rsidRPr="00EC4997">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EC4997">
        <w:fldChar w:fldCharType="begin"/>
      </w:r>
      <w:r w:rsidRPr="00EC4997">
        <w:instrText xml:space="preserve"> REF _Ref469665688 \r \h </w:instrText>
      </w:r>
      <w:r w:rsidR="00CA4681" w:rsidRPr="00EC4997">
        <w:instrText xml:space="preserve"> \* MERGEFORMAT </w:instrText>
      </w:r>
      <w:r w:rsidRPr="00EC4997">
        <w:fldChar w:fldCharType="separate"/>
      </w:r>
      <w:r w:rsidR="0036154D" w:rsidRPr="00EC4997">
        <w:t>6.1</w:t>
      </w:r>
      <w:r w:rsidRPr="00EC4997">
        <w:fldChar w:fldCharType="end"/>
      </w:r>
      <w:r w:rsidRPr="00EC4997">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20"/>
    </w:p>
    <w:p w:rsidR="008C5915" w:rsidRPr="00EC4997" w:rsidRDefault="000C4A74" w:rsidP="003B14B5">
      <w:pPr>
        <w:pStyle w:val="af5"/>
        <w:widowControl/>
        <w:numPr>
          <w:ilvl w:val="2"/>
          <w:numId w:val="2"/>
        </w:numPr>
        <w:overflowPunct/>
        <w:autoSpaceDE/>
        <w:autoSpaceDN/>
        <w:adjustRightInd/>
        <w:spacing w:line="240" w:lineRule="auto"/>
        <w:ind w:left="0" w:firstLine="567"/>
        <w:jc w:val="both"/>
        <w:textAlignment w:val="auto"/>
      </w:pPr>
      <w:bookmarkStart w:id="21" w:name="_Ref469666696"/>
      <w:r w:rsidRPr="00EC4997">
        <w:t xml:space="preserve">Направить Участнику уведомление о данных обмеров </w:t>
      </w:r>
      <w:r w:rsidR="00B974EC" w:rsidRPr="00EC4997">
        <w:t>Объекта</w:t>
      </w:r>
      <w:r w:rsidR="00C4046E" w:rsidRPr="00EC4997">
        <w:t xml:space="preserve">, произведенных </w:t>
      </w:r>
      <w:r w:rsidR="00EF7C93" w:rsidRPr="00EC4997">
        <w:t>Уполномоченным лицом</w:t>
      </w:r>
      <w:r w:rsidR="00C4046E" w:rsidRPr="00EC4997">
        <w:t>,</w:t>
      </w:r>
      <w:r w:rsidRPr="00EC4997">
        <w:t xml:space="preserve"> а также о необходимости исполнения обязательств, предусмотренных </w:t>
      </w:r>
      <w:proofErr w:type="spellStart"/>
      <w:r w:rsidRPr="00EC4997">
        <w:t>пп</w:t>
      </w:r>
      <w:proofErr w:type="spellEnd"/>
      <w:r w:rsidRPr="00EC4997">
        <w:t>. </w:t>
      </w:r>
      <w:r w:rsidR="00CA4681" w:rsidRPr="00EC4997">
        <w:fldChar w:fldCharType="begin"/>
      </w:r>
      <w:r w:rsidR="00CA4681" w:rsidRPr="00EC4997">
        <w:instrText xml:space="preserve"> REF _Ref522010088 \r \h  \* MERGEFORMAT </w:instrText>
      </w:r>
      <w:r w:rsidR="00CA4681" w:rsidRPr="00EC4997">
        <w:fldChar w:fldCharType="separate"/>
      </w:r>
      <w:r w:rsidR="0036154D" w:rsidRPr="00EC4997">
        <w:t>5.1.6</w:t>
      </w:r>
      <w:r w:rsidR="00CA4681" w:rsidRPr="00EC4997">
        <w:fldChar w:fldCharType="end"/>
      </w:r>
      <w:r w:rsidRPr="00EC4997">
        <w:t xml:space="preserve">, </w:t>
      </w:r>
      <w:proofErr w:type="spellStart"/>
      <w:r w:rsidRPr="00EC4997">
        <w:t>пп</w:t>
      </w:r>
      <w:proofErr w:type="spellEnd"/>
      <w:r w:rsidRPr="00EC4997">
        <w:t>. </w:t>
      </w:r>
      <w:r w:rsidRPr="00EC4997">
        <w:fldChar w:fldCharType="begin"/>
      </w:r>
      <w:r w:rsidRPr="00EC4997">
        <w:instrText xml:space="preserve"> REF _Ref469664109 \r \h  \* MERGEFORMAT </w:instrText>
      </w:r>
      <w:r w:rsidRPr="00EC4997">
        <w:fldChar w:fldCharType="separate"/>
      </w:r>
      <w:r w:rsidR="0036154D" w:rsidRPr="00EC4997">
        <w:t>5.1.8</w:t>
      </w:r>
      <w:r w:rsidRPr="00EC4997">
        <w:fldChar w:fldCharType="end"/>
      </w:r>
      <w:r w:rsidRPr="00EC4997">
        <w:t xml:space="preserve">, </w:t>
      </w:r>
      <w:proofErr w:type="spellStart"/>
      <w:r w:rsidRPr="00EC4997">
        <w:t>пп</w:t>
      </w:r>
      <w:proofErr w:type="spellEnd"/>
      <w:r w:rsidRPr="00EC4997">
        <w:t>. </w:t>
      </w:r>
      <w:r w:rsidRPr="00EC4997">
        <w:fldChar w:fldCharType="begin"/>
      </w:r>
      <w:r w:rsidRPr="00EC4997">
        <w:instrText xml:space="preserve"> REF _Ref469664123 \r \h  \* MERGEFORMAT </w:instrText>
      </w:r>
      <w:r w:rsidRPr="00EC4997">
        <w:fldChar w:fldCharType="separate"/>
      </w:r>
      <w:r w:rsidR="0036154D" w:rsidRPr="00EC4997">
        <w:t>5.1.9</w:t>
      </w:r>
      <w:r w:rsidRPr="00EC4997">
        <w:fldChar w:fldCharType="end"/>
      </w:r>
      <w:r w:rsidRPr="00EC4997">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21"/>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 xml:space="preserve">Выбрать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w:t>
      </w:r>
      <w:r w:rsidR="00EF7C93" w:rsidRPr="00EC4997">
        <w:t>Уполномоченным лицом</w:t>
      </w:r>
      <w:r w:rsidRPr="00EC4997">
        <w:t xml:space="preserve"> и результатами произведенных им обмеров.</w:t>
      </w:r>
    </w:p>
    <w:p w:rsidR="000C4A74" w:rsidRPr="00EC4997" w:rsidRDefault="000C4A74" w:rsidP="003B14B5">
      <w:pPr>
        <w:pStyle w:val="af5"/>
        <w:widowControl/>
        <w:numPr>
          <w:ilvl w:val="2"/>
          <w:numId w:val="2"/>
        </w:numPr>
        <w:overflowPunct/>
        <w:autoSpaceDE/>
        <w:autoSpaceDN/>
        <w:adjustRightInd/>
        <w:spacing w:line="240" w:lineRule="auto"/>
        <w:ind w:left="0" w:firstLine="567"/>
        <w:jc w:val="both"/>
        <w:textAlignment w:val="auto"/>
      </w:pPr>
      <w:r w:rsidRPr="00EC4997">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EC4997" w:rsidRDefault="008C5915" w:rsidP="003B14B5">
      <w:pPr>
        <w:pStyle w:val="a4"/>
        <w:widowControl/>
        <w:numPr>
          <w:ilvl w:val="1"/>
          <w:numId w:val="2"/>
        </w:numPr>
        <w:spacing w:after="0"/>
        <w:ind w:left="0" w:firstLine="567"/>
        <w:contextualSpacing/>
        <w:jc w:val="both"/>
        <w:rPr>
          <w:rFonts w:ascii="Times New Roman" w:hAnsi="Times New Roman" w:cs="Times New Roman"/>
          <w:b/>
          <w:i w:val="0"/>
          <w:sz w:val="22"/>
          <w:szCs w:val="22"/>
        </w:rPr>
      </w:pPr>
      <w:r w:rsidRPr="00EC4997">
        <w:rPr>
          <w:rFonts w:ascii="Times New Roman" w:hAnsi="Times New Roman" w:cs="Times New Roman"/>
          <w:b/>
          <w:i w:val="0"/>
          <w:sz w:val="22"/>
          <w:szCs w:val="22"/>
        </w:rPr>
        <w:t>Застройщик гарантирует, что:</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r w:rsidRPr="00EC4997">
        <w:rPr>
          <w:b/>
        </w:rPr>
        <w:t>Застройщик вправе:</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22" w:name="_Ref469665823"/>
      <w:r w:rsidRPr="00EC4997">
        <w:t>По истечении десяти календарных дней после истечения срока, предусмотренного п. </w:t>
      </w:r>
      <w:r w:rsidRPr="00EC4997">
        <w:fldChar w:fldCharType="begin"/>
      </w:r>
      <w:r w:rsidRPr="00EC4997">
        <w:instrText xml:space="preserve"> REF _Ref469664313 \r \h  \* MERGEFORMAT </w:instrText>
      </w:r>
      <w:r w:rsidRPr="00EC4997">
        <w:fldChar w:fldCharType="separate"/>
      </w:r>
      <w:r w:rsidR="0036154D" w:rsidRPr="00EC4997">
        <w:t>6.3</w:t>
      </w:r>
      <w:r w:rsidRPr="00EC4997">
        <w:fldChar w:fldCharType="end"/>
      </w:r>
      <w:r w:rsidRPr="00EC4997">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22"/>
    </w:p>
    <w:p w:rsidR="008C5915" w:rsidRPr="00EC4997"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EC4997">
        <w:t>при уклонении Участника от принятия Объекта в предусмотренный п. </w:t>
      </w:r>
      <w:r w:rsidRPr="00EC4997">
        <w:fldChar w:fldCharType="begin"/>
      </w:r>
      <w:r w:rsidRPr="00EC4997">
        <w:instrText xml:space="preserve"> REF _Ref469664313 \r \h  \* MERGEFORMAT </w:instrText>
      </w:r>
      <w:r w:rsidRPr="00EC4997">
        <w:fldChar w:fldCharType="separate"/>
      </w:r>
      <w:r w:rsidR="0036154D" w:rsidRPr="00EC4997">
        <w:t>6.3</w:t>
      </w:r>
      <w:r w:rsidRPr="00EC4997">
        <w:fldChar w:fldCharType="end"/>
      </w:r>
      <w:r w:rsidRPr="00EC4997">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EC4997"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EC4997">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EC4997" w:rsidRDefault="008C5915" w:rsidP="007D25ED">
      <w:pPr>
        <w:ind w:firstLine="567"/>
        <w:contextualSpacing/>
        <w:rPr>
          <w:sz w:val="22"/>
          <w:szCs w:val="22"/>
        </w:rPr>
      </w:pPr>
      <w:r w:rsidRPr="00EC4997">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EC4997" w:rsidRDefault="009733DF" w:rsidP="003B14B5">
      <w:pPr>
        <w:pStyle w:val="af5"/>
        <w:widowControl/>
        <w:numPr>
          <w:ilvl w:val="2"/>
          <w:numId w:val="2"/>
        </w:numPr>
        <w:overflowPunct/>
        <w:autoSpaceDE/>
        <w:autoSpaceDN/>
        <w:adjustRightInd/>
        <w:spacing w:line="240" w:lineRule="auto"/>
        <w:ind w:left="0" w:firstLine="567"/>
        <w:jc w:val="both"/>
        <w:textAlignment w:val="auto"/>
      </w:pPr>
      <w:r w:rsidRPr="00EC4997">
        <w:t xml:space="preserve">Стороны признают, что исполнение Застройщиком обязательства по передаче Участнику Объекта в соответствии со ст. 328 ГК РФ является встречным по отношению к обязательству Участника уплатить Застройщику Цену Договора в полном объеме, включая доплату в случае увеличения Окончательной Суммарной площади Объекта по отношению к Проектной площади Объекта по результатам обмеров Уполномоченным лицом в соответствии с условиями п. </w:t>
      </w:r>
      <w:r w:rsidR="001B340A" w:rsidRPr="00EC4997">
        <w:fldChar w:fldCharType="begin"/>
      </w:r>
      <w:r w:rsidR="001B340A" w:rsidRPr="00EC4997">
        <w:instrText xml:space="preserve"> REF _Ref7443901 \r \h </w:instrText>
      </w:r>
      <w:r w:rsidR="00EC4997">
        <w:instrText xml:space="preserve"> \* MERGEFORMAT </w:instrText>
      </w:r>
      <w:r w:rsidR="001B340A" w:rsidRPr="00EC4997">
        <w:fldChar w:fldCharType="separate"/>
      </w:r>
      <w:r w:rsidR="0036154D" w:rsidRPr="00EC4997">
        <w:t>3.4.1</w:t>
      </w:r>
      <w:r w:rsidR="001B340A" w:rsidRPr="00EC4997">
        <w:fldChar w:fldCharType="end"/>
      </w:r>
      <w:r w:rsidRPr="00EC4997">
        <w:t xml:space="preserve">. Договора (при наличии). Если исполнение указанного обязательства Участником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пунктом </w:t>
      </w:r>
      <w:r w:rsidR="001B340A" w:rsidRPr="00EC4997">
        <w:fldChar w:fldCharType="begin"/>
      </w:r>
      <w:r w:rsidR="001B340A" w:rsidRPr="00EC4997">
        <w:instrText xml:space="preserve"> REF _Ref7443901 \r \h </w:instrText>
      </w:r>
      <w:r w:rsidR="00EC4997">
        <w:instrText xml:space="preserve"> \* MERGEFORMAT </w:instrText>
      </w:r>
      <w:r w:rsidR="001B340A" w:rsidRPr="00EC4997">
        <w:fldChar w:fldCharType="separate"/>
      </w:r>
      <w:r w:rsidR="0036154D" w:rsidRPr="00EC4997">
        <w:t>3.4.1</w:t>
      </w:r>
      <w:r w:rsidR="001B340A" w:rsidRPr="00EC4997">
        <w:fldChar w:fldCharType="end"/>
      </w:r>
      <w:r w:rsidRPr="00EC4997">
        <w:t>. Договора в сроки, установленные Договором</w:t>
      </w:r>
      <w:r w:rsidR="008C5915" w:rsidRPr="00EC4997">
        <w:t>.</w:t>
      </w:r>
    </w:p>
    <w:p w:rsidR="007130E6" w:rsidRPr="00EC4997" w:rsidRDefault="007130E6" w:rsidP="006337A8">
      <w:pPr>
        <w:pStyle w:val="af5"/>
        <w:widowControl/>
        <w:numPr>
          <w:ilvl w:val="2"/>
          <w:numId w:val="2"/>
        </w:numPr>
        <w:overflowPunct/>
        <w:autoSpaceDE/>
        <w:autoSpaceDN/>
        <w:adjustRightInd/>
        <w:spacing w:line="240" w:lineRule="auto"/>
        <w:ind w:left="0" w:firstLine="567"/>
        <w:jc w:val="both"/>
        <w:textAlignment w:val="auto"/>
      </w:pPr>
      <w:r w:rsidRPr="00EC4997">
        <w:t>В одностороннем порядке отказаться от исполнения настоящего Договора в случае и в порядке, предусмотренном</w:t>
      </w:r>
      <w:r w:rsidR="006337A8" w:rsidRPr="00EC4997">
        <w:t xml:space="preserve"> ст. 5, </w:t>
      </w:r>
      <w:r w:rsidR="006C03AC" w:rsidRPr="00EC4997">
        <w:t>ст. 9 Закона №214-ФЗ</w:t>
      </w:r>
      <w:r w:rsidRPr="00EC4997">
        <w:t>. В данном случае, настоящий Договор считается расторгнутым со дня направления Участнику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C4997">
        <w:rPr>
          <w:rFonts w:ascii="Times New Roman" w:hAnsi="Times New Roman"/>
          <w:b/>
          <w:caps/>
          <w:color w:val="auto"/>
          <w:sz w:val="22"/>
          <w:szCs w:val="22"/>
        </w:rPr>
        <w:t>ОБЯЗАННОСТИ И ПРАВА УЧАСТНИКА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r w:rsidRPr="00EC4997">
        <w:rPr>
          <w:b/>
        </w:rPr>
        <w:t>Участник обязан:</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Уплатить Цену Договора в размере, порядке и на условиях, предусмотренных статьей </w:t>
      </w:r>
      <w:r w:rsidRPr="00EC4997">
        <w:fldChar w:fldCharType="begin"/>
      </w:r>
      <w:r w:rsidRPr="00EC4997">
        <w:instrText xml:space="preserve"> REF _Ref469659808 \r \h  \* MERGEFORMAT </w:instrText>
      </w:r>
      <w:r w:rsidRPr="00EC4997">
        <w:fldChar w:fldCharType="separate"/>
      </w:r>
      <w:r w:rsidR="0036154D" w:rsidRPr="00EC4997">
        <w:t>3</w:t>
      </w:r>
      <w:r w:rsidRPr="00EC4997">
        <w:fldChar w:fldCharType="end"/>
      </w:r>
      <w:r w:rsidRPr="00EC4997">
        <w:t xml:space="preserve"> Договора.</w:t>
      </w:r>
    </w:p>
    <w:p w:rsidR="008C5915" w:rsidRPr="00EC4997" w:rsidRDefault="009733DF" w:rsidP="009733DF">
      <w:pPr>
        <w:pStyle w:val="af5"/>
        <w:widowControl/>
        <w:numPr>
          <w:ilvl w:val="2"/>
          <w:numId w:val="2"/>
        </w:numPr>
        <w:overflowPunct/>
        <w:autoSpaceDE/>
        <w:autoSpaceDN/>
        <w:adjustRightInd/>
        <w:spacing w:line="240" w:lineRule="auto"/>
        <w:ind w:left="0" w:firstLine="567"/>
        <w:jc w:val="both"/>
        <w:textAlignment w:val="auto"/>
      </w:pPr>
      <w:r w:rsidRPr="00EC4997">
        <w:t>Принять Объект по Акту приема-передачи, подписываемому по форме Застройщика, в сроки, в порядке и на условиях, предусмотренных в статье </w:t>
      </w:r>
      <w:r w:rsidRPr="00EC4997">
        <w:fldChar w:fldCharType="begin"/>
      </w:r>
      <w:r w:rsidRPr="00EC4997">
        <w:instrText xml:space="preserve"> REF _Ref469659212 \r \h  \* MERGEFORMAT </w:instrText>
      </w:r>
      <w:r w:rsidRPr="00EC4997">
        <w:fldChar w:fldCharType="separate"/>
      </w:r>
      <w:r w:rsidR="0036154D" w:rsidRPr="00EC4997">
        <w:t>6</w:t>
      </w:r>
      <w:r w:rsidRPr="00EC4997">
        <w:fldChar w:fldCharType="end"/>
      </w:r>
      <w:r w:rsidRPr="00EC4997">
        <w:t xml:space="preserve"> Договора, в течение 20 (Двадцати) календарных дней с даты получения от Застройщика уведомления, предусмотренного </w:t>
      </w:r>
      <w:proofErr w:type="spellStart"/>
      <w:r w:rsidRPr="00EC4997">
        <w:t>пп</w:t>
      </w:r>
      <w:proofErr w:type="spellEnd"/>
      <w:r w:rsidRPr="00EC4997">
        <w:t>. </w:t>
      </w:r>
      <w:r w:rsidR="001B340A" w:rsidRPr="00EC4997">
        <w:fldChar w:fldCharType="begin"/>
      </w:r>
      <w:r w:rsidR="001B340A" w:rsidRPr="00EC4997">
        <w:instrText xml:space="preserve"> REF _Ref469664479 \r \h </w:instrText>
      </w:r>
      <w:r w:rsidR="00EC4997">
        <w:instrText xml:space="preserve"> \* MERGEFORMAT </w:instrText>
      </w:r>
      <w:r w:rsidR="001B340A" w:rsidRPr="00EC4997">
        <w:fldChar w:fldCharType="separate"/>
      </w:r>
      <w:r w:rsidR="0036154D" w:rsidRPr="00EC4997">
        <w:t>4.1.4</w:t>
      </w:r>
      <w:r w:rsidR="001B340A" w:rsidRPr="00EC4997">
        <w:fldChar w:fldCharType="end"/>
      </w:r>
      <w:r w:rsidRPr="00EC4997">
        <w:t xml:space="preserve"> Договора, совершить действия, предусмотренные п. </w:t>
      </w:r>
      <w:r w:rsidRPr="00EC4997">
        <w:fldChar w:fldCharType="begin"/>
      </w:r>
      <w:r w:rsidRPr="00EC4997">
        <w:instrText xml:space="preserve"> REF _Ref469664313 \r \h  \* MERGEFORMAT </w:instrText>
      </w:r>
      <w:r w:rsidRPr="00EC4997">
        <w:fldChar w:fldCharType="separate"/>
      </w:r>
      <w:r w:rsidR="0036154D" w:rsidRPr="00EC4997">
        <w:t>6.3</w:t>
      </w:r>
      <w:r w:rsidRPr="00EC4997">
        <w:fldChar w:fldCharType="end"/>
      </w:r>
      <w:r w:rsidRPr="00EC4997">
        <w:t xml:space="preserve"> Договора. Участник долевого строительства не вправе отказаться от приемки Объекта долевого строительства, ссылаясь на наличие несущественных недостатков, не влияющих на возможность использования Объекта по назначению.</w:t>
      </w:r>
    </w:p>
    <w:p w:rsidR="009733DF" w:rsidRPr="00EC4997" w:rsidRDefault="009733DF" w:rsidP="009733DF">
      <w:pPr>
        <w:pStyle w:val="af5"/>
        <w:widowControl/>
        <w:numPr>
          <w:ilvl w:val="2"/>
          <w:numId w:val="2"/>
        </w:numPr>
        <w:overflowPunct/>
        <w:autoSpaceDE/>
        <w:autoSpaceDN/>
        <w:adjustRightInd/>
        <w:spacing w:line="240" w:lineRule="auto"/>
        <w:ind w:left="0" w:firstLine="567"/>
        <w:jc w:val="both"/>
        <w:textAlignment w:val="auto"/>
        <w:rPr>
          <w:color w:val="0000FF"/>
        </w:rPr>
      </w:pPr>
      <w:r w:rsidRPr="00EC4997">
        <w:t>В случае уклонения Участника от принятия Объекта, Участник обязан по письменному требованию Застройщика возместить затраты Застройщика на содержание общего имущества Жилого дома и Объекта пропорционально доле Участника, за период с момента окончания срока передачи Объекта, определенного настоящим Договором, до момента подписания Акта приема-передачи, либо составления Застройщиком одностороннего акта о передаче Объекта.</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EC4997" w:rsidRDefault="000F2F60" w:rsidP="003B14B5">
      <w:pPr>
        <w:pStyle w:val="af5"/>
        <w:widowControl/>
        <w:numPr>
          <w:ilvl w:val="2"/>
          <w:numId w:val="2"/>
        </w:numPr>
        <w:overflowPunct/>
        <w:autoSpaceDE/>
        <w:autoSpaceDN/>
        <w:adjustRightInd/>
        <w:spacing w:line="240" w:lineRule="auto"/>
        <w:ind w:left="0" w:firstLine="567"/>
        <w:jc w:val="both"/>
        <w:textAlignment w:val="auto"/>
      </w:pPr>
      <w:bookmarkStart w:id="23" w:name="_Ref469663925"/>
      <w:r w:rsidRPr="00EC4997">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в размере, определенном законодательством РФ,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w:t>
      </w:r>
      <w:r w:rsidR="00D94AD2" w:rsidRPr="00EC4997">
        <w:t>ую</w:t>
      </w:r>
      <w:r w:rsidRPr="00EC4997">
        <w:t xml:space="preserve">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r w:rsidR="008C5915" w:rsidRPr="00EC4997">
        <w:t>.</w:t>
      </w:r>
      <w:bookmarkEnd w:id="23"/>
    </w:p>
    <w:p w:rsidR="008C5915" w:rsidRPr="00EC4997" w:rsidRDefault="000C4A74" w:rsidP="003B14B5">
      <w:pPr>
        <w:pStyle w:val="af5"/>
        <w:widowControl/>
        <w:numPr>
          <w:ilvl w:val="2"/>
          <w:numId w:val="2"/>
        </w:numPr>
        <w:overflowPunct/>
        <w:autoSpaceDE/>
        <w:autoSpaceDN/>
        <w:adjustRightInd/>
        <w:spacing w:line="240" w:lineRule="auto"/>
        <w:ind w:left="0" w:firstLine="567"/>
        <w:jc w:val="both"/>
        <w:textAlignment w:val="auto"/>
      </w:pPr>
      <w:bookmarkStart w:id="24" w:name="_Ref469663258"/>
      <w:bookmarkStart w:id="25" w:name="_Ref522010088"/>
      <w:r w:rsidRPr="00EC4997">
        <w:t xml:space="preserve">В случае увеличения Окончательной Суммарной площади Объекта по отношению к </w:t>
      </w:r>
      <w:r w:rsidR="00C4046E" w:rsidRPr="00EC4997">
        <w:t xml:space="preserve">Проектной площади </w:t>
      </w:r>
      <w:r w:rsidRPr="00EC4997">
        <w:t xml:space="preserve">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26" w:name="_Ref469666948"/>
      <w:bookmarkEnd w:id="24"/>
      <w:r w:rsidRPr="00EC4997">
        <w:t>о данных обмеров Объекта, но не позднее подписания Акта приема-передачи Объекта</w:t>
      </w:r>
      <w:bookmarkEnd w:id="26"/>
      <w:r w:rsidRPr="00EC4997">
        <w:t>.</w:t>
      </w:r>
      <w:bookmarkEnd w:id="25"/>
    </w:p>
    <w:p w:rsidR="008C5915" w:rsidRPr="00EC4997" w:rsidRDefault="009733DF" w:rsidP="003B14B5">
      <w:pPr>
        <w:pStyle w:val="af5"/>
        <w:widowControl/>
        <w:numPr>
          <w:ilvl w:val="2"/>
          <w:numId w:val="2"/>
        </w:numPr>
        <w:overflowPunct/>
        <w:autoSpaceDE/>
        <w:autoSpaceDN/>
        <w:adjustRightInd/>
        <w:spacing w:line="240" w:lineRule="auto"/>
        <w:ind w:left="0" w:firstLine="567"/>
        <w:jc w:val="both"/>
        <w:textAlignment w:val="auto"/>
      </w:pPr>
      <w:bookmarkStart w:id="27" w:name="_Ref469666018"/>
      <w:r w:rsidRPr="00EC4997">
        <w:t>До оформления права собственности на Объект и получения предусмотренных законодательством согласий и разрешений Участник обязуется</w:t>
      </w:r>
      <w:r w:rsidR="008C5915" w:rsidRPr="00EC4997">
        <w:t>:</w:t>
      </w:r>
      <w:bookmarkEnd w:id="27"/>
    </w:p>
    <w:p w:rsidR="008C5915" w:rsidRPr="00EC4997"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EC4997">
        <w:t>не осуществлять действия, направленные на переустройство и/или перепланировку Объекта;</w:t>
      </w:r>
    </w:p>
    <w:p w:rsidR="008C5915" w:rsidRPr="00EC4997"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EC4997">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28" w:name="_Ref469664109"/>
      <w:r w:rsidRPr="00EC4997">
        <w:t>В срок, указанный в п. </w:t>
      </w:r>
      <w:r w:rsidRPr="00EC4997">
        <w:fldChar w:fldCharType="begin"/>
      </w:r>
      <w:r w:rsidRPr="00EC4997">
        <w:instrText xml:space="preserve"> REF _Ref469664313 \r \h  \* MERGEFORMAT </w:instrText>
      </w:r>
      <w:r w:rsidRPr="00EC4997">
        <w:fldChar w:fldCharType="separate"/>
      </w:r>
      <w:r w:rsidR="0036154D" w:rsidRPr="00EC4997">
        <w:t>6.3</w:t>
      </w:r>
      <w:r w:rsidRPr="00EC4997">
        <w:fldChar w:fldCharType="end"/>
      </w:r>
      <w:r w:rsidRPr="00EC4997">
        <w:t xml:space="preserve"> Договора, </w:t>
      </w:r>
      <w:r w:rsidR="00C4046E" w:rsidRPr="00EC4997">
        <w:t>заключить с эксплуатирующей организацией (управляющей компанией), которая будет осуществлять функции по управлению и заниматься эксплуатацией Объекта</w:t>
      </w:r>
      <w:r w:rsidRPr="00EC4997">
        <w:t>, договор на эксплуатацию и техническое обслуживание Объекта, мест общего пользования Объекта и предоставление коммунальных услуг.</w:t>
      </w:r>
      <w:bookmarkEnd w:id="28"/>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29" w:name="_Ref469664123"/>
      <w:r w:rsidRPr="00EC4997">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9"/>
    </w:p>
    <w:p w:rsidR="008C5915" w:rsidRPr="00EC4997" w:rsidRDefault="008C5915" w:rsidP="0042600C">
      <w:pPr>
        <w:ind w:firstLine="567"/>
        <w:contextualSpacing/>
        <w:rPr>
          <w:sz w:val="22"/>
          <w:szCs w:val="22"/>
        </w:rPr>
      </w:pPr>
      <w:r w:rsidRPr="00EC4997">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 xml:space="preserve">Нести все расходы, связанные с приобретением и/или оформлением в свою собственность Объекта: в </w:t>
      </w:r>
      <w:proofErr w:type="spellStart"/>
      <w:r w:rsidRPr="00EC4997">
        <w:t>т.ч</w:t>
      </w:r>
      <w:proofErr w:type="spellEnd"/>
      <w:r w:rsidRPr="00EC4997">
        <w:t>., расходы по нотариальному удостоверению сделки (в случае необходимости), расходы, связанные с</w:t>
      </w:r>
      <w:r w:rsidR="00110E1A" w:rsidRPr="00EC4997">
        <w:t xml:space="preserve"> дополнительными</w:t>
      </w:r>
      <w:r w:rsidRPr="00EC4997">
        <w:t xml:space="preserve"> услугами </w:t>
      </w:r>
      <w:r w:rsidR="00EF7C93" w:rsidRPr="00EC4997">
        <w:t>Уполномоченного лица</w:t>
      </w:r>
      <w:r w:rsidRPr="00EC4997">
        <w:t>,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EC4997" w:rsidRDefault="008C5915" w:rsidP="0042600C">
      <w:pPr>
        <w:ind w:firstLine="567"/>
        <w:contextualSpacing/>
        <w:rPr>
          <w:sz w:val="22"/>
          <w:szCs w:val="22"/>
        </w:rPr>
      </w:pPr>
      <w:r w:rsidRPr="00EC4997">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EC4997"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C4997">
        <w:t xml:space="preserve">Не обременять каким-либо образом в период действия </w:t>
      </w:r>
      <w:proofErr w:type="gramStart"/>
      <w:r w:rsidRPr="00EC4997">
        <w:t>Договора</w:t>
      </w:r>
      <w:proofErr w:type="gramEnd"/>
      <w:r w:rsidRPr="00EC4997">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bookmarkStart w:id="30" w:name="_Ref469665621"/>
      <w:r w:rsidRPr="00EC4997">
        <w:rPr>
          <w:b/>
        </w:rPr>
        <w:t>Участник вправе:</w:t>
      </w:r>
      <w:bookmarkEnd w:id="30"/>
    </w:p>
    <w:p w:rsidR="008C5915" w:rsidRPr="00EC4997" w:rsidRDefault="00340427" w:rsidP="003B14B5">
      <w:pPr>
        <w:pStyle w:val="af5"/>
        <w:widowControl/>
        <w:numPr>
          <w:ilvl w:val="2"/>
          <w:numId w:val="2"/>
        </w:numPr>
        <w:overflowPunct/>
        <w:autoSpaceDE/>
        <w:autoSpaceDN/>
        <w:adjustRightInd/>
        <w:spacing w:line="240" w:lineRule="auto"/>
        <w:ind w:left="0" w:firstLine="567"/>
        <w:jc w:val="both"/>
        <w:textAlignment w:val="auto"/>
      </w:pPr>
      <w:bookmarkStart w:id="31" w:name="_Ref469665502"/>
      <w:r w:rsidRPr="00EC4997">
        <w:t xml:space="preserve">Потребовать от Застройщика </w:t>
      </w:r>
      <w:r w:rsidR="008C5915" w:rsidRPr="00EC4997">
        <w:t>безвозмездного устранения недостатков Объекта в разумный срок в каждом из следующих случаев:</w:t>
      </w:r>
      <w:bookmarkEnd w:id="31"/>
    </w:p>
    <w:p w:rsidR="008C5915" w:rsidRPr="00EC4997"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EC4997">
        <w:t>если Объект построен (создан) с отступлениями от условий Договора</w:t>
      </w:r>
      <w:bookmarkStart w:id="32" w:name="sub_701"/>
      <w:r w:rsidRPr="00EC4997">
        <w:t>;</w:t>
      </w:r>
    </w:p>
    <w:p w:rsidR="008C5915" w:rsidRPr="00EC4997"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EC4997">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2"/>
      <w:r w:rsidRPr="00EC4997">
        <w:t>что привело к ухудшению качества Объекта;</w:t>
      </w:r>
    </w:p>
    <w:p w:rsidR="008C5915" w:rsidRPr="00EC4997"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EC4997">
        <w:t>если Объект построен (создан) с иными недостатками, которые делают его непригодным для использования, предусмотренного Договором.</w:t>
      </w:r>
    </w:p>
    <w:p w:rsidR="009733DF" w:rsidRPr="00EC4997" w:rsidRDefault="009733DF" w:rsidP="009733DF">
      <w:pPr>
        <w:pStyle w:val="af5"/>
        <w:widowControl/>
        <w:numPr>
          <w:ilvl w:val="2"/>
          <w:numId w:val="2"/>
        </w:numPr>
        <w:overflowPunct/>
        <w:autoSpaceDE/>
        <w:autoSpaceDN/>
        <w:adjustRightInd/>
        <w:spacing w:line="240" w:lineRule="auto"/>
        <w:ind w:left="0" w:firstLine="567"/>
        <w:jc w:val="both"/>
        <w:textAlignment w:val="auto"/>
      </w:pPr>
      <w:r w:rsidRPr="00EC4997">
        <w:t>При этом Стороны пришли к соглашению о том, что указанное в п. </w:t>
      </w:r>
      <w:r w:rsidRPr="00EC4997">
        <w:fldChar w:fldCharType="begin"/>
      </w:r>
      <w:r w:rsidRPr="00EC4997">
        <w:instrText xml:space="preserve"> REF _Ref469665502 \r \h  \* MERGEFORMAT </w:instrText>
      </w:r>
      <w:r w:rsidRPr="00EC4997">
        <w:fldChar w:fldCharType="separate"/>
      </w:r>
      <w:r w:rsidR="0036154D" w:rsidRPr="00EC4997">
        <w:t>5.2.1</w:t>
      </w:r>
      <w:r w:rsidRPr="00EC4997">
        <w:fldChar w:fldCharType="end"/>
      </w:r>
      <w:r w:rsidRPr="00EC4997">
        <w:t xml:space="preserve"> требование:</w:t>
      </w:r>
    </w:p>
    <w:p w:rsidR="009733DF" w:rsidRPr="00EC4997"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rsidRPr="00EC4997">
        <w:t>подписывается Участником лично;</w:t>
      </w:r>
    </w:p>
    <w:p w:rsidR="009733DF" w:rsidRPr="00EC4997"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rsidRPr="00EC4997">
        <w:t>предъявляется Застройщику в письменном виде;</w:t>
      </w:r>
    </w:p>
    <w:p w:rsidR="009733DF" w:rsidRPr="00EC4997"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rsidRPr="00EC4997">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9733DF" w:rsidRPr="00EC4997"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rsidRPr="00EC4997">
        <w:t>должно содержать установленный Участником разумный срок устранения недостатков.</w:t>
      </w:r>
    </w:p>
    <w:p w:rsidR="009733DF" w:rsidRPr="00EC4997" w:rsidRDefault="009733DF" w:rsidP="009733DF">
      <w:pPr>
        <w:pStyle w:val="af5"/>
        <w:widowControl/>
        <w:overflowPunct/>
        <w:autoSpaceDE/>
        <w:autoSpaceDN/>
        <w:adjustRightInd/>
        <w:spacing w:line="240" w:lineRule="auto"/>
        <w:ind w:left="0" w:firstLine="567"/>
        <w:jc w:val="both"/>
        <w:textAlignment w:val="auto"/>
      </w:pPr>
      <w:r w:rsidRPr="00EC4997">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rsidR="009733DF" w:rsidRPr="00EC4997" w:rsidRDefault="009733DF" w:rsidP="009733DF">
      <w:pPr>
        <w:pStyle w:val="af5"/>
        <w:widowControl/>
        <w:overflowPunct/>
        <w:autoSpaceDE/>
        <w:autoSpaceDN/>
        <w:adjustRightInd/>
        <w:spacing w:line="240" w:lineRule="auto"/>
        <w:ind w:left="0" w:firstLine="567"/>
        <w:jc w:val="both"/>
        <w:textAlignment w:val="auto"/>
      </w:pPr>
      <w:r w:rsidRPr="00EC4997">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15 (пятнадцати)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при этом недостатки, возникшие по вине Застройщика, устраняются безвозмездно.</w:t>
      </w:r>
    </w:p>
    <w:p w:rsidR="009733DF" w:rsidRPr="00EC4997" w:rsidRDefault="009733DF" w:rsidP="009733DF">
      <w:pPr>
        <w:pStyle w:val="af5"/>
        <w:widowControl/>
        <w:overflowPunct/>
        <w:autoSpaceDE/>
        <w:autoSpaceDN/>
        <w:adjustRightInd/>
        <w:spacing w:line="240" w:lineRule="auto"/>
        <w:ind w:left="0" w:firstLine="567"/>
        <w:jc w:val="both"/>
        <w:textAlignment w:val="auto"/>
      </w:pPr>
      <w:r w:rsidRPr="00EC4997">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340427" w:rsidRPr="00EC4997" w:rsidRDefault="009733DF" w:rsidP="00EA4893">
      <w:pPr>
        <w:pStyle w:val="af5"/>
        <w:widowControl/>
        <w:tabs>
          <w:tab w:val="left" w:pos="851"/>
        </w:tabs>
        <w:overflowPunct/>
        <w:autoSpaceDE/>
        <w:autoSpaceDN/>
        <w:adjustRightInd/>
        <w:spacing w:line="240" w:lineRule="auto"/>
        <w:ind w:left="0" w:firstLine="567"/>
        <w:jc w:val="both"/>
        <w:textAlignment w:val="auto"/>
      </w:pPr>
      <w:r w:rsidRPr="00EC4997">
        <w:t>Нарушение Участником указанных в настоящем пункте правил</w:t>
      </w:r>
      <w:r w:rsidRPr="00EC4997">
        <w:br/>
        <w:t xml:space="preserve">извещения Застройщика либо проведения осмотров лишает </w:t>
      </w:r>
      <w:r w:rsidR="00D94AD2" w:rsidRPr="00EC4997">
        <w:t xml:space="preserve">права </w:t>
      </w:r>
      <w:r w:rsidRPr="00EC4997">
        <w:t>Участника ссылаться на претензии по качеству, зафиксированные с нарушениями указанных в настоящем пункте правил, требования считаются необоснованными, не подлежат рассмотрению Застройщиком и не считаются предъявленными Участником</w:t>
      </w:r>
      <w:r w:rsidR="008C5915" w:rsidRPr="00EC4997">
        <w:t>.</w:t>
      </w:r>
    </w:p>
    <w:p w:rsidR="00340427" w:rsidRPr="00EC4997" w:rsidRDefault="00340427" w:rsidP="00340427">
      <w:pPr>
        <w:pStyle w:val="af5"/>
        <w:widowControl/>
        <w:numPr>
          <w:ilvl w:val="2"/>
          <w:numId w:val="2"/>
        </w:numPr>
        <w:overflowPunct/>
        <w:autoSpaceDE/>
        <w:autoSpaceDN/>
        <w:adjustRightInd/>
        <w:spacing w:line="240" w:lineRule="auto"/>
        <w:ind w:left="0" w:firstLine="567"/>
        <w:jc w:val="both"/>
        <w:textAlignment w:val="auto"/>
      </w:pPr>
      <w:r w:rsidRPr="00EC4997">
        <w:t xml:space="preserve"> В случае отказа Застройщика от удовлетворения требования безвозмездного устранения недостатков, Участник вправе заявлять требования, предусмотренные подпунктами 2 и 3 части 2 статьи 7 Закона № 214-ФЗ.</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EC4997">
        <w:fldChar w:fldCharType="begin"/>
      </w:r>
      <w:r w:rsidRPr="00EC4997">
        <w:instrText xml:space="preserve"> REF _Ref469665621 \r \h  \* MERGEFORMAT </w:instrText>
      </w:r>
      <w:r w:rsidRPr="00EC4997">
        <w:fldChar w:fldCharType="separate"/>
      </w:r>
      <w:r w:rsidR="0036154D" w:rsidRPr="00EC4997">
        <w:t>5.2</w:t>
      </w:r>
      <w:r w:rsidRPr="00EC4997">
        <w:fldChar w:fldCharType="end"/>
      </w:r>
      <w:r w:rsidRPr="00EC4997">
        <w:t xml:space="preserve"> Договора и при условии отказа Застройщика от исполнения указанного требования.</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33" w:name="_Ref469659212"/>
      <w:r w:rsidRPr="00EC4997">
        <w:rPr>
          <w:rFonts w:ascii="Times New Roman" w:hAnsi="Times New Roman"/>
          <w:b/>
          <w:caps/>
          <w:color w:val="auto"/>
          <w:sz w:val="22"/>
          <w:szCs w:val="22"/>
        </w:rPr>
        <w:t>СРОК И ПОРЯДОК ПЕРЕДАЧИ ОБЪЕКТА</w:t>
      </w:r>
      <w:bookmarkEnd w:id="33"/>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4" w:name="_Ref469665688"/>
      <w:r w:rsidRPr="00EC4997">
        <w:t>Застройщик обязан передать</w:t>
      </w:r>
      <w:r w:rsidR="000C4A74" w:rsidRPr="00EC4997">
        <w:t xml:space="preserve"> объект</w:t>
      </w:r>
      <w:r w:rsidR="00AF14A7" w:rsidRPr="00EC4997">
        <w:t xml:space="preserve"> </w:t>
      </w:r>
      <w:r w:rsidRPr="00EC4997">
        <w:rPr>
          <w:b/>
        </w:rPr>
        <w:t>не позднее 30 марта 2025 года включительно</w:t>
      </w:r>
      <w:r w:rsidRPr="00EC4997">
        <w:t xml:space="preserve">, а Участник </w:t>
      </w:r>
      <w:r w:rsidR="000C4A74" w:rsidRPr="00EC4997">
        <w:t xml:space="preserve">обязан </w:t>
      </w:r>
      <w:r w:rsidRPr="00EC4997">
        <w:t>принять Объект</w:t>
      </w:r>
      <w:bookmarkEnd w:id="34"/>
      <w:r w:rsidR="000C4A74" w:rsidRPr="00EC4997">
        <w:t>.</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5" w:name="_Ref469665779"/>
      <w:r w:rsidRPr="00EC4997">
        <w:t>Передача Объекта, предусмотренная п. </w:t>
      </w:r>
      <w:r w:rsidRPr="00EC4997">
        <w:fldChar w:fldCharType="begin"/>
      </w:r>
      <w:r w:rsidRPr="00EC4997">
        <w:instrText xml:space="preserve"> REF _Ref469665688 \r \h  \* MERGEFORMAT </w:instrText>
      </w:r>
      <w:r w:rsidRPr="00EC4997">
        <w:fldChar w:fldCharType="separate"/>
      </w:r>
      <w:r w:rsidR="0036154D" w:rsidRPr="00EC4997">
        <w:t>6.1</w:t>
      </w:r>
      <w:r w:rsidRPr="00EC4997">
        <w:fldChar w:fldCharType="end"/>
      </w:r>
      <w:r w:rsidRPr="00EC4997">
        <w:t xml:space="preserve"> Договора производится путем подписания Сторонами Акта приема-передачи Объекта, составленного по форме Приложения № </w:t>
      </w:r>
      <w:r w:rsidR="000C4A74" w:rsidRPr="00EC4997">
        <w:t>2</w:t>
      </w:r>
      <w:r w:rsidRPr="00EC4997">
        <w:t xml:space="preserve"> к Договору.</w:t>
      </w:r>
      <w:bookmarkEnd w:id="35"/>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6" w:name="_Ref469664313"/>
      <w:r w:rsidRPr="00EC4997">
        <w:t xml:space="preserve">Участник обязан в течение </w:t>
      </w:r>
      <w:r w:rsidR="000C4A74" w:rsidRPr="00EC4997">
        <w:t>2</w:t>
      </w:r>
      <w:r w:rsidRPr="00EC4997">
        <w:t>0 (</w:t>
      </w:r>
      <w:r w:rsidR="000C4A74" w:rsidRPr="00EC4997">
        <w:t>Двадцати</w:t>
      </w:r>
      <w:r w:rsidRPr="00EC4997">
        <w:t xml:space="preserve">) календарных дней с даты получения сообщения Застройщика, указанного в </w:t>
      </w:r>
      <w:proofErr w:type="spellStart"/>
      <w:r w:rsidRPr="00EC4997">
        <w:t>пп</w:t>
      </w:r>
      <w:proofErr w:type="spellEnd"/>
      <w:r w:rsidRPr="00EC4997">
        <w:t>. </w:t>
      </w:r>
      <w:r w:rsidRPr="00EC4997">
        <w:fldChar w:fldCharType="begin"/>
      </w:r>
      <w:r w:rsidRPr="00EC4997">
        <w:instrText xml:space="preserve"> REF _Ref469664479 \r \h  \* MERGEFORMAT </w:instrText>
      </w:r>
      <w:r w:rsidRPr="00EC4997">
        <w:fldChar w:fldCharType="separate"/>
      </w:r>
      <w:r w:rsidR="0036154D" w:rsidRPr="00EC4997">
        <w:t>4.1.4</w:t>
      </w:r>
      <w:r w:rsidRPr="00EC4997">
        <w:fldChar w:fldCharType="end"/>
      </w:r>
      <w:r w:rsidRPr="00EC4997">
        <w:t xml:space="preserve"> Договора, предпринять все действия, необходимые для исполнения обязательств, предусмотренных </w:t>
      </w:r>
      <w:proofErr w:type="spellStart"/>
      <w:r w:rsidRPr="00EC4997">
        <w:t>пп</w:t>
      </w:r>
      <w:proofErr w:type="spellEnd"/>
      <w:r w:rsidRPr="00EC4997">
        <w:t>. </w:t>
      </w:r>
      <w:r w:rsidR="008C0343" w:rsidRPr="00EC4997">
        <w:fldChar w:fldCharType="begin"/>
      </w:r>
      <w:r w:rsidR="008C0343" w:rsidRPr="00EC4997">
        <w:instrText xml:space="preserve"> REF _Ref522010088 \r \h </w:instrText>
      </w:r>
      <w:r w:rsidR="002A50EB" w:rsidRPr="00EC4997">
        <w:instrText xml:space="preserve"> \* MERGEFORMAT </w:instrText>
      </w:r>
      <w:r w:rsidR="008C0343" w:rsidRPr="00EC4997">
        <w:fldChar w:fldCharType="separate"/>
      </w:r>
      <w:r w:rsidR="0036154D" w:rsidRPr="00EC4997">
        <w:t>5.1.6</w:t>
      </w:r>
      <w:r w:rsidR="008C0343" w:rsidRPr="00EC4997">
        <w:fldChar w:fldCharType="end"/>
      </w:r>
      <w:r w:rsidRPr="00EC4997">
        <w:t xml:space="preserve"> и </w:t>
      </w:r>
      <w:proofErr w:type="spellStart"/>
      <w:r w:rsidRPr="00EC4997">
        <w:t>пп</w:t>
      </w:r>
      <w:proofErr w:type="spellEnd"/>
      <w:r w:rsidRPr="00EC4997">
        <w:t>. </w:t>
      </w:r>
      <w:r w:rsidRPr="00EC4997">
        <w:fldChar w:fldCharType="begin"/>
      </w:r>
      <w:r w:rsidRPr="00EC4997">
        <w:instrText xml:space="preserve"> REF _Ref469664109 \r \h  \* MERGEFORMAT </w:instrText>
      </w:r>
      <w:r w:rsidRPr="00EC4997">
        <w:fldChar w:fldCharType="separate"/>
      </w:r>
      <w:r w:rsidR="0036154D" w:rsidRPr="00EC4997">
        <w:t>5.1.8</w:t>
      </w:r>
      <w:r w:rsidRPr="00EC4997">
        <w:fldChar w:fldCharType="end"/>
      </w:r>
      <w:r w:rsidRPr="00EC4997">
        <w:t xml:space="preserve"> Договора, а также подписать и предоставить Застройщику Акт приема-передачи Объекта, предусмотренный п. </w:t>
      </w:r>
      <w:r w:rsidRPr="00EC4997">
        <w:fldChar w:fldCharType="begin"/>
      </w:r>
      <w:r w:rsidRPr="00EC4997">
        <w:instrText xml:space="preserve"> REF _Ref469665779 \r \h  \* MERGEFORMAT </w:instrText>
      </w:r>
      <w:r w:rsidRPr="00EC4997">
        <w:fldChar w:fldCharType="separate"/>
      </w:r>
      <w:r w:rsidR="0036154D" w:rsidRPr="00EC4997">
        <w:t>6.2</w:t>
      </w:r>
      <w:r w:rsidRPr="00EC4997">
        <w:fldChar w:fldCharType="end"/>
      </w:r>
      <w:r w:rsidRPr="00EC4997">
        <w:t xml:space="preserve"> Договора.</w:t>
      </w:r>
      <w:bookmarkEnd w:id="36"/>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В случае неисполнения Участником обязанностей, предусмотренных п. </w:t>
      </w:r>
      <w:r w:rsidRPr="00EC4997">
        <w:fldChar w:fldCharType="begin"/>
      </w:r>
      <w:r w:rsidRPr="00EC4997">
        <w:instrText xml:space="preserve"> REF _Ref469664313 \r \h  \* MERGEFORMAT </w:instrText>
      </w:r>
      <w:r w:rsidRPr="00EC4997">
        <w:fldChar w:fldCharType="separate"/>
      </w:r>
      <w:r w:rsidR="0036154D" w:rsidRPr="00EC4997">
        <w:t>6.3</w:t>
      </w:r>
      <w:r w:rsidRPr="00EC4997">
        <w:fldChar w:fldCharType="end"/>
      </w:r>
      <w:r w:rsidRPr="00EC4997">
        <w:t xml:space="preserve"> Договора, Застройщик вправе реализовать право, предусмотренное </w:t>
      </w:r>
      <w:proofErr w:type="spellStart"/>
      <w:r w:rsidRPr="00EC4997">
        <w:t>пп</w:t>
      </w:r>
      <w:proofErr w:type="spellEnd"/>
      <w:r w:rsidRPr="00EC4997">
        <w:t>. </w:t>
      </w:r>
      <w:r w:rsidRPr="00EC4997">
        <w:fldChar w:fldCharType="begin"/>
      </w:r>
      <w:r w:rsidRPr="00EC4997">
        <w:instrText xml:space="preserve"> REF _Ref469665823 \r \h  \* MERGEFORMAT </w:instrText>
      </w:r>
      <w:r w:rsidRPr="00EC4997">
        <w:fldChar w:fldCharType="separate"/>
      </w:r>
      <w:r w:rsidR="0036154D" w:rsidRPr="00EC4997">
        <w:t>4.3.1</w:t>
      </w:r>
      <w:r w:rsidRPr="00EC4997">
        <w:fldChar w:fldCharType="end"/>
      </w:r>
      <w:r w:rsidRPr="00EC4997">
        <w:t xml:space="preserve"> Договора.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7" w:name="_Ref469666217"/>
      <w:r w:rsidRPr="00EC4997">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7"/>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Устранение Застройщиком недостатков, в соответствии с требованием Участника, указанным в п. </w:t>
      </w:r>
      <w:r w:rsidRPr="00EC4997">
        <w:fldChar w:fldCharType="begin"/>
      </w:r>
      <w:r w:rsidRPr="00EC4997">
        <w:instrText xml:space="preserve"> REF _Ref469665502 \r \h  \* MERGEFORMAT </w:instrText>
      </w:r>
      <w:r w:rsidRPr="00EC4997">
        <w:fldChar w:fldCharType="separate"/>
      </w:r>
      <w:r w:rsidR="0036154D" w:rsidRPr="00EC4997">
        <w:t>5.2.1</w:t>
      </w:r>
      <w:r w:rsidRPr="00EC4997">
        <w:fldChar w:fldCharType="end"/>
      </w:r>
      <w:r w:rsidRPr="00EC4997">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C4997">
        <w:rPr>
          <w:rFonts w:ascii="Times New Roman" w:hAnsi="Times New Roman"/>
          <w:b/>
          <w:caps/>
          <w:color w:val="auto"/>
          <w:sz w:val="22"/>
          <w:szCs w:val="22"/>
        </w:rPr>
        <w:t>ОТВЕТСТВЕННОСТЬ СТОРОН</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rPr>
          <w:strike/>
        </w:rPr>
      </w:pPr>
      <w:r w:rsidRPr="00EC4997">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 xml:space="preserve">В случае нарушения Участником обязательств, предусмотренных </w:t>
      </w:r>
      <w:proofErr w:type="spellStart"/>
      <w:r w:rsidRPr="00EC4997">
        <w:t>пп</w:t>
      </w:r>
      <w:proofErr w:type="spellEnd"/>
      <w:r w:rsidRPr="00EC4997">
        <w:t>. </w:t>
      </w:r>
      <w:r w:rsidRPr="00EC4997">
        <w:fldChar w:fldCharType="begin"/>
      </w:r>
      <w:r w:rsidRPr="00EC4997">
        <w:instrText xml:space="preserve"> REF _Ref469666018 \r \h  \* MERGEFORMAT </w:instrText>
      </w:r>
      <w:r w:rsidRPr="00EC4997">
        <w:fldChar w:fldCharType="separate"/>
      </w:r>
      <w:r w:rsidR="0036154D" w:rsidRPr="00EC4997">
        <w:t>5.1.7</w:t>
      </w:r>
      <w:r w:rsidRPr="00EC4997">
        <w:fldChar w:fldCharType="end"/>
      </w:r>
      <w:r w:rsidRPr="00EC4997">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 xml:space="preserve">В случае нарушения Участником обязательств, предусмотренных </w:t>
      </w:r>
      <w:proofErr w:type="spellStart"/>
      <w:r w:rsidRPr="00EC4997">
        <w:t>пп</w:t>
      </w:r>
      <w:proofErr w:type="spellEnd"/>
      <w:r w:rsidRPr="00EC4997">
        <w:t>. </w:t>
      </w:r>
      <w:r w:rsidRPr="00EC4997">
        <w:fldChar w:fldCharType="begin"/>
      </w:r>
      <w:r w:rsidRPr="00EC4997">
        <w:instrText xml:space="preserve"> REF _Ref469663925 \r \h  \* MERGEFORMAT </w:instrText>
      </w:r>
      <w:r w:rsidRPr="00EC4997">
        <w:fldChar w:fldCharType="separate"/>
      </w:r>
      <w:r w:rsidR="0036154D" w:rsidRPr="00EC4997">
        <w:t>5.1.5</w:t>
      </w:r>
      <w:r w:rsidRPr="00EC4997">
        <w:fldChar w:fldCharType="end"/>
      </w:r>
      <w:r w:rsidRPr="00EC4997">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EC4997" w:rsidRDefault="008C5915" w:rsidP="003115DD">
      <w:pPr>
        <w:ind w:firstLine="567"/>
        <w:contextualSpacing/>
        <w:rPr>
          <w:sz w:val="22"/>
          <w:szCs w:val="22"/>
        </w:rPr>
      </w:pPr>
      <w:r w:rsidRPr="00EC4997">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 xml:space="preserve">В целях соблюдения норм Закона № 214-ФЗ Стороны пришли к соглашению о том, что в случае </w:t>
      </w:r>
      <w:r w:rsidR="0059022A" w:rsidRPr="00EC4997">
        <w:t>нарушения Участником порядка и способа внесения денежных средств</w:t>
      </w:r>
      <w:r w:rsidR="0034091B" w:rsidRPr="00EC4997">
        <w:t>, предусмотренных Договором</w:t>
      </w:r>
      <w:r w:rsidRPr="00EC4997">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C4997">
        <w:rPr>
          <w:rFonts w:ascii="Times New Roman" w:hAnsi="Times New Roman"/>
          <w:b/>
          <w:caps/>
          <w:color w:val="auto"/>
          <w:sz w:val="22"/>
          <w:szCs w:val="22"/>
        </w:rPr>
        <w:t>ОСОБЫЕ УСЛОВИЯ</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EC4997" w:rsidRDefault="008C5915" w:rsidP="003115DD">
      <w:pPr>
        <w:ind w:firstLine="567"/>
        <w:contextualSpacing/>
        <w:rPr>
          <w:sz w:val="22"/>
          <w:szCs w:val="22"/>
        </w:rPr>
      </w:pPr>
      <w:r w:rsidRPr="00EC4997">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8" w:name="_Ref481750614"/>
      <w:r w:rsidRPr="00EC4997">
        <w:t xml:space="preserve">Гарантийный срок для Объекта, за исключением технологического и инженерного оборудования, входящего в состав такого Объекта долевого строительства, а также за исключением работ и материалов, связанных со строительной готовностью Объекта, указанной в Приложении № 3 к </w:t>
      </w:r>
      <w:proofErr w:type="gramStart"/>
      <w:r w:rsidRPr="00EC4997">
        <w:t xml:space="preserve">Договору, </w:t>
      </w:r>
      <w:r w:rsidR="00B07172" w:rsidRPr="00EC4997">
        <w:t xml:space="preserve"> </w:t>
      </w:r>
      <w:r w:rsidRPr="00EC4997">
        <w:t>устанавливается</w:t>
      </w:r>
      <w:proofErr w:type="gramEnd"/>
      <w:r w:rsidRPr="00EC4997">
        <w:t xml:space="preserve">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8"/>
    </w:p>
    <w:p w:rsidR="00B07172" w:rsidRPr="00EC4997" w:rsidRDefault="008C5915" w:rsidP="00B07172">
      <w:pPr>
        <w:pStyle w:val="af5"/>
        <w:spacing w:line="240" w:lineRule="auto"/>
        <w:ind w:left="0" w:firstLine="567"/>
        <w:jc w:val="both"/>
        <w:rPr>
          <w:sz w:val="21"/>
        </w:rPr>
      </w:pPr>
      <w:r w:rsidRPr="00EC4997">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5915D4" w:rsidRPr="00EC4997" w:rsidRDefault="006C24DE">
      <w:pPr>
        <w:pStyle w:val="af5"/>
        <w:spacing w:line="240" w:lineRule="auto"/>
        <w:ind w:left="0" w:firstLine="567"/>
        <w:jc w:val="both"/>
        <w:rPr>
          <w:sz w:val="21"/>
        </w:rPr>
      </w:pPr>
      <w:r w:rsidRPr="00EC4997">
        <w:t>Гарантийный срок на работы, связанные со строительной готовностью Объекта, указанной в Приложении № 3 к Договору, составляет один год. Указанный гарантийный срок исчисляется со дня подписания Акта приема-передачи Объекта согласно статье 6 Договора.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EC4997" w:rsidRDefault="008C5915" w:rsidP="003115DD">
      <w:pPr>
        <w:ind w:firstLine="567"/>
        <w:contextualSpacing/>
        <w:rPr>
          <w:sz w:val="22"/>
          <w:szCs w:val="22"/>
        </w:rPr>
      </w:pPr>
      <w:r w:rsidRPr="00EC4997">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9733DF" w:rsidRPr="00EC4997" w:rsidRDefault="009733DF" w:rsidP="009733DF">
      <w:pPr>
        <w:pStyle w:val="11"/>
        <w:spacing w:line="240" w:lineRule="auto"/>
        <w:ind w:left="0" w:right="-1" w:firstLine="567"/>
        <w:rPr>
          <w:snapToGrid/>
          <w:sz w:val="22"/>
          <w:szCs w:val="22"/>
        </w:rPr>
      </w:pPr>
      <w:r w:rsidRPr="00EC4997">
        <w:rPr>
          <w:snapToGrid/>
          <w:sz w:val="22"/>
          <w:szCs w:val="22"/>
        </w:rPr>
        <w:t>В срок не позднее 5 (пяти) рабочих дней с даты государственной регистрации договора уступки прав Участник обязуется передать Застройщику оригинал договора уступки и копию паспорта Нового участника,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rsidR="009733DF" w:rsidRPr="00EC4997" w:rsidRDefault="009733DF" w:rsidP="009733DF">
      <w:pPr>
        <w:ind w:firstLine="567"/>
        <w:contextualSpacing/>
        <w:rPr>
          <w:sz w:val="22"/>
          <w:szCs w:val="22"/>
        </w:rPr>
      </w:pPr>
      <w:r w:rsidRPr="00EC4997">
        <w:rPr>
          <w:sz w:val="22"/>
          <w:szCs w:val="22"/>
        </w:rPr>
        <w:t>Руководствуясь положениями ст. 393 Гражданского кодекса РФ Стороны пришли к соглашению о том, что в случае нарушения Участником</w:t>
      </w:r>
      <w:r w:rsidR="00D94AD2" w:rsidRPr="00EC4997">
        <w:rPr>
          <w:sz w:val="22"/>
          <w:szCs w:val="22"/>
        </w:rPr>
        <w:t xml:space="preserve"> срока</w:t>
      </w:r>
      <w:r w:rsidRPr="00EC4997">
        <w:rPr>
          <w:sz w:val="22"/>
          <w:szCs w:val="22"/>
        </w:rPr>
        <w:t xml:space="preserve">, предусмотренного настоящим пунктом Договора, Участник обязан возместить Застройщику убытки, которые могут возникнуть у Застройщика в связи с </w:t>
      </w:r>
      <w:proofErr w:type="spellStart"/>
      <w:r w:rsidRPr="00EC4997">
        <w:rPr>
          <w:sz w:val="22"/>
          <w:szCs w:val="22"/>
        </w:rPr>
        <w:t>неуведомлением</w:t>
      </w:r>
      <w:proofErr w:type="spellEnd"/>
      <w:r w:rsidRPr="00EC4997">
        <w:rPr>
          <w:sz w:val="22"/>
          <w:szCs w:val="22"/>
        </w:rPr>
        <w:t xml:space="preserve"> его Участником об уступке прав по Договору, в пятидневный срок с даты предъявления Застройщиком соответствующего требования.</w:t>
      </w:r>
    </w:p>
    <w:p w:rsidR="008C5915" w:rsidRPr="00EC4997" w:rsidRDefault="008C5915" w:rsidP="003115DD">
      <w:pPr>
        <w:ind w:firstLine="567"/>
        <w:contextualSpacing/>
        <w:rPr>
          <w:sz w:val="22"/>
          <w:szCs w:val="22"/>
        </w:rPr>
      </w:pPr>
      <w:r w:rsidRPr="00EC4997">
        <w:rPr>
          <w:sz w:val="22"/>
          <w:szCs w:val="22"/>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EC4997">
        <w:rPr>
          <w:sz w:val="22"/>
          <w:szCs w:val="22"/>
        </w:rPr>
        <w:fldChar w:fldCharType="begin"/>
      </w:r>
      <w:r w:rsidRPr="00EC4997">
        <w:rPr>
          <w:sz w:val="22"/>
          <w:szCs w:val="22"/>
        </w:rPr>
        <w:instrText xml:space="preserve"> REF _Ref496531705 \r \h  \* MERGEFORMAT </w:instrText>
      </w:r>
      <w:r w:rsidRPr="00EC4997">
        <w:rPr>
          <w:sz w:val="22"/>
          <w:szCs w:val="22"/>
        </w:rPr>
      </w:r>
      <w:r w:rsidRPr="00EC4997">
        <w:rPr>
          <w:sz w:val="22"/>
          <w:szCs w:val="22"/>
        </w:rPr>
        <w:fldChar w:fldCharType="separate"/>
      </w:r>
      <w:r w:rsidR="0036154D" w:rsidRPr="00EC4997">
        <w:rPr>
          <w:sz w:val="22"/>
          <w:szCs w:val="22"/>
        </w:rPr>
        <w:t>3.2</w:t>
      </w:r>
      <w:r w:rsidRPr="00EC4997">
        <w:rPr>
          <w:sz w:val="22"/>
          <w:szCs w:val="22"/>
        </w:rPr>
        <w:fldChar w:fldCharType="end"/>
      </w:r>
      <w:r w:rsidRPr="00EC4997">
        <w:rPr>
          <w:sz w:val="22"/>
          <w:szCs w:val="22"/>
        </w:rPr>
        <w:t xml:space="preserve"> Договора.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Стороны пришли к соглашению, что в случае досрочного исполнения Застройщиком своих обязательств по передаче Объекта (п. </w:t>
      </w:r>
      <w:r w:rsidRPr="00EC4997">
        <w:fldChar w:fldCharType="begin"/>
      </w:r>
      <w:r w:rsidRPr="00EC4997">
        <w:instrText xml:space="preserve"> REF _Ref469666217 \r \h  \* MERGEFORMAT </w:instrText>
      </w:r>
      <w:r w:rsidRPr="00EC4997">
        <w:fldChar w:fldCharType="separate"/>
      </w:r>
      <w:r w:rsidR="0036154D" w:rsidRPr="00EC4997">
        <w:t>6.5</w:t>
      </w:r>
      <w:r w:rsidRPr="00EC4997">
        <w:fldChar w:fldCharType="end"/>
      </w:r>
      <w:r w:rsidRPr="00EC4997">
        <w:t xml:space="preserve"> Договора), исполнение Участником обязательств по </w:t>
      </w:r>
      <w:proofErr w:type="spellStart"/>
      <w:r w:rsidRPr="00EC4997">
        <w:t>пп</w:t>
      </w:r>
      <w:proofErr w:type="spellEnd"/>
      <w:r w:rsidRPr="00EC4997">
        <w:t>. </w:t>
      </w:r>
      <w:r w:rsidRPr="00EC4997">
        <w:fldChar w:fldCharType="begin"/>
      </w:r>
      <w:r w:rsidRPr="00EC4997">
        <w:instrText xml:space="preserve"> REF _Ref469664109 \r \h  \* MERGEFORMAT </w:instrText>
      </w:r>
      <w:r w:rsidRPr="00EC4997">
        <w:fldChar w:fldCharType="separate"/>
      </w:r>
      <w:r w:rsidR="0036154D" w:rsidRPr="00EC4997">
        <w:t>5.1.8</w:t>
      </w:r>
      <w:r w:rsidRPr="00EC4997">
        <w:fldChar w:fldCharType="end"/>
      </w:r>
      <w:r w:rsidRPr="00EC4997">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w:t>
      </w:r>
      <w:proofErr w:type="spellStart"/>
      <w:r w:rsidRPr="00EC4997">
        <w:t>пп</w:t>
      </w:r>
      <w:proofErr w:type="spellEnd"/>
      <w:r w:rsidRPr="00EC4997">
        <w:t>. </w:t>
      </w:r>
      <w:r w:rsidRPr="00EC4997">
        <w:fldChar w:fldCharType="begin"/>
      </w:r>
      <w:r w:rsidRPr="00EC4997">
        <w:instrText xml:space="preserve"> REF _Ref469664109 \r \h  \* MERGEFORMAT </w:instrText>
      </w:r>
      <w:r w:rsidRPr="00EC4997">
        <w:fldChar w:fldCharType="separate"/>
      </w:r>
      <w:r w:rsidR="0036154D" w:rsidRPr="00EC4997">
        <w:t>5.1.8</w:t>
      </w:r>
      <w:r w:rsidRPr="00EC4997">
        <w:fldChar w:fldCharType="end"/>
      </w:r>
      <w:r w:rsidRPr="00EC4997">
        <w:t xml:space="preserve">, </w:t>
      </w:r>
      <w:proofErr w:type="spellStart"/>
      <w:r w:rsidRPr="00EC4997">
        <w:t>пп</w:t>
      </w:r>
      <w:proofErr w:type="spellEnd"/>
      <w:r w:rsidRPr="00EC4997">
        <w:t>. </w:t>
      </w:r>
      <w:r w:rsidRPr="00EC4997">
        <w:fldChar w:fldCharType="begin"/>
      </w:r>
      <w:r w:rsidRPr="00EC4997">
        <w:instrText xml:space="preserve"> REF _Ref469664123 \r \h  \* MERGEFORMAT </w:instrText>
      </w:r>
      <w:r w:rsidRPr="00EC4997">
        <w:fldChar w:fldCharType="separate"/>
      </w:r>
      <w:r w:rsidR="0036154D" w:rsidRPr="00EC4997">
        <w:t>5.1.9</w:t>
      </w:r>
      <w:r w:rsidRPr="00EC4997">
        <w:fldChar w:fldCharType="end"/>
      </w:r>
      <w:r w:rsidRPr="00EC4997">
        <w:t xml:space="preserve"> Договора.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EC4997" w:rsidRDefault="008C5915" w:rsidP="003115DD">
      <w:pPr>
        <w:widowControl/>
        <w:ind w:firstLine="567"/>
        <w:contextualSpacing/>
        <w:rPr>
          <w:sz w:val="22"/>
          <w:szCs w:val="22"/>
        </w:rPr>
      </w:pPr>
      <w:r w:rsidRPr="00EC4997">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EC4997">
        <w:rPr>
          <w:sz w:val="22"/>
          <w:szCs w:val="22"/>
        </w:rPr>
        <w:t>дущем, возможная схема раздела З</w:t>
      </w:r>
      <w:r w:rsidRPr="00EC4997">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E447FC" w:rsidRPr="00EC4997" w:rsidRDefault="00E447FC" w:rsidP="00E447FC">
      <w:pPr>
        <w:widowControl/>
        <w:ind w:firstLine="567"/>
        <w:contextualSpacing/>
        <w:rPr>
          <w:sz w:val="22"/>
          <w:szCs w:val="22"/>
        </w:rPr>
      </w:pPr>
      <w:r w:rsidRPr="00EC4997">
        <w:rPr>
          <w:sz w:val="22"/>
          <w:szCs w:val="22"/>
        </w:rPr>
        <w:t xml:space="preserve">Участник долевого строительства дает свое согласие на передачу внутриплощадочных наружных сетей инженерно-технического обеспечения (их элементов) и сооружений, создаваемых в рамках выполнения Застройщиком технических условий на подключение Жилого дома к магистральным сетям инженерно-технического обеспечения (их участкам) и расположенных в границах земельного участка, на котором осуществляется строительство Жилого дома, в муниципальную (государственную) собственность, в собственность </w:t>
      </w:r>
      <w:proofErr w:type="spellStart"/>
      <w:r w:rsidRPr="00EC4997">
        <w:rPr>
          <w:sz w:val="22"/>
          <w:szCs w:val="22"/>
        </w:rPr>
        <w:t>ресурсоснабжающих</w:t>
      </w:r>
      <w:proofErr w:type="spellEnd"/>
      <w:r w:rsidRPr="00EC4997">
        <w:rPr>
          <w:sz w:val="22"/>
          <w:szCs w:val="22"/>
        </w:rPr>
        <w:t>/сетевых организаций или иных третьих лиц для их надлежащей эксплуатации.</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C4997">
        <w:rPr>
          <w:rFonts w:ascii="Times New Roman" w:hAnsi="Times New Roman"/>
          <w:b/>
          <w:caps/>
          <w:color w:val="auto"/>
          <w:sz w:val="22"/>
          <w:szCs w:val="22"/>
        </w:rPr>
        <w:t>ОБСТОЯТЕЛЬСТВА НЕПРЕОДОЛИМОЙ СИЛЫ</w:t>
      </w:r>
    </w:p>
    <w:p w:rsidR="008C5915" w:rsidRPr="00EC4997" w:rsidRDefault="009733DF" w:rsidP="003B14B5">
      <w:pPr>
        <w:pStyle w:val="af5"/>
        <w:widowControl/>
        <w:numPr>
          <w:ilvl w:val="1"/>
          <w:numId w:val="2"/>
        </w:numPr>
        <w:overflowPunct/>
        <w:autoSpaceDE/>
        <w:autoSpaceDN/>
        <w:adjustRightInd/>
        <w:spacing w:line="240" w:lineRule="auto"/>
        <w:ind w:left="0" w:firstLine="567"/>
        <w:jc w:val="both"/>
        <w:textAlignment w:val="auto"/>
      </w:pPr>
      <w:bookmarkStart w:id="39" w:name="_Ref469666473"/>
      <w:r w:rsidRPr="00EC4997">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массовых заболеваний (эпидемий), чрезвычайных ситуаций в сфере здравоохранения, войн,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r w:rsidR="008C5915" w:rsidRPr="00EC4997">
        <w:t>.</w:t>
      </w:r>
      <w:bookmarkEnd w:id="39"/>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Сторона, для которой создалась невозможность исполнения обязательств по Договору в связи с наступлением обстоятельств, указанных в п. </w:t>
      </w:r>
      <w:r w:rsidRPr="00EC4997">
        <w:fldChar w:fldCharType="begin"/>
      </w:r>
      <w:r w:rsidRPr="00EC4997">
        <w:instrText xml:space="preserve"> REF _Ref469666473 \r \h  \* MERGEFORMAT </w:instrText>
      </w:r>
      <w:r w:rsidRPr="00EC4997">
        <w:fldChar w:fldCharType="separate"/>
      </w:r>
      <w:r w:rsidR="0036154D" w:rsidRPr="00EC4997">
        <w:t>9.1</w:t>
      </w:r>
      <w:r w:rsidRPr="00EC4997">
        <w:fldChar w:fldCharType="end"/>
      </w:r>
      <w:r w:rsidRPr="00EC4997">
        <w:t xml:space="preserve"> Договора, не позднее 7 (Семи) дней с момента наступления указанных в п. </w:t>
      </w:r>
      <w:r w:rsidRPr="00EC4997">
        <w:fldChar w:fldCharType="begin"/>
      </w:r>
      <w:r w:rsidRPr="00EC4997">
        <w:instrText xml:space="preserve"> REF _Ref469666473 \r \h  \* MERGEFORMAT </w:instrText>
      </w:r>
      <w:r w:rsidRPr="00EC4997">
        <w:fldChar w:fldCharType="separate"/>
      </w:r>
      <w:r w:rsidR="0036154D" w:rsidRPr="00EC4997">
        <w:t>9.1</w:t>
      </w:r>
      <w:r w:rsidRPr="00EC4997">
        <w:fldChar w:fldCharType="end"/>
      </w:r>
      <w:r w:rsidRPr="00EC4997">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EC4997" w:rsidRDefault="008C5915" w:rsidP="008C5915">
      <w:pPr>
        <w:ind w:firstLine="567"/>
        <w:contextualSpacing/>
        <w:rPr>
          <w:sz w:val="22"/>
          <w:szCs w:val="22"/>
          <w:u w:val="single"/>
        </w:rPr>
      </w:pPr>
      <w:r w:rsidRPr="00EC4997">
        <w:rPr>
          <w:sz w:val="22"/>
          <w:szCs w:val="22"/>
        </w:rPr>
        <w:t>Застройщику предоставляется право такого уведомления Участника путем размещения соответствующей информации на сайт</w:t>
      </w:r>
      <w:r w:rsidR="00E552D6" w:rsidRPr="00EC4997">
        <w:rPr>
          <w:sz w:val="22"/>
          <w:szCs w:val="22"/>
        </w:rPr>
        <w:t>е</w:t>
      </w:r>
      <w:r w:rsidR="00547D53" w:rsidRPr="00EC4997">
        <w:rPr>
          <w:sz w:val="22"/>
          <w:szCs w:val="22"/>
        </w:rPr>
        <w:t xml:space="preserve"> </w:t>
      </w:r>
      <w:hyperlink r:id="rId8" w:history="1">
        <w:r w:rsidR="009A1B7E" w:rsidRPr="00EC4997">
          <w:rPr>
            <w:rStyle w:val="aff3"/>
            <w:color w:val="auto"/>
            <w:sz w:val="22"/>
            <w:szCs w:val="22"/>
          </w:rPr>
          <w:t>https://наш.дом.рф/</w:t>
        </w:r>
      </w:hyperlink>
      <w:r w:rsidRPr="00EC4997">
        <w:rPr>
          <w:sz w:val="22"/>
          <w:szCs w:val="22"/>
        </w:rPr>
        <w:t>.</w:t>
      </w:r>
    </w:p>
    <w:p w:rsidR="008C5915" w:rsidRPr="00EC4997" w:rsidRDefault="008C5915" w:rsidP="008C5915">
      <w:pPr>
        <w:ind w:firstLine="567"/>
        <w:contextualSpacing/>
        <w:rPr>
          <w:sz w:val="22"/>
          <w:szCs w:val="22"/>
        </w:rPr>
      </w:pPr>
      <w:r w:rsidRPr="00EC4997">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Если обстоятельства, указанные в п. </w:t>
      </w:r>
      <w:r w:rsidRPr="00EC4997">
        <w:fldChar w:fldCharType="begin"/>
      </w:r>
      <w:r w:rsidRPr="00EC4997">
        <w:instrText xml:space="preserve"> REF _Ref469666473 \r \h  \* MERGEFORMAT </w:instrText>
      </w:r>
      <w:r w:rsidRPr="00EC4997">
        <w:fldChar w:fldCharType="separate"/>
      </w:r>
      <w:r w:rsidR="0036154D" w:rsidRPr="00EC4997">
        <w:t>9.1</w:t>
      </w:r>
      <w:r w:rsidRPr="00EC4997">
        <w:fldChar w:fldCharType="end"/>
      </w:r>
      <w:r w:rsidRPr="00EC4997">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Обязанность доказывания обстоятельств непреодолимой силы лежит на Стороне, не выполнившей свои обязательства.</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C4997">
        <w:rPr>
          <w:rFonts w:ascii="Times New Roman" w:hAnsi="Times New Roman"/>
          <w:b/>
          <w:caps/>
          <w:color w:val="auto"/>
          <w:sz w:val="22"/>
          <w:szCs w:val="22"/>
        </w:rPr>
        <w:t>ЗАКЛЮЧИТЕЛЬНЫЕ ПОЛОЖЕНИЯ</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Все споры, связанные с исполнением Сторонами своих обязательств по Договору, Стороны будут стремиться разрешать путем переговоров.</w:t>
      </w:r>
    </w:p>
    <w:p w:rsidR="008C5915" w:rsidRPr="00EC4997" w:rsidRDefault="008C5915" w:rsidP="003115DD">
      <w:pPr>
        <w:ind w:firstLine="567"/>
        <w:contextualSpacing/>
        <w:rPr>
          <w:sz w:val="22"/>
          <w:szCs w:val="22"/>
        </w:rPr>
      </w:pPr>
      <w:r w:rsidRPr="00EC4997">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EC4997" w:rsidRDefault="008C5915" w:rsidP="003115DD">
      <w:pPr>
        <w:ind w:firstLine="567"/>
        <w:contextualSpacing/>
        <w:rPr>
          <w:i/>
          <w:iCs/>
          <w:color w:val="1F497D"/>
          <w:sz w:val="22"/>
          <w:szCs w:val="22"/>
        </w:rPr>
      </w:pPr>
      <w:r w:rsidRPr="00EC4997">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 xml:space="preserve">После подписания </w:t>
      </w:r>
      <w:proofErr w:type="gramStart"/>
      <w:r w:rsidRPr="00EC4997">
        <w:t>Договора</w:t>
      </w:r>
      <w:proofErr w:type="gramEnd"/>
      <w:r w:rsidRPr="00EC4997">
        <w:t xml:space="preserve">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EC4997" w:rsidRDefault="008C5915" w:rsidP="003115DD">
      <w:pPr>
        <w:ind w:firstLine="567"/>
        <w:contextualSpacing/>
        <w:rPr>
          <w:sz w:val="22"/>
          <w:szCs w:val="22"/>
        </w:rPr>
      </w:pPr>
      <w:r w:rsidRPr="00EC4997">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EC4997">
        <w:fldChar w:fldCharType="begin"/>
      </w:r>
      <w:r w:rsidRPr="00EC4997">
        <w:instrText xml:space="preserve"> REF _Ref469666725 \r \h  \* MERGEFORMAT </w:instrText>
      </w:r>
      <w:r w:rsidRPr="00EC4997">
        <w:fldChar w:fldCharType="separate"/>
      </w:r>
      <w:r w:rsidR="0036154D" w:rsidRPr="00EC4997">
        <w:t>11</w:t>
      </w:r>
      <w:r w:rsidRPr="00EC4997">
        <w:fldChar w:fldCharType="end"/>
      </w:r>
      <w:r w:rsidRPr="00EC4997">
        <w:t xml:space="preserve"> Договора.</w:t>
      </w:r>
    </w:p>
    <w:p w:rsidR="008C5915" w:rsidRPr="00EC4997" w:rsidRDefault="008C5915" w:rsidP="003115DD">
      <w:pPr>
        <w:ind w:firstLine="567"/>
        <w:contextualSpacing/>
        <w:rPr>
          <w:sz w:val="22"/>
          <w:szCs w:val="22"/>
        </w:rPr>
      </w:pPr>
      <w:r w:rsidRPr="00EC4997">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EC4997">
        <w:rPr>
          <w:sz w:val="22"/>
          <w:szCs w:val="22"/>
        </w:rPr>
        <w:t>пп</w:t>
      </w:r>
      <w:proofErr w:type="spellEnd"/>
      <w:r w:rsidRPr="00EC4997">
        <w:rPr>
          <w:sz w:val="22"/>
          <w:szCs w:val="22"/>
        </w:rPr>
        <w:t>. </w:t>
      </w:r>
      <w:r w:rsidRPr="00EC4997">
        <w:rPr>
          <w:sz w:val="22"/>
          <w:szCs w:val="22"/>
        </w:rPr>
        <w:fldChar w:fldCharType="begin"/>
      </w:r>
      <w:r w:rsidRPr="00EC4997">
        <w:rPr>
          <w:sz w:val="22"/>
          <w:szCs w:val="22"/>
        </w:rPr>
        <w:instrText xml:space="preserve"> REF _Ref469664479 \r \h  \* MERGEFORMAT </w:instrText>
      </w:r>
      <w:r w:rsidRPr="00EC4997">
        <w:rPr>
          <w:sz w:val="22"/>
          <w:szCs w:val="22"/>
        </w:rPr>
      </w:r>
      <w:r w:rsidRPr="00EC4997">
        <w:rPr>
          <w:sz w:val="22"/>
          <w:szCs w:val="22"/>
        </w:rPr>
        <w:fldChar w:fldCharType="separate"/>
      </w:r>
      <w:r w:rsidR="0036154D" w:rsidRPr="00EC4997">
        <w:rPr>
          <w:sz w:val="22"/>
          <w:szCs w:val="22"/>
        </w:rPr>
        <w:t>4.1.4</w:t>
      </w:r>
      <w:r w:rsidRPr="00EC4997">
        <w:rPr>
          <w:sz w:val="22"/>
          <w:szCs w:val="22"/>
        </w:rPr>
        <w:fldChar w:fldCharType="end"/>
      </w:r>
      <w:r w:rsidRPr="00EC4997">
        <w:rPr>
          <w:sz w:val="22"/>
          <w:szCs w:val="22"/>
        </w:rPr>
        <w:t xml:space="preserve">, </w:t>
      </w:r>
      <w:proofErr w:type="spellStart"/>
      <w:r w:rsidRPr="00EC4997">
        <w:rPr>
          <w:sz w:val="22"/>
          <w:szCs w:val="22"/>
        </w:rPr>
        <w:t>пп</w:t>
      </w:r>
      <w:proofErr w:type="spellEnd"/>
      <w:r w:rsidRPr="00EC4997">
        <w:rPr>
          <w:sz w:val="22"/>
          <w:szCs w:val="22"/>
        </w:rPr>
        <w:t>.</w:t>
      </w:r>
      <w:r w:rsidR="00CC2976" w:rsidRPr="00EC4997">
        <w:rPr>
          <w:sz w:val="22"/>
          <w:szCs w:val="22"/>
        </w:rPr>
        <w:t> </w:t>
      </w:r>
      <w:r w:rsidR="00CC2976" w:rsidRPr="00EC4997">
        <w:rPr>
          <w:sz w:val="22"/>
          <w:szCs w:val="22"/>
        </w:rPr>
        <w:fldChar w:fldCharType="begin"/>
      </w:r>
      <w:r w:rsidR="00CC2976" w:rsidRPr="00EC4997">
        <w:rPr>
          <w:sz w:val="22"/>
          <w:szCs w:val="22"/>
        </w:rPr>
        <w:instrText xml:space="preserve"> REF _Ref469666696 \r \h </w:instrText>
      </w:r>
      <w:r w:rsidR="007F0186" w:rsidRPr="00EC4997">
        <w:rPr>
          <w:sz w:val="22"/>
          <w:szCs w:val="22"/>
        </w:rPr>
        <w:instrText xml:space="preserve"> \* MERGEFORMAT </w:instrText>
      </w:r>
      <w:r w:rsidR="00CC2976" w:rsidRPr="00EC4997">
        <w:rPr>
          <w:sz w:val="22"/>
          <w:szCs w:val="22"/>
        </w:rPr>
      </w:r>
      <w:r w:rsidR="00CC2976" w:rsidRPr="00EC4997">
        <w:rPr>
          <w:sz w:val="22"/>
          <w:szCs w:val="22"/>
        </w:rPr>
        <w:fldChar w:fldCharType="separate"/>
      </w:r>
      <w:r w:rsidR="0036154D" w:rsidRPr="00EC4997">
        <w:rPr>
          <w:sz w:val="22"/>
          <w:szCs w:val="22"/>
        </w:rPr>
        <w:t>4.1.5</w:t>
      </w:r>
      <w:r w:rsidR="00CC2976" w:rsidRPr="00EC4997">
        <w:rPr>
          <w:sz w:val="22"/>
          <w:szCs w:val="22"/>
        </w:rPr>
        <w:fldChar w:fldCharType="end"/>
      </w:r>
      <w:r w:rsidRPr="00EC4997">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EC4997">
        <w:rPr>
          <w:sz w:val="22"/>
          <w:szCs w:val="22"/>
        </w:rPr>
        <w:fldChar w:fldCharType="begin"/>
      </w:r>
      <w:r w:rsidRPr="00EC4997">
        <w:rPr>
          <w:sz w:val="22"/>
          <w:szCs w:val="22"/>
        </w:rPr>
        <w:instrText xml:space="preserve"> REF _Ref469666725 \r \h  \* MERGEFORMAT </w:instrText>
      </w:r>
      <w:r w:rsidRPr="00EC4997">
        <w:rPr>
          <w:sz w:val="22"/>
          <w:szCs w:val="22"/>
        </w:rPr>
      </w:r>
      <w:r w:rsidRPr="00EC4997">
        <w:rPr>
          <w:sz w:val="22"/>
          <w:szCs w:val="22"/>
        </w:rPr>
        <w:fldChar w:fldCharType="separate"/>
      </w:r>
      <w:r w:rsidR="0036154D" w:rsidRPr="00EC4997">
        <w:rPr>
          <w:sz w:val="22"/>
          <w:szCs w:val="22"/>
        </w:rPr>
        <w:t>11</w:t>
      </w:r>
      <w:r w:rsidRPr="00EC4997">
        <w:rPr>
          <w:sz w:val="22"/>
          <w:szCs w:val="22"/>
        </w:rPr>
        <w:fldChar w:fldCharType="end"/>
      </w:r>
      <w:r w:rsidRPr="00EC4997">
        <w:rPr>
          <w:sz w:val="22"/>
          <w:szCs w:val="22"/>
        </w:rPr>
        <w:t xml:space="preserve"> Договора.</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В случае изменения реквизитов Застройщика, указанных в статье</w:t>
      </w:r>
      <w:r w:rsidR="00BA2C80" w:rsidRPr="00EC4997">
        <w:rPr>
          <w:lang w:val="en-US"/>
        </w:rPr>
        <w:t> </w:t>
      </w:r>
      <w:r w:rsidR="00BA2C80" w:rsidRPr="00EC4997">
        <w:rPr>
          <w:lang w:val="en-US"/>
        </w:rPr>
        <w:fldChar w:fldCharType="begin"/>
      </w:r>
      <w:r w:rsidR="00BA2C80" w:rsidRPr="00EC4997">
        <w:instrText xml:space="preserve"> </w:instrText>
      </w:r>
      <w:r w:rsidR="00BA2C80" w:rsidRPr="00EC4997">
        <w:rPr>
          <w:lang w:val="en-US"/>
        </w:rPr>
        <w:instrText>REF</w:instrText>
      </w:r>
      <w:r w:rsidR="00BA2C80" w:rsidRPr="00EC4997">
        <w:instrText xml:space="preserve"> _</w:instrText>
      </w:r>
      <w:r w:rsidR="00BA2C80" w:rsidRPr="00EC4997">
        <w:rPr>
          <w:lang w:val="en-US"/>
        </w:rPr>
        <w:instrText>Ref</w:instrText>
      </w:r>
      <w:r w:rsidR="00BA2C80" w:rsidRPr="00EC4997">
        <w:instrText>469666725 \</w:instrText>
      </w:r>
      <w:r w:rsidR="00BA2C80" w:rsidRPr="00EC4997">
        <w:rPr>
          <w:lang w:val="en-US"/>
        </w:rPr>
        <w:instrText>r</w:instrText>
      </w:r>
      <w:r w:rsidR="00BA2C80" w:rsidRPr="00EC4997">
        <w:instrText xml:space="preserve"> \</w:instrText>
      </w:r>
      <w:r w:rsidR="00BA2C80" w:rsidRPr="00EC4997">
        <w:rPr>
          <w:lang w:val="en-US"/>
        </w:rPr>
        <w:instrText>h</w:instrText>
      </w:r>
      <w:r w:rsidR="00BA2C80" w:rsidRPr="00EC4997">
        <w:instrText xml:space="preserve"> </w:instrText>
      </w:r>
      <w:r w:rsidR="006768E9" w:rsidRPr="00EC4997">
        <w:instrText xml:space="preserve"> \* </w:instrText>
      </w:r>
      <w:r w:rsidR="006768E9" w:rsidRPr="00EC4997">
        <w:rPr>
          <w:lang w:val="en-US"/>
        </w:rPr>
        <w:instrText>MERGEFORMAT</w:instrText>
      </w:r>
      <w:r w:rsidR="006768E9" w:rsidRPr="00EC4997">
        <w:instrText xml:space="preserve"> </w:instrText>
      </w:r>
      <w:r w:rsidR="00BA2C80" w:rsidRPr="00EC4997">
        <w:rPr>
          <w:lang w:val="en-US"/>
        </w:rPr>
      </w:r>
      <w:r w:rsidR="00BA2C80" w:rsidRPr="00EC4997">
        <w:rPr>
          <w:lang w:val="en-US"/>
        </w:rPr>
        <w:fldChar w:fldCharType="separate"/>
      </w:r>
      <w:r w:rsidR="0036154D" w:rsidRPr="00EC4997">
        <w:t>11</w:t>
      </w:r>
      <w:r w:rsidR="00BA2C80" w:rsidRPr="00EC4997">
        <w:rPr>
          <w:lang w:val="en-US"/>
        </w:rPr>
        <w:fldChar w:fldCharType="end"/>
      </w:r>
      <w:r w:rsidRPr="00EC4997">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EC4997">
        <w:t>,</w:t>
      </w:r>
      <w:r w:rsidRPr="00EC4997">
        <w:t xml:space="preserve"> предусмотренном Законом №214-ФЗ. В случае изменения реквизитов Участника, указанных в статье</w:t>
      </w:r>
      <w:r w:rsidR="004A6F1D" w:rsidRPr="00EC4997">
        <w:t> </w:t>
      </w:r>
      <w:r w:rsidR="004A6F1D" w:rsidRPr="00EC4997">
        <w:fldChar w:fldCharType="begin"/>
      </w:r>
      <w:r w:rsidR="004A6F1D" w:rsidRPr="00EC4997">
        <w:instrText xml:space="preserve"> REF _Ref469666725 \r \h </w:instrText>
      </w:r>
      <w:r w:rsidR="00295644" w:rsidRPr="00EC4997">
        <w:instrText xml:space="preserve"> \* MERGEFORMAT </w:instrText>
      </w:r>
      <w:r w:rsidR="004A6F1D" w:rsidRPr="00EC4997">
        <w:fldChar w:fldCharType="separate"/>
      </w:r>
      <w:r w:rsidR="0036154D" w:rsidRPr="00EC4997">
        <w:t>11</w:t>
      </w:r>
      <w:r w:rsidR="004A6F1D" w:rsidRPr="00EC4997">
        <w:fldChar w:fldCharType="end"/>
      </w:r>
      <w:r w:rsidRPr="00EC4997">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EC4997" w:rsidRDefault="008C5915" w:rsidP="003115DD">
      <w:pPr>
        <w:ind w:firstLine="567"/>
        <w:contextualSpacing/>
        <w:rPr>
          <w:sz w:val="22"/>
          <w:szCs w:val="22"/>
        </w:rPr>
      </w:pPr>
      <w:r w:rsidRPr="00EC4997">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EC4997" w:rsidRDefault="008C5915" w:rsidP="003115DD">
      <w:pPr>
        <w:ind w:firstLine="567"/>
        <w:contextualSpacing/>
        <w:rPr>
          <w:sz w:val="22"/>
          <w:szCs w:val="22"/>
        </w:rPr>
      </w:pPr>
      <w:r w:rsidRPr="00EC4997">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4C6F23" w:rsidRPr="00EC4997" w:rsidRDefault="004C6F23" w:rsidP="004C6F23">
      <w:pPr>
        <w:pStyle w:val="af5"/>
        <w:widowControl/>
        <w:numPr>
          <w:ilvl w:val="1"/>
          <w:numId w:val="2"/>
        </w:numPr>
        <w:overflowPunct/>
        <w:autoSpaceDE/>
        <w:autoSpaceDN/>
        <w:adjustRightInd/>
        <w:spacing w:line="240" w:lineRule="auto"/>
        <w:ind w:left="0" w:firstLine="567"/>
        <w:jc w:val="both"/>
        <w:textAlignment w:val="auto"/>
      </w:pPr>
      <w:r w:rsidRPr="00EC4997">
        <w:t xml:space="preserve">Подписанием Договора Участник дает свое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сведения о семейном положении, СНИЛС,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надлежащего управления и эксплуатации Объекта, а также для осуществления </w:t>
      </w:r>
      <w:proofErr w:type="spellStart"/>
      <w:r w:rsidRPr="00EC4997">
        <w:rPr>
          <w:lang w:val="en-US"/>
        </w:rPr>
        <w:t>sms</w:t>
      </w:r>
      <w:proofErr w:type="spellEnd"/>
      <w:r w:rsidRPr="00EC4997">
        <w:t>-рассылки, уведомлений по электронной почте, звонков по телефону от ООО «РГ-</w:t>
      </w:r>
      <w:proofErr w:type="spellStart"/>
      <w:r w:rsidRPr="00EC4997">
        <w:t>Девелопмент</w:t>
      </w:r>
      <w:proofErr w:type="spellEnd"/>
      <w:r w:rsidRPr="00EC4997">
        <w:t>».</w:t>
      </w:r>
    </w:p>
    <w:p w:rsidR="008C5915" w:rsidRPr="00EC4997" w:rsidRDefault="004C6F23" w:rsidP="004C6F23">
      <w:pPr>
        <w:pStyle w:val="af5"/>
        <w:widowControl/>
        <w:tabs>
          <w:tab w:val="left" w:pos="851"/>
        </w:tabs>
        <w:overflowPunct/>
        <w:autoSpaceDE/>
        <w:autoSpaceDN/>
        <w:adjustRightInd/>
        <w:spacing w:line="240" w:lineRule="auto"/>
        <w:ind w:left="0" w:firstLine="567"/>
        <w:jc w:val="both"/>
        <w:textAlignment w:val="auto"/>
      </w:pPr>
      <w:r w:rsidRPr="00EC4997">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r w:rsidR="008C5915" w:rsidRPr="00EC4997">
        <w:t>.</w:t>
      </w:r>
    </w:p>
    <w:p w:rsidR="00E447FC" w:rsidRPr="00EC4997" w:rsidRDefault="00E447FC" w:rsidP="003B14B5">
      <w:pPr>
        <w:pStyle w:val="af5"/>
        <w:widowControl/>
        <w:numPr>
          <w:ilvl w:val="1"/>
          <w:numId w:val="2"/>
        </w:numPr>
        <w:overflowPunct/>
        <w:autoSpaceDE/>
        <w:autoSpaceDN/>
        <w:adjustRightInd/>
        <w:spacing w:line="240" w:lineRule="auto"/>
        <w:ind w:left="0" w:firstLine="567"/>
        <w:jc w:val="both"/>
        <w:textAlignment w:val="auto"/>
      </w:pPr>
      <w:r w:rsidRPr="00EC4997">
        <w:t>Настоящим стороны Договора заверяют и гарантируют, что на дату подписания Договора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EC4997">
        <w:t>ется</w:t>
      </w:r>
      <w:proofErr w:type="spellEnd"/>
      <w:r w:rsidRPr="00EC4997">
        <w:t>) указанные(</w:t>
      </w:r>
      <w:proofErr w:type="spellStart"/>
      <w:r w:rsidRPr="00EC4997">
        <w:t>ое</w:t>
      </w:r>
      <w:proofErr w:type="spellEnd"/>
      <w:r w:rsidRPr="00EC4997">
        <w:t>) государства(о), перечень которых установлен Распоряжением Правительства  РФ от 05.03.2022 г. № 430-р.</w:t>
      </w:r>
    </w:p>
    <w:p w:rsidR="008C5915" w:rsidRPr="00EC4997"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C4997">
        <w:t>Договор составлен в трёх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EC4997"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40" w:name="_Ref469666725"/>
      <w:r w:rsidRPr="00EC4997">
        <w:rPr>
          <w:rFonts w:ascii="Times New Roman" w:hAnsi="Times New Roman"/>
          <w:b/>
          <w:caps/>
          <w:color w:val="auto"/>
          <w:sz w:val="22"/>
          <w:szCs w:val="22"/>
        </w:rPr>
        <w:t>АДРЕСА И РЕКВИЗИТЫ СТОРОН</w:t>
      </w:r>
      <w:bookmarkEnd w:id="40"/>
    </w:p>
    <w:tbl>
      <w:tblPr>
        <w:tblW w:w="9923" w:type="dxa"/>
        <w:tblInd w:w="108" w:type="dxa"/>
        <w:tblLook w:val="0000" w:firstRow="0" w:lastRow="0" w:firstColumn="0" w:lastColumn="0" w:noHBand="0" w:noVBand="0"/>
      </w:tblPr>
      <w:tblGrid>
        <w:gridCol w:w="4876"/>
        <w:gridCol w:w="5047"/>
      </w:tblGrid>
      <w:tr w:rsidR="008C5915" w:rsidRPr="00EC4997" w:rsidTr="001E52AA">
        <w:trPr>
          <w:trHeight w:val="2655"/>
        </w:trPr>
        <w:tc>
          <w:tcPr>
            <w:tcW w:w="4876" w:type="dxa"/>
          </w:tcPr>
          <w:p w:rsidR="008C5915" w:rsidRPr="00EC4997" w:rsidRDefault="008C5915" w:rsidP="003115DD">
            <w:pPr>
              <w:contextualSpacing/>
              <w:rPr>
                <w:color w:val="000000"/>
                <w:sz w:val="22"/>
                <w:szCs w:val="22"/>
              </w:rPr>
            </w:pPr>
            <w:r w:rsidRPr="00EC4997">
              <w:rPr>
                <w:b/>
                <w:sz w:val="22"/>
                <w:szCs w:val="22"/>
              </w:rPr>
              <w:t>Застройщик:</w:t>
            </w:r>
          </w:p>
          <w:p w:rsidR="008C5915" w:rsidRPr="00EC4997" w:rsidRDefault="00E447FC" w:rsidP="003115DD">
            <w:pPr>
              <w:contextualSpacing/>
              <w:rPr>
                <w:color w:val="000000"/>
                <w:sz w:val="22"/>
                <w:szCs w:val="22"/>
              </w:rPr>
            </w:pPr>
            <w:r w:rsidRPr="00EC4997">
              <w:rPr>
                <w:sz w:val="22"/>
                <w:szCs w:val="22"/>
              </w:rPr>
              <w:t>ООО "СЗ "СТРОЙЭКСПОРТ"</w:t>
            </w:r>
          </w:p>
          <w:p w:rsidR="008C5915" w:rsidRPr="00EC4997" w:rsidRDefault="008C5915" w:rsidP="003115DD">
            <w:pPr>
              <w:contextualSpacing/>
              <w:rPr>
                <w:color w:val="000000"/>
                <w:sz w:val="22"/>
                <w:szCs w:val="22"/>
              </w:rPr>
            </w:pPr>
            <w:r w:rsidRPr="00EC4997">
              <w:rPr>
                <w:color w:val="000000"/>
                <w:sz w:val="22"/>
                <w:szCs w:val="22"/>
              </w:rPr>
              <w:t xml:space="preserve">ОГРН: </w:t>
            </w:r>
            <w:r w:rsidRPr="00EC4997">
              <w:rPr>
                <w:sz w:val="22"/>
                <w:szCs w:val="22"/>
              </w:rPr>
              <w:t>1027739525252</w:t>
            </w:r>
          </w:p>
          <w:p w:rsidR="008C5915" w:rsidRPr="00EC4997" w:rsidRDefault="008C5915" w:rsidP="003115DD">
            <w:pPr>
              <w:contextualSpacing/>
              <w:rPr>
                <w:color w:val="000000"/>
                <w:sz w:val="22"/>
                <w:szCs w:val="22"/>
              </w:rPr>
            </w:pPr>
            <w:r w:rsidRPr="00EC4997">
              <w:rPr>
                <w:color w:val="000000"/>
                <w:sz w:val="22"/>
                <w:szCs w:val="22"/>
              </w:rPr>
              <w:t xml:space="preserve">ИНН/КПП: </w:t>
            </w:r>
            <w:r w:rsidRPr="00EC4997">
              <w:rPr>
                <w:sz w:val="22"/>
                <w:szCs w:val="22"/>
              </w:rPr>
              <w:t>7705158102 / 773401001</w:t>
            </w:r>
          </w:p>
          <w:p w:rsidR="008C5915" w:rsidRPr="00EC4997" w:rsidRDefault="008C5915" w:rsidP="003115DD">
            <w:pPr>
              <w:contextualSpacing/>
              <w:rPr>
                <w:color w:val="000000"/>
                <w:sz w:val="22"/>
                <w:szCs w:val="22"/>
              </w:rPr>
            </w:pPr>
            <w:r w:rsidRPr="00EC4997">
              <w:rPr>
                <w:color w:val="000000"/>
                <w:sz w:val="22"/>
                <w:szCs w:val="22"/>
              </w:rPr>
              <w:t xml:space="preserve">Адрес: </w:t>
            </w:r>
            <w:r w:rsidRPr="00EC4997">
              <w:rPr>
                <w:sz w:val="22"/>
                <w:szCs w:val="22"/>
              </w:rPr>
              <w:t>123060, г. Москва, ВН.ТЕР.Г. МУНИЦИПАЛЬНЫЙ ОКРУГ ЩУКИНО, УЛ. БЕРЗАРИНА, Д. 36 СТР. 1, ЧАСТЬ ПОМЕЩ. 1</w:t>
            </w:r>
          </w:p>
          <w:p w:rsidR="008C5915" w:rsidRPr="00EC4997" w:rsidRDefault="00E447FC" w:rsidP="003115DD">
            <w:pPr>
              <w:contextualSpacing/>
              <w:rPr>
                <w:color w:val="000000"/>
                <w:sz w:val="22"/>
                <w:szCs w:val="22"/>
              </w:rPr>
            </w:pPr>
            <w:r w:rsidRPr="00EC4997">
              <w:rPr>
                <w:sz w:val="22"/>
                <w:szCs w:val="22"/>
              </w:rPr>
              <w:t>Банк ВТБ (ПАО)</w:t>
            </w:r>
            <w:r w:rsidR="008C5915" w:rsidRPr="00EC4997">
              <w:rPr>
                <w:color w:val="000000"/>
                <w:sz w:val="22"/>
                <w:szCs w:val="22"/>
              </w:rPr>
              <w:t xml:space="preserve"> </w:t>
            </w:r>
          </w:p>
          <w:p w:rsidR="008C5915" w:rsidRPr="00EC4997" w:rsidRDefault="008C5915" w:rsidP="003115DD">
            <w:pPr>
              <w:contextualSpacing/>
              <w:rPr>
                <w:color w:val="000000"/>
                <w:sz w:val="22"/>
                <w:szCs w:val="22"/>
              </w:rPr>
            </w:pPr>
            <w:r w:rsidRPr="00EC4997">
              <w:rPr>
                <w:color w:val="000000"/>
                <w:sz w:val="22"/>
                <w:szCs w:val="22"/>
              </w:rPr>
              <w:t>Р/с 40702810405800001660</w:t>
            </w:r>
          </w:p>
          <w:p w:rsidR="008C5915" w:rsidRPr="00EC4997" w:rsidRDefault="008C5915" w:rsidP="003115DD">
            <w:pPr>
              <w:contextualSpacing/>
              <w:rPr>
                <w:color w:val="000000"/>
                <w:sz w:val="22"/>
                <w:szCs w:val="22"/>
              </w:rPr>
            </w:pPr>
            <w:r w:rsidRPr="00EC4997">
              <w:rPr>
                <w:color w:val="000000"/>
                <w:sz w:val="22"/>
                <w:szCs w:val="22"/>
              </w:rPr>
              <w:t>к/с 30101810700000000187</w:t>
            </w:r>
          </w:p>
          <w:p w:rsidR="008C5915" w:rsidRPr="00EC4997" w:rsidRDefault="00AD2F34" w:rsidP="003115DD">
            <w:pPr>
              <w:contextualSpacing/>
              <w:rPr>
                <w:color w:val="000000"/>
                <w:sz w:val="22"/>
                <w:szCs w:val="22"/>
              </w:rPr>
            </w:pPr>
            <w:r w:rsidRPr="00EC4997">
              <w:rPr>
                <w:color w:val="000000"/>
                <w:sz w:val="22"/>
                <w:szCs w:val="22"/>
              </w:rPr>
              <w:t>БИК 044525187</w:t>
            </w:r>
          </w:p>
          <w:p w:rsidR="008C5915" w:rsidRPr="00EC4997" w:rsidRDefault="008C5915" w:rsidP="003115DD">
            <w:pPr>
              <w:contextualSpacing/>
              <w:rPr>
                <w:color w:val="000000"/>
                <w:sz w:val="22"/>
                <w:szCs w:val="22"/>
              </w:rPr>
            </w:pPr>
            <w:r w:rsidRPr="00EC4997">
              <w:rPr>
                <w:color w:val="000000"/>
                <w:sz w:val="22"/>
                <w:szCs w:val="22"/>
              </w:rPr>
              <w:t xml:space="preserve">Тел/факс: </w:t>
            </w:r>
            <w:r w:rsidRPr="00EC4997">
              <w:rPr>
                <w:sz w:val="22"/>
                <w:szCs w:val="22"/>
              </w:rPr>
              <w:t>74957770621</w:t>
            </w:r>
          </w:p>
        </w:tc>
        <w:tc>
          <w:tcPr>
            <w:tcW w:w="5047" w:type="dxa"/>
          </w:tcPr>
          <w:p w:rsidR="008C5915" w:rsidRPr="00EC4997" w:rsidRDefault="008C5915" w:rsidP="003115DD">
            <w:pPr>
              <w:contextualSpacing/>
              <w:rPr>
                <w:b/>
                <w:sz w:val="22"/>
                <w:szCs w:val="22"/>
              </w:rPr>
            </w:pPr>
            <w:r w:rsidRPr="00EC4997">
              <w:rPr>
                <w:b/>
                <w:sz w:val="22"/>
                <w:szCs w:val="22"/>
              </w:rPr>
              <w:t>Участник:</w:t>
            </w:r>
          </w:p>
          <w:p w:rsidR="00E03B4D" w:rsidRPr="00EC4997" w:rsidRDefault="00E03B4D" w:rsidP="003115DD">
            <w:pPr>
              <w:contextualSpacing/>
              <w:rPr>
                <w:sz w:val="22"/>
                <w:szCs w:val="22"/>
              </w:rPr>
            </w:pPr>
          </w:p>
        </w:tc>
      </w:tr>
    </w:tbl>
    <w:p w:rsidR="008C5915" w:rsidRPr="00EC4997"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2"/>
          <w:szCs w:val="22"/>
        </w:rPr>
      </w:pPr>
      <w:r w:rsidRPr="00EC4997">
        <w:rPr>
          <w:rFonts w:ascii="Times New Roman" w:hAnsi="Times New Roman" w:cs="Times New Roman"/>
          <w:b/>
          <w:caps/>
          <w:color w:val="auto"/>
          <w:sz w:val="22"/>
          <w:szCs w:val="22"/>
        </w:rPr>
        <w:t>Подписи Сторон:</w:t>
      </w:r>
    </w:p>
    <w:tbl>
      <w:tblPr>
        <w:tblW w:w="0" w:type="auto"/>
        <w:tblInd w:w="108" w:type="dxa"/>
        <w:tblLook w:val="04A0" w:firstRow="1" w:lastRow="0" w:firstColumn="1" w:lastColumn="0" w:noHBand="0" w:noVBand="1"/>
      </w:tblPr>
      <w:tblGrid>
        <w:gridCol w:w="4747"/>
        <w:gridCol w:w="5067"/>
      </w:tblGrid>
      <w:tr w:rsidR="008C5915" w:rsidRPr="00EC4997" w:rsidTr="00BC6FB0">
        <w:tc>
          <w:tcPr>
            <w:tcW w:w="4820" w:type="dxa"/>
            <w:shd w:val="clear" w:color="auto" w:fill="auto"/>
          </w:tcPr>
          <w:p w:rsidR="008C5915" w:rsidRPr="00EC4997" w:rsidRDefault="008C5915" w:rsidP="00304203">
            <w:pPr>
              <w:contextualSpacing/>
              <w:rPr>
                <w:b/>
                <w:sz w:val="22"/>
                <w:szCs w:val="22"/>
              </w:rPr>
            </w:pPr>
            <w:r w:rsidRPr="00EC4997">
              <w:rPr>
                <w:b/>
                <w:sz w:val="22"/>
                <w:szCs w:val="22"/>
              </w:rPr>
              <w:t>Застройщик</w:t>
            </w:r>
          </w:p>
          <w:p w:rsidR="008C5915" w:rsidRPr="00EC4997" w:rsidRDefault="008C5915" w:rsidP="00304203">
            <w:pPr>
              <w:contextualSpacing/>
              <w:rPr>
                <w:b/>
                <w:sz w:val="22"/>
                <w:szCs w:val="22"/>
              </w:rPr>
            </w:pPr>
          </w:p>
          <w:p w:rsidR="008C5915" w:rsidRPr="00EC4997" w:rsidRDefault="008C5915" w:rsidP="00304203">
            <w:pPr>
              <w:contextualSpacing/>
              <w:rPr>
                <w:b/>
                <w:sz w:val="22"/>
                <w:szCs w:val="22"/>
              </w:rPr>
            </w:pPr>
          </w:p>
          <w:p w:rsidR="00AD2F34" w:rsidRPr="00EC4997" w:rsidRDefault="00E447FC" w:rsidP="00EC7627">
            <w:pPr>
              <w:contextualSpacing/>
              <w:rPr>
                <w:sz w:val="22"/>
                <w:szCs w:val="22"/>
              </w:rPr>
            </w:pPr>
            <w:r w:rsidRPr="00EC4997">
              <w:rPr>
                <w:sz w:val="22"/>
                <w:szCs w:val="22"/>
              </w:rPr>
              <w:t xml:space="preserve">_____________________ / </w:t>
            </w:r>
            <w:r w:rsidR="006C24DE" w:rsidRPr="00EC4997">
              <w:t>____</w:t>
            </w:r>
            <w:r w:rsidRPr="00EC4997">
              <w:rPr>
                <w:sz w:val="22"/>
                <w:szCs w:val="22"/>
              </w:rPr>
              <w:t>/</w:t>
            </w:r>
          </w:p>
          <w:p w:rsidR="005915D4" w:rsidRPr="00EC4997" w:rsidRDefault="006C24DE">
            <w:pPr>
              <w:contextualSpacing/>
              <w:rPr>
                <w:sz w:val="22"/>
                <w:szCs w:val="22"/>
              </w:rPr>
            </w:pPr>
            <w:r w:rsidRPr="00EC4997">
              <w:rPr>
                <w:sz w:val="22"/>
                <w:szCs w:val="22"/>
              </w:rPr>
              <w:t>по доверенности</w:t>
            </w:r>
          </w:p>
        </w:tc>
        <w:tc>
          <w:tcPr>
            <w:tcW w:w="5103" w:type="dxa"/>
            <w:shd w:val="clear" w:color="auto" w:fill="auto"/>
          </w:tcPr>
          <w:p w:rsidR="008C5915" w:rsidRPr="00EC4997" w:rsidRDefault="008C5915" w:rsidP="00304203">
            <w:pPr>
              <w:contextualSpacing/>
              <w:rPr>
                <w:b/>
                <w:sz w:val="22"/>
                <w:szCs w:val="22"/>
              </w:rPr>
            </w:pPr>
            <w:r w:rsidRPr="00EC4997">
              <w:rPr>
                <w:b/>
                <w:sz w:val="22"/>
                <w:szCs w:val="22"/>
              </w:rPr>
              <w:t>Участник</w:t>
            </w:r>
          </w:p>
          <w:p w:rsidR="00E03B4D" w:rsidRPr="00EC4997" w:rsidRDefault="00E03B4D" w:rsidP="001E52AA">
            <w:pPr>
              <w:contextualSpacing/>
              <w:rPr>
                <w:b/>
                <w:sz w:val="22"/>
              </w:rPr>
            </w:pPr>
          </w:p>
          <w:p w:rsidR="008C5915" w:rsidRPr="00EC4997" w:rsidRDefault="008C5915" w:rsidP="00304203">
            <w:pPr>
              <w:contextualSpacing/>
              <w:rPr>
                <w:b/>
                <w:sz w:val="22"/>
                <w:szCs w:val="22"/>
              </w:rPr>
            </w:pPr>
          </w:p>
          <w:p w:rsidR="008C5915" w:rsidRPr="00EC4997" w:rsidRDefault="006C24DE" w:rsidP="00EC7627">
            <w:pPr>
              <w:contextualSpacing/>
              <w:rPr>
                <w:b/>
                <w:sz w:val="22"/>
                <w:szCs w:val="22"/>
              </w:rPr>
            </w:pPr>
            <w:r w:rsidRPr="00EC4997">
              <w:t>_______________________/_______/</w:t>
            </w:r>
          </w:p>
        </w:tc>
      </w:tr>
    </w:tbl>
    <w:p w:rsidR="008C5915" w:rsidRPr="00EC4997" w:rsidRDefault="008C5915" w:rsidP="008C5915">
      <w:pPr>
        <w:contextualSpacing/>
        <w:rPr>
          <w:b/>
          <w:sz w:val="22"/>
          <w:szCs w:val="22"/>
        </w:rPr>
      </w:pPr>
      <w:r w:rsidRPr="00EC4997">
        <w:rPr>
          <w:b/>
          <w:sz w:val="22"/>
          <w:szCs w:val="22"/>
        </w:rPr>
        <w:br w:type="page"/>
      </w:r>
    </w:p>
    <w:p w:rsidR="00BB63D2" w:rsidRPr="00EC4997" w:rsidRDefault="00BB63D2" w:rsidP="00BB63D2">
      <w:pPr>
        <w:pStyle w:val="1"/>
        <w:spacing w:before="120" w:after="120"/>
        <w:ind w:firstLine="567"/>
        <w:contextualSpacing/>
        <w:jc w:val="right"/>
        <w:rPr>
          <w:rFonts w:ascii="Times New Roman" w:hAnsi="Times New Roman" w:cs="Times New Roman"/>
          <w:b/>
          <w:color w:val="auto"/>
          <w:sz w:val="22"/>
          <w:szCs w:val="22"/>
        </w:rPr>
      </w:pPr>
      <w:r w:rsidRPr="00EC4997">
        <w:rPr>
          <w:rFonts w:ascii="Times New Roman" w:hAnsi="Times New Roman" w:cs="Times New Roman"/>
          <w:b/>
          <w:color w:val="auto"/>
          <w:sz w:val="22"/>
          <w:szCs w:val="22"/>
        </w:rPr>
        <w:t>Приложение № 1</w:t>
      </w:r>
    </w:p>
    <w:p w:rsidR="00BB63D2" w:rsidRPr="00EC4997" w:rsidRDefault="00BB63D2" w:rsidP="00BB63D2">
      <w:pPr>
        <w:contextualSpacing/>
        <w:jc w:val="right"/>
        <w:rPr>
          <w:b/>
          <w:sz w:val="22"/>
          <w:szCs w:val="22"/>
        </w:rPr>
      </w:pPr>
      <w:r w:rsidRPr="00EC4997">
        <w:rPr>
          <w:b/>
          <w:sz w:val="22"/>
          <w:szCs w:val="22"/>
        </w:rPr>
        <w:t>к Договору участия в долевом строительстве</w:t>
      </w:r>
    </w:p>
    <w:p w:rsidR="008C5915" w:rsidRPr="00EC4997" w:rsidRDefault="008C5915" w:rsidP="00B00834">
      <w:pPr>
        <w:ind w:firstLine="567"/>
        <w:contextualSpacing/>
        <w:jc w:val="right"/>
        <w:rPr>
          <w:b/>
          <w:sz w:val="22"/>
          <w:szCs w:val="22"/>
        </w:rPr>
      </w:pPr>
      <w:r w:rsidRPr="00EC4997">
        <w:rPr>
          <w:b/>
          <w:sz w:val="22"/>
          <w:szCs w:val="22"/>
        </w:rPr>
        <w:t xml:space="preserve">№ </w:t>
      </w:r>
      <w:r w:rsidR="006C24DE" w:rsidRPr="00EC4997">
        <w:t xml:space="preserve">____ </w:t>
      </w:r>
      <w:r w:rsidRPr="00EC4997">
        <w:rPr>
          <w:b/>
          <w:sz w:val="22"/>
          <w:szCs w:val="22"/>
        </w:rPr>
        <w:t>от "</w:t>
      </w:r>
      <w:r w:rsidR="006C24DE" w:rsidRPr="00EC4997">
        <w:rPr>
          <w:b/>
          <w:sz w:val="22"/>
          <w:szCs w:val="22"/>
        </w:rPr>
        <w:t>___</w:t>
      </w:r>
      <w:r w:rsidRPr="00EC4997">
        <w:rPr>
          <w:b/>
          <w:sz w:val="22"/>
          <w:szCs w:val="22"/>
        </w:rPr>
        <w:t xml:space="preserve">" </w:t>
      </w:r>
      <w:r w:rsidR="00EC4997" w:rsidRPr="00EC4997">
        <w:rPr>
          <w:b/>
          <w:sz w:val="22"/>
          <w:szCs w:val="22"/>
        </w:rPr>
        <w:t>_____</w:t>
      </w:r>
      <w:r w:rsidRPr="00EC4997">
        <w:rPr>
          <w:b/>
          <w:sz w:val="22"/>
          <w:szCs w:val="22"/>
        </w:rPr>
        <w:t xml:space="preserve"> 20</w:t>
      </w:r>
      <w:r w:rsidR="00EC4997" w:rsidRPr="00EC4997">
        <w:rPr>
          <w:b/>
          <w:sz w:val="22"/>
          <w:szCs w:val="22"/>
        </w:rPr>
        <w:t>___</w:t>
      </w:r>
      <w:r w:rsidRPr="00EC4997">
        <w:rPr>
          <w:b/>
          <w:sz w:val="22"/>
          <w:szCs w:val="22"/>
        </w:rPr>
        <w:t xml:space="preserve"> г.</w:t>
      </w:r>
    </w:p>
    <w:p w:rsidR="008C5915" w:rsidRPr="00EC4997"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EC4997" w:rsidTr="00E03B4D">
        <w:tc>
          <w:tcPr>
            <w:tcW w:w="5068" w:type="dxa"/>
          </w:tcPr>
          <w:p w:rsidR="00BB63D2" w:rsidRPr="00EC4997" w:rsidRDefault="00BB63D2" w:rsidP="00E03B4D">
            <w:pPr>
              <w:contextualSpacing/>
              <w:rPr>
                <w:sz w:val="22"/>
                <w:szCs w:val="22"/>
              </w:rPr>
            </w:pPr>
            <w:r w:rsidRPr="00EC4997">
              <w:rPr>
                <w:sz w:val="22"/>
                <w:szCs w:val="22"/>
              </w:rPr>
              <w:t>г. Москва</w:t>
            </w:r>
          </w:p>
        </w:tc>
        <w:tc>
          <w:tcPr>
            <w:tcW w:w="5105" w:type="dxa"/>
          </w:tcPr>
          <w:p w:rsidR="00BB63D2" w:rsidRPr="00EC4997" w:rsidRDefault="00E447FC" w:rsidP="00D642D4">
            <w:pPr>
              <w:contextualSpacing/>
              <w:jc w:val="right"/>
              <w:rPr>
                <w:sz w:val="22"/>
                <w:szCs w:val="22"/>
              </w:rPr>
            </w:pPr>
            <w:r w:rsidRPr="00EC4997">
              <w:rPr>
                <w:sz w:val="22"/>
                <w:szCs w:val="22"/>
              </w:rPr>
              <w:t>"</w:t>
            </w:r>
            <w:r w:rsidR="006C24DE" w:rsidRPr="00EC4997">
              <w:t>____</w:t>
            </w:r>
            <w:r w:rsidRPr="00EC4997">
              <w:rPr>
                <w:sz w:val="22"/>
                <w:szCs w:val="22"/>
              </w:rPr>
              <w:t xml:space="preserve">" </w:t>
            </w:r>
            <w:r w:rsidR="006C24DE" w:rsidRPr="00EC4997">
              <w:t>____</w:t>
            </w:r>
            <w:r w:rsidRPr="00EC4997">
              <w:rPr>
                <w:sz w:val="22"/>
                <w:szCs w:val="22"/>
              </w:rPr>
              <w:t xml:space="preserve"> 202</w:t>
            </w:r>
            <w:r w:rsidR="006C24DE" w:rsidRPr="00EC4997">
              <w:t>____</w:t>
            </w:r>
            <w:r w:rsidRPr="00EC4997">
              <w:rPr>
                <w:sz w:val="22"/>
                <w:szCs w:val="22"/>
              </w:rPr>
              <w:t xml:space="preserve"> г.</w:t>
            </w:r>
          </w:p>
        </w:tc>
      </w:tr>
    </w:tbl>
    <w:p w:rsidR="008C5915" w:rsidRPr="00EC4997" w:rsidRDefault="008C5915" w:rsidP="00B00834">
      <w:pPr>
        <w:contextualSpacing/>
        <w:jc w:val="right"/>
        <w:rPr>
          <w:sz w:val="22"/>
          <w:szCs w:val="22"/>
        </w:rPr>
      </w:pPr>
    </w:p>
    <w:p w:rsidR="00BB63D2" w:rsidRPr="00EC4997"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EC4997">
        <w:rPr>
          <w:rFonts w:ascii="Times New Roman" w:hAnsi="Times New Roman" w:cs="Times New Roman"/>
          <w:b/>
          <w:caps/>
          <w:color w:val="auto"/>
          <w:sz w:val="22"/>
          <w:szCs w:val="22"/>
        </w:rPr>
        <w:t>ПЛАН ОБЪЕКТА</w:t>
      </w:r>
    </w:p>
    <w:p w:rsidR="00BB63D2" w:rsidRPr="00EC4997" w:rsidRDefault="00BB63D2" w:rsidP="00BB63D2">
      <w:pPr>
        <w:contextualSpacing/>
        <w:jc w:val="center"/>
        <w:rPr>
          <w:i/>
          <w:sz w:val="22"/>
          <w:szCs w:val="22"/>
        </w:rPr>
      </w:pPr>
      <w:r w:rsidRPr="00EC4997">
        <w:rPr>
          <w:i/>
          <w:sz w:val="22"/>
          <w:szCs w:val="22"/>
        </w:rPr>
        <w:t>(ОТОБРАЖАЮЩИЙ РАСПОЛОЖЕНИЕ ПО ОТНОШЕНИЮ ДРУГ К ДРУГУ ЧАСТЕЙ ОБЪЕКТА И МЕСТОПОЛОЖЕНИЕ ОБЪЕКТА НА ЭТАЖЕ)</w:t>
      </w:r>
    </w:p>
    <w:p w:rsidR="008C5915" w:rsidRPr="00EC4997" w:rsidRDefault="008C5915" w:rsidP="00B00834">
      <w:pPr>
        <w:contextualSpacing/>
        <w:jc w:val="center"/>
        <w:rPr>
          <w:sz w:val="22"/>
          <w:szCs w:val="22"/>
        </w:rPr>
      </w:pPr>
    </w:p>
    <w:p w:rsidR="00EC4997" w:rsidRPr="00EC4997" w:rsidRDefault="00EC4997" w:rsidP="00B00834">
      <w:pPr>
        <w:contextualSpacing/>
        <w:jc w:val="center"/>
        <w:rPr>
          <w:sz w:val="22"/>
          <w:szCs w:val="22"/>
        </w:rPr>
      </w:pPr>
    </w:p>
    <w:p w:rsidR="00EC4997" w:rsidRPr="00EC4997" w:rsidRDefault="00EC4997" w:rsidP="00B00834">
      <w:pPr>
        <w:contextualSpacing/>
        <w:jc w:val="center"/>
        <w:rPr>
          <w:sz w:val="22"/>
          <w:szCs w:val="22"/>
        </w:rPr>
      </w:pPr>
    </w:p>
    <w:p w:rsidR="00EC4997" w:rsidRPr="00EC4997" w:rsidRDefault="00EC4997" w:rsidP="00B00834">
      <w:pPr>
        <w:contextualSpacing/>
        <w:jc w:val="center"/>
        <w:rPr>
          <w:sz w:val="22"/>
          <w:szCs w:val="22"/>
        </w:rPr>
      </w:pPr>
    </w:p>
    <w:p w:rsidR="00EC4997" w:rsidRPr="00EC4997" w:rsidRDefault="00EC4997" w:rsidP="00B00834">
      <w:pPr>
        <w:contextualSpacing/>
        <w:jc w:val="center"/>
        <w:rPr>
          <w:sz w:val="22"/>
          <w:szCs w:val="22"/>
        </w:rPr>
      </w:pPr>
    </w:p>
    <w:p w:rsidR="00EC4997" w:rsidRPr="00EC4997" w:rsidRDefault="00EC4997" w:rsidP="00B00834">
      <w:pPr>
        <w:contextualSpacing/>
        <w:jc w:val="center"/>
        <w:rPr>
          <w:sz w:val="22"/>
          <w:szCs w:val="22"/>
        </w:rPr>
      </w:pPr>
    </w:p>
    <w:p w:rsidR="006C24DE" w:rsidRPr="00EC4997" w:rsidRDefault="006C24DE" w:rsidP="00B00834">
      <w:pPr>
        <w:contextualSpacing/>
        <w:jc w:val="center"/>
        <w:rPr>
          <w:sz w:val="22"/>
          <w:szCs w:val="22"/>
        </w:rPr>
      </w:pPr>
    </w:p>
    <w:p w:rsidR="006C24DE" w:rsidRPr="00EC4997" w:rsidRDefault="006C24DE" w:rsidP="00B00834">
      <w:pPr>
        <w:contextualSpacing/>
        <w:jc w:val="center"/>
        <w:rPr>
          <w:sz w:val="22"/>
          <w:szCs w:val="22"/>
        </w:rPr>
      </w:pPr>
    </w:p>
    <w:p w:rsidR="006C24DE" w:rsidRPr="00EC4997" w:rsidRDefault="006C24DE" w:rsidP="00B00834">
      <w:pPr>
        <w:contextualSpacing/>
        <w:jc w:val="center"/>
        <w:rPr>
          <w:sz w:val="22"/>
          <w:szCs w:val="22"/>
        </w:rPr>
      </w:pPr>
    </w:p>
    <w:p w:rsidR="00BB63D2" w:rsidRPr="00EC4997"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EC4997">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782"/>
        <w:gridCol w:w="5140"/>
      </w:tblGrid>
      <w:tr w:rsidR="006C24DE" w:rsidRPr="00EC4997" w:rsidTr="00E03B4D">
        <w:tc>
          <w:tcPr>
            <w:tcW w:w="4928" w:type="dxa"/>
            <w:shd w:val="clear" w:color="auto" w:fill="auto"/>
          </w:tcPr>
          <w:p w:rsidR="00BB63D2" w:rsidRPr="00EC4997" w:rsidRDefault="00BB63D2" w:rsidP="00E03B4D">
            <w:pPr>
              <w:contextualSpacing/>
              <w:rPr>
                <w:b/>
                <w:sz w:val="22"/>
                <w:szCs w:val="22"/>
              </w:rPr>
            </w:pPr>
            <w:r w:rsidRPr="00EC4997">
              <w:rPr>
                <w:b/>
                <w:sz w:val="22"/>
                <w:szCs w:val="22"/>
              </w:rPr>
              <w:t>Застройщик</w:t>
            </w:r>
          </w:p>
          <w:p w:rsidR="00AD2F34" w:rsidRPr="00EC4997" w:rsidRDefault="00AD2F34" w:rsidP="00AD2F34">
            <w:pPr>
              <w:contextualSpacing/>
              <w:rPr>
                <w:b/>
                <w:sz w:val="22"/>
                <w:szCs w:val="22"/>
              </w:rPr>
            </w:pPr>
          </w:p>
          <w:p w:rsidR="008C5915" w:rsidRPr="00EC4997" w:rsidRDefault="008C5915" w:rsidP="00B00834">
            <w:pPr>
              <w:contextualSpacing/>
              <w:rPr>
                <w:b/>
                <w:sz w:val="22"/>
                <w:szCs w:val="22"/>
              </w:rPr>
            </w:pPr>
          </w:p>
          <w:p w:rsidR="00BB63D2" w:rsidRPr="00EC4997" w:rsidRDefault="00E447FC" w:rsidP="00AD2F34">
            <w:pPr>
              <w:contextualSpacing/>
              <w:rPr>
                <w:sz w:val="22"/>
                <w:szCs w:val="22"/>
              </w:rPr>
            </w:pPr>
            <w:r w:rsidRPr="00EC4997">
              <w:rPr>
                <w:sz w:val="22"/>
                <w:szCs w:val="22"/>
              </w:rPr>
              <w:t xml:space="preserve">_____________________ / </w:t>
            </w:r>
            <w:r w:rsidR="006C24DE" w:rsidRPr="00EC4997">
              <w:t>________</w:t>
            </w:r>
            <w:r w:rsidRPr="00EC4997">
              <w:rPr>
                <w:sz w:val="22"/>
                <w:szCs w:val="22"/>
              </w:rPr>
              <w:t>/</w:t>
            </w:r>
          </w:p>
          <w:p w:rsidR="005915D4" w:rsidRPr="00EC4997" w:rsidRDefault="006C24DE">
            <w:pPr>
              <w:contextualSpacing/>
              <w:rPr>
                <w:sz w:val="22"/>
                <w:szCs w:val="22"/>
              </w:rPr>
            </w:pPr>
            <w:r w:rsidRPr="00EC4997">
              <w:rPr>
                <w:sz w:val="22"/>
                <w:szCs w:val="22"/>
              </w:rPr>
              <w:t>по доверенности</w:t>
            </w:r>
          </w:p>
        </w:tc>
        <w:tc>
          <w:tcPr>
            <w:tcW w:w="5209" w:type="dxa"/>
            <w:shd w:val="clear" w:color="auto" w:fill="auto"/>
          </w:tcPr>
          <w:p w:rsidR="00BB63D2" w:rsidRPr="00EC4997" w:rsidRDefault="00BB63D2" w:rsidP="00E03B4D">
            <w:pPr>
              <w:contextualSpacing/>
              <w:rPr>
                <w:b/>
                <w:sz w:val="22"/>
                <w:szCs w:val="22"/>
              </w:rPr>
            </w:pPr>
          </w:p>
          <w:p w:rsidR="006C24DE" w:rsidRPr="00EC4997" w:rsidRDefault="006C24DE" w:rsidP="00E03B4D">
            <w:pPr>
              <w:contextualSpacing/>
              <w:rPr>
                <w:b/>
                <w:sz w:val="22"/>
                <w:szCs w:val="22"/>
              </w:rPr>
            </w:pPr>
          </w:p>
          <w:p w:rsidR="006C24DE" w:rsidRPr="00EC4997" w:rsidRDefault="006C24DE" w:rsidP="00E03B4D">
            <w:pPr>
              <w:contextualSpacing/>
              <w:rPr>
                <w:b/>
                <w:sz w:val="22"/>
                <w:szCs w:val="22"/>
              </w:rPr>
            </w:pPr>
          </w:p>
          <w:p w:rsidR="006C24DE" w:rsidRPr="00EC4997" w:rsidRDefault="006C24DE" w:rsidP="00E03B4D">
            <w:pPr>
              <w:contextualSpacing/>
              <w:rPr>
                <w:b/>
                <w:sz w:val="22"/>
                <w:szCs w:val="22"/>
              </w:rPr>
            </w:pPr>
            <w:r w:rsidRPr="00EC4997">
              <w:rPr>
                <w:b/>
                <w:sz w:val="22"/>
                <w:szCs w:val="22"/>
              </w:rPr>
              <w:t>__________________/________________/</w:t>
            </w:r>
          </w:p>
          <w:p w:rsidR="006C24DE" w:rsidRPr="00EC4997" w:rsidRDefault="006C24DE" w:rsidP="00E03B4D">
            <w:pPr>
              <w:contextualSpacing/>
              <w:rPr>
                <w:b/>
                <w:sz w:val="22"/>
                <w:szCs w:val="22"/>
              </w:rPr>
            </w:pPr>
          </w:p>
        </w:tc>
      </w:tr>
    </w:tbl>
    <w:p w:rsidR="00BB63D2" w:rsidRPr="00EC4997" w:rsidRDefault="00BB63D2" w:rsidP="00BB63D2">
      <w:pPr>
        <w:contextualSpacing/>
        <w:rPr>
          <w:b/>
          <w:sz w:val="22"/>
          <w:szCs w:val="22"/>
        </w:rPr>
      </w:pPr>
      <w:r w:rsidRPr="00EC4997">
        <w:rPr>
          <w:b/>
          <w:sz w:val="22"/>
          <w:szCs w:val="22"/>
        </w:rPr>
        <w:br w:type="page"/>
      </w:r>
    </w:p>
    <w:p w:rsidR="00BB63D2" w:rsidRPr="00EC4997" w:rsidRDefault="00BB63D2" w:rsidP="00BB63D2">
      <w:pPr>
        <w:pStyle w:val="1"/>
        <w:spacing w:before="120" w:after="120"/>
        <w:contextualSpacing/>
        <w:jc w:val="right"/>
        <w:rPr>
          <w:rFonts w:ascii="Times New Roman" w:hAnsi="Times New Roman" w:cs="Times New Roman"/>
          <w:b/>
          <w:color w:val="auto"/>
          <w:sz w:val="22"/>
          <w:szCs w:val="22"/>
        </w:rPr>
      </w:pPr>
      <w:r w:rsidRPr="00EC4997">
        <w:rPr>
          <w:rFonts w:ascii="Times New Roman" w:hAnsi="Times New Roman" w:cs="Times New Roman"/>
          <w:b/>
          <w:color w:val="auto"/>
          <w:sz w:val="22"/>
          <w:szCs w:val="22"/>
        </w:rPr>
        <w:t>Приложение № 2</w:t>
      </w:r>
    </w:p>
    <w:p w:rsidR="00BB63D2" w:rsidRPr="00EC4997" w:rsidRDefault="00BB63D2" w:rsidP="00BB63D2">
      <w:pPr>
        <w:contextualSpacing/>
        <w:jc w:val="right"/>
        <w:rPr>
          <w:b/>
          <w:sz w:val="22"/>
          <w:szCs w:val="22"/>
        </w:rPr>
      </w:pPr>
      <w:r w:rsidRPr="00EC4997">
        <w:rPr>
          <w:b/>
          <w:sz w:val="22"/>
          <w:szCs w:val="22"/>
        </w:rPr>
        <w:t>к Договору участия в долевом строительстве</w:t>
      </w:r>
    </w:p>
    <w:p w:rsidR="008C5915" w:rsidRPr="00EC4997" w:rsidRDefault="008C5915" w:rsidP="00B00834">
      <w:pPr>
        <w:contextualSpacing/>
        <w:jc w:val="right"/>
        <w:rPr>
          <w:b/>
          <w:sz w:val="22"/>
          <w:szCs w:val="22"/>
        </w:rPr>
      </w:pPr>
      <w:r w:rsidRPr="00EC4997">
        <w:rPr>
          <w:b/>
          <w:sz w:val="22"/>
          <w:szCs w:val="22"/>
        </w:rPr>
        <w:t xml:space="preserve">№ </w:t>
      </w:r>
      <w:r w:rsidR="006C24DE" w:rsidRPr="00EC4997">
        <w:t>____</w:t>
      </w:r>
      <w:r w:rsidRPr="00EC4997">
        <w:rPr>
          <w:b/>
          <w:sz w:val="22"/>
          <w:szCs w:val="22"/>
        </w:rPr>
        <w:t xml:space="preserve"> от </w:t>
      </w:r>
      <w:r w:rsidRPr="00EC4997">
        <w:rPr>
          <w:b/>
          <w:bCs/>
          <w:sz w:val="22"/>
          <w:szCs w:val="22"/>
        </w:rPr>
        <w:t>"</w:t>
      </w:r>
      <w:r w:rsidR="006C24DE" w:rsidRPr="00EC4997">
        <w:t>____</w:t>
      </w:r>
      <w:r w:rsidRPr="00EC4997">
        <w:rPr>
          <w:b/>
          <w:bCs/>
          <w:sz w:val="22"/>
          <w:szCs w:val="22"/>
        </w:rPr>
        <w:t xml:space="preserve">" </w:t>
      </w:r>
      <w:r w:rsidR="006C24DE" w:rsidRPr="00EC4997">
        <w:t>____</w:t>
      </w:r>
      <w:r w:rsidRPr="00EC4997">
        <w:rPr>
          <w:b/>
          <w:bCs/>
          <w:sz w:val="22"/>
          <w:szCs w:val="22"/>
        </w:rPr>
        <w:t xml:space="preserve"> 20</w:t>
      </w:r>
      <w:r w:rsidR="006C24DE" w:rsidRPr="00EC4997">
        <w:t>____</w:t>
      </w:r>
      <w:r w:rsidRPr="00EC4997">
        <w:rPr>
          <w:b/>
          <w:bCs/>
          <w:sz w:val="22"/>
          <w:szCs w:val="22"/>
        </w:rPr>
        <w:t xml:space="preserve"> г.</w:t>
      </w:r>
    </w:p>
    <w:p w:rsidR="008C5915" w:rsidRPr="00EC4997"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EC4997" w:rsidTr="00E03B4D">
        <w:tc>
          <w:tcPr>
            <w:tcW w:w="5068" w:type="dxa"/>
          </w:tcPr>
          <w:p w:rsidR="00BB63D2" w:rsidRPr="00EC4997" w:rsidRDefault="00BB63D2" w:rsidP="00E03B4D">
            <w:pPr>
              <w:contextualSpacing/>
              <w:rPr>
                <w:sz w:val="22"/>
                <w:szCs w:val="22"/>
              </w:rPr>
            </w:pPr>
            <w:r w:rsidRPr="00EC4997">
              <w:rPr>
                <w:sz w:val="22"/>
                <w:szCs w:val="22"/>
              </w:rPr>
              <w:t>г. Москва</w:t>
            </w:r>
          </w:p>
        </w:tc>
        <w:tc>
          <w:tcPr>
            <w:tcW w:w="5105" w:type="dxa"/>
          </w:tcPr>
          <w:p w:rsidR="00BB63D2" w:rsidRPr="00EC4997" w:rsidRDefault="00E447FC" w:rsidP="00D642D4">
            <w:pPr>
              <w:contextualSpacing/>
              <w:jc w:val="right"/>
              <w:rPr>
                <w:sz w:val="22"/>
                <w:szCs w:val="22"/>
              </w:rPr>
            </w:pPr>
            <w:r w:rsidRPr="00EC4997">
              <w:rPr>
                <w:sz w:val="22"/>
                <w:szCs w:val="22"/>
              </w:rPr>
              <w:t>"</w:t>
            </w:r>
            <w:r w:rsidR="006C24DE" w:rsidRPr="00EC4997">
              <w:t>____</w:t>
            </w:r>
            <w:r w:rsidRPr="00EC4997">
              <w:rPr>
                <w:sz w:val="22"/>
                <w:szCs w:val="22"/>
              </w:rPr>
              <w:t xml:space="preserve">" </w:t>
            </w:r>
            <w:r w:rsidR="006C24DE" w:rsidRPr="00EC4997">
              <w:t>____</w:t>
            </w:r>
            <w:r w:rsidRPr="00EC4997">
              <w:rPr>
                <w:sz w:val="22"/>
                <w:szCs w:val="22"/>
              </w:rPr>
              <w:t xml:space="preserve"> 20</w:t>
            </w:r>
            <w:r w:rsidR="006C24DE" w:rsidRPr="00EC4997">
              <w:t>___</w:t>
            </w:r>
            <w:r w:rsidRPr="00EC4997">
              <w:rPr>
                <w:sz w:val="22"/>
                <w:szCs w:val="22"/>
              </w:rPr>
              <w:t xml:space="preserve"> г.</w:t>
            </w:r>
          </w:p>
        </w:tc>
      </w:tr>
    </w:tbl>
    <w:p w:rsidR="00BB63D2" w:rsidRPr="00EC4997" w:rsidRDefault="00BB63D2" w:rsidP="00BB63D2">
      <w:pPr>
        <w:ind w:firstLine="567"/>
        <w:contextualSpacing/>
        <w:jc w:val="right"/>
        <w:rPr>
          <w:sz w:val="22"/>
          <w:szCs w:val="22"/>
        </w:rPr>
      </w:pPr>
    </w:p>
    <w:p w:rsidR="00BB63D2" w:rsidRPr="00EC4997" w:rsidRDefault="00E447FC" w:rsidP="004B1E2C">
      <w:pPr>
        <w:ind w:firstLine="567"/>
        <w:contextualSpacing/>
        <w:rPr>
          <w:sz w:val="22"/>
          <w:szCs w:val="22"/>
        </w:rPr>
      </w:pPr>
      <w:r w:rsidRPr="00EC4997">
        <w:rPr>
          <w:b/>
          <w:sz w:val="22"/>
          <w:szCs w:val="22"/>
        </w:rPr>
        <w:t xml:space="preserve">Общество с ограниченной ответственностью "Специализированный застройщик </w:t>
      </w:r>
      <w:proofErr w:type="spellStart"/>
      <w:r w:rsidRPr="00EC4997">
        <w:rPr>
          <w:b/>
          <w:sz w:val="22"/>
          <w:szCs w:val="22"/>
        </w:rPr>
        <w:t>Стройэкспорт</w:t>
      </w:r>
      <w:proofErr w:type="spellEnd"/>
      <w:r w:rsidRPr="00EC4997">
        <w:rPr>
          <w:b/>
          <w:sz w:val="22"/>
          <w:szCs w:val="22"/>
        </w:rPr>
        <w:t>"</w:t>
      </w:r>
      <w:r w:rsidR="008C5915" w:rsidRPr="00EC4997">
        <w:rPr>
          <w:sz w:val="22"/>
          <w:szCs w:val="22"/>
        </w:rPr>
        <w:t>,</w:t>
      </w:r>
      <w:r w:rsidR="00E03B4D" w:rsidRPr="00EC4997">
        <w:rPr>
          <w:sz w:val="22"/>
          <w:szCs w:val="22"/>
        </w:rPr>
        <w:t xml:space="preserve"> именуемое в дальнейшем </w:t>
      </w:r>
      <w:r w:rsidR="00E03B4D" w:rsidRPr="00EC4997">
        <w:rPr>
          <w:b/>
          <w:sz w:val="22"/>
          <w:szCs w:val="22"/>
        </w:rPr>
        <w:t>«Застройщик»</w:t>
      </w:r>
      <w:r w:rsidR="00E03B4D" w:rsidRPr="00EC4997">
        <w:rPr>
          <w:sz w:val="22"/>
          <w:szCs w:val="22"/>
        </w:rPr>
        <w:t xml:space="preserve">, в лице </w:t>
      </w:r>
      <w:r w:rsidR="006C24DE" w:rsidRPr="00EC4997">
        <w:rPr>
          <w:color w:val="000000"/>
          <w:sz w:val="22"/>
          <w:szCs w:val="22"/>
        </w:rPr>
        <w:t>______</w:t>
      </w:r>
      <w:r w:rsidR="008C5915" w:rsidRPr="00EC4997">
        <w:rPr>
          <w:sz w:val="22"/>
          <w:szCs w:val="22"/>
        </w:rPr>
        <w:t xml:space="preserve">, </w:t>
      </w:r>
      <w:r w:rsidRPr="00EC4997">
        <w:rPr>
          <w:sz w:val="22"/>
          <w:szCs w:val="22"/>
        </w:rPr>
        <w:t>действующей</w:t>
      </w:r>
      <w:r w:rsidR="00E03B4D" w:rsidRPr="00EC4997">
        <w:rPr>
          <w:sz w:val="22"/>
          <w:szCs w:val="22"/>
        </w:rPr>
        <w:t xml:space="preserve"> на основании </w:t>
      </w:r>
      <w:r w:rsidRPr="00EC4997">
        <w:rPr>
          <w:color w:val="000000"/>
          <w:sz w:val="22"/>
          <w:szCs w:val="22"/>
        </w:rPr>
        <w:t xml:space="preserve">Доверенности, </w:t>
      </w:r>
      <w:r w:rsidR="006C24DE" w:rsidRPr="00EC4997">
        <w:rPr>
          <w:color w:val="000000"/>
          <w:sz w:val="22"/>
          <w:szCs w:val="22"/>
        </w:rPr>
        <w:t>_________________________________</w:t>
      </w:r>
      <w:r w:rsidR="008C5915" w:rsidRPr="00EC4997">
        <w:rPr>
          <w:sz w:val="22"/>
          <w:szCs w:val="22"/>
        </w:rPr>
        <w:t>,</w:t>
      </w:r>
      <w:r w:rsidR="00BB63D2" w:rsidRPr="00EC4997">
        <w:rPr>
          <w:color w:val="000000"/>
          <w:sz w:val="22"/>
          <w:szCs w:val="22"/>
        </w:rPr>
        <w:t xml:space="preserve"> </w:t>
      </w:r>
      <w:r w:rsidR="00BB63D2" w:rsidRPr="00EC4997">
        <w:rPr>
          <w:sz w:val="22"/>
          <w:szCs w:val="22"/>
        </w:rPr>
        <w:t>с одной стороны, и</w:t>
      </w:r>
    </w:p>
    <w:p w:rsidR="00BB63D2" w:rsidRPr="00EC4997" w:rsidRDefault="00EC4997" w:rsidP="004B1E2C">
      <w:pPr>
        <w:ind w:firstLine="567"/>
        <w:contextualSpacing/>
        <w:rPr>
          <w:sz w:val="22"/>
          <w:szCs w:val="22"/>
        </w:rPr>
      </w:pPr>
      <w:r w:rsidRPr="00EC4997">
        <w:rPr>
          <w:sz w:val="22"/>
          <w:szCs w:val="22"/>
        </w:rPr>
        <w:t>__________________________</w:t>
      </w:r>
      <w:r w:rsidR="008C5915" w:rsidRPr="00EC4997">
        <w:rPr>
          <w:sz w:val="22"/>
          <w:szCs w:val="22"/>
        </w:rPr>
        <w:t xml:space="preserve">, </w:t>
      </w:r>
      <w:r w:rsidR="00E447FC" w:rsidRPr="00EC4997">
        <w:rPr>
          <w:sz w:val="22"/>
          <w:szCs w:val="22"/>
        </w:rPr>
        <w:t>именуемый</w:t>
      </w:r>
      <w:r w:rsidR="00BB63D2" w:rsidRPr="00EC4997">
        <w:rPr>
          <w:sz w:val="22"/>
          <w:szCs w:val="22"/>
        </w:rPr>
        <w:t xml:space="preserve"> в дальнейшем «</w:t>
      </w:r>
      <w:r w:rsidR="00BB63D2" w:rsidRPr="00EC4997">
        <w:rPr>
          <w:b/>
          <w:sz w:val="22"/>
          <w:szCs w:val="22"/>
        </w:rPr>
        <w:t>Участник</w:t>
      </w:r>
      <w:r w:rsidR="00BB63D2" w:rsidRPr="00EC4997">
        <w:rPr>
          <w:sz w:val="22"/>
          <w:szCs w:val="22"/>
        </w:rPr>
        <w:t>», с другой стороны, совместно именуемые «</w:t>
      </w:r>
      <w:r w:rsidR="00BB63D2" w:rsidRPr="00EC4997">
        <w:rPr>
          <w:b/>
          <w:sz w:val="22"/>
          <w:szCs w:val="22"/>
        </w:rPr>
        <w:t>Стороны</w:t>
      </w:r>
      <w:r w:rsidR="00BB63D2" w:rsidRPr="00EC4997">
        <w:rPr>
          <w:sz w:val="22"/>
          <w:szCs w:val="22"/>
        </w:rPr>
        <w:t>», а по отдельности - «</w:t>
      </w:r>
      <w:r w:rsidR="00BB63D2" w:rsidRPr="00EC4997">
        <w:rPr>
          <w:b/>
          <w:sz w:val="22"/>
          <w:szCs w:val="22"/>
        </w:rPr>
        <w:t>Сторона</w:t>
      </w:r>
      <w:r w:rsidR="00BB63D2" w:rsidRPr="00EC4997">
        <w:rPr>
          <w:sz w:val="22"/>
          <w:szCs w:val="22"/>
        </w:rPr>
        <w:t>», руководствуясь п. </w:t>
      </w:r>
      <w:r w:rsidR="00BB63D2" w:rsidRPr="00EC4997">
        <w:rPr>
          <w:sz w:val="22"/>
          <w:szCs w:val="22"/>
        </w:rPr>
        <w:fldChar w:fldCharType="begin"/>
      </w:r>
      <w:r w:rsidR="00BB63D2" w:rsidRPr="00EC4997">
        <w:rPr>
          <w:sz w:val="22"/>
          <w:szCs w:val="22"/>
        </w:rPr>
        <w:instrText xml:space="preserve"> REF _Ref469665779 \r \h  \* MERGEFORMAT </w:instrText>
      </w:r>
      <w:r w:rsidR="00BB63D2" w:rsidRPr="00EC4997">
        <w:rPr>
          <w:sz w:val="22"/>
          <w:szCs w:val="22"/>
        </w:rPr>
      </w:r>
      <w:r w:rsidR="00BB63D2" w:rsidRPr="00EC4997">
        <w:rPr>
          <w:sz w:val="22"/>
          <w:szCs w:val="22"/>
        </w:rPr>
        <w:fldChar w:fldCharType="separate"/>
      </w:r>
      <w:r w:rsidR="0036154D" w:rsidRPr="00EC4997">
        <w:rPr>
          <w:sz w:val="22"/>
          <w:szCs w:val="22"/>
        </w:rPr>
        <w:t>6.2</w:t>
      </w:r>
      <w:r w:rsidR="00BB63D2" w:rsidRPr="00EC4997">
        <w:rPr>
          <w:sz w:val="22"/>
          <w:szCs w:val="22"/>
        </w:rPr>
        <w:fldChar w:fldCharType="end"/>
      </w:r>
      <w:r w:rsidR="00BB63D2" w:rsidRPr="00EC4997">
        <w:rPr>
          <w:sz w:val="22"/>
          <w:szCs w:val="22"/>
        </w:rPr>
        <w:t xml:space="preserve"> Договора участия в долевом строительстве № </w:t>
      </w:r>
      <w:r w:rsidRPr="00EC4997">
        <w:rPr>
          <w:sz w:val="22"/>
          <w:szCs w:val="22"/>
        </w:rPr>
        <w:t>_____</w:t>
      </w:r>
      <w:r w:rsidR="008C5915" w:rsidRPr="00EC4997">
        <w:rPr>
          <w:sz w:val="22"/>
          <w:szCs w:val="22"/>
        </w:rPr>
        <w:t xml:space="preserve"> от </w:t>
      </w:r>
      <w:r w:rsidR="00E447FC" w:rsidRPr="00EC4997">
        <w:rPr>
          <w:sz w:val="22"/>
          <w:szCs w:val="22"/>
        </w:rPr>
        <w:t>"</w:t>
      </w:r>
      <w:r w:rsidRPr="00EC4997">
        <w:rPr>
          <w:sz w:val="22"/>
          <w:szCs w:val="22"/>
        </w:rPr>
        <w:t>___</w:t>
      </w:r>
      <w:r w:rsidR="00E447FC" w:rsidRPr="00EC4997">
        <w:rPr>
          <w:sz w:val="22"/>
          <w:szCs w:val="22"/>
        </w:rPr>
        <w:t xml:space="preserve">" </w:t>
      </w:r>
      <w:r w:rsidRPr="00EC4997">
        <w:rPr>
          <w:sz w:val="22"/>
          <w:szCs w:val="22"/>
        </w:rPr>
        <w:t>_____</w:t>
      </w:r>
      <w:r w:rsidR="00E447FC" w:rsidRPr="00EC4997">
        <w:rPr>
          <w:sz w:val="22"/>
          <w:szCs w:val="22"/>
        </w:rPr>
        <w:t xml:space="preserve"> 20</w:t>
      </w:r>
      <w:r w:rsidRPr="00EC4997">
        <w:rPr>
          <w:sz w:val="22"/>
          <w:szCs w:val="22"/>
        </w:rPr>
        <w:t>___</w:t>
      </w:r>
      <w:r w:rsidR="00E447FC" w:rsidRPr="00EC4997">
        <w:rPr>
          <w:sz w:val="22"/>
          <w:szCs w:val="22"/>
        </w:rPr>
        <w:t xml:space="preserve"> г.</w:t>
      </w:r>
      <w:r w:rsidR="008C5915" w:rsidRPr="00EC4997">
        <w:rPr>
          <w:sz w:val="22"/>
          <w:szCs w:val="22"/>
        </w:rPr>
        <w:t>,</w:t>
      </w:r>
      <w:r w:rsidR="00BB63D2" w:rsidRPr="00EC4997">
        <w:rPr>
          <w:sz w:val="22"/>
          <w:szCs w:val="22"/>
        </w:rPr>
        <w:t xml:space="preserve"> согласовали и утвердили форму Акта приема-передачи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BB63D2" w:rsidRPr="00EC4997" w:rsidTr="00E03B4D">
        <w:tc>
          <w:tcPr>
            <w:tcW w:w="10207" w:type="dxa"/>
          </w:tcPr>
          <w:p w:rsidR="00BB63D2" w:rsidRPr="00EC4997" w:rsidRDefault="00BB63D2" w:rsidP="00A16371">
            <w:pPr>
              <w:contextualSpacing/>
              <w:jc w:val="center"/>
              <w:rPr>
                <w:i/>
                <w:sz w:val="22"/>
                <w:szCs w:val="22"/>
              </w:rPr>
            </w:pPr>
            <w:r w:rsidRPr="00EC4997">
              <w:rPr>
                <w:i/>
                <w:sz w:val="22"/>
                <w:szCs w:val="22"/>
              </w:rPr>
              <w:t>Акт приема-передачи Объекта</w:t>
            </w:r>
          </w:p>
          <w:p w:rsidR="00BB63D2" w:rsidRPr="00EC4997" w:rsidRDefault="00BB63D2" w:rsidP="00A16371">
            <w:pPr>
              <w:contextualSpacing/>
              <w:jc w:val="center"/>
              <w:rPr>
                <w:i/>
                <w:sz w:val="22"/>
                <w:szCs w:val="22"/>
              </w:rPr>
            </w:pPr>
            <w:r w:rsidRPr="00EC4997">
              <w:rPr>
                <w:i/>
                <w:sz w:val="22"/>
                <w:szCs w:val="22"/>
              </w:rPr>
              <w:t>по Договору участия в долевом строительстве № ___________ от «___» ___________20</w:t>
            </w:r>
            <w:r w:rsidR="00D06723" w:rsidRPr="00EC4997">
              <w:rPr>
                <w:i/>
                <w:sz w:val="22"/>
                <w:szCs w:val="22"/>
              </w:rPr>
              <w:t>_</w:t>
            </w:r>
            <w:r w:rsidRPr="00EC4997">
              <w:rPr>
                <w:i/>
                <w:sz w:val="22"/>
                <w:szCs w:val="22"/>
              </w:rPr>
              <w:t xml:space="preserve">__ года </w:t>
            </w:r>
          </w:p>
          <w:p w:rsidR="00BB63D2" w:rsidRPr="00EC4997" w:rsidRDefault="00BB63D2" w:rsidP="00A16371">
            <w:pPr>
              <w:contextualSpacing/>
              <w:jc w:val="center"/>
              <w:rPr>
                <w:i/>
                <w:sz w:val="22"/>
                <w:szCs w:val="22"/>
              </w:rPr>
            </w:pPr>
          </w:p>
          <w:p w:rsidR="00BB63D2" w:rsidRPr="00EC4997" w:rsidRDefault="00BB63D2" w:rsidP="001E52AA">
            <w:pPr>
              <w:contextualSpacing/>
              <w:rPr>
                <w:i/>
                <w:sz w:val="22"/>
                <w:szCs w:val="22"/>
              </w:rPr>
            </w:pPr>
            <w:r w:rsidRPr="00EC4997">
              <w:rPr>
                <w:i/>
                <w:sz w:val="22"/>
                <w:szCs w:val="22"/>
              </w:rPr>
              <w:t>г.</w:t>
            </w:r>
            <w:r w:rsidR="00035F93" w:rsidRPr="00EC4997">
              <w:rPr>
                <w:i/>
                <w:sz w:val="22"/>
                <w:szCs w:val="22"/>
                <w:lang w:val="en-US"/>
              </w:rPr>
              <w:t> </w:t>
            </w:r>
            <w:r w:rsidR="00035F93" w:rsidRPr="00EC4997">
              <w:rPr>
                <w:i/>
                <w:sz w:val="22"/>
                <w:szCs w:val="22"/>
              </w:rPr>
              <w:t>Москва</w:t>
            </w:r>
            <w:r w:rsidRPr="00EC4997">
              <w:rPr>
                <w:i/>
                <w:sz w:val="22"/>
                <w:szCs w:val="22"/>
              </w:rPr>
              <w:t xml:space="preserve"> «___»</w:t>
            </w:r>
            <w:r w:rsidR="00035F93" w:rsidRPr="00EC4997">
              <w:rPr>
                <w:i/>
                <w:sz w:val="22"/>
                <w:szCs w:val="22"/>
                <w:lang w:val="en-US"/>
              </w:rPr>
              <w:t> </w:t>
            </w:r>
            <w:r w:rsidRPr="00EC4997">
              <w:rPr>
                <w:i/>
                <w:sz w:val="22"/>
                <w:szCs w:val="22"/>
              </w:rPr>
              <w:t>____________</w:t>
            </w:r>
            <w:r w:rsidR="00035F93" w:rsidRPr="00EC4997">
              <w:rPr>
                <w:i/>
                <w:sz w:val="22"/>
                <w:szCs w:val="22"/>
                <w:lang w:val="en-US"/>
              </w:rPr>
              <w:t> </w:t>
            </w:r>
            <w:r w:rsidRPr="00EC4997">
              <w:rPr>
                <w:i/>
                <w:sz w:val="22"/>
                <w:szCs w:val="22"/>
              </w:rPr>
              <w:t>20</w:t>
            </w:r>
            <w:r w:rsidR="00D06723" w:rsidRPr="00EC4997">
              <w:rPr>
                <w:i/>
                <w:sz w:val="22"/>
                <w:szCs w:val="22"/>
              </w:rPr>
              <w:t>_</w:t>
            </w:r>
            <w:r w:rsidRPr="00EC4997">
              <w:rPr>
                <w:i/>
                <w:sz w:val="22"/>
                <w:szCs w:val="22"/>
              </w:rPr>
              <w:t>___</w:t>
            </w:r>
            <w:r w:rsidR="00035F93" w:rsidRPr="00EC4997">
              <w:rPr>
                <w:i/>
                <w:sz w:val="22"/>
                <w:szCs w:val="22"/>
                <w:lang w:val="en-US"/>
              </w:rPr>
              <w:t> </w:t>
            </w:r>
            <w:r w:rsidRPr="00EC4997">
              <w:rPr>
                <w:i/>
                <w:sz w:val="22"/>
                <w:szCs w:val="22"/>
              </w:rPr>
              <w:t>года</w:t>
            </w:r>
            <w:r w:rsidR="00035F93" w:rsidRPr="00EC4997">
              <w:rPr>
                <w:i/>
                <w:sz w:val="22"/>
                <w:szCs w:val="22"/>
              </w:rPr>
              <w:br/>
            </w:r>
          </w:p>
          <w:p w:rsidR="00BB63D2" w:rsidRPr="00EC4997" w:rsidRDefault="00BB63D2" w:rsidP="00A16371">
            <w:pPr>
              <w:ind w:firstLine="567"/>
              <w:contextualSpacing/>
              <w:rPr>
                <w:i/>
                <w:sz w:val="22"/>
                <w:szCs w:val="22"/>
              </w:rPr>
            </w:pPr>
            <w:r w:rsidRPr="00EC4997">
              <w:rPr>
                <w:i/>
                <w:sz w:val="22"/>
                <w:szCs w:val="22"/>
              </w:rPr>
              <w:t>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 руководствуясь п. </w:t>
            </w:r>
            <w:r w:rsidRPr="00EC4997">
              <w:rPr>
                <w:i/>
                <w:sz w:val="22"/>
                <w:szCs w:val="22"/>
              </w:rPr>
              <w:fldChar w:fldCharType="begin"/>
            </w:r>
            <w:r w:rsidRPr="00EC4997">
              <w:rPr>
                <w:i/>
                <w:sz w:val="22"/>
                <w:szCs w:val="22"/>
              </w:rPr>
              <w:instrText xml:space="preserve"> REF _Ref469665779 \r \h  \* MERGEFORMAT </w:instrText>
            </w:r>
            <w:r w:rsidRPr="00EC4997">
              <w:rPr>
                <w:i/>
                <w:sz w:val="22"/>
                <w:szCs w:val="22"/>
              </w:rPr>
            </w:r>
            <w:r w:rsidRPr="00EC4997">
              <w:rPr>
                <w:i/>
                <w:sz w:val="22"/>
                <w:szCs w:val="22"/>
              </w:rPr>
              <w:fldChar w:fldCharType="separate"/>
            </w:r>
            <w:r w:rsidR="0036154D" w:rsidRPr="00EC4997">
              <w:rPr>
                <w:i/>
                <w:sz w:val="22"/>
                <w:szCs w:val="22"/>
              </w:rPr>
              <w:t>6.2</w:t>
            </w:r>
            <w:r w:rsidRPr="00EC4997">
              <w:rPr>
                <w:i/>
                <w:sz w:val="22"/>
                <w:szCs w:val="22"/>
              </w:rPr>
              <w:fldChar w:fldCharType="end"/>
            </w:r>
            <w:r w:rsidRPr="00EC4997">
              <w:rPr>
                <w:i/>
                <w:sz w:val="22"/>
                <w:szCs w:val="22"/>
              </w:rPr>
              <w:t xml:space="preserve"> Договора участия в долевом строительстве № ________________ от «___»___________20</w:t>
            </w:r>
            <w:r w:rsidR="00D06723" w:rsidRPr="00EC4997">
              <w:rPr>
                <w:i/>
                <w:sz w:val="22"/>
                <w:szCs w:val="22"/>
              </w:rPr>
              <w:t>_</w:t>
            </w:r>
            <w:r w:rsidRPr="00EC4997">
              <w:rPr>
                <w:i/>
                <w:sz w:val="22"/>
                <w:szCs w:val="22"/>
              </w:rPr>
              <w:t>__г. (далее – «Договор»), подписали настоящий Акт приема-передачи Объекта о нижеследующем:</w:t>
            </w:r>
          </w:p>
          <w:p w:rsidR="00BB63D2" w:rsidRPr="00EC4997"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EC4997">
              <w:rPr>
                <w:i/>
              </w:rPr>
              <w:t xml:space="preserve">Застройщик передал, а Участник </w:t>
            </w:r>
            <w:proofErr w:type="gramStart"/>
            <w:r w:rsidRPr="00EC4997">
              <w:rPr>
                <w:i/>
              </w:rPr>
              <w:t>принял  Объект</w:t>
            </w:r>
            <w:proofErr w:type="gramEnd"/>
            <w:r w:rsidRPr="00EC4997">
              <w:rPr>
                <w:i/>
              </w:rPr>
              <w:t xml:space="preserve"> долевого строительства (далее – «Объект»), имеющий следующие характеристики:</w:t>
            </w:r>
          </w:p>
          <w:p w:rsidR="0030221C" w:rsidRPr="00EC4997" w:rsidRDefault="0030221C" w:rsidP="00A16371">
            <w:pPr>
              <w:ind w:firstLine="567"/>
              <w:contextualSpacing/>
              <w:rPr>
                <w:i/>
                <w:sz w:val="22"/>
                <w:szCs w:val="22"/>
              </w:rPr>
            </w:pPr>
            <w:r w:rsidRPr="00EC4997">
              <w:rPr>
                <w:i/>
                <w:sz w:val="22"/>
                <w:szCs w:val="22"/>
              </w:rPr>
              <w:t>Адрес объекта _________________________;</w:t>
            </w:r>
          </w:p>
          <w:p w:rsidR="00BB63D2" w:rsidRPr="00EC4997" w:rsidRDefault="00BB63D2" w:rsidP="00A16371">
            <w:pPr>
              <w:ind w:firstLine="567"/>
              <w:contextualSpacing/>
              <w:rPr>
                <w:i/>
                <w:sz w:val="22"/>
                <w:szCs w:val="22"/>
              </w:rPr>
            </w:pPr>
            <w:r w:rsidRPr="00EC4997">
              <w:rPr>
                <w:i/>
                <w:sz w:val="22"/>
                <w:szCs w:val="22"/>
              </w:rPr>
              <w:t>Назначение объекта _________________________;</w:t>
            </w:r>
          </w:p>
          <w:p w:rsidR="00BB63D2" w:rsidRPr="00EC4997" w:rsidRDefault="00BB63D2" w:rsidP="00A16371">
            <w:pPr>
              <w:ind w:firstLine="567"/>
              <w:contextualSpacing/>
              <w:rPr>
                <w:i/>
                <w:sz w:val="22"/>
                <w:szCs w:val="22"/>
              </w:rPr>
            </w:pPr>
            <w:r w:rsidRPr="00EC4997">
              <w:rPr>
                <w:i/>
                <w:sz w:val="22"/>
                <w:szCs w:val="22"/>
              </w:rPr>
              <w:t>Этаж _____________________________________;</w:t>
            </w:r>
          </w:p>
          <w:p w:rsidR="00BB63D2" w:rsidRPr="00EC4997" w:rsidRDefault="0030221C" w:rsidP="00A16371">
            <w:pPr>
              <w:ind w:firstLine="567"/>
              <w:contextualSpacing/>
              <w:rPr>
                <w:i/>
                <w:sz w:val="22"/>
                <w:szCs w:val="22"/>
              </w:rPr>
            </w:pPr>
            <w:r w:rsidRPr="00EC4997">
              <w:rPr>
                <w:i/>
                <w:sz w:val="22"/>
                <w:szCs w:val="22"/>
              </w:rPr>
              <w:t>Номер квартиры</w:t>
            </w:r>
            <w:r w:rsidR="00BB63D2" w:rsidRPr="00EC4997">
              <w:rPr>
                <w:i/>
                <w:sz w:val="22"/>
                <w:szCs w:val="22"/>
              </w:rPr>
              <w:t xml:space="preserve"> ____________________________;</w:t>
            </w:r>
          </w:p>
          <w:p w:rsidR="00580E7E" w:rsidRPr="00EC4997" w:rsidRDefault="00580E7E" w:rsidP="00580E7E">
            <w:pPr>
              <w:pStyle w:val="af5"/>
              <w:widowControl/>
              <w:overflowPunct/>
              <w:autoSpaceDE/>
              <w:autoSpaceDN/>
              <w:adjustRightInd/>
              <w:spacing w:line="240" w:lineRule="auto"/>
              <w:ind w:left="0" w:firstLine="567"/>
              <w:jc w:val="both"/>
              <w:textAlignment w:val="auto"/>
              <w:rPr>
                <w:i/>
              </w:rPr>
            </w:pPr>
            <w:r w:rsidRPr="00EC4997">
              <w:rPr>
                <w:i/>
              </w:rPr>
              <w:t xml:space="preserve">Количество комнат: _____, площадь комнат </w:t>
            </w:r>
            <w:r w:rsidRPr="00EC4997">
              <w:rPr>
                <w:bCs/>
                <w:i/>
              </w:rPr>
              <w:t>_____</w:t>
            </w:r>
            <w:r w:rsidRPr="00EC4997">
              <w:rPr>
                <w:i/>
              </w:rPr>
              <w:t xml:space="preserve"> </w:t>
            </w:r>
            <w:proofErr w:type="spellStart"/>
            <w:proofErr w:type="gramStart"/>
            <w:r w:rsidRPr="00EC4997">
              <w:rPr>
                <w:i/>
              </w:rPr>
              <w:t>кв.м</w:t>
            </w:r>
            <w:proofErr w:type="spellEnd"/>
            <w:proofErr w:type="gramEnd"/>
            <w:r w:rsidRPr="00EC4997">
              <w:rPr>
                <w:i/>
              </w:rPr>
              <w:t>, при этом:</w:t>
            </w:r>
          </w:p>
          <w:p w:rsidR="00580E7E" w:rsidRPr="00EC4997"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EC4997">
              <w:rPr>
                <w:i/>
              </w:rPr>
              <w:t xml:space="preserve">наименование: ______________, площадь комнаты </w:t>
            </w:r>
            <w:r w:rsidRPr="00EC4997">
              <w:rPr>
                <w:bCs/>
                <w:i/>
              </w:rPr>
              <w:t xml:space="preserve">_____ </w:t>
            </w:r>
            <w:proofErr w:type="spellStart"/>
            <w:r w:rsidRPr="00EC4997">
              <w:rPr>
                <w:i/>
              </w:rPr>
              <w:t>кв.м</w:t>
            </w:r>
            <w:proofErr w:type="spellEnd"/>
            <w:r w:rsidRPr="00EC4997">
              <w:rPr>
                <w:i/>
              </w:rPr>
              <w:t>.</w:t>
            </w:r>
          </w:p>
          <w:p w:rsidR="00580E7E" w:rsidRPr="00EC4997"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EC4997">
              <w:rPr>
                <w:i/>
              </w:rPr>
              <w:t>…….</w:t>
            </w:r>
          </w:p>
          <w:p w:rsidR="00580E7E" w:rsidRPr="00EC4997" w:rsidRDefault="00580E7E" w:rsidP="00580E7E">
            <w:pPr>
              <w:pStyle w:val="af5"/>
              <w:widowControl/>
              <w:overflowPunct/>
              <w:autoSpaceDE/>
              <w:autoSpaceDN/>
              <w:adjustRightInd/>
              <w:spacing w:line="240" w:lineRule="auto"/>
              <w:ind w:left="0" w:firstLine="567"/>
              <w:jc w:val="both"/>
              <w:textAlignment w:val="auto"/>
              <w:rPr>
                <w:i/>
              </w:rPr>
            </w:pPr>
            <w:r w:rsidRPr="00EC4997">
              <w:rPr>
                <w:i/>
              </w:rPr>
              <w:t xml:space="preserve">Площадь помещений вспомогательного использования ____________ </w:t>
            </w:r>
            <w:proofErr w:type="spellStart"/>
            <w:proofErr w:type="gramStart"/>
            <w:r w:rsidRPr="00EC4997">
              <w:rPr>
                <w:i/>
              </w:rPr>
              <w:t>кв.м</w:t>
            </w:r>
            <w:proofErr w:type="spellEnd"/>
            <w:proofErr w:type="gramEnd"/>
            <w:r w:rsidRPr="00EC4997">
              <w:rPr>
                <w:i/>
              </w:rPr>
              <w:t>, при этом:</w:t>
            </w:r>
          </w:p>
          <w:p w:rsidR="00580E7E" w:rsidRPr="00EC4997"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EC4997">
              <w:rPr>
                <w:i/>
              </w:rPr>
              <w:t xml:space="preserve">наименование: ______________, площадь комнаты </w:t>
            </w:r>
            <w:r w:rsidRPr="00EC4997">
              <w:rPr>
                <w:bCs/>
                <w:i/>
              </w:rPr>
              <w:t xml:space="preserve">_____ </w:t>
            </w:r>
            <w:proofErr w:type="spellStart"/>
            <w:r w:rsidRPr="00EC4997">
              <w:rPr>
                <w:i/>
              </w:rPr>
              <w:t>кв.м</w:t>
            </w:r>
            <w:proofErr w:type="spellEnd"/>
            <w:r w:rsidRPr="00EC4997">
              <w:rPr>
                <w:i/>
              </w:rPr>
              <w:t>.</w:t>
            </w:r>
          </w:p>
          <w:p w:rsidR="00580E7E" w:rsidRPr="00EC4997"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EC4997">
              <w:rPr>
                <w:i/>
              </w:rPr>
              <w:t>…….</w:t>
            </w:r>
          </w:p>
          <w:p w:rsidR="00580E7E" w:rsidRPr="00EC4997" w:rsidRDefault="00580E7E" w:rsidP="00580E7E">
            <w:pPr>
              <w:pStyle w:val="af5"/>
              <w:widowControl/>
              <w:overflowPunct/>
              <w:autoSpaceDE/>
              <w:autoSpaceDN/>
              <w:adjustRightInd/>
              <w:spacing w:line="240" w:lineRule="auto"/>
              <w:ind w:left="0" w:firstLine="567"/>
              <w:jc w:val="both"/>
              <w:textAlignment w:val="auto"/>
              <w:rPr>
                <w:i/>
              </w:rPr>
            </w:pPr>
            <w:r w:rsidRPr="00EC4997">
              <w:rPr>
                <w:i/>
              </w:rPr>
              <w:t xml:space="preserve">Площадь Летних и иных помещений </w:t>
            </w:r>
            <w:r w:rsidRPr="00EC4997">
              <w:rPr>
                <w:bCs/>
                <w:i/>
              </w:rPr>
              <w:t xml:space="preserve">_____ </w:t>
            </w:r>
            <w:proofErr w:type="spellStart"/>
            <w:r w:rsidRPr="00EC4997">
              <w:rPr>
                <w:i/>
              </w:rPr>
              <w:t>кв.м</w:t>
            </w:r>
            <w:proofErr w:type="spellEnd"/>
            <w:r w:rsidRPr="00EC4997">
              <w:rPr>
                <w:i/>
              </w:rPr>
              <w:t>. (рассчитанная без понижающих коэффициентов), при этом:</w:t>
            </w:r>
          </w:p>
          <w:p w:rsidR="00580E7E" w:rsidRPr="00EC4997"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EC4997">
              <w:rPr>
                <w:i/>
              </w:rPr>
              <w:t xml:space="preserve">наименование: ______________, площадь комнаты </w:t>
            </w:r>
            <w:r w:rsidRPr="00EC4997">
              <w:rPr>
                <w:bCs/>
                <w:i/>
              </w:rPr>
              <w:t xml:space="preserve">_____ </w:t>
            </w:r>
            <w:proofErr w:type="spellStart"/>
            <w:r w:rsidRPr="00EC4997">
              <w:rPr>
                <w:i/>
              </w:rPr>
              <w:t>кв.м</w:t>
            </w:r>
            <w:proofErr w:type="spellEnd"/>
            <w:r w:rsidRPr="00EC4997">
              <w:rPr>
                <w:i/>
              </w:rPr>
              <w:t>.</w:t>
            </w:r>
          </w:p>
          <w:p w:rsidR="00580E7E" w:rsidRPr="00EC4997"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EC4997">
              <w:rPr>
                <w:i/>
              </w:rPr>
              <w:t>…….</w:t>
            </w:r>
          </w:p>
          <w:p w:rsidR="00580E7E" w:rsidRPr="00EC4997" w:rsidRDefault="00580E7E" w:rsidP="00580E7E">
            <w:pPr>
              <w:pStyle w:val="af5"/>
              <w:widowControl/>
              <w:overflowPunct/>
              <w:autoSpaceDE/>
              <w:autoSpaceDN/>
              <w:adjustRightInd/>
              <w:spacing w:line="240" w:lineRule="auto"/>
              <w:ind w:left="0" w:firstLine="567"/>
              <w:jc w:val="both"/>
              <w:textAlignment w:val="auto"/>
              <w:rPr>
                <w:i/>
              </w:rPr>
            </w:pPr>
            <w:r w:rsidRPr="00EC4997">
              <w:rPr>
                <w:i/>
              </w:rPr>
              <w:t xml:space="preserve">Площадь Летних и иных помещений </w:t>
            </w:r>
            <w:r w:rsidRPr="00EC4997">
              <w:rPr>
                <w:bCs/>
                <w:i/>
              </w:rPr>
              <w:t xml:space="preserve">_____ </w:t>
            </w:r>
            <w:proofErr w:type="spellStart"/>
            <w:r w:rsidRPr="00EC4997">
              <w:rPr>
                <w:i/>
              </w:rPr>
              <w:t>кв.м</w:t>
            </w:r>
            <w:proofErr w:type="spellEnd"/>
            <w:r w:rsidRPr="00EC4997">
              <w:rPr>
                <w:i/>
              </w:rPr>
              <w:t>. (рассчитанная с понижающим коэффициентом, установленным федеральным органом исполнительной власти), при этом:</w:t>
            </w:r>
          </w:p>
          <w:p w:rsidR="00580E7E" w:rsidRPr="00EC4997"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EC4997">
              <w:rPr>
                <w:i/>
              </w:rPr>
              <w:t xml:space="preserve">наименование: ______________, площадь комнаты </w:t>
            </w:r>
            <w:r w:rsidRPr="00EC4997">
              <w:rPr>
                <w:bCs/>
                <w:i/>
              </w:rPr>
              <w:t xml:space="preserve">_____ </w:t>
            </w:r>
            <w:proofErr w:type="spellStart"/>
            <w:r w:rsidRPr="00EC4997">
              <w:rPr>
                <w:i/>
              </w:rPr>
              <w:t>кв.м</w:t>
            </w:r>
            <w:proofErr w:type="spellEnd"/>
            <w:r w:rsidRPr="00EC4997">
              <w:rPr>
                <w:i/>
              </w:rPr>
              <w:t>.</w:t>
            </w:r>
          </w:p>
          <w:p w:rsidR="00580E7E" w:rsidRPr="00EC4997"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EC4997">
              <w:rPr>
                <w:i/>
              </w:rPr>
              <w:t>…….</w:t>
            </w:r>
          </w:p>
          <w:p w:rsidR="00580E7E" w:rsidRPr="00EC4997" w:rsidRDefault="00580E7E" w:rsidP="00580E7E">
            <w:pPr>
              <w:ind w:firstLine="567"/>
              <w:contextualSpacing/>
              <w:rPr>
                <w:i/>
                <w:sz w:val="22"/>
                <w:szCs w:val="22"/>
              </w:rPr>
            </w:pPr>
            <w:r w:rsidRPr="00EC4997">
              <w:rPr>
                <w:i/>
                <w:sz w:val="22"/>
                <w:szCs w:val="22"/>
              </w:rPr>
              <w:t xml:space="preserve">Общая площадь Объекта (сумма площади комнат и площади помещений вспомогательного использования) </w:t>
            </w:r>
            <w:r w:rsidRPr="00EC4997">
              <w:rPr>
                <w:bCs/>
                <w:i/>
              </w:rPr>
              <w:t>_____</w:t>
            </w:r>
            <w:r w:rsidRPr="00EC4997">
              <w:rPr>
                <w:i/>
                <w:sz w:val="22"/>
                <w:szCs w:val="22"/>
              </w:rPr>
              <w:t xml:space="preserve"> </w:t>
            </w:r>
            <w:proofErr w:type="spellStart"/>
            <w:r w:rsidRPr="00EC4997">
              <w:rPr>
                <w:i/>
                <w:sz w:val="22"/>
                <w:szCs w:val="22"/>
              </w:rPr>
              <w:t>кв.м</w:t>
            </w:r>
            <w:proofErr w:type="spellEnd"/>
            <w:r w:rsidRPr="00EC4997">
              <w:rPr>
                <w:i/>
                <w:sz w:val="22"/>
                <w:szCs w:val="22"/>
              </w:rPr>
              <w:t>.</w:t>
            </w:r>
          </w:p>
          <w:p w:rsidR="00BB63D2" w:rsidRPr="00EC4997" w:rsidRDefault="00BB63D2" w:rsidP="00A16371">
            <w:pPr>
              <w:ind w:firstLine="567"/>
              <w:contextualSpacing/>
              <w:rPr>
                <w:i/>
                <w:sz w:val="22"/>
                <w:szCs w:val="22"/>
              </w:rPr>
            </w:pPr>
            <w:r w:rsidRPr="00EC4997">
              <w:rPr>
                <w:i/>
                <w:sz w:val="22"/>
                <w:szCs w:val="22"/>
              </w:rPr>
              <w:t xml:space="preserve">Окончательная Суммарная площадь Объекта </w:t>
            </w:r>
            <w:r w:rsidR="00580E7E" w:rsidRPr="00EC4997">
              <w:rPr>
                <w:bCs/>
                <w:i/>
              </w:rPr>
              <w:t>_____</w:t>
            </w:r>
            <w:r w:rsidRPr="00EC4997">
              <w:rPr>
                <w:i/>
                <w:sz w:val="22"/>
                <w:szCs w:val="22"/>
              </w:rPr>
              <w:t xml:space="preserve"> </w:t>
            </w:r>
            <w:proofErr w:type="spellStart"/>
            <w:proofErr w:type="gramStart"/>
            <w:r w:rsidRPr="00EC4997">
              <w:rPr>
                <w:i/>
                <w:sz w:val="22"/>
                <w:szCs w:val="22"/>
              </w:rPr>
              <w:t>кв.м</w:t>
            </w:r>
            <w:proofErr w:type="spellEnd"/>
            <w:proofErr w:type="gramEnd"/>
            <w:r w:rsidRPr="00EC4997">
              <w:rPr>
                <w:i/>
                <w:sz w:val="22"/>
                <w:szCs w:val="22"/>
              </w:rPr>
              <w:t xml:space="preserve"> (с учетом Летних и иных помещений, рассчитанных с понижающим коэффициентом для лоджий - 0,5, для балконов и террас - 0,3, для веранд - 1,0.).</w:t>
            </w:r>
            <w:r w:rsidR="008C5915" w:rsidRPr="00EC4997">
              <w:rPr>
                <w:i/>
                <w:sz w:val="22"/>
                <w:szCs w:val="22"/>
              </w:rPr>
              <w:t xml:space="preserve">  </w:t>
            </w:r>
          </w:p>
          <w:p w:rsidR="00BB63D2" w:rsidRPr="00EC4997"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EC4997">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B63D2" w:rsidRPr="00EC4997"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EC4997">
              <w:rPr>
                <w:i/>
              </w:rPr>
              <w:t>Окончательная Цена Договора составляет ______________ (________________________) рублей.</w:t>
            </w:r>
          </w:p>
          <w:p w:rsidR="0030221C" w:rsidRPr="00EC4997" w:rsidRDefault="00337864"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EC4997">
              <w:rPr>
                <w:i/>
              </w:rPr>
              <w:t>Участник уплатил/не уплатил Застройщику в полном объеме Цену Договора в соответствии с условиями Договора. Застройщик претензий по оплате Цены Договора к Участнику не имеет/имеет</w:t>
            </w:r>
            <w:r w:rsidR="0030221C" w:rsidRPr="00EC4997">
              <w:rPr>
                <w:i/>
              </w:rPr>
              <w:t>.</w:t>
            </w:r>
          </w:p>
          <w:p w:rsidR="00BB63D2" w:rsidRPr="00EC4997"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EC4997">
              <w:rPr>
                <w:i/>
              </w:rPr>
              <w:t>Настоящий Акт приема-передачи Объекта составлен в трёх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BB63D2" w:rsidRPr="00EC4997"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EC4997">
              <w:rPr>
                <w:i/>
              </w:rPr>
              <w:t>Приложения к Акту приема-передачи Объекта: «Инструкция по эксплуатации объекта долевого строительства».</w:t>
            </w:r>
          </w:p>
          <w:p w:rsidR="00BB63D2" w:rsidRPr="00EC4997"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pPr>
            <w:r w:rsidRPr="00EC4997">
              <w:rPr>
                <w:i/>
              </w:rPr>
              <w:t>Адреса, реквизиты и подписи Сторон:</w:t>
            </w:r>
          </w:p>
        </w:tc>
      </w:tr>
    </w:tbl>
    <w:p w:rsidR="00BB63D2" w:rsidRPr="00EC4997" w:rsidRDefault="00BB63D2" w:rsidP="00BB63D2">
      <w:pPr>
        <w:spacing w:before="120" w:after="120"/>
        <w:contextualSpacing/>
        <w:jc w:val="center"/>
        <w:rPr>
          <w:b/>
          <w:sz w:val="22"/>
          <w:szCs w:val="22"/>
        </w:rPr>
      </w:pPr>
      <w:r w:rsidRPr="00EC4997">
        <w:rPr>
          <w:b/>
          <w:sz w:val="22"/>
          <w:szCs w:val="22"/>
        </w:rPr>
        <w:t>Форма согласована:</w:t>
      </w:r>
    </w:p>
    <w:p w:rsidR="00BB63D2" w:rsidRPr="00EC4997"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EC4997">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14"/>
        <w:gridCol w:w="5108"/>
      </w:tblGrid>
      <w:tr w:rsidR="00BB63D2" w:rsidRPr="00EC4997" w:rsidTr="00EC4997">
        <w:tc>
          <w:tcPr>
            <w:tcW w:w="4814" w:type="dxa"/>
            <w:shd w:val="clear" w:color="auto" w:fill="auto"/>
          </w:tcPr>
          <w:p w:rsidR="00BB63D2" w:rsidRPr="00EC4997" w:rsidRDefault="00BB63D2" w:rsidP="00E03B4D">
            <w:pPr>
              <w:contextualSpacing/>
              <w:rPr>
                <w:b/>
                <w:sz w:val="22"/>
                <w:szCs w:val="22"/>
              </w:rPr>
            </w:pPr>
            <w:r w:rsidRPr="00EC4997">
              <w:rPr>
                <w:b/>
                <w:sz w:val="22"/>
                <w:szCs w:val="22"/>
              </w:rPr>
              <w:t>Застройщик</w:t>
            </w:r>
          </w:p>
          <w:p w:rsidR="00BB63D2" w:rsidRPr="00EC4997" w:rsidRDefault="00BB63D2" w:rsidP="00E03B4D">
            <w:pPr>
              <w:contextualSpacing/>
              <w:rPr>
                <w:b/>
                <w:sz w:val="22"/>
                <w:szCs w:val="22"/>
              </w:rPr>
            </w:pPr>
          </w:p>
          <w:p w:rsidR="00BB63D2" w:rsidRPr="00EC4997" w:rsidRDefault="00BB63D2" w:rsidP="00E03B4D">
            <w:pPr>
              <w:contextualSpacing/>
              <w:rPr>
                <w:b/>
                <w:sz w:val="22"/>
                <w:szCs w:val="22"/>
              </w:rPr>
            </w:pPr>
          </w:p>
          <w:p w:rsidR="00BB63D2" w:rsidRPr="00EC4997" w:rsidRDefault="00E447FC" w:rsidP="00E03B4D">
            <w:pPr>
              <w:contextualSpacing/>
              <w:rPr>
                <w:sz w:val="22"/>
                <w:szCs w:val="22"/>
              </w:rPr>
            </w:pPr>
            <w:r w:rsidRPr="00EC4997">
              <w:rPr>
                <w:sz w:val="22"/>
                <w:szCs w:val="22"/>
              </w:rPr>
              <w:t xml:space="preserve">_____________________ / </w:t>
            </w:r>
            <w:r w:rsidR="00EC4997" w:rsidRPr="00EC4997">
              <w:rPr>
                <w:sz w:val="22"/>
                <w:szCs w:val="22"/>
              </w:rPr>
              <w:t>______</w:t>
            </w:r>
            <w:r w:rsidRPr="00EC4997">
              <w:rPr>
                <w:sz w:val="22"/>
                <w:szCs w:val="22"/>
              </w:rPr>
              <w:t xml:space="preserve"> /</w:t>
            </w:r>
          </w:p>
          <w:p w:rsidR="005915D4" w:rsidRPr="00EC4997" w:rsidRDefault="006C24DE">
            <w:pPr>
              <w:contextualSpacing/>
              <w:rPr>
                <w:sz w:val="22"/>
                <w:szCs w:val="22"/>
              </w:rPr>
            </w:pPr>
            <w:r w:rsidRPr="00EC4997">
              <w:rPr>
                <w:sz w:val="22"/>
                <w:szCs w:val="22"/>
              </w:rPr>
              <w:t>по доверенности</w:t>
            </w:r>
          </w:p>
        </w:tc>
        <w:tc>
          <w:tcPr>
            <w:tcW w:w="5108" w:type="dxa"/>
            <w:shd w:val="clear" w:color="auto" w:fill="auto"/>
          </w:tcPr>
          <w:p w:rsidR="00BB63D2" w:rsidRPr="00EC4997" w:rsidRDefault="00BB63D2" w:rsidP="00E03B4D">
            <w:pPr>
              <w:contextualSpacing/>
              <w:rPr>
                <w:b/>
                <w:sz w:val="22"/>
                <w:szCs w:val="22"/>
              </w:rPr>
            </w:pPr>
            <w:r w:rsidRPr="00EC4997">
              <w:rPr>
                <w:b/>
                <w:sz w:val="22"/>
                <w:szCs w:val="22"/>
              </w:rPr>
              <w:t>Участник</w:t>
            </w:r>
          </w:p>
          <w:p w:rsidR="00BB63D2" w:rsidRPr="00EC4997" w:rsidRDefault="00BB63D2" w:rsidP="00E03B4D">
            <w:pPr>
              <w:contextualSpacing/>
              <w:rPr>
                <w:b/>
                <w:sz w:val="22"/>
                <w:szCs w:val="22"/>
              </w:rPr>
            </w:pPr>
          </w:p>
          <w:p w:rsidR="00BB63D2" w:rsidRPr="00EC4997" w:rsidRDefault="00BB63D2" w:rsidP="00E03B4D">
            <w:pPr>
              <w:contextualSpacing/>
              <w:rPr>
                <w:b/>
                <w:sz w:val="22"/>
                <w:szCs w:val="22"/>
              </w:rPr>
            </w:pPr>
          </w:p>
          <w:p w:rsidR="00EC4997" w:rsidRPr="00EC4997" w:rsidRDefault="00EC4997" w:rsidP="00E03B4D">
            <w:pPr>
              <w:contextualSpacing/>
              <w:rPr>
                <w:sz w:val="22"/>
                <w:szCs w:val="22"/>
              </w:rPr>
            </w:pPr>
            <w:r w:rsidRPr="00EC4997">
              <w:rPr>
                <w:sz w:val="22"/>
                <w:szCs w:val="22"/>
              </w:rPr>
              <w:t>__________________/_______/</w:t>
            </w:r>
            <w:bookmarkStart w:id="41" w:name="_GoBack"/>
            <w:bookmarkEnd w:id="41"/>
          </w:p>
          <w:p w:rsidR="00EC4997" w:rsidRPr="00EC4997" w:rsidRDefault="00EC4997" w:rsidP="00E03B4D">
            <w:pPr>
              <w:contextualSpacing/>
              <w:rPr>
                <w:sz w:val="22"/>
                <w:szCs w:val="22"/>
              </w:rPr>
            </w:pPr>
          </w:p>
          <w:p w:rsidR="00EC4997" w:rsidRPr="00EC4997" w:rsidRDefault="00EC4997" w:rsidP="00E03B4D">
            <w:pPr>
              <w:contextualSpacing/>
              <w:rPr>
                <w:sz w:val="22"/>
                <w:szCs w:val="22"/>
              </w:rPr>
            </w:pPr>
          </w:p>
          <w:p w:rsidR="00EC4997" w:rsidRPr="00EC4997" w:rsidRDefault="00EC4997" w:rsidP="00E03B4D">
            <w:pPr>
              <w:contextualSpacing/>
              <w:rPr>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p w:rsidR="00EC4997" w:rsidRPr="00EC4997" w:rsidRDefault="00EC4997" w:rsidP="00E03B4D">
            <w:pPr>
              <w:contextualSpacing/>
              <w:rPr>
                <w:b/>
                <w:sz w:val="22"/>
                <w:szCs w:val="22"/>
              </w:rPr>
            </w:pPr>
          </w:p>
        </w:tc>
      </w:tr>
    </w:tbl>
    <w:p w:rsidR="00EC4997" w:rsidRPr="004B1E2C" w:rsidRDefault="00EC4997" w:rsidP="00E76D1C">
      <w:pPr>
        <w:widowControl/>
        <w:jc w:val="left"/>
        <w:rPr>
          <w:sz w:val="22"/>
          <w:szCs w:val="22"/>
        </w:rPr>
      </w:pPr>
    </w:p>
    <w:sectPr w:rsidR="00EC4997" w:rsidRPr="004B1E2C" w:rsidSect="00A44B9B">
      <w:footerReference w:type="default" r:id="rId9"/>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16" w:rsidRDefault="009D1916">
      <w:r>
        <w:separator/>
      </w:r>
    </w:p>
  </w:endnote>
  <w:endnote w:type="continuationSeparator" w:id="0">
    <w:p w:rsidR="009D1916" w:rsidRDefault="009D1916">
      <w:r>
        <w:continuationSeparator/>
      </w:r>
    </w:p>
  </w:endnote>
  <w:endnote w:type="continuationNotice" w:id="1">
    <w:p w:rsidR="009D1916" w:rsidRDefault="009D1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DE" w:rsidRPr="00964909" w:rsidRDefault="00E76D1C"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6C24DE">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6C24DE" w:rsidRPr="00964909">
      <w:rPr>
        <w:sz w:val="22"/>
        <w:szCs w:val="22"/>
      </w:rPr>
      <w:tab/>
    </w:r>
    <w:sdt>
      <w:sdtPr>
        <w:rPr>
          <w:sz w:val="22"/>
          <w:szCs w:val="22"/>
        </w:rPr>
        <w:id w:val="-223150259"/>
        <w:docPartObj>
          <w:docPartGallery w:val="Page Numbers (Bottom of Page)"/>
          <w:docPartUnique/>
        </w:docPartObj>
      </w:sdtPr>
      <w:sdtEndPr/>
      <w:sdtContent>
        <w:r w:rsidR="006C24DE" w:rsidRPr="00964909">
          <w:rPr>
            <w:sz w:val="22"/>
            <w:szCs w:val="22"/>
          </w:rPr>
          <w:fldChar w:fldCharType="begin"/>
        </w:r>
        <w:r w:rsidR="006C24DE" w:rsidRPr="00964909">
          <w:rPr>
            <w:sz w:val="22"/>
            <w:szCs w:val="22"/>
          </w:rPr>
          <w:instrText>PAGE   \* MERGEFORMAT</w:instrText>
        </w:r>
        <w:r w:rsidR="006C24DE" w:rsidRPr="00964909">
          <w:rPr>
            <w:sz w:val="22"/>
            <w:szCs w:val="22"/>
          </w:rPr>
          <w:fldChar w:fldCharType="separate"/>
        </w:r>
        <w:r>
          <w:rPr>
            <w:noProof/>
            <w:sz w:val="22"/>
            <w:szCs w:val="22"/>
          </w:rPr>
          <w:t>15</w:t>
        </w:r>
        <w:r w:rsidR="006C24DE"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16" w:rsidRDefault="009D1916">
      <w:r>
        <w:separator/>
      </w:r>
    </w:p>
  </w:footnote>
  <w:footnote w:type="continuationSeparator" w:id="0">
    <w:p w:rsidR="009D1916" w:rsidRDefault="009D1916">
      <w:r>
        <w:continuationSeparator/>
      </w:r>
    </w:p>
  </w:footnote>
  <w:footnote w:type="continuationNotice" w:id="1">
    <w:p w:rsidR="009D1916" w:rsidRDefault="009D19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630"/>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0F2166E"/>
    <w:multiLevelType w:val="hybridMultilevel"/>
    <w:tmpl w:val="5B18280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55085591"/>
    <w:multiLevelType w:val="hybridMultilevel"/>
    <w:tmpl w:val="99F242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3"/>
  </w:num>
  <w:num w:numId="4">
    <w:abstractNumId w:val="8"/>
  </w:num>
  <w:num w:numId="5">
    <w:abstractNumId w:val="2"/>
  </w:num>
  <w:num w:numId="6">
    <w:abstractNumId w:val="9"/>
  </w:num>
  <w:num w:numId="7">
    <w:abstractNumId w:val="1"/>
  </w:num>
  <w:num w:numId="8">
    <w:abstractNumId w:val="7"/>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32"/>
    <w:rsid w:val="00000D2B"/>
    <w:rsid w:val="00001705"/>
    <w:rsid w:val="000021EE"/>
    <w:rsid w:val="000029C7"/>
    <w:rsid w:val="00003253"/>
    <w:rsid w:val="00004630"/>
    <w:rsid w:val="0000636F"/>
    <w:rsid w:val="0000657D"/>
    <w:rsid w:val="00010475"/>
    <w:rsid w:val="00011BF9"/>
    <w:rsid w:val="0001313E"/>
    <w:rsid w:val="00013BF0"/>
    <w:rsid w:val="00014AFF"/>
    <w:rsid w:val="00020F2E"/>
    <w:rsid w:val="000225C7"/>
    <w:rsid w:val="00022760"/>
    <w:rsid w:val="00026E9D"/>
    <w:rsid w:val="000279AE"/>
    <w:rsid w:val="00027A3A"/>
    <w:rsid w:val="00027B3A"/>
    <w:rsid w:val="00027C96"/>
    <w:rsid w:val="000300F1"/>
    <w:rsid w:val="00031002"/>
    <w:rsid w:val="00031E6E"/>
    <w:rsid w:val="00032682"/>
    <w:rsid w:val="00033D85"/>
    <w:rsid w:val="00035678"/>
    <w:rsid w:val="00035F93"/>
    <w:rsid w:val="0003618D"/>
    <w:rsid w:val="000361AF"/>
    <w:rsid w:val="000370C8"/>
    <w:rsid w:val="000379C5"/>
    <w:rsid w:val="00040378"/>
    <w:rsid w:val="00041877"/>
    <w:rsid w:val="00042C55"/>
    <w:rsid w:val="00044B95"/>
    <w:rsid w:val="00045833"/>
    <w:rsid w:val="0004596C"/>
    <w:rsid w:val="00045F59"/>
    <w:rsid w:val="00046BB1"/>
    <w:rsid w:val="0004710C"/>
    <w:rsid w:val="000515E8"/>
    <w:rsid w:val="000516F9"/>
    <w:rsid w:val="000532DF"/>
    <w:rsid w:val="00053784"/>
    <w:rsid w:val="00054489"/>
    <w:rsid w:val="00055876"/>
    <w:rsid w:val="00055D22"/>
    <w:rsid w:val="0005654B"/>
    <w:rsid w:val="0005655E"/>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CE5"/>
    <w:rsid w:val="00082FE0"/>
    <w:rsid w:val="00085FC3"/>
    <w:rsid w:val="0008728F"/>
    <w:rsid w:val="0008762A"/>
    <w:rsid w:val="00092212"/>
    <w:rsid w:val="000924E6"/>
    <w:rsid w:val="00093B29"/>
    <w:rsid w:val="00093E05"/>
    <w:rsid w:val="00094567"/>
    <w:rsid w:val="00095707"/>
    <w:rsid w:val="000959EA"/>
    <w:rsid w:val="000A03FD"/>
    <w:rsid w:val="000A064B"/>
    <w:rsid w:val="000A2001"/>
    <w:rsid w:val="000A2411"/>
    <w:rsid w:val="000A2EFD"/>
    <w:rsid w:val="000A38E5"/>
    <w:rsid w:val="000A4CF7"/>
    <w:rsid w:val="000A62A7"/>
    <w:rsid w:val="000A650E"/>
    <w:rsid w:val="000A653A"/>
    <w:rsid w:val="000B1F9E"/>
    <w:rsid w:val="000B20A9"/>
    <w:rsid w:val="000B3A14"/>
    <w:rsid w:val="000B4745"/>
    <w:rsid w:val="000B6364"/>
    <w:rsid w:val="000B7209"/>
    <w:rsid w:val="000B73DB"/>
    <w:rsid w:val="000B7EE3"/>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B1E"/>
    <w:rsid w:val="000F2F60"/>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0E1A"/>
    <w:rsid w:val="0011172C"/>
    <w:rsid w:val="00111F1A"/>
    <w:rsid w:val="00113212"/>
    <w:rsid w:val="0011329D"/>
    <w:rsid w:val="00113730"/>
    <w:rsid w:val="00113CCF"/>
    <w:rsid w:val="001149E8"/>
    <w:rsid w:val="00114E04"/>
    <w:rsid w:val="00115B57"/>
    <w:rsid w:val="00116ECD"/>
    <w:rsid w:val="00117404"/>
    <w:rsid w:val="00117C74"/>
    <w:rsid w:val="00120CA3"/>
    <w:rsid w:val="00120E64"/>
    <w:rsid w:val="00120FD9"/>
    <w:rsid w:val="0012427D"/>
    <w:rsid w:val="00125356"/>
    <w:rsid w:val="0012576D"/>
    <w:rsid w:val="001307BC"/>
    <w:rsid w:val="0013089B"/>
    <w:rsid w:val="00133EC7"/>
    <w:rsid w:val="0013407C"/>
    <w:rsid w:val="00135712"/>
    <w:rsid w:val="00135D9B"/>
    <w:rsid w:val="00136651"/>
    <w:rsid w:val="001376FB"/>
    <w:rsid w:val="00137965"/>
    <w:rsid w:val="00140187"/>
    <w:rsid w:val="0014031E"/>
    <w:rsid w:val="0014036E"/>
    <w:rsid w:val="00140411"/>
    <w:rsid w:val="00140959"/>
    <w:rsid w:val="00140BC7"/>
    <w:rsid w:val="00141FDD"/>
    <w:rsid w:val="001428B9"/>
    <w:rsid w:val="0014324B"/>
    <w:rsid w:val="00150C4B"/>
    <w:rsid w:val="00150C71"/>
    <w:rsid w:val="00151225"/>
    <w:rsid w:val="00151B2A"/>
    <w:rsid w:val="001525FE"/>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168"/>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40A"/>
    <w:rsid w:val="001B3E1E"/>
    <w:rsid w:val="001B45A7"/>
    <w:rsid w:val="001B5E08"/>
    <w:rsid w:val="001B7F7B"/>
    <w:rsid w:val="001C3AE1"/>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2A25"/>
    <w:rsid w:val="001E30D7"/>
    <w:rsid w:val="001E44F4"/>
    <w:rsid w:val="001E52AA"/>
    <w:rsid w:val="001E5D2B"/>
    <w:rsid w:val="001E7812"/>
    <w:rsid w:val="001F2B55"/>
    <w:rsid w:val="001F3596"/>
    <w:rsid w:val="001F3686"/>
    <w:rsid w:val="001F4A4E"/>
    <w:rsid w:val="001F4AA4"/>
    <w:rsid w:val="001F541D"/>
    <w:rsid w:val="001F5ADD"/>
    <w:rsid w:val="001F667A"/>
    <w:rsid w:val="001F66A5"/>
    <w:rsid w:val="00201AE7"/>
    <w:rsid w:val="00201E40"/>
    <w:rsid w:val="00203B97"/>
    <w:rsid w:val="00205C1A"/>
    <w:rsid w:val="0020627A"/>
    <w:rsid w:val="002063EB"/>
    <w:rsid w:val="00210A32"/>
    <w:rsid w:val="00210B1B"/>
    <w:rsid w:val="00210CC0"/>
    <w:rsid w:val="00210F59"/>
    <w:rsid w:val="00211386"/>
    <w:rsid w:val="00211B9B"/>
    <w:rsid w:val="00211BA7"/>
    <w:rsid w:val="00211DE2"/>
    <w:rsid w:val="00211E8A"/>
    <w:rsid w:val="0021293B"/>
    <w:rsid w:val="00214201"/>
    <w:rsid w:val="00214D09"/>
    <w:rsid w:val="00216EF4"/>
    <w:rsid w:val="002178ED"/>
    <w:rsid w:val="00220769"/>
    <w:rsid w:val="0022113B"/>
    <w:rsid w:val="0022175A"/>
    <w:rsid w:val="0022270F"/>
    <w:rsid w:val="00222861"/>
    <w:rsid w:val="00222D3B"/>
    <w:rsid w:val="00223150"/>
    <w:rsid w:val="0022354E"/>
    <w:rsid w:val="002246A3"/>
    <w:rsid w:val="00224D49"/>
    <w:rsid w:val="00224FAE"/>
    <w:rsid w:val="00227A77"/>
    <w:rsid w:val="00227DD7"/>
    <w:rsid w:val="0023244D"/>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B77"/>
    <w:rsid w:val="002A0DA8"/>
    <w:rsid w:val="002A0E0B"/>
    <w:rsid w:val="002A215F"/>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E2819"/>
    <w:rsid w:val="002E2837"/>
    <w:rsid w:val="002E28BB"/>
    <w:rsid w:val="002E2CC4"/>
    <w:rsid w:val="002E454A"/>
    <w:rsid w:val="002E4B40"/>
    <w:rsid w:val="002E5464"/>
    <w:rsid w:val="002E6132"/>
    <w:rsid w:val="002E6172"/>
    <w:rsid w:val="002E6CA2"/>
    <w:rsid w:val="002E7391"/>
    <w:rsid w:val="002F0B03"/>
    <w:rsid w:val="002F0FB8"/>
    <w:rsid w:val="002F21CF"/>
    <w:rsid w:val="002F2577"/>
    <w:rsid w:val="002F2D04"/>
    <w:rsid w:val="002F3B61"/>
    <w:rsid w:val="002F3BFA"/>
    <w:rsid w:val="002F62DB"/>
    <w:rsid w:val="002F72B9"/>
    <w:rsid w:val="002F7528"/>
    <w:rsid w:val="002F7AB3"/>
    <w:rsid w:val="002F7C9A"/>
    <w:rsid w:val="003006C5"/>
    <w:rsid w:val="0030070F"/>
    <w:rsid w:val="0030104F"/>
    <w:rsid w:val="0030221C"/>
    <w:rsid w:val="00304203"/>
    <w:rsid w:val="003050FA"/>
    <w:rsid w:val="00305A99"/>
    <w:rsid w:val="003070B7"/>
    <w:rsid w:val="003115DD"/>
    <w:rsid w:val="00311B3A"/>
    <w:rsid w:val="00312898"/>
    <w:rsid w:val="00313348"/>
    <w:rsid w:val="00313DFF"/>
    <w:rsid w:val="00314EDC"/>
    <w:rsid w:val="003150C5"/>
    <w:rsid w:val="0031511F"/>
    <w:rsid w:val="00315569"/>
    <w:rsid w:val="0031777D"/>
    <w:rsid w:val="00320024"/>
    <w:rsid w:val="00320EEB"/>
    <w:rsid w:val="003217A0"/>
    <w:rsid w:val="00323195"/>
    <w:rsid w:val="003233CD"/>
    <w:rsid w:val="003241FA"/>
    <w:rsid w:val="0032661A"/>
    <w:rsid w:val="0032724D"/>
    <w:rsid w:val="0033189D"/>
    <w:rsid w:val="003324FF"/>
    <w:rsid w:val="00333698"/>
    <w:rsid w:val="00333DEC"/>
    <w:rsid w:val="00335375"/>
    <w:rsid w:val="00337864"/>
    <w:rsid w:val="00340427"/>
    <w:rsid w:val="0034091B"/>
    <w:rsid w:val="00341DE0"/>
    <w:rsid w:val="00342B52"/>
    <w:rsid w:val="0034324B"/>
    <w:rsid w:val="003457E3"/>
    <w:rsid w:val="00347ABA"/>
    <w:rsid w:val="00347DD7"/>
    <w:rsid w:val="00350873"/>
    <w:rsid w:val="00356F5B"/>
    <w:rsid w:val="00357C6F"/>
    <w:rsid w:val="00360211"/>
    <w:rsid w:val="003609D9"/>
    <w:rsid w:val="0036154D"/>
    <w:rsid w:val="003621EB"/>
    <w:rsid w:val="00362322"/>
    <w:rsid w:val="00364017"/>
    <w:rsid w:val="003641A8"/>
    <w:rsid w:val="0037178D"/>
    <w:rsid w:val="00373AEC"/>
    <w:rsid w:val="00373DEE"/>
    <w:rsid w:val="00374B5D"/>
    <w:rsid w:val="00374EB6"/>
    <w:rsid w:val="00374FA4"/>
    <w:rsid w:val="00376E12"/>
    <w:rsid w:val="00376F5B"/>
    <w:rsid w:val="0038014B"/>
    <w:rsid w:val="0038213F"/>
    <w:rsid w:val="003821D0"/>
    <w:rsid w:val="0038264A"/>
    <w:rsid w:val="003843DD"/>
    <w:rsid w:val="00384925"/>
    <w:rsid w:val="00385724"/>
    <w:rsid w:val="00385CC7"/>
    <w:rsid w:val="00386D2C"/>
    <w:rsid w:val="003872F2"/>
    <w:rsid w:val="00391375"/>
    <w:rsid w:val="003915E9"/>
    <w:rsid w:val="0039283B"/>
    <w:rsid w:val="00393544"/>
    <w:rsid w:val="003938A2"/>
    <w:rsid w:val="0039431E"/>
    <w:rsid w:val="003954CD"/>
    <w:rsid w:val="00396147"/>
    <w:rsid w:val="003A0B02"/>
    <w:rsid w:val="003A0B8C"/>
    <w:rsid w:val="003A10C4"/>
    <w:rsid w:val="003A17A8"/>
    <w:rsid w:val="003A4B74"/>
    <w:rsid w:val="003A6632"/>
    <w:rsid w:val="003A7871"/>
    <w:rsid w:val="003B14B5"/>
    <w:rsid w:val="003B21A8"/>
    <w:rsid w:val="003B2EAA"/>
    <w:rsid w:val="003B34C3"/>
    <w:rsid w:val="003B3A23"/>
    <w:rsid w:val="003B4829"/>
    <w:rsid w:val="003B61FC"/>
    <w:rsid w:val="003C11F5"/>
    <w:rsid w:val="003C1B03"/>
    <w:rsid w:val="003C3F90"/>
    <w:rsid w:val="003C5307"/>
    <w:rsid w:val="003C5FDD"/>
    <w:rsid w:val="003C6663"/>
    <w:rsid w:val="003C7A71"/>
    <w:rsid w:val="003D010D"/>
    <w:rsid w:val="003D2098"/>
    <w:rsid w:val="003D2FBB"/>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444C"/>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09EF"/>
    <w:rsid w:val="0044141B"/>
    <w:rsid w:val="00441C6A"/>
    <w:rsid w:val="004420C5"/>
    <w:rsid w:val="00442BB9"/>
    <w:rsid w:val="00442C1B"/>
    <w:rsid w:val="004430C8"/>
    <w:rsid w:val="0044472A"/>
    <w:rsid w:val="00444B6D"/>
    <w:rsid w:val="00445F2E"/>
    <w:rsid w:val="00447642"/>
    <w:rsid w:val="00450A1B"/>
    <w:rsid w:val="0045276D"/>
    <w:rsid w:val="00452BA0"/>
    <w:rsid w:val="00452C38"/>
    <w:rsid w:val="0045378C"/>
    <w:rsid w:val="004557C4"/>
    <w:rsid w:val="00463312"/>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C9F"/>
    <w:rsid w:val="00482DC0"/>
    <w:rsid w:val="0048568E"/>
    <w:rsid w:val="00485810"/>
    <w:rsid w:val="00486A17"/>
    <w:rsid w:val="00490CA4"/>
    <w:rsid w:val="00494D5F"/>
    <w:rsid w:val="00495192"/>
    <w:rsid w:val="004A0A86"/>
    <w:rsid w:val="004A0B24"/>
    <w:rsid w:val="004A0B95"/>
    <w:rsid w:val="004A1721"/>
    <w:rsid w:val="004A1912"/>
    <w:rsid w:val="004A293C"/>
    <w:rsid w:val="004A37DF"/>
    <w:rsid w:val="004A3CC6"/>
    <w:rsid w:val="004A45D6"/>
    <w:rsid w:val="004A4857"/>
    <w:rsid w:val="004A6F1D"/>
    <w:rsid w:val="004A7D72"/>
    <w:rsid w:val="004B08CC"/>
    <w:rsid w:val="004B18BE"/>
    <w:rsid w:val="004B1E2C"/>
    <w:rsid w:val="004B2F22"/>
    <w:rsid w:val="004B36C9"/>
    <w:rsid w:val="004B5700"/>
    <w:rsid w:val="004B68F1"/>
    <w:rsid w:val="004B6FE3"/>
    <w:rsid w:val="004B7D7F"/>
    <w:rsid w:val="004C2C3F"/>
    <w:rsid w:val="004C4DCF"/>
    <w:rsid w:val="004C58B3"/>
    <w:rsid w:val="004C59FD"/>
    <w:rsid w:val="004C5DAC"/>
    <w:rsid w:val="004C6F23"/>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75D"/>
    <w:rsid w:val="004F6AE7"/>
    <w:rsid w:val="004F7187"/>
    <w:rsid w:val="004F75B9"/>
    <w:rsid w:val="004F78FC"/>
    <w:rsid w:val="004F79B3"/>
    <w:rsid w:val="005004B7"/>
    <w:rsid w:val="00502611"/>
    <w:rsid w:val="00503A60"/>
    <w:rsid w:val="00503BFA"/>
    <w:rsid w:val="005044DD"/>
    <w:rsid w:val="0050686D"/>
    <w:rsid w:val="00512106"/>
    <w:rsid w:val="00512AF9"/>
    <w:rsid w:val="00512B09"/>
    <w:rsid w:val="00512FFF"/>
    <w:rsid w:val="0051531B"/>
    <w:rsid w:val="005169D6"/>
    <w:rsid w:val="0051795A"/>
    <w:rsid w:val="00520C85"/>
    <w:rsid w:val="00520EEF"/>
    <w:rsid w:val="005210AA"/>
    <w:rsid w:val="00521788"/>
    <w:rsid w:val="00521BF8"/>
    <w:rsid w:val="00524E57"/>
    <w:rsid w:val="00524F63"/>
    <w:rsid w:val="00525BFB"/>
    <w:rsid w:val="00526111"/>
    <w:rsid w:val="005265A2"/>
    <w:rsid w:val="00526AD0"/>
    <w:rsid w:val="00527085"/>
    <w:rsid w:val="0053063A"/>
    <w:rsid w:val="00530B52"/>
    <w:rsid w:val="005325BE"/>
    <w:rsid w:val="00532B51"/>
    <w:rsid w:val="00532EA3"/>
    <w:rsid w:val="00533061"/>
    <w:rsid w:val="00533EA8"/>
    <w:rsid w:val="00534481"/>
    <w:rsid w:val="00534C99"/>
    <w:rsid w:val="005354B4"/>
    <w:rsid w:val="00535996"/>
    <w:rsid w:val="00536287"/>
    <w:rsid w:val="00536AEC"/>
    <w:rsid w:val="005373E8"/>
    <w:rsid w:val="005449E6"/>
    <w:rsid w:val="00546371"/>
    <w:rsid w:val="00546CA2"/>
    <w:rsid w:val="00547D53"/>
    <w:rsid w:val="0055003D"/>
    <w:rsid w:val="00550EB0"/>
    <w:rsid w:val="00552A54"/>
    <w:rsid w:val="005536AE"/>
    <w:rsid w:val="00556288"/>
    <w:rsid w:val="0055799D"/>
    <w:rsid w:val="00557FAA"/>
    <w:rsid w:val="005608AF"/>
    <w:rsid w:val="00560FF7"/>
    <w:rsid w:val="00562CF5"/>
    <w:rsid w:val="00567C4B"/>
    <w:rsid w:val="00571563"/>
    <w:rsid w:val="00571F77"/>
    <w:rsid w:val="00575668"/>
    <w:rsid w:val="005772AC"/>
    <w:rsid w:val="00580E7E"/>
    <w:rsid w:val="005814CE"/>
    <w:rsid w:val="0058206F"/>
    <w:rsid w:val="00582510"/>
    <w:rsid w:val="005827A0"/>
    <w:rsid w:val="00583E1D"/>
    <w:rsid w:val="00583E4A"/>
    <w:rsid w:val="00585B52"/>
    <w:rsid w:val="0059022A"/>
    <w:rsid w:val="00590719"/>
    <w:rsid w:val="005915D4"/>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6250"/>
    <w:rsid w:val="005B7905"/>
    <w:rsid w:val="005C0592"/>
    <w:rsid w:val="005C1B56"/>
    <w:rsid w:val="005C23E9"/>
    <w:rsid w:val="005C294D"/>
    <w:rsid w:val="005C2F0F"/>
    <w:rsid w:val="005C31F8"/>
    <w:rsid w:val="005C4080"/>
    <w:rsid w:val="005C4CD6"/>
    <w:rsid w:val="005C60B0"/>
    <w:rsid w:val="005C6157"/>
    <w:rsid w:val="005D1681"/>
    <w:rsid w:val="005D22D6"/>
    <w:rsid w:val="005D265F"/>
    <w:rsid w:val="005D5827"/>
    <w:rsid w:val="005D58F3"/>
    <w:rsid w:val="005E00B4"/>
    <w:rsid w:val="005E09B4"/>
    <w:rsid w:val="005E0FD6"/>
    <w:rsid w:val="005E1BA6"/>
    <w:rsid w:val="005E28E7"/>
    <w:rsid w:val="005E3E75"/>
    <w:rsid w:val="005E3EFF"/>
    <w:rsid w:val="005E4ED0"/>
    <w:rsid w:val="005E4EFE"/>
    <w:rsid w:val="005E5C9D"/>
    <w:rsid w:val="005E6744"/>
    <w:rsid w:val="005E70F3"/>
    <w:rsid w:val="005E7587"/>
    <w:rsid w:val="005E7D15"/>
    <w:rsid w:val="005E7E7B"/>
    <w:rsid w:val="005F13ED"/>
    <w:rsid w:val="005F14B6"/>
    <w:rsid w:val="005F16B9"/>
    <w:rsid w:val="005F1717"/>
    <w:rsid w:val="005F1976"/>
    <w:rsid w:val="005F21FA"/>
    <w:rsid w:val="005F2F16"/>
    <w:rsid w:val="005F3106"/>
    <w:rsid w:val="005F33DE"/>
    <w:rsid w:val="005F3842"/>
    <w:rsid w:val="005F3E8F"/>
    <w:rsid w:val="005F4BF6"/>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3794"/>
    <w:rsid w:val="006337A8"/>
    <w:rsid w:val="00633D3F"/>
    <w:rsid w:val="00635BEE"/>
    <w:rsid w:val="006366AC"/>
    <w:rsid w:val="00636857"/>
    <w:rsid w:val="00636CFB"/>
    <w:rsid w:val="00636D69"/>
    <w:rsid w:val="00637CF6"/>
    <w:rsid w:val="006403C8"/>
    <w:rsid w:val="0064059F"/>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67E"/>
    <w:rsid w:val="00654D53"/>
    <w:rsid w:val="00655579"/>
    <w:rsid w:val="0065557A"/>
    <w:rsid w:val="00656747"/>
    <w:rsid w:val="00663F7F"/>
    <w:rsid w:val="006641C6"/>
    <w:rsid w:val="00665DDF"/>
    <w:rsid w:val="00665E9B"/>
    <w:rsid w:val="0066645C"/>
    <w:rsid w:val="00666BE8"/>
    <w:rsid w:val="006678C7"/>
    <w:rsid w:val="00667E23"/>
    <w:rsid w:val="00671749"/>
    <w:rsid w:val="006718AD"/>
    <w:rsid w:val="00672AD8"/>
    <w:rsid w:val="006733DA"/>
    <w:rsid w:val="006738D9"/>
    <w:rsid w:val="00673E86"/>
    <w:rsid w:val="00675013"/>
    <w:rsid w:val="006763F7"/>
    <w:rsid w:val="006768E9"/>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03AC"/>
    <w:rsid w:val="006C24DE"/>
    <w:rsid w:val="006C24E5"/>
    <w:rsid w:val="006C2558"/>
    <w:rsid w:val="006C2779"/>
    <w:rsid w:val="006C380F"/>
    <w:rsid w:val="006C3FD8"/>
    <w:rsid w:val="006C4E73"/>
    <w:rsid w:val="006C5B4E"/>
    <w:rsid w:val="006C5B92"/>
    <w:rsid w:val="006C77E3"/>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B62"/>
    <w:rsid w:val="006E0C82"/>
    <w:rsid w:val="006E0F84"/>
    <w:rsid w:val="006E2114"/>
    <w:rsid w:val="006E24BD"/>
    <w:rsid w:val="006E26AD"/>
    <w:rsid w:val="006E30E6"/>
    <w:rsid w:val="006E541E"/>
    <w:rsid w:val="006E555D"/>
    <w:rsid w:val="006E7302"/>
    <w:rsid w:val="006F1016"/>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EA2"/>
    <w:rsid w:val="007130E6"/>
    <w:rsid w:val="00713259"/>
    <w:rsid w:val="00713728"/>
    <w:rsid w:val="00713DA9"/>
    <w:rsid w:val="00713E44"/>
    <w:rsid w:val="00714F9C"/>
    <w:rsid w:val="00715885"/>
    <w:rsid w:val="00716504"/>
    <w:rsid w:val="0071678D"/>
    <w:rsid w:val="00716CC4"/>
    <w:rsid w:val="007214CF"/>
    <w:rsid w:val="00722940"/>
    <w:rsid w:val="00722CF7"/>
    <w:rsid w:val="00724828"/>
    <w:rsid w:val="00724FBB"/>
    <w:rsid w:val="00730670"/>
    <w:rsid w:val="00730A64"/>
    <w:rsid w:val="00735192"/>
    <w:rsid w:val="00736044"/>
    <w:rsid w:val="00736494"/>
    <w:rsid w:val="00736BD6"/>
    <w:rsid w:val="00736C5A"/>
    <w:rsid w:val="00737ECC"/>
    <w:rsid w:val="00740740"/>
    <w:rsid w:val="00741B40"/>
    <w:rsid w:val="007422AD"/>
    <w:rsid w:val="007424E4"/>
    <w:rsid w:val="007431DF"/>
    <w:rsid w:val="007433D2"/>
    <w:rsid w:val="00744DF2"/>
    <w:rsid w:val="0074632F"/>
    <w:rsid w:val="0074683F"/>
    <w:rsid w:val="00747178"/>
    <w:rsid w:val="00747335"/>
    <w:rsid w:val="00747972"/>
    <w:rsid w:val="007521E7"/>
    <w:rsid w:val="00752D27"/>
    <w:rsid w:val="0075524F"/>
    <w:rsid w:val="007555D3"/>
    <w:rsid w:val="0075605A"/>
    <w:rsid w:val="00756DB3"/>
    <w:rsid w:val="007575E2"/>
    <w:rsid w:val="00757B6B"/>
    <w:rsid w:val="0076039D"/>
    <w:rsid w:val="00760AE7"/>
    <w:rsid w:val="007610A6"/>
    <w:rsid w:val="00763F94"/>
    <w:rsid w:val="00764193"/>
    <w:rsid w:val="007656D8"/>
    <w:rsid w:val="00770C2C"/>
    <w:rsid w:val="00770EBC"/>
    <w:rsid w:val="00772219"/>
    <w:rsid w:val="007724C8"/>
    <w:rsid w:val="00777F8F"/>
    <w:rsid w:val="0078003A"/>
    <w:rsid w:val="007801B8"/>
    <w:rsid w:val="007803E0"/>
    <w:rsid w:val="007811F0"/>
    <w:rsid w:val="00786369"/>
    <w:rsid w:val="0078663F"/>
    <w:rsid w:val="00786A3D"/>
    <w:rsid w:val="007909B0"/>
    <w:rsid w:val="00792FB6"/>
    <w:rsid w:val="00793350"/>
    <w:rsid w:val="007934BF"/>
    <w:rsid w:val="00793506"/>
    <w:rsid w:val="0079357C"/>
    <w:rsid w:val="007953AC"/>
    <w:rsid w:val="00796B18"/>
    <w:rsid w:val="00797373"/>
    <w:rsid w:val="00797DEC"/>
    <w:rsid w:val="007A20DB"/>
    <w:rsid w:val="007A4CD7"/>
    <w:rsid w:val="007A508C"/>
    <w:rsid w:val="007A58FC"/>
    <w:rsid w:val="007A6502"/>
    <w:rsid w:val="007A6BED"/>
    <w:rsid w:val="007A7075"/>
    <w:rsid w:val="007A7BEF"/>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25ED"/>
    <w:rsid w:val="007D350A"/>
    <w:rsid w:val="007D4129"/>
    <w:rsid w:val="007D4754"/>
    <w:rsid w:val="007D75AB"/>
    <w:rsid w:val="007E056F"/>
    <w:rsid w:val="007E1B20"/>
    <w:rsid w:val="007E23AF"/>
    <w:rsid w:val="007E38E5"/>
    <w:rsid w:val="007E3A5B"/>
    <w:rsid w:val="007E5901"/>
    <w:rsid w:val="007E5E69"/>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30F2"/>
    <w:rsid w:val="00827207"/>
    <w:rsid w:val="00827F8E"/>
    <w:rsid w:val="00830138"/>
    <w:rsid w:val="0083132C"/>
    <w:rsid w:val="0083156F"/>
    <w:rsid w:val="00831C58"/>
    <w:rsid w:val="00831C5A"/>
    <w:rsid w:val="00832AF5"/>
    <w:rsid w:val="00833BDE"/>
    <w:rsid w:val="00834806"/>
    <w:rsid w:val="008361B4"/>
    <w:rsid w:val="00836C04"/>
    <w:rsid w:val="008375AA"/>
    <w:rsid w:val="008407C0"/>
    <w:rsid w:val="008419A5"/>
    <w:rsid w:val="008425E5"/>
    <w:rsid w:val="0084397B"/>
    <w:rsid w:val="0084433F"/>
    <w:rsid w:val="008447C1"/>
    <w:rsid w:val="00845CF3"/>
    <w:rsid w:val="00847D77"/>
    <w:rsid w:val="008514E7"/>
    <w:rsid w:val="00851E86"/>
    <w:rsid w:val="008557A4"/>
    <w:rsid w:val="00855D87"/>
    <w:rsid w:val="00857459"/>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ADD"/>
    <w:rsid w:val="00882C97"/>
    <w:rsid w:val="00883138"/>
    <w:rsid w:val="0088323A"/>
    <w:rsid w:val="008834ED"/>
    <w:rsid w:val="0088374B"/>
    <w:rsid w:val="00884A72"/>
    <w:rsid w:val="00884EF3"/>
    <w:rsid w:val="00885132"/>
    <w:rsid w:val="00885D9C"/>
    <w:rsid w:val="00886140"/>
    <w:rsid w:val="00886CEB"/>
    <w:rsid w:val="0088746F"/>
    <w:rsid w:val="00890B87"/>
    <w:rsid w:val="008910A3"/>
    <w:rsid w:val="008920E4"/>
    <w:rsid w:val="008926E5"/>
    <w:rsid w:val="00892BC1"/>
    <w:rsid w:val="00895FA2"/>
    <w:rsid w:val="00896661"/>
    <w:rsid w:val="00897C15"/>
    <w:rsid w:val="008A0033"/>
    <w:rsid w:val="008A00EF"/>
    <w:rsid w:val="008A0879"/>
    <w:rsid w:val="008A1603"/>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D731D"/>
    <w:rsid w:val="008E1D42"/>
    <w:rsid w:val="008E2018"/>
    <w:rsid w:val="008E26DE"/>
    <w:rsid w:val="008E2CD2"/>
    <w:rsid w:val="008E54CA"/>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5B9B"/>
    <w:rsid w:val="00906330"/>
    <w:rsid w:val="00907E77"/>
    <w:rsid w:val="00910649"/>
    <w:rsid w:val="009109C9"/>
    <w:rsid w:val="009116E1"/>
    <w:rsid w:val="0091332C"/>
    <w:rsid w:val="009134E6"/>
    <w:rsid w:val="00913E9F"/>
    <w:rsid w:val="009148AA"/>
    <w:rsid w:val="00914ADC"/>
    <w:rsid w:val="009176E3"/>
    <w:rsid w:val="00917EFD"/>
    <w:rsid w:val="00917FF1"/>
    <w:rsid w:val="009209A5"/>
    <w:rsid w:val="00920FE9"/>
    <w:rsid w:val="0092158D"/>
    <w:rsid w:val="009215C6"/>
    <w:rsid w:val="00921DE4"/>
    <w:rsid w:val="00922E69"/>
    <w:rsid w:val="00924186"/>
    <w:rsid w:val="009249F3"/>
    <w:rsid w:val="00924E8D"/>
    <w:rsid w:val="00925D59"/>
    <w:rsid w:val="009268BF"/>
    <w:rsid w:val="009301BD"/>
    <w:rsid w:val="00931187"/>
    <w:rsid w:val="009315FE"/>
    <w:rsid w:val="009316A0"/>
    <w:rsid w:val="00931F72"/>
    <w:rsid w:val="009322C1"/>
    <w:rsid w:val="00933F97"/>
    <w:rsid w:val="00935695"/>
    <w:rsid w:val="00935A26"/>
    <w:rsid w:val="0093672E"/>
    <w:rsid w:val="0093724B"/>
    <w:rsid w:val="00937AC7"/>
    <w:rsid w:val="00937B2B"/>
    <w:rsid w:val="00937D31"/>
    <w:rsid w:val="00941B3C"/>
    <w:rsid w:val="00943D70"/>
    <w:rsid w:val="009464E0"/>
    <w:rsid w:val="00946B06"/>
    <w:rsid w:val="00947543"/>
    <w:rsid w:val="009477EC"/>
    <w:rsid w:val="00950247"/>
    <w:rsid w:val="00950BDF"/>
    <w:rsid w:val="00950EEE"/>
    <w:rsid w:val="00952D8B"/>
    <w:rsid w:val="00954891"/>
    <w:rsid w:val="00954C07"/>
    <w:rsid w:val="0095625C"/>
    <w:rsid w:val="009566BE"/>
    <w:rsid w:val="00957741"/>
    <w:rsid w:val="0096378E"/>
    <w:rsid w:val="00964909"/>
    <w:rsid w:val="00965DA5"/>
    <w:rsid w:val="00970134"/>
    <w:rsid w:val="009715DA"/>
    <w:rsid w:val="00971749"/>
    <w:rsid w:val="00972AFC"/>
    <w:rsid w:val="00972CD4"/>
    <w:rsid w:val="009733DF"/>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27DA"/>
    <w:rsid w:val="009A33D2"/>
    <w:rsid w:val="009A39CB"/>
    <w:rsid w:val="009A449B"/>
    <w:rsid w:val="009A4FAC"/>
    <w:rsid w:val="009A722B"/>
    <w:rsid w:val="009B1628"/>
    <w:rsid w:val="009B1DE2"/>
    <w:rsid w:val="009B44A6"/>
    <w:rsid w:val="009B4A7D"/>
    <w:rsid w:val="009B5305"/>
    <w:rsid w:val="009B5874"/>
    <w:rsid w:val="009B6F4D"/>
    <w:rsid w:val="009C008C"/>
    <w:rsid w:val="009C013C"/>
    <w:rsid w:val="009C0AF4"/>
    <w:rsid w:val="009C16F8"/>
    <w:rsid w:val="009C1C53"/>
    <w:rsid w:val="009C2AB7"/>
    <w:rsid w:val="009C2F24"/>
    <w:rsid w:val="009C2FEB"/>
    <w:rsid w:val="009C48F4"/>
    <w:rsid w:val="009C6CAC"/>
    <w:rsid w:val="009C6D29"/>
    <w:rsid w:val="009C72B9"/>
    <w:rsid w:val="009C7D76"/>
    <w:rsid w:val="009C7FF4"/>
    <w:rsid w:val="009D1700"/>
    <w:rsid w:val="009D1721"/>
    <w:rsid w:val="009D1916"/>
    <w:rsid w:val="009D37B0"/>
    <w:rsid w:val="009D451E"/>
    <w:rsid w:val="009D4BB4"/>
    <w:rsid w:val="009D4D4D"/>
    <w:rsid w:val="009D65A4"/>
    <w:rsid w:val="009E00A1"/>
    <w:rsid w:val="009E09B2"/>
    <w:rsid w:val="009E1827"/>
    <w:rsid w:val="009E1F05"/>
    <w:rsid w:val="009E328A"/>
    <w:rsid w:val="009E3B69"/>
    <w:rsid w:val="009E4447"/>
    <w:rsid w:val="009E452F"/>
    <w:rsid w:val="009F05DD"/>
    <w:rsid w:val="009F0818"/>
    <w:rsid w:val="009F0ED3"/>
    <w:rsid w:val="009F24B2"/>
    <w:rsid w:val="009F2FDE"/>
    <w:rsid w:val="009F37B3"/>
    <w:rsid w:val="009F44FC"/>
    <w:rsid w:val="009F5806"/>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DD6"/>
    <w:rsid w:val="00A726A1"/>
    <w:rsid w:val="00A73B20"/>
    <w:rsid w:val="00A73B6C"/>
    <w:rsid w:val="00A746DF"/>
    <w:rsid w:val="00A75722"/>
    <w:rsid w:val="00A7632D"/>
    <w:rsid w:val="00A76869"/>
    <w:rsid w:val="00A77C54"/>
    <w:rsid w:val="00A8275F"/>
    <w:rsid w:val="00A829C7"/>
    <w:rsid w:val="00A82A7C"/>
    <w:rsid w:val="00A830FE"/>
    <w:rsid w:val="00A85C9C"/>
    <w:rsid w:val="00A86B95"/>
    <w:rsid w:val="00A86D7E"/>
    <w:rsid w:val="00A87A34"/>
    <w:rsid w:val="00A9152A"/>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DF5"/>
    <w:rsid w:val="00AC1171"/>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5AD0"/>
    <w:rsid w:val="00AD7910"/>
    <w:rsid w:val="00AD7A8D"/>
    <w:rsid w:val="00AE1F2A"/>
    <w:rsid w:val="00AE2003"/>
    <w:rsid w:val="00AE4081"/>
    <w:rsid w:val="00AE52B7"/>
    <w:rsid w:val="00AF0335"/>
    <w:rsid w:val="00AF14A7"/>
    <w:rsid w:val="00AF1A73"/>
    <w:rsid w:val="00AF26AB"/>
    <w:rsid w:val="00B00834"/>
    <w:rsid w:val="00B00BB4"/>
    <w:rsid w:val="00B00F04"/>
    <w:rsid w:val="00B02DCF"/>
    <w:rsid w:val="00B04CBC"/>
    <w:rsid w:val="00B04E71"/>
    <w:rsid w:val="00B05E4E"/>
    <w:rsid w:val="00B0626D"/>
    <w:rsid w:val="00B07172"/>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8A2"/>
    <w:rsid w:val="00B50A57"/>
    <w:rsid w:val="00B50FAF"/>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974EC"/>
    <w:rsid w:val="00BA0C43"/>
    <w:rsid w:val="00BA11E2"/>
    <w:rsid w:val="00BA1ED4"/>
    <w:rsid w:val="00BA2C80"/>
    <w:rsid w:val="00BA375A"/>
    <w:rsid w:val="00BA3D8A"/>
    <w:rsid w:val="00BA5122"/>
    <w:rsid w:val="00BA6A21"/>
    <w:rsid w:val="00BA6F0D"/>
    <w:rsid w:val="00BA7D16"/>
    <w:rsid w:val="00BB1732"/>
    <w:rsid w:val="00BB17E7"/>
    <w:rsid w:val="00BB3083"/>
    <w:rsid w:val="00BB3A6D"/>
    <w:rsid w:val="00BB5A22"/>
    <w:rsid w:val="00BB6160"/>
    <w:rsid w:val="00BB63D2"/>
    <w:rsid w:val="00BB6AEE"/>
    <w:rsid w:val="00BC1A89"/>
    <w:rsid w:val="00BC1DC8"/>
    <w:rsid w:val="00BC37B6"/>
    <w:rsid w:val="00BC4992"/>
    <w:rsid w:val="00BC6477"/>
    <w:rsid w:val="00BC69A5"/>
    <w:rsid w:val="00BC6A43"/>
    <w:rsid w:val="00BC6FB0"/>
    <w:rsid w:val="00BC7F72"/>
    <w:rsid w:val="00BD09C9"/>
    <w:rsid w:val="00BD137B"/>
    <w:rsid w:val="00BD13D5"/>
    <w:rsid w:val="00BD3A53"/>
    <w:rsid w:val="00BD3D7E"/>
    <w:rsid w:val="00BD40FE"/>
    <w:rsid w:val="00BD4A2A"/>
    <w:rsid w:val="00BD57B5"/>
    <w:rsid w:val="00BD6217"/>
    <w:rsid w:val="00BD66D5"/>
    <w:rsid w:val="00BD6EDA"/>
    <w:rsid w:val="00BE0A6F"/>
    <w:rsid w:val="00BE0B21"/>
    <w:rsid w:val="00BE2324"/>
    <w:rsid w:val="00BE288F"/>
    <w:rsid w:val="00BE376B"/>
    <w:rsid w:val="00BE396F"/>
    <w:rsid w:val="00BE3C56"/>
    <w:rsid w:val="00BE51E3"/>
    <w:rsid w:val="00BF01F6"/>
    <w:rsid w:val="00BF033D"/>
    <w:rsid w:val="00BF0C6A"/>
    <w:rsid w:val="00BF40F0"/>
    <w:rsid w:val="00BF6180"/>
    <w:rsid w:val="00BF6E7A"/>
    <w:rsid w:val="00C01239"/>
    <w:rsid w:val="00C02260"/>
    <w:rsid w:val="00C040C2"/>
    <w:rsid w:val="00C05334"/>
    <w:rsid w:val="00C05A39"/>
    <w:rsid w:val="00C05C71"/>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3A0"/>
    <w:rsid w:val="00C25BA9"/>
    <w:rsid w:val="00C26F9D"/>
    <w:rsid w:val="00C31695"/>
    <w:rsid w:val="00C31B0C"/>
    <w:rsid w:val="00C32926"/>
    <w:rsid w:val="00C33247"/>
    <w:rsid w:val="00C3404E"/>
    <w:rsid w:val="00C37449"/>
    <w:rsid w:val="00C3750E"/>
    <w:rsid w:val="00C37983"/>
    <w:rsid w:val="00C4046E"/>
    <w:rsid w:val="00C43E8F"/>
    <w:rsid w:val="00C44B56"/>
    <w:rsid w:val="00C45DCE"/>
    <w:rsid w:val="00C45E10"/>
    <w:rsid w:val="00C46936"/>
    <w:rsid w:val="00C46B4E"/>
    <w:rsid w:val="00C47777"/>
    <w:rsid w:val="00C47EE0"/>
    <w:rsid w:val="00C51791"/>
    <w:rsid w:val="00C51A0A"/>
    <w:rsid w:val="00C52282"/>
    <w:rsid w:val="00C52710"/>
    <w:rsid w:val="00C53469"/>
    <w:rsid w:val="00C538A6"/>
    <w:rsid w:val="00C5451E"/>
    <w:rsid w:val="00C54610"/>
    <w:rsid w:val="00C55D7B"/>
    <w:rsid w:val="00C562A5"/>
    <w:rsid w:val="00C56DB2"/>
    <w:rsid w:val="00C57110"/>
    <w:rsid w:val="00C61FC9"/>
    <w:rsid w:val="00C634A8"/>
    <w:rsid w:val="00C656D5"/>
    <w:rsid w:val="00C663AD"/>
    <w:rsid w:val="00C669BC"/>
    <w:rsid w:val="00C66FEE"/>
    <w:rsid w:val="00C67215"/>
    <w:rsid w:val="00C67B92"/>
    <w:rsid w:val="00C717EA"/>
    <w:rsid w:val="00C7187B"/>
    <w:rsid w:val="00C72384"/>
    <w:rsid w:val="00C74DD9"/>
    <w:rsid w:val="00C75406"/>
    <w:rsid w:val="00C80431"/>
    <w:rsid w:val="00C81E61"/>
    <w:rsid w:val="00C82F61"/>
    <w:rsid w:val="00C84B1F"/>
    <w:rsid w:val="00C86C15"/>
    <w:rsid w:val="00C86C75"/>
    <w:rsid w:val="00C90785"/>
    <w:rsid w:val="00C90866"/>
    <w:rsid w:val="00C90CF2"/>
    <w:rsid w:val="00C91C2D"/>
    <w:rsid w:val="00C93032"/>
    <w:rsid w:val="00C938FC"/>
    <w:rsid w:val="00CA1683"/>
    <w:rsid w:val="00CA4681"/>
    <w:rsid w:val="00CA6053"/>
    <w:rsid w:val="00CA606A"/>
    <w:rsid w:val="00CA6284"/>
    <w:rsid w:val="00CA6F1C"/>
    <w:rsid w:val="00CA7E9F"/>
    <w:rsid w:val="00CB118F"/>
    <w:rsid w:val="00CB2943"/>
    <w:rsid w:val="00CB36AA"/>
    <w:rsid w:val="00CB596D"/>
    <w:rsid w:val="00CB6159"/>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E7F57"/>
    <w:rsid w:val="00CF3734"/>
    <w:rsid w:val="00CF42EF"/>
    <w:rsid w:val="00CF4691"/>
    <w:rsid w:val="00CF61F0"/>
    <w:rsid w:val="00CF675A"/>
    <w:rsid w:val="00CF7FE7"/>
    <w:rsid w:val="00D00436"/>
    <w:rsid w:val="00D00E86"/>
    <w:rsid w:val="00D0188B"/>
    <w:rsid w:val="00D0289C"/>
    <w:rsid w:val="00D02E7D"/>
    <w:rsid w:val="00D030B0"/>
    <w:rsid w:val="00D055CB"/>
    <w:rsid w:val="00D06723"/>
    <w:rsid w:val="00D069B6"/>
    <w:rsid w:val="00D06F60"/>
    <w:rsid w:val="00D07AC8"/>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8A6"/>
    <w:rsid w:val="00D61E11"/>
    <w:rsid w:val="00D62CDF"/>
    <w:rsid w:val="00D62F5B"/>
    <w:rsid w:val="00D642D4"/>
    <w:rsid w:val="00D64521"/>
    <w:rsid w:val="00D64ECB"/>
    <w:rsid w:val="00D654E7"/>
    <w:rsid w:val="00D66415"/>
    <w:rsid w:val="00D672AA"/>
    <w:rsid w:val="00D67CB4"/>
    <w:rsid w:val="00D70CE5"/>
    <w:rsid w:val="00D72FAD"/>
    <w:rsid w:val="00D731BC"/>
    <w:rsid w:val="00D74AE4"/>
    <w:rsid w:val="00D74EE6"/>
    <w:rsid w:val="00D75558"/>
    <w:rsid w:val="00D75DF3"/>
    <w:rsid w:val="00D77383"/>
    <w:rsid w:val="00D77701"/>
    <w:rsid w:val="00D77732"/>
    <w:rsid w:val="00D80804"/>
    <w:rsid w:val="00D812AB"/>
    <w:rsid w:val="00D8237D"/>
    <w:rsid w:val="00D82487"/>
    <w:rsid w:val="00D826C1"/>
    <w:rsid w:val="00D8341A"/>
    <w:rsid w:val="00D847FF"/>
    <w:rsid w:val="00D84D3D"/>
    <w:rsid w:val="00D86843"/>
    <w:rsid w:val="00D9248A"/>
    <w:rsid w:val="00D930C2"/>
    <w:rsid w:val="00D9322C"/>
    <w:rsid w:val="00D93326"/>
    <w:rsid w:val="00D93BF2"/>
    <w:rsid w:val="00D94A1A"/>
    <w:rsid w:val="00D94AD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D0964"/>
    <w:rsid w:val="00DD1551"/>
    <w:rsid w:val="00DD213F"/>
    <w:rsid w:val="00DD375D"/>
    <w:rsid w:val="00DD42BF"/>
    <w:rsid w:val="00DD4CF4"/>
    <w:rsid w:val="00DD56D6"/>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7F8"/>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7FC"/>
    <w:rsid w:val="00E44C47"/>
    <w:rsid w:val="00E47F30"/>
    <w:rsid w:val="00E501A5"/>
    <w:rsid w:val="00E51F16"/>
    <w:rsid w:val="00E531B8"/>
    <w:rsid w:val="00E552D6"/>
    <w:rsid w:val="00E55526"/>
    <w:rsid w:val="00E60739"/>
    <w:rsid w:val="00E61244"/>
    <w:rsid w:val="00E635F3"/>
    <w:rsid w:val="00E642C9"/>
    <w:rsid w:val="00E64AB9"/>
    <w:rsid w:val="00E65210"/>
    <w:rsid w:val="00E6573B"/>
    <w:rsid w:val="00E6579C"/>
    <w:rsid w:val="00E6611F"/>
    <w:rsid w:val="00E732BC"/>
    <w:rsid w:val="00E73A77"/>
    <w:rsid w:val="00E73AC5"/>
    <w:rsid w:val="00E7401D"/>
    <w:rsid w:val="00E75E91"/>
    <w:rsid w:val="00E7663F"/>
    <w:rsid w:val="00E76D1C"/>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2FD6"/>
    <w:rsid w:val="00EA4893"/>
    <w:rsid w:val="00EA53EF"/>
    <w:rsid w:val="00EA5B4A"/>
    <w:rsid w:val="00EA6E52"/>
    <w:rsid w:val="00EB018E"/>
    <w:rsid w:val="00EB120D"/>
    <w:rsid w:val="00EB1CF6"/>
    <w:rsid w:val="00EB28CE"/>
    <w:rsid w:val="00EB47FD"/>
    <w:rsid w:val="00EB4E33"/>
    <w:rsid w:val="00EC22A4"/>
    <w:rsid w:val="00EC2785"/>
    <w:rsid w:val="00EC3186"/>
    <w:rsid w:val="00EC3E19"/>
    <w:rsid w:val="00EC4997"/>
    <w:rsid w:val="00EC4A73"/>
    <w:rsid w:val="00EC5AA3"/>
    <w:rsid w:val="00EC7627"/>
    <w:rsid w:val="00ED0C5A"/>
    <w:rsid w:val="00ED5490"/>
    <w:rsid w:val="00ED55C2"/>
    <w:rsid w:val="00ED5657"/>
    <w:rsid w:val="00ED733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1E42"/>
    <w:rsid w:val="00EF2EAA"/>
    <w:rsid w:val="00EF471D"/>
    <w:rsid w:val="00EF4E60"/>
    <w:rsid w:val="00EF5005"/>
    <w:rsid w:val="00EF51B4"/>
    <w:rsid w:val="00EF5479"/>
    <w:rsid w:val="00EF5B49"/>
    <w:rsid w:val="00EF667D"/>
    <w:rsid w:val="00EF7C93"/>
    <w:rsid w:val="00F01D12"/>
    <w:rsid w:val="00F029F2"/>
    <w:rsid w:val="00F03BFA"/>
    <w:rsid w:val="00F03F7C"/>
    <w:rsid w:val="00F04AFB"/>
    <w:rsid w:val="00F04D76"/>
    <w:rsid w:val="00F06340"/>
    <w:rsid w:val="00F112AE"/>
    <w:rsid w:val="00F125C5"/>
    <w:rsid w:val="00F14A7F"/>
    <w:rsid w:val="00F17376"/>
    <w:rsid w:val="00F2012B"/>
    <w:rsid w:val="00F21317"/>
    <w:rsid w:val="00F21CE1"/>
    <w:rsid w:val="00F2246D"/>
    <w:rsid w:val="00F22864"/>
    <w:rsid w:val="00F2344B"/>
    <w:rsid w:val="00F23839"/>
    <w:rsid w:val="00F24E08"/>
    <w:rsid w:val="00F251F0"/>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461B6"/>
    <w:rsid w:val="00F46A4A"/>
    <w:rsid w:val="00F52EA4"/>
    <w:rsid w:val="00F53679"/>
    <w:rsid w:val="00F53711"/>
    <w:rsid w:val="00F54C96"/>
    <w:rsid w:val="00F55134"/>
    <w:rsid w:val="00F577F0"/>
    <w:rsid w:val="00F57DC4"/>
    <w:rsid w:val="00F64C96"/>
    <w:rsid w:val="00F65586"/>
    <w:rsid w:val="00F65ACE"/>
    <w:rsid w:val="00F65C9F"/>
    <w:rsid w:val="00F65D02"/>
    <w:rsid w:val="00F70182"/>
    <w:rsid w:val="00F703AC"/>
    <w:rsid w:val="00F704DE"/>
    <w:rsid w:val="00F70880"/>
    <w:rsid w:val="00F70D34"/>
    <w:rsid w:val="00F75470"/>
    <w:rsid w:val="00F77625"/>
    <w:rsid w:val="00F802C2"/>
    <w:rsid w:val="00F80556"/>
    <w:rsid w:val="00F808FA"/>
    <w:rsid w:val="00F823D6"/>
    <w:rsid w:val="00F82D8F"/>
    <w:rsid w:val="00F848C1"/>
    <w:rsid w:val="00F87B83"/>
    <w:rsid w:val="00F91E7C"/>
    <w:rsid w:val="00F933E5"/>
    <w:rsid w:val="00F943AA"/>
    <w:rsid w:val="00F945F5"/>
    <w:rsid w:val="00F9632B"/>
    <w:rsid w:val="00F97A9A"/>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5A3"/>
    <w:rsid w:val="00FD7E8F"/>
    <w:rsid w:val="00FE13BD"/>
    <w:rsid w:val="00FE194C"/>
    <w:rsid w:val="00FE271D"/>
    <w:rsid w:val="00FE3F73"/>
    <w:rsid w:val="00FE503C"/>
    <w:rsid w:val="00FE659F"/>
    <w:rsid w:val="00FE66F0"/>
    <w:rsid w:val="00FF0A96"/>
    <w:rsid w:val="00FF178A"/>
    <w:rsid w:val="00FF2E7B"/>
    <w:rsid w:val="00FF378E"/>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D44F7"/>
  <w15:docId w15:val="{86C4462A-8242-490C-AB3E-59E0587E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Заголовок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 w:type="paragraph" w:customStyle="1" w:styleId="Normal1">
    <w:name w:val="Normal1"/>
    <w:rsid w:val="007130E6"/>
    <w:pPr>
      <w:widowControl w:val="0"/>
      <w:spacing w:line="300" w:lineRule="auto"/>
      <w:ind w:firstLine="720"/>
    </w:pPr>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551376862">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4ED4-27D2-4FF5-84E9-27B81936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8711</Words>
  <Characters>49655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Санкова Ирина Александровна</cp:lastModifiedBy>
  <cp:revision>3</cp:revision>
  <cp:lastPrinted>2014-09-24T09:36:00Z</cp:lastPrinted>
  <dcterms:created xsi:type="dcterms:W3CDTF">2022-03-23T10:58:00Z</dcterms:created>
  <dcterms:modified xsi:type="dcterms:W3CDTF">2022-03-23T12:20:00Z</dcterms:modified>
</cp:coreProperties>
</file>