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commentRangeStart w:id="0"/>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commentRangeEnd w:id="0"/>
      <w:r w:rsidR="00725776">
        <w:rPr>
          <w:rStyle w:val="af7"/>
        </w:rPr>
        <w:commentReference w:id="0"/>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1" w:name="_Hlk63349982"/>
      <w:r>
        <w:rPr>
          <w:rFonts w:ascii="Times New Roman" w:hAnsi="Times New Roman" w:cs="Times New Roman"/>
          <w:b/>
          <w:bCs/>
        </w:rPr>
        <w:t xml:space="preserve">__________________________________________, </w:t>
      </w:r>
      <w:bookmarkEnd w:id="1"/>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2" w:name="_Hlk525804223"/>
      <w:r w:rsidRPr="00376425">
        <w:rPr>
          <w:rFonts w:ascii="Times New Roman" w:hAnsi="Times New Roman" w:cs="Times New Roman"/>
        </w:rPr>
        <w:t>Федеральным законом от 30.12.2004 № 214-ФЗ</w:t>
      </w:r>
      <w:bookmarkEnd w:id="2"/>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proofErr w:type="spellStart"/>
      <w:r w:rsidRPr="00E17592">
        <w:rPr>
          <w:rFonts w:ascii="Times New Roman" w:hAnsi="Times New Roman" w:cs="Times New Roman"/>
        </w:rPr>
        <w:t>кв.м</w:t>
      </w:r>
      <w:proofErr w:type="spellEnd"/>
      <w:r w:rsidRPr="00E17592">
        <w:rPr>
          <w:rFonts w:ascii="Times New Roman" w:hAnsi="Times New Roman" w:cs="Times New Roman"/>
        </w:rPr>
        <w:t>.,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3"/>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3C430C24"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5" w:name="_Hlk25220948"/>
      <w:bookmarkEnd w:id="4"/>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Жилое или нежилое помещение,</w:t>
      </w:r>
      <w:r w:rsidR="00ED5AC2">
        <w:rPr>
          <w:rFonts w:ascii="Times New Roman" w:hAnsi="Times New Roman" w:cs="Times New Roman"/>
        </w:rPr>
        <w:t xml:space="preserve"> </w:t>
      </w:r>
      <w:proofErr w:type="spellStart"/>
      <w:r w:rsidR="00ED5AC2">
        <w:rPr>
          <w:rFonts w:ascii="Times New Roman" w:hAnsi="Times New Roman" w:cs="Times New Roman"/>
        </w:rPr>
        <w:t>машино</w:t>
      </w:r>
      <w:proofErr w:type="spellEnd"/>
      <w:r w:rsidR="00ED5AC2">
        <w:rPr>
          <w:rFonts w:ascii="Times New Roman" w:hAnsi="Times New Roman" w:cs="Times New Roman"/>
        </w:rPr>
        <w:t>-место,</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5"/>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Default="008B6C16"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8B6C16" w:rsidRDefault="008B6C16"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Default="008B6C16"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F0778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F0778E" w:rsidRDefault="00ED03A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ED03A2">
              <w:rPr>
                <w:rFonts w:ascii="Times New Roman" w:hAnsi="Times New Roman" w:cs="Times New Roman"/>
                <w:sz w:val="20"/>
                <w:szCs w:val="20"/>
              </w:rPr>
              <w:lastRenderedPageBreak/>
              <w:t>декларацией</w:t>
            </w:r>
            <w:r w:rsidRPr="00ED03A2">
              <w:rPr>
                <w:rFonts w:ascii="Times New Roman" w:hAnsi="Times New Roman" w:cs="Times New Roman"/>
                <w:sz w:val="20"/>
                <w:szCs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F0778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F0778E" w:rsidRDefault="008B6C16" w:rsidP="00F06F13">
            <w:pPr>
              <w:pStyle w:val="a3"/>
              <w:spacing w:line="276" w:lineRule="auto"/>
              <w:ind w:left="-39"/>
              <w:jc w:val="center"/>
              <w:rPr>
                <w:rFonts w:ascii="Times New Roman" w:hAnsi="Times New Roman" w:cs="Times New Roman"/>
                <w:sz w:val="20"/>
                <w:szCs w:val="20"/>
              </w:rPr>
            </w:pPr>
            <w:r w:rsidRPr="00F0778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F0778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F0778E" w:rsidRDefault="008B6C16" w:rsidP="00F06F13">
            <w:pPr>
              <w:pStyle w:val="a3"/>
              <w:spacing w:after="0" w:line="276" w:lineRule="auto"/>
              <w:ind w:left="-567" w:firstLine="607"/>
              <w:jc w:val="both"/>
              <w:rPr>
                <w:rFonts w:ascii="Times New Roman" w:hAnsi="Times New Roman" w:cs="Times New Roman"/>
                <w:sz w:val="20"/>
                <w:szCs w:val="20"/>
              </w:rPr>
            </w:pPr>
            <w:r w:rsidRPr="00F0778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F0778E" w:rsidRDefault="008B6C16" w:rsidP="00F06F13">
            <w:pPr>
              <w:spacing w:line="276" w:lineRule="auto"/>
              <w:ind w:left="-392"/>
              <w:rPr>
                <w:rFonts w:ascii="Times New Roman" w:hAnsi="Times New Roman" w:cs="Times New Roman"/>
                <w:sz w:val="20"/>
                <w:szCs w:val="20"/>
              </w:rPr>
            </w:pPr>
          </w:p>
          <w:p w14:paraId="106ED4C7" w14:textId="77777777" w:rsidR="008B6C16" w:rsidRPr="00F0778E" w:rsidRDefault="008B6C16"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8B6C16" w:rsidRPr="00F0778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Default="008B6C16" w:rsidP="00F06F13">
            <w:pPr>
              <w:spacing w:line="276"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Сведения о площади объекта договора долевого строительства,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F0778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F0778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F0778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F0778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Default="008B6C16" w:rsidP="00F06F13">
            <w:pPr>
              <w:pStyle w:val="a3"/>
              <w:spacing w:after="0" w:line="276" w:lineRule="auto"/>
              <w:ind w:left="0"/>
              <w:jc w:val="both"/>
              <w:rPr>
                <w:rFonts w:ascii="Times New Roman" w:hAnsi="Times New Roman" w:cs="Times New Roman"/>
                <w:sz w:val="20"/>
                <w:szCs w:val="20"/>
              </w:rPr>
            </w:pPr>
            <w:r>
              <w:rPr>
                <w:rFonts w:ascii="Times New Roman" w:hAnsi="Times New Roman" w:cs="Times New Roman"/>
                <w:sz w:val="20"/>
                <w:szCs w:val="20"/>
              </w:rPr>
              <w:t>Общая площадь (без учета площади лоджий</w:t>
            </w:r>
            <w:r w:rsidR="005D6FFA">
              <w:rPr>
                <w:rFonts w:ascii="Times New Roman" w:hAnsi="Times New Roman" w:cs="Times New Roman"/>
                <w:sz w:val="20"/>
                <w:szCs w:val="20"/>
              </w:rPr>
              <w:t>/балкона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Default="008B6C16" w:rsidP="00F06F13">
            <w:pPr>
              <w:pStyle w:val="a3"/>
              <w:spacing w:after="0" w:line="276" w:lineRule="auto"/>
              <w:ind w:left="39"/>
              <w:jc w:val="both"/>
              <w:rPr>
                <w:rFonts w:ascii="Times New Roman" w:hAnsi="Times New Roman" w:cs="Times New Roman"/>
                <w:sz w:val="20"/>
                <w:szCs w:val="20"/>
              </w:rPr>
            </w:pPr>
            <w:r>
              <w:rPr>
                <w:rFonts w:ascii="Times New Roman" w:hAnsi="Times New Roman" w:cs="Times New Roman"/>
                <w:sz w:val="20"/>
                <w:szCs w:val="20"/>
              </w:rPr>
              <w:t>Площадь лоджий (с коэффициентом</w:t>
            </w:r>
            <w:r w:rsidR="005D6FFA">
              <w:rPr>
                <w:rFonts w:ascii="Times New Roman" w:hAnsi="Times New Roman" w:cs="Times New Roman"/>
                <w:sz w:val="20"/>
                <w:szCs w:val="20"/>
              </w:rPr>
              <w:t xml:space="preserve"> </w:t>
            </w:r>
            <w:r>
              <w:rPr>
                <w:rFonts w:ascii="Times New Roman" w:hAnsi="Times New Roman" w:cs="Times New Roman"/>
                <w:sz w:val="20"/>
                <w:szCs w:val="20"/>
              </w:rPr>
              <w:t>0,5)</w:t>
            </w:r>
            <w:r w:rsidR="005D6FFA">
              <w:rPr>
                <w:rFonts w:ascii="Times New Roman" w:hAnsi="Times New Roman" w:cs="Times New Roman"/>
                <w:sz w:val="20"/>
                <w:szCs w:val="20"/>
              </w:rPr>
              <w:t>/</w:t>
            </w:r>
            <w:proofErr w:type="gramStart"/>
            <w:r w:rsidR="005D6FFA">
              <w:rPr>
                <w:rFonts w:ascii="Times New Roman" w:hAnsi="Times New Roman" w:cs="Times New Roman"/>
                <w:sz w:val="20"/>
                <w:szCs w:val="20"/>
              </w:rPr>
              <w:t>балкона</w:t>
            </w:r>
            <w:r w:rsidR="005D6FFA" w:rsidRPr="005D6FFA">
              <w:rPr>
                <w:rFonts w:ascii="Times New Roman" w:hAnsi="Times New Roman" w:cs="Times New Roman"/>
                <w:sz w:val="20"/>
                <w:szCs w:val="20"/>
              </w:rPr>
              <w:t>(</w:t>
            </w:r>
            <w:proofErr w:type="gramEnd"/>
            <w:r w:rsidR="005D6FFA" w:rsidRPr="005D6FFA">
              <w:rPr>
                <w:rFonts w:ascii="Times New Roman" w:hAnsi="Times New Roman" w:cs="Times New Roman"/>
                <w:sz w:val="20"/>
                <w:szCs w:val="20"/>
              </w:rPr>
              <w:t>с коэффициентом 0,</w:t>
            </w:r>
            <w:r w:rsidR="005D6FFA">
              <w:rPr>
                <w:rFonts w:ascii="Times New Roman" w:hAnsi="Times New Roman" w:cs="Times New Roman"/>
                <w:sz w:val="20"/>
                <w:szCs w:val="20"/>
              </w:rPr>
              <w:t>3</w:t>
            </w:r>
            <w:r w:rsidR="005D6FFA" w:rsidRPr="005D6FF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Default="008B6C16" w:rsidP="00F06F13">
            <w:pPr>
              <w:pStyle w:val="a3"/>
              <w:spacing w:after="0" w:line="276" w:lineRule="auto"/>
              <w:ind w:left="38"/>
              <w:jc w:val="both"/>
              <w:rPr>
                <w:rFonts w:ascii="Times New Roman" w:hAnsi="Times New Roman" w:cs="Times New Roman"/>
                <w:sz w:val="20"/>
                <w:szCs w:val="20"/>
              </w:rPr>
            </w:pPr>
            <w:r>
              <w:rPr>
                <w:rFonts w:ascii="Times New Roman" w:hAnsi="Times New Roman" w:cs="Times New Roman"/>
                <w:sz w:val="20"/>
                <w:szCs w:val="20"/>
              </w:rPr>
              <w:t>Общая площадь (с учетом площади лоджий с коэффициентом 0,5)</w:t>
            </w:r>
            <w:r w:rsidR="005D6FFA">
              <w:t xml:space="preserve"> </w:t>
            </w:r>
            <w:r w:rsidR="005D6FFA" w:rsidRPr="005D6FFA">
              <w:rPr>
                <w:rFonts w:ascii="Times New Roman" w:hAnsi="Times New Roman" w:cs="Times New Roman"/>
                <w:sz w:val="20"/>
                <w:szCs w:val="20"/>
              </w:rPr>
              <w:lastRenderedPageBreak/>
              <w:t>/</w:t>
            </w:r>
            <w:proofErr w:type="gramStart"/>
            <w:r w:rsidR="005D6FFA" w:rsidRPr="005D6FFA">
              <w:rPr>
                <w:rFonts w:ascii="Times New Roman" w:hAnsi="Times New Roman" w:cs="Times New Roman"/>
                <w:sz w:val="20"/>
                <w:szCs w:val="20"/>
              </w:rPr>
              <w:t>балкона(</w:t>
            </w:r>
            <w:proofErr w:type="gramEnd"/>
            <w:r w:rsidR="005D6FFA" w:rsidRPr="005D6FFA">
              <w:rPr>
                <w:rFonts w:ascii="Times New Roman" w:hAnsi="Times New Roman" w:cs="Times New Roman"/>
                <w:sz w:val="20"/>
                <w:szCs w:val="20"/>
              </w:rPr>
              <w:t xml:space="preserve">с коэффициентом 0,3) </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F0778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35E7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6"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обновленное с учетом </w:t>
      </w:r>
      <w:r w:rsidRPr="00376425">
        <w:rPr>
          <w:rFonts w:ascii="Times New Roman" w:hAnsi="Times New Roman" w:cs="Times New Roman"/>
        </w:rPr>
        <w:lastRenderedPageBreak/>
        <w:t>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7"/>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09EE65FE"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commentRangeStart w:id="8"/>
      <w:commentRangeStart w:id="9"/>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w:t>
      </w:r>
      <w:commentRangeEnd w:id="8"/>
      <w:r w:rsidR="006172D9">
        <w:rPr>
          <w:rStyle w:val="af7"/>
        </w:rPr>
        <w:commentReference w:id="8"/>
      </w:r>
      <w:commentRangeEnd w:id="9"/>
      <w:r w:rsidR="00FB54E3">
        <w:rPr>
          <w:rStyle w:val="af7"/>
        </w:rPr>
        <w:commentReference w:id="9"/>
      </w:r>
      <w:r w:rsidR="008B6C16" w:rsidRPr="00F2267C">
        <w:rPr>
          <w:rFonts w:ascii="Times New Roman" w:hAnsi="Times New Roman" w:cs="Times New Roman"/>
        </w:rPr>
        <w:t>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10"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10"/>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ОЦ = (</w:t>
      </w:r>
      <w:proofErr w:type="spellStart"/>
      <w:r w:rsidR="008B6C16"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 xml:space="preserve">х </w:t>
      </w:r>
      <w:proofErr w:type="spellStart"/>
      <w:r w:rsidR="008B6C16" w:rsidRPr="00F2267C">
        <w:rPr>
          <w:rFonts w:ascii="Times New Roman" w:hAnsi="Times New Roman" w:cs="Times New Roman"/>
          <w:b/>
          <w:bCs/>
        </w:rPr>
        <w:t>Цкв.м</w:t>
      </w:r>
      <w:proofErr w:type="spellEnd"/>
      <w:r w:rsidR="008B6C16" w:rsidRPr="00F2267C">
        <w:rPr>
          <w:rFonts w:ascii="Times New Roman" w:hAnsi="Times New Roman" w:cs="Times New Roman"/>
          <w:b/>
          <w:bCs/>
        </w:rPr>
        <w:t>.)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F2267C">
        <w:rPr>
          <w:rFonts w:ascii="Times New Roman" w:hAnsi="Times New Roman" w:cs="Times New Roman"/>
        </w:rPr>
        <w:t>.</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lastRenderedPageBreak/>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commentRangeStart w:id="11"/>
      <w:commentRangeStart w:id="12"/>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commentRangeEnd w:id="11"/>
      <w:r w:rsidR="00747256">
        <w:rPr>
          <w:rStyle w:val="af7"/>
        </w:rPr>
        <w:commentReference w:id="11"/>
      </w:r>
      <w:commentRangeEnd w:id="12"/>
      <w:r w:rsidR="001E084C">
        <w:rPr>
          <w:rStyle w:val="af7"/>
        </w:rPr>
        <w:commentReference w:id="12"/>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1A3D5A8B"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proofErr w:type="gramStart"/>
      <w:r w:rsidR="008B6C16" w:rsidRPr="00A773B6">
        <w:rPr>
          <w:rFonts w:ascii="Times New Roman" w:hAnsi="Times New Roman" w:cs="Times New Roman"/>
        </w:rPr>
        <w:t>месяцев  после</w:t>
      </w:r>
      <w:proofErr w:type="gramEnd"/>
      <w:r w:rsidR="008B6C16" w:rsidRPr="00A773B6">
        <w:rPr>
          <w:rFonts w:ascii="Times New Roman" w:hAnsi="Times New Roman" w:cs="Times New Roman"/>
        </w:rPr>
        <w:t xml:space="preserve">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cs="Times New Roman"/>
          <w:b/>
          <w:bCs/>
        </w:rPr>
        <w:t>Ок.Ц</w:t>
      </w:r>
      <w:proofErr w:type="spellEnd"/>
      <w:r w:rsidR="000726A4" w:rsidRPr="00F2267C">
        <w:rPr>
          <w:rFonts w:ascii="Times New Roman" w:hAnsi="Times New Roman" w:cs="Times New Roman"/>
          <w:b/>
          <w:bCs/>
        </w:rPr>
        <w:t xml:space="preserve"> = (</w:t>
      </w:r>
      <w:proofErr w:type="spellStart"/>
      <w:r w:rsidR="000726A4" w:rsidRPr="00F2267C">
        <w:rPr>
          <w:rFonts w:ascii="Times New Roman" w:hAnsi="Times New Roman" w:cs="Times New Roman"/>
          <w:b/>
          <w:bCs/>
        </w:rPr>
        <w:t>Факт.П</w:t>
      </w:r>
      <w:proofErr w:type="spellEnd"/>
      <w:r w:rsidR="000726A4" w:rsidRPr="00F2267C">
        <w:rPr>
          <w:rFonts w:ascii="Times New Roman" w:hAnsi="Times New Roman" w:cs="Times New Roman"/>
          <w:b/>
          <w:bCs/>
        </w:rPr>
        <w:t xml:space="preserve">*Ц 1 </w:t>
      </w:r>
      <w:proofErr w:type="spellStart"/>
      <w:r w:rsidR="000726A4" w:rsidRPr="00F2267C">
        <w:rPr>
          <w:rFonts w:ascii="Times New Roman" w:hAnsi="Times New Roman" w:cs="Times New Roman"/>
          <w:b/>
          <w:bCs/>
        </w:rPr>
        <w:t>кв.м</w:t>
      </w:r>
      <w:proofErr w:type="spellEnd"/>
      <w:r w:rsidR="000726A4" w:rsidRPr="00F2267C">
        <w:rPr>
          <w:rFonts w:ascii="Times New Roman" w:hAnsi="Times New Roman" w:cs="Times New Roman"/>
          <w:b/>
          <w:bCs/>
        </w:rPr>
        <w:t>.)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Ок.Ц</w:t>
      </w:r>
      <w:proofErr w:type="spellEnd"/>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Факт.п</w:t>
      </w:r>
      <w:proofErr w:type="spellEnd"/>
      <w:r w:rsidRPr="00F2267C">
        <w:rPr>
          <w:rFonts w:ascii="Times New Roman" w:hAnsi="Times New Roman" w:cs="Times New Roman"/>
          <w:b/>
          <w:bCs/>
        </w:rPr>
        <w:t>.</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 xml:space="preserve">Ц 1 </w:t>
      </w:r>
      <w:proofErr w:type="spellStart"/>
      <w:r w:rsidRPr="00F2267C">
        <w:rPr>
          <w:rFonts w:ascii="Times New Roman" w:hAnsi="Times New Roman" w:cs="Times New Roman"/>
          <w:b/>
          <w:bCs/>
        </w:rPr>
        <w:t>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xml:space="preserve">- в случае превышения фактической площади квартиры проектной площади Объекта договора долевого строительства </w:t>
      </w:r>
      <w:commentRangeStart w:id="13"/>
      <w:commentRangeStart w:id="14"/>
      <w:r w:rsidRPr="00F2267C">
        <w:rPr>
          <w:rFonts w:ascii="Times New Roman" w:hAnsi="Times New Roman" w:cs="Times New Roman"/>
        </w:rPr>
        <w:t xml:space="preserve">более чем на 5% </w:t>
      </w:r>
      <w:commentRangeEnd w:id="13"/>
      <w:r w:rsidR="006172D9">
        <w:rPr>
          <w:rStyle w:val="af7"/>
        </w:rPr>
        <w:commentReference w:id="13"/>
      </w:r>
      <w:commentRangeEnd w:id="14"/>
      <w:r w:rsidR="00934597">
        <w:rPr>
          <w:rStyle w:val="af7"/>
        </w:rPr>
        <w:commentReference w:id="14"/>
      </w:r>
      <w:r w:rsidRPr="00F2267C">
        <w:rPr>
          <w:rFonts w:ascii="Times New Roman" w:hAnsi="Times New Roman" w:cs="Times New Roman"/>
        </w:rPr>
        <w:t>-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w:t>
      </w:r>
      <w:r w:rsidR="00F65350" w:rsidRPr="00936C91">
        <w:rPr>
          <w:rFonts w:ascii="Times New Roman" w:hAnsi="Times New Roman" w:cs="Times New Roman"/>
        </w:rPr>
        <w:lastRenderedPageBreak/>
        <w:t>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56C426BE"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В случае оплаты Участником долевого строительства</w:t>
      </w:r>
      <w:r>
        <w:rPr>
          <w:rFonts w:ascii="Times New Roman" w:hAnsi="Times New Roman" w:cs="Times New Roman"/>
        </w:rPr>
        <w:t xml:space="preserve">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w:t>
      </w:r>
      <w:commentRangeStart w:id="15"/>
      <w:commentRangeStart w:id="16"/>
      <w:r w:rsidRPr="00A55265">
        <w:rPr>
          <w:rFonts w:ascii="Times New Roman" w:hAnsi="Times New Roman" w:cs="Times New Roman"/>
        </w:rPr>
        <w:t xml:space="preserve">При этом,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4B5578">
        <w:rPr>
          <w:rFonts w:ascii="Times New Roman" w:hAnsi="Times New Roman" w:cs="Times New Roman"/>
        </w:rPr>
        <w:t xml:space="preserve">                    </w:t>
      </w:r>
      <w:r w:rsidRPr="00A55265">
        <w:rPr>
          <w:rFonts w:ascii="Times New Roman" w:hAnsi="Times New Roman" w:cs="Times New Roman"/>
        </w:rPr>
        <w:t xml:space="preserve">№ 214-ФЗ и иные расходы Застройщика, вытекающие из данной ситуации,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commentRangeEnd w:id="15"/>
      <w:r w:rsidR="00F25432">
        <w:rPr>
          <w:rStyle w:val="af7"/>
        </w:rPr>
        <w:commentReference w:id="15"/>
      </w:r>
      <w:commentRangeEnd w:id="16"/>
      <w:r w:rsidR="00934597">
        <w:rPr>
          <w:rStyle w:val="af7"/>
        </w:rPr>
        <w:commentReference w:id="16"/>
      </w:r>
    </w:p>
    <w:p w14:paraId="3F91C63A" w14:textId="189F809F"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В случае оплаты Участником долевого строительства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любой </w:t>
      </w:r>
      <w:r w:rsidR="00507A43">
        <w:rPr>
          <w:rFonts w:ascii="Times New Roman" w:hAnsi="Times New Roman" w:cs="Times New Roman"/>
        </w:rPr>
        <w:t xml:space="preserve">другой счет Застройщика, кроме </w:t>
      </w:r>
      <w:r w:rsidRPr="00A55265">
        <w:rPr>
          <w:rFonts w:ascii="Times New Roman" w:hAnsi="Times New Roman" w:cs="Times New Roman"/>
        </w:rPr>
        <w:t xml:space="preserve">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w:t>
      </w:r>
      <w:r w:rsidR="00507A43">
        <w:rPr>
          <w:rFonts w:ascii="Times New Roman" w:hAnsi="Times New Roman" w:cs="Times New Roman"/>
        </w:rPr>
        <w:lastRenderedPageBreak/>
        <w:t xml:space="preserve">возмещает Застройщику </w:t>
      </w:r>
      <w:r w:rsidRPr="00A55265">
        <w:rPr>
          <w:rFonts w:ascii="Times New Roman" w:hAnsi="Times New Roman" w:cs="Times New Roman"/>
        </w:rPr>
        <w:t xml:space="preserve">(должностному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566E80B3" w14:textId="3A160045"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В случае, если Участник долевого строительства, после государственной регистрации настоящего Договора, вносит денежные средства в счет уплаты</w:t>
      </w:r>
      <w:r>
        <w:rPr>
          <w:rFonts w:ascii="Times New Roman" w:hAnsi="Times New Roman" w:cs="Times New Roman"/>
        </w:rPr>
        <w:t xml:space="preserve"> </w:t>
      </w:r>
      <w:r w:rsidRPr="00F2267C">
        <w:rPr>
          <w:rFonts w:ascii="Times New Roman" w:hAnsi="Times New Roman" w:cs="Times New Roman"/>
        </w:rPr>
        <w:t>ориентировочной цены</w:t>
      </w:r>
      <w:r w:rsidRPr="00A55265">
        <w:rPr>
          <w:rFonts w:ascii="Times New Roman" w:hAnsi="Times New Roman" w:cs="Times New Roman"/>
        </w:rPr>
        <w:t xml:space="preserve"> настоящего Договора на любой другой счет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возмещает </w:t>
      </w:r>
      <w:proofErr w:type="gramStart"/>
      <w:r w:rsidRPr="00A55265">
        <w:rPr>
          <w:rFonts w:ascii="Times New Roman" w:hAnsi="Times New Roman" w:cs="Times New Roman"/>
        </w:rPr>
        <w:t>Застройщику  (</w:t>
      </w:r>
      <w:proofErr w:type="gramEnd"/>
      <w:r w:rsidRPr="00A55265">
        <w:rPr>
          <w:rFonts w:ascii="Times New Roman" w:hAnsi="Times New Roman" w:cs="Times New Roman"/>
        </w:rPr>
        <w:t>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w:t>
      </w:r>
    </w:p>
    <w:p w14:paraId="684C46DD" w14:textId="77777777"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если кредитный договор содержит поручение Застройщика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AB67786" w14:textId="16215019" w:rsidR="00710E21" w:rsidRPr="00710E21" w:rsidRDefault="00710E21" w:rsidP="00710E21">
      <w:pPr>
        <w:spacing w:after="0" w:line="276" w:lineRule="auto"/>
        <w:ind w:left="-567"/>
        <w:jc w:val="both"/>
        <w:rPr>
          <w:rFonts w:ascii="Times New Roman" w:hAnsi="Times New Roman" w:cs="Times New Roman"/>
        </w:rPr>
      </w:pP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commentRangeStart w:id="17"/>
      <w:commentRangeStart w:id="18"/>
      <w:commentRangeStart w:id="19"/>
      <w:r w:rsidR="00D320CC">
        <w:rPr>
          <w:rFonts w:ascii="Times New Roman" w:hAnsi="Times New Roman" w:cs="Times New Roman"/>
        </w:rPr>
        <w:t>.2025 г.</w:t>
      </w:r>
      <w:commentRangeEnd w:id="17"/>
      <w:r w:rsidR="00C01E3C">
        <w:rPr>
          <w:rStyle w:val="af7"/>
        </w:rPr>
        <w:commentReference w:id="17"/>
      </w:r>
      <w:commentRangeEnd w:id="18"/>
      <w:r w:rsidR="00507A43">
        <w:rPr>
          <w:rStyle w:val="af7"/>
        </w:rPr>
        <w:commentReference w:id="18"/>
      </w:r>
      <w:commentRangeEnd w:id="19"/>
      <w:r w:rsidR="002B44E0">
        <w:rPr>
          <w:rStyle w:val="af7"/>
        </w:rPr>
        <w:commentReference w:id="19"/>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20"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20"/>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292F8DCC"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21" w:name="_Hlk95401254"/>
      <w:r w:rsidRPr="00376425">
        <w:rPr>
          <w:rFonts w:ascii="Times New Roman" w:hAnsi="Times New Roman" w:cs="Times New Roman"/>
        </w:rPr>
        <w:t>договора долевого строительства</w:t>
      </w:r>
      <w:bookmarkEnd w:id="21"/>
      <w:r w:rsidRPr="00376425">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lastRenderedPageBreak/>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28D6C6A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5290230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w:t>
      </w:r>
      <w:r w:rsidRPr="00376425">
        <w:rPr>
          <w:rFonts w:ascii="Times New Roman" w:hAnsi="Times New Roman" w:cs="Times New Roman"/>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 xml:space="preserve">В случае </w:t>
      </w:r>
      <w:proofErr w:type="gramStart"/>
      <w:r w:rsidRPr="00570D4A">
        <w:rPr>
          <w:rFonts w:ascii="Times New Roman" w:hAnsi="Times New Roman" w:cs="Times New Roman"/>
        </w:rPr>
        <w:t>не достижения</w:t>
      </w:r>
      <w:proofErr w:type="gramEnd"/>
      <w:r w:rsidRPr="00570D4A">
        <w:rPr>
          <w:rFonts w:ascii="Times New Roman" w:hAnsi="Times New Roman" w:cs="Times New Roman"/>
        </w:rPr>
        <w:t xml:space="preserve">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22"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22"/>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w:t>
      </w:r>
      <w:r w:rsidRPr="001444E6">
        <w:rPr>
          <w:rFonts w:ascii="Times New Roman" w:hAnsi="Times New Roman" w:cs="Times New Roman"/>
        </w:rPr>
        <w:lastRenderedPageBreak/>
        <w:t>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244026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w:t>
      </w:r>
      <w:r>
        <w:rPr>
          <w:rFonts w:ascii="Times New Roman" w:hAnsi="Times New Roman" w:cs="Times New Roman"/>
        </w:rPr>
        <w:t>частью 2</w:t>
      </w:r>
      <w:r w:rsidRPr="001444E6">
        <w:rPr>
          <w:rFonts w:ascii="Times New Roman" w:hAnsi="Times New Roman" w:cs="Times New Roman"/>
        </w:rPr>
        <w:t xml:space="preserve"> ст</w:t>
      </w:r>
      <w:r>
        <w:rPr>
          <w:rFonts w:ascii="Times New Roman" w:hAnsi="Times New Roman" w:cs="Times New Roman"/>
        </w:rPr>
        <w:t xml:space="preserve">атьи </w:t>
      </w:r>
      <w:r w:rsidRPr="001444E6">
        <w:rPr>
          <w:rFonts w:ascii="Times New Roman" w:hAnsi="Times New Roman" w:cs="Times New Roman"/>
        </w:rPr>
        <w:t xml:space="preserve"> 6</w:t>
      </w:r>
      <w:r>
        <w:rPr>
          <w:rFonts w:ascii="Times New Roman" w:hAnsi="Times New Roman" w:cs="Times New Roman"/>
        </w:rPr>
        <w:t xml:space="preserve"> Закона № </w:t>
      </w:r>
      <w:r w:rsidRPr="001444E6">
        <w:rPr>
          <w:rFonts w:ascii="Times New Roman" w:hAnsi="Times New Roman" w:cs="Times New Roman"/>
        </w:rPr>
        <w:t xml:space="preserve"> 214-ФЗ.</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w:t>
      </w:r>
      <w:proofErr w:type="gramStart"/>
      <w:r w:rsidRPr="009C4781">
        <w:rPr>
          <w:rFonts w:ascii="Times New Roman" w:hAnsi="Times New Roman"/>
        </w:rPr>
        <w:t>_,  открытый</w:t>
      </w:r>
      <w:proofErr w:type="gramEnd"/>
      <w:r w:rsidRPr="009C4781">
        <w:rPr>
          <w:rFonts w:ascii="Times New Roman" w:hAnsi="Times New Roman"/>
        </w:rPr>
        <w:t xml:space="preserve">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5757F120" w14:textId="4D04665D"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Pr>
          <w:rFonts w:ascii="Times New Roman" w:hAnsi="Times New Roman" w:cs="Times New Roman"/>
        </w:rPr>
        <w:t xml:space="preserve"> сил </w:t>
      </w:r>
      <w:r w:rsidRPr="00376425">
        <w:rPr>
          <w:rFonts w:ascii="Times New Roman" w:hAnsi="Times New Roman" w:cs="Times New Roman"/>
        </w:rPr>
        <w:t>природы (</w:t>
      </w:r>
      <w:proofErr w:type="gramStart"/>
      <w:r w:rsidRPr="00376425">
        <w:rPr>
          <w:rFonts w:ascii="Times New Roman" w:hAnsi="Times New Roman" w:cs="Times New Roman"/>
        </w:rPr>
        <w:t>землетрясение,  наводнение</w:t>
      </w:r>
      <w:proofErr w:type="gramEnd"/>
      <w:r w:rsidRPr="00376425">
        <w:rPr>
          <w:rFonts w:ascii="Times New Roman" w:hAnsi="Times New Roman" w:cs="Times New Roman"/>
        </w:rPr>
        <w:t xml:space="preserve">  и т.д.),  </w:t>
      </w:r>
      <w:r>
        <w:rPr>
          <w:rFonts w:ascii="Times New Roman" w:hAnsi="Times New Roman" w:cs="Times New Roman"/>
        </w:rPr>
        <w:t>правовые акты органов государственной власти непосредственно влияющих на возможность Стороны исполнить обязательство.</w:t>
      </w:r>
    </w:p>
    <w:p w14:paraId="63CA3709" w14:textId="77777777" w:rsidR="008B6C16" w:rsidRPr="00376425"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w:t>
      </w:r>
      <w:r w:rsidRPr="0089713F">
        <w:rPr>
          <w:rFonts w:ascii="Times New Roman" w:hAnsi="Times New Roman" w:cs="Times New Roman"/>
          <w:color w:val="000000" w:themeColor="text1"/>
        </w:rPr>
        <w:lastRenderedPageBreak/>
        <w:t xml:space="preserve">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commentRangeStart w:id="23"/>
      <w:commentRangeStart w:id="24"/>
      <w:r w:rsidRPr="0089713F">
        <w:rPr>
          <w:rFonts w:ascii="Times New Roman" w:hAnsi="Times New Roman" w:cs="Times New Roman"/>
          <w:color w:val="000000" w:themeColor="text1"/>
        </w:rPr>
        <w:t>№</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w:t>
      </w:r>
      <w:commentRangeEnd w:id="23"/>
      <w:r w:rsidR="001D3D97">
        <w:rPr>
          <w:rStyle w:val="af7"/>
        </w:rPr>
        <w:commentReference w:id="23"/>
      </w:r>
      <w:commentRangeEnd w:id="24"/>
      <w:r w:rsidR="00ED03A2">
        <w:rPr>
          <w:rStyle w:val="af7"/>
        </w:rPr>
        <w:commentReference w:id="24"/>
      </w:r>
      <w:r w:rsidRPr="0089713F">
        <w:rPr>
          <w:rFonts w:ascii="Times New Roman" w:hAnsi="Times New Roman" w:cs="Times New Roman"/>
          <w:color w:val="000000" w:themeColor="text1"/>
        </w:rPr>
        <w:t>.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w:t>
      </w:r>
      <w:commentRangeStart w:id="25"/>
      <w:commentRangeStart w:id="26"/>
      <w:r w:rsidRPr="002660C0">
        <w:rPr>
          <w:rFonts w:ascii="Times New Roman" w:hAnsi="Times New Roman" w:cs="Times New Roman"/>
          <w:color w:val="000000" w:themeColor="text1"/>
        </w:rPr>
        <w:t xml:space="preserve">№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commentRangeEnd w:id="25"/>
      <w:r w:rsidR="001D3D97">
        <w:rPr>
          <w:rStyle w:val="af7"/>
        </w:rPr>
        <w:commentReference w:id="25"/>
      </w:r>
      <w:commentRangeEnd w:id="26"/>
      <w:r w:rsidR="00ED03A2">
        <w:rPr>
          <w:rStyle w:val="af7"/>
        </w:rPr>
        <w:commentReference w:id="26"/>
      </w:r>
      <w:r w:rsidR="0089713F">
        <w:rPr>
          <w:rFonts w:ascii="Times New Roman" w:hAnsi="Times New Roman" w:cs="Times New Roman"/>
          <w:color w:val="000000" w:themeColor="text1"/>
        </w:rPr>
        <w:t>.</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4D566994"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Приложение №1 (План объекта договора долевого строительства и его расположение на поэтажном плане </w:t>
      </w:r>
      <w:r w:rsidR="004D2378">
        <w:rPr>
          <w:rFonts w:ascii="Times New Roman" w:hAnsi="Times New Roman" w:cs="Times New Roman"/>
        </w:rPr>
        <w:t>Объекта долевого строительств</w:t>
      </w:r>
      <w:r w:rsidRPr="00376425">
        <w:rPr>
          <w:rFonts w:ascii="Times New Roman" w:hAnsi="Times New Roman" w:cs="Times New Roman"/>
        </w:rPr>
        <w:t>а)</w:t>
      </w:r>
      <w:r>
        <w:rPr>
          <w:rFonts w:ascii="Times New Roman" w:hAnsi="Times New Roman" w:cs="Times New Roman"/>
        </w:rPr>
        <w:t>.</w:t>
      </w:r>
    </w:p>
    <w:p w14:paraId="13BB200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0CC8A4E2"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№3 (</w:t>
      </w:r>
      <w:r>
        <w:rPr>
          <w:rFonts w:ascii="Times New Roman" w:hAnsi="Times New Roman" w:cs="Times New Roman"/>
        </w:rPr>
        <w:t>Перечень</w:t>
      </w:r>
      <w:r w:rsidRPr="00376425">
        <w:rPr>
          <w:rFonts w:ascii="Times New Roman" w:hAnsi="Times New Roman" w:cs="Times New Roman"/>
        </w:rPr>
        <w:t xml:space="preserve"> объекта договора долевого строительства)</w:t>
      </w:r>
      <w:r>
        <w:rPr>
          <w:rFonts w:ascii="Times New Roman" w:hAnsi="Times New Roman" w:cs="Times New Roman"/>
        </w:rPr>
        <w:t xml:space="preserve">. </w:t>
      </w:r>
    </w:p>
    <w:p w14:paraId="698CC351" w14:textId="6B8BCA6B" w:rsidR="008B6C16" w:rsidRPr="000726A4" w:rsidRDefault="008B6C16" w:rsidP="000726A4">
      <w:pPr>
        <w:spacing w:after="0" w:line="276" w:lineRule="auto"/>
        <w:ind w:left="-567"/>
        <w:jc w:val="both"/>
        <w:rPr>
          <w:rStyle w:val="a9"/>
          <w:rFonts w:eastAsiaTheme="minorHAnsi"/>
          <w:bCs w:val="0"/>
          <w:iCs w:val="0"/>
          <w:color w:val="auto"/>
          <w:sz w:val="22"/>
          <w:szCs w:val="22"/>
          <w:shd w:val="clear" w:color="auto" w:fill="auto"/>
        </w:rPr>
      </w:pPr>
    </w:p>
    <w:p w14:paraId="582DEE0A" w14:textId="77777777" w:rsidR="008B6C16" w:rsidRDefault="008B6C16" w:rsidP="008B6C16">
      <w:pPr>
        <w:pStyle w:val="a3"/>
        <w:spacing w:after="0" w:line="276" w:lineRule="auto"/>
        <w:ind w:left="-567"/>
        <w:jc w:val="both"/>
        <w:rPr>
          <w:rStyle w:val="a9"/>
          <w:rFonts w:eastAsia="Calibri"/>
          <w:b w:val="0"/>
          <w:i w:val="0"/>
          <w:color w:val="auto"/>
          <w:sz w:val="22"/>
          <w:szCs w:val="22"/>
        </w:rPr>
      </w:pPr>
    </w:p>
    <w:p w14:paraId="7511D9E2" w14:textId="36A78265" w:rsidR="008B6C16" w:rsidRDefault="008B6C16" w:rsidP="008B6C16">
      <w:pPr>
        <w:pStyle w:val="a3"/>
        <w:spacing w:after="0" w:line="276" w:lineRule="auto"/>
        <w:ind w:left="-567"/>
        <w:jc w:val="both"/>
        <w:rPr>
          <w:rStyle w:val="a9"/>
          <w:rFonts w:eastAsia="Calibri"/>
          <w:b w:val="0"/>
          <w:i w:val="0"/>
          <w:color w:val="auto"/>
          <w:sz w:val="22"/>
          <w:szCs w:val="22"/>
        </w:rPr>
      </w:pPr>
    </w:p>
    <w:p w14:paraId="53423D6C" w14:textId="2F3B452E" w:rsidR="00566300" w:rsidRDefault="00566300" w:rsidP="008B6C16">
      <w:pPr>
        <w:pStyle w:val="a3"/>
        <w:spacing w:after="0" w:line="276" w:lineRule="auto"/>
        <w:ind w:left="-567"/>
        <w:jc w:val="both"/>
        <w:rPr>
          <w:rStyle w:val="a9"/>
          <w:rFonts w:eastAsia="Calibri"/>
          <w:b w:val="0"/>
          <w:i w:val="0"/>
          <w:color w:val="auto"/>
          <w:sz w:val="22"/>
          <w:szCs w:val="22"/>
        </w:rPr>
      </w:pPr>
    </w:p>
    <w:p w14:paraId="0FD9D399" w14:textId="32975EE9" w:rsidR="00566300" w:rsidRDefault="00566300" w:rsidP="008B6C16">
      <w:pPr>
        <w:pStyle w:val="a3"/>
        <w:spacing w:after="0" w:line="276" w:lineRule="auto"/>
        <w:ind w:left="-567"/>
        <w:jc w:val="both"/>
        <w:rPr>
          <w:rStyle w:val="a9"/>
          <w:rFonts w:eastAsia="Calibri"/>
          <w:b w:val="0"/>
          <w:i w:val="0"/>
          <w:color w:val="auto"/>
          <w:sz w:val="22"/>
          <w:szCs w:val="22"/>
        </w:rPr>
      </w:pPr>
    </w:p>
    <w:p w14:paraId="7420F1AC" w14:textId="2EE45C4E" w:rsidR="00566300" w:rsidRDefault="00566300" w:rsidP="008B6C16">
      <w:pPr>
        <w:pStyle w:val="a3"/>
        <w:spacing w:after="0" w:line="276" w:lineRule="auto"/>
        <w:ind w:left="-567"/>
        <w:jc w:val="both"/>
        <w:rPr>
          <w:rStyle w:val="a9"/>
          <w:rFonts w:eastAsia="Calibri"/>
          <w:b w:val="0"/>
          <w:i w:val="0"/>
          <w:color w:val="auto"/>
          <w:sz w:val="22"/>
          <w:szCs w:val="22"/>
        </w:rPr>
      </w:pPr>
    </w:p>
    <w:p w14:paraId="09B5E9E4" w14:textId="77777777" w:rsidR="00566300"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27" w:name="_Hlk68686797"/>
    </w:p>
    <w:bookmarkEnd w:id="27"/>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9C50C5D" w14:textId="27782EFE" w:rsidR="00566300" w:rsidRDefault="00566300" w:rsidP="008B6C16">
      <w:pPr>
        <w:spacing w:after="200" w:line="276" w:lineRule="auto"/>
        <w:rPr>
          <w:rFonts w:ascii="Times New Roman" w:hAnsi="Times New Roman" w:cs="Times New Roman"/>
          <w:b/>
          <w:bCs/>
        </w:rPr>
      </w:pPr>
    </w:p>
    <w:p w14:paraId="48AF8CA2" w14:textId="11B2EBD6" w:rsidR="00566300" w:rsidRDefault="00566300" w:rsidP="008B6C16">
      <w:pPr>
        <w:spacing w:after="200" w:line="276" w:lineRule="auto"/>
        <w:rPr>
          <w:rFonts w:ascii="Times New Roman" w:hAnsi="Times New Roman" w:cs="Times New Roman"/>
          <w:b/>
          <w:bCs/>
        </w:rPr>
      </w:pPr>
    </w:p>
    <w:p w14:paraId="180E2113" w14:textId="71178F72" w:rsidR="00566300" w:rsidRDefault="00566300" w:rsidP="008B6C16">
      <w:pPr>
        <w:spacing w:after="200" w:line="276" w:lineRule="auto"/>
        <w:rPr>
          <w:rFonts w:ascii="Times New Roman" w:hAnsi="Times New Roman" w:cs="Times New Roman"/>
          <w:b/>
          <w:bCs/>
        </w:rPr>
      </w:pPr>
    </w:p>
    <w:p w14:paraId="2FE6F570" w14:textId="4A628841" w:rsidR="00566300" w:rsidRDefault="00566300" w:rsidP="008B6C16">
      <w:pPr>
        <w:spacing w:after="200" w:line="276" w:lineRule="auto"/>
        <w:rPr>
          <w:rFonts w:ascii="Times New Roman" w:hAnsi="Times New Roman" w:cs="Times New Roman"/>
          <w:b/>
          <w:bCs/>
        </w:rPr>
      </w:pPr>
    </w:p>
    <w:p w14:paraId="4111F2CA" w14:textId="689C0CAB" w:rsidR="00566300" w:rsidRDefault="00566300" w:rsidP="008B6C16">
      <w:pPr>
        <w:spacing w:after="200" w:line="276" w:lineRule="auto"/>
        <w:rPr>
          <w:rFonts w:ascii="Times New Roman" w:hAnsi="Times New Roman" w:cs="Times New Roman"/>
          <w:b/>
          <w:bCs/>
        </w:rPr>
      </w:pPr>
    </w:p>
    <w:p w14:paraId="459EDB6E" w14:textId="77777777" w:rsidR="00566300" w:rsidRDefault="00566300"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77777777" w:rsidR="008B6C16" w:rsidRPr="00376425" w:rsidRDefault="008B6C16" w:rsidP="008B6C16">
      <w:pPr>
        <w:shd w:val="clear" w:color="auto" w:fill="FFFFFF"/>
        <w:spacing w:after="0" w:line="276" w:lineRule="auto"/>
        <w:ind w:left="-567"/>
        <w:jc w:val="center"/>
        <w:rPr>
          <w:rFonts w:ascii="Times New Roman" w:hAnsi="Times New Roman" w:cs="Times New Roman"/>
          <w:b/>
          <w:bCs/>
        </w:rPr>
      </w:pPr>
      <w:r w:rsidRPr="00376425">
        <w:rPr>
          <w:rFonts w:ascii="Times New Roman" w:hAnsi="Times New Roman" w:cs="Times New Roman"/>
          <w:b/>
          <w:bCs/>
        </w:rPr>
        <w:t>ПЛАН</w:t>
      </w:r>
    </w:p>
    <w:p w14:paraId="090F5BB7" w14:textId="34BDF9F0"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03B859D5" w:rsidR="008B6C16" w:rsidRPr="00376425"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44183023" w14:textId="39D7CA21" w:rsidR="008B6C16" w:rsidRDefault="008B6C16" w:rsidP="008B6C16">
      <w:pPr>
        <w:spacing w:after="0" w:line="276" w:lineRule="auto"/>
        <w:ind w:left="-567"/>
        <w:jc w:val="both"/>
        <w:rPr>
          <w:rFonts w:ascii="Times New Roman" w:hAnsi="Times New Roman" w:cs="Times New Roman"/>
        </w:rPr>
      </w:pPr>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566300" w:rsidRPr="00566300">
        <w:rPr>
          <w:rFonts w:ascii="Times New Roman" w:hAnsi="Times New Roman" w:cs="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77777777" w:rsidR="008B6C16" w:rsidRDefault="008B6C16"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5BC03E46"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28"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5FB39CF2"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0898D05A"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697DB767"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6F1D8CA"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57168636"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627B4BD"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0C4D7873"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31299B0"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4B9EBA78" w14:textId="75EA1D56"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31746E18" w14:textId="5AB06050"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3B6BD5D9" w14:textId="32F7B82E"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28"/>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7D1BEE20"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Default="008B6C16" w:rsidP="00F06F13">
            <w:pPr>
              <w:tabs>
                <w:tab w:val="left" w:pos="306"/>
              </w:tabs>
              <w:ind w:left="-851" w:right="174"/>
              <w:jc w:val="right"/>
              <w:rPr>
                <w:szCs w:val="23"/>
              </w:rPr>
            </w:pPr>
            <w:r>
              <w:rPr>
                <w:szCs w:val="23"/>
              </w:rPr>
              <w:t>№</w:t>
            </w:r>
          </w:p>
          <w:p w14:paraId="288C5C3E" w14:textId="77777777" w:rsidR="008B6C16" w:rsidRDefault="008B6C16" w:rsidP="00F06F13">
            <w:pPr>
              <w:ind w:left="-851" w:right="174"/>
              <w:jc w:val="right"/>
              <w:rPr>
                <w:szCs w:val="23"/>
              </w:rPr>
            </w:pPr>
            <w:r>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Default="008B6C16" w:rsidP="00F06F13">
            <w:pPr>
              <w:ind w:left="-851"/>
              <w:jc w:val="center"/>
              <w:rPr>
                <w:szCs w:val="23"/>
              </w:rPr>
            </w:pPr>
            <w:r>
              <w:rPr>
                <w:szCs w:val="23"/>
              </w:rPr>
              <w:t>Наименование (назначение)</w:t>
            </w:r>
          </w:p>
          <w:p w14:paraId="50850C2C" w14:textId="77777777" w:rsidR="008B6C16" w:rsidRDefault="008B6C16" w:rsidP="00F06F13">
            <w:pPr>
              <w:ind w:left="-851"/>
              <w:jc w:val="center"/>
              <w:rPr>
                <w:szCs w:val="23"/>
              </w:rPr>
            </w:pPr>
            <w:r>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Default="008B6C16"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Default="008B6C16" w:rsidP="00F06F13">
            <w:pPr>
              <w:ind w:left="-851"/>
              <w:jc w:val="center"/>
              <w:rPr>
                <w:szCs w:val="23"/>
              </w:rPr>
            </w:pPr>
            <w:r>
              <w:rPr>
                <w:szCs w:val="23"/>
              </w:rPr>
              <w:t>Примечание</w:t>
            </w:r>
          </w:p>
        </w:tc>
      </w:tr>
      <w:tr w:rsidR="008B6C16"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Default="008B6C16" w:rsidP="00F06F13">
            <w:pPr>
              <w:tabs>
                <w:tab w:val="left" w:pos="22"/>
              </w:tabs>
              <w:ind w:left="-851" w:right="174"/>
              <w:jc w:val="right"/>
              <w:rPr>
                <w:szCs w:val="23"/>
              </w:rPr>
            </w:pPr>
            <w:r>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Default="008B6C16" w:rsidP="00F06F13">
            <w:pPr>
              <w:ind w:left="-851"/>
              <w:jc w:val="center"/>
              <w:rPr>
                <w:szCs w:val="23"/>
              </w:rPr>
            </w:pPr>
            <w:r>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Default="008B6C16" w:rsidP="00F06F13">
            <w:pPr>
              <w:ind w:left="-851"/>
              <w:jc w:val="center"/>
              <w:rPr>
                <w:szCs w:val="23"/>
              </w:rPr>
            </w:pPr>
          </w:p>
        </w:tc>
      </w:tr>
      <w:tr w:rsidR="008B6C16"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Default="008B6C16" w:rsidP="00F06F13">
            <w:pPr>
              <w:tabs>
                <w:tab w:val="left" w:pos="22"/>
              </w:tabs>
              <w:ind w:left="-851" w:right="174"/>
              <w:jc w:val="right"/>
              <w:rPr>
                <w:szCs w:val="23"/>
              </w:rPr>
            </w:pPr>
            <w:r>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Default="008B6C16" w:rsidP="00F06F13">
            <w:pPr>
              <w:ind w:left="-851"/>
              <w:jc w:val="center"/>
              <w:rPr>
                <w:szCs w:val="23"/>
              </w:rPr>
            </w:pPr>
          </w:p>
        </w:tc>
      </w:tr>
      <w:tr w:rsidR="008B6C16"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Default="008B6C16" w:rsidP="00F06F13">
            <w:pPr>
              <w:tabs>
                <w:tab w:val="left" w:pos="22"/>
              </w:tabs>
              <w:ind w:left="-851" w:right="174"/>
              <w:jc w:val="right"/>
              <w:rPr>
                <w:szCs w:val="23"/>
              </w:rPr>
            </w:pPr>
            <w:r>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Default="008B6C16" w:rsidP="00F06F13">
            <w:pPr>
              <w:ind w:left="-851"/>
              <w:jc w:val="center"/>
              <w:rPr>
                <w:szCs w:val="23"/>
              </w:rPr>
            </w:pPr>
          </w:p>
        </w:tc>
      </w:tr>
      <w:tr w:rsidR="008B6C16"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Default="008B6C16" w:rsidP="00F06F13">
            <w:pPr>
              <w:tabs>
                <w:tab w:val="left" w:pos="22"/>
              </w:tabs>
              <w:ind w:left="-851" w:right="174"/>
              <w:jc w:val="right"/>
              <w:rPr>
                <w:szCs w:val="23"/>
              </w:rPr>
            </w:pPr>
            <w:r>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Default="008B6C16" w:rsidP="00F06F13">
            <w:pPr>
              <w:ind w:left="-851"/>
              <w:jc w:val="center"/>
              <w:rPr>
                <w:szCs w:val="23"/>
              </w:rPr>
            </w:pPr>
            <w:r>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Default="008B6C16" w:rsidP="00F06F13">
            <w:pPr>
              <w:ind w:left="-851"/>
              <w:jc w:val="center"/>
              <w:rPr>
                <w:szCs w:val="23"/>
              </w:rPr>
            </w:pPr>
          </w:p>
        </w:tc>
      </w:tr>
      <w:tr w:rsidR="008B6C16"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Default="008B6C16" w:rsidP="00F06F13">
            <w:pPr>
              <w:tabs>
                <w:tab w:val="left" w:pos="22"/>
              </w:tabs>
              <w:ind w:left="-851" w:right="174"/>
              <w:jc w:val="right"/>
              <w:rPr>
                <w:szCs w:val="23"/>
              </w:rPr>
            </w:pPr>
            <w:r>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Default="008B6C16" w:rsidP="00F06F13">
            <w:pPr>
              <w:ind w:left="-851"/>
              <w:jc w:val="center"/>
              <w:rPr>
                <w:szCs w:val="23"/>
              </w:rPr>
            </w:pPr>
            <w:r>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Default="008B6C16" w:rsidP="00F06F13">
            <w:pPr>
              <w:ind w:left="-851"/>
              <w:jc w:val="center"/>
              <w:rPr>
                <w:szCs w:val="23"/>
              </w:rPr>
            </w:pPr>
          </w:p>
        </w:tc>
      </w:tr>
      <w:tr w:rsidR="008B6C16"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Default="008B6C16" w:rsidP="00F06F13">
            <w:pPr>
              <w:tabs>
                <w:tab w:val="left" w:pos="22"/>
              </w:tabs>
              <w:ind w:left="-851" w:right="174"/>
              <w:jc w:val="right"/>
              <w:rPr>
                <w:szCs w:val="23"/>
              </w:rPr>
            </w:pPr>
            <w:r>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Default="008B6C16" w:rsidP="00F06F13">
            <w:pPr>
              <w:ind w:left="-851"/>
              <w:jc w:val="center"/>
              <w:rPr>
                <w:szCs w:val="23"/>
              </w:rPr>
            </w:pPr>
            <w:r>
              <w:rPr>
                <w:szCs w:val="23"/>
              </w:rPr>
              <w:t>Лоджия</w:t>
            </w:r>
            <w:r w:rsidR="00E42D18">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Default="008B6C16" w:rsidP="00E42D18">
            <w:pPr>
              <w:spacing w:after="0"/>
              <w:ind w:left="34"/>
              <w:jc w:val="right"/>
              <w:rPr>
                <w:szCs w:val="23"/>
              </w:rPr>
            </w:pPr>
            <w:r>
              <w:rPr>
                <w:szCs w:val="23"/>
              </w:rPr>
              <w:t>Площадь указана с коэффициентом 0,5</w:t>
            </w:r>
            <w:r w:rsidR="00E42D18">
              <w:rPr>
                <w:szCs w:val="23"/>
              </w:rPr>
              <w:t>/</w:t>
            </w:r>
            <w:r w:rsidR="00E42D18">
              <w:t xml:space="preserve"> </w:t>
            </w:r>
            <w:r w:rsidR="00E42D18" w:rsidRPr="00E42D18">
              <w:rPr>
                <w:szCs w:val="23"/>
              </w:rPr>
              <w:t>Площадь указана с</w:t>
            </w:r>
            <w:r w:rsidR="00E42D18">
              <w:rPr>
                <w:szCs w:val="23"/>
              </w:rPr>
              <w:t xml:space="preserve"> </w:t>
            </w:r>
            <w:r w:rsidR="00E42D18" w:rsidRPr="00E42D18">
              <w:rPr>
                <w:szCs w:val="23"/>
              </w:rPr>
              <w:t>коэффициентом 0,</w:t>
            </w:r>
            <w:r w:rsidR="00E42D18">
              <w:rPr>
                <w:szCs w:val="23"/>
              </w:rPr>
              <w:t>3</w:t>
            </w:r>
          </w:p>
        </w:tc>
      </w:tr>
    </w:tbl>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lastRenderedPageBreak/>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lastRenderedPageBreak/>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195736CA" w14:textId="77777777" w:rsidR="008B6C16" w:rsidRPr="00376425" w:rsidRDefault="008B6C16" w:rsidP="008B6C16">
      <w:pPr>
        <w:shd w:val="clear" w:color="auto" w:fill="FFFFFF"/>
        <w:spacing w:after="0" w:line="276" w:lineRule="auto"/>
        <w:ind w:left="-567" w:right="9354"/>
        <w:jc w:val="right"/>
        <w:rPr>
          <w:rFonts w:ascii="Times New Roman" w:hAnsi="Times New Roman" w:cs="Times New Roman"/>
          <w:b/>
        </w:rPr>
      </w:pPr>
      <w:r>
        <w:lastRenderedPageBreak/>
        <w:br w:type="page"/>
      </w:r>
    </w:p>
    <w:p w14:paraId="41DD93F0"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6C812CA3" w14:textId="2891C6DC"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договору </w:t>
      </w:r>
      <w:r w:rsidRPr="00F61AD7">
        <w:rPr>
          <w:rFonts w:ascii="Times New Roman" w:hAnsi="Times New Roman" w:cs="Times New Roman"/>
          <w:b/>
        </w:rPr>
        <w:t xml:space="preserve">№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r w:rsidRPr="00F61AD7">
        <w:rPr>
          <w:rFonts w:ascii="Times New Roman" w:hAnsi="Times New Roman" w:cs="Times New Roman"/>
          <w:b/>
        </w:rPr>
        <w:t xml:space="preserve">» </w:t>
      </w:r>
      <w:r w:rsidR="00B515C1">
        <w:rPr>
          <w:rFonts w:ascii="Times New Roman" w:hAnsi="Times New Roman" w:cs="Times New Roman"/>
          <w:b/>
        </w:rPr>
        <w:t>___________</w:t>
      </w:r>
      <w:r w:rsidRPr="00235EAC">
        <w:rPr>
          <w:rFonts w:ascii="Times New Roman" w:hAnsi="Times New Roman" w:cs="Times New Roman"/>
          <w:b/>
        </w:rPr>
        <w:t>202</w:t>
      </w:r>
      <w:r w:rsidR="00B515C1">
        <w:rPr>
          <w:rFonts w:ascii="Times New Roman" w:hAnsi="Times New Roman" w:cs="Times New Roman"/>
          <w:b/>
        </w:rPr>
        <w:t>2</w:t>
      </w:r>
      <w:r w:rsidRPr="00235EAC">
        <w:rPr>
          <w:rFonts w:ascii="Times New Roman" w:hAnsi="Times New Roman" w:cs="Times New Roman"/>
          <w:b/>
        </w:rPr>
        <w:t xml:space="preserve"> года</w:t>
      </w:r>
    </w:p>
    <w:p w14:paraId="329A49E0"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5E26D819" w14:textId="77777777" w:rsidR="00566300" w:rsidRDefault="00566300" w:rsidP="008B6C16">
      <w:pPr>
        <w:pStyle w:val="20"/>
        <w:shd w:val="clear" w:color="auto" w:fill="auto"/>
        <w:spacing w:after="135" w:line="276" w:lineRule="auto"/>
        <w:ind w:left="-567"/>
        <w:jc w:val="center"/>
        <w:rPr>
          <w:sz w:val="22"/>
          <w:szCs w:val="22"/>
        </w:rPr>
      </w:pPr>
    </w:p>
    <w:p w14:paraId="6410D623" w14:textId="2220C4B3" w:rsidR="008B6C16" w:rsidRDefault="008B6C16" w:rsidP="008B6C16">
      <w:pPr>
        <w:pStyle w:val="20"/>
        <w:shd w:val="clear" w:color="auto" w:fill="auto"/>
        <w:spacing w:after="135" w:line="276"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53391C8F" w14:textId="26A4B62D" w:rsidR="0020222D" w:rsidRDefault="0020222D"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1. </w:t>
      </w:r>
      <w:r w:rsidR="00D247C6">
        <w:rPr>
          <w:b w:val="0"/>
          <w:bCs w:val="0"/>
          <w:sz w:val="22"/>
          <w:szCs w:val="22"/>
        </w:rPr>
        <w:t>Двери - у</w:t>
      </w:r>
      <w:r w:rsidR="00751A19" w:rsidRPr="00B515C1">
        <w:rPr>
          <w:b w:val="0"/>
          <w:bCs w:val="0"/>
          <w:sz w:val="22"/>
          <w:szCs w:val="22"/>
        </w:rPr>
        <w:t>станавливается входная дверь в квартиру из МОП, межкомнатные двери не устанавливаются.</w:t>
      </w:r>
    </w:p>
    <w:p w14:paraId="4829C92E" w14:textId="67E4989D" w:rsidR="00850767" w:rsidRDefault="0020222D" w:rsidP="0020222D">
      <w:pPr>
        <w:pStyle w:val="20"/>
        <w:shd w:val="clear" w:color="auto" w:fill="auto"/>
        <w:spacing w:after="135" w:line="276" w:lineRule="auto"/>
        <w:ind w:firstLine="567"/>
        <w:jc w:val="both"/>
        <w:rPr>
          <w:b w:val="0"/>
          <w:bCs w:val="0"/>
          <w:sz w:val="22"/>
          <w:szCs w:val="22"/>
        </w:rPr>
      </w:pPr>
      <w:r>
        <w:rPr>
          <w:b w:val="0"/>
          <w:bCs w:val="0"/>
          <w:sz w:val="22"/>
          <w:szCs w:val="22"/>
        </w:rPr>
        <w:t>2.</w:t>
      </w:r>
      <w:r w:rsidR="00C762E2">
        <w:rPr>
          <w:b w:val="0"/>
          <w:bCs w:val="0"/>
          <w:sz w:val="22"/>
          <w:szCs w:val="22"/>
        </w:rPr>
        <w:t xml:space="preserve"> </w:t>
      </w:r>
      <w:r w:rsidR="00D247C6">
        <w:rPr>
          <w:b w:val="0"/>
          <w:bCs w:val="0"/>
          <w:sz w:val="22"/>
          <w:szCs w:val="22"/>
        </w:rPr>
        <w:t>Окна – устанавливаются дверные и оконные ПВХ блоки с двухкамерными стеклопакетами, отделка откосов и установка подоконных досок не производится.</w:t>
      </w:r>
    </w:p>
    <w:p w14:paraId="7DF0238F" w14:textId="14462A37" w:rsidR="00C762E2" w:rsidRDefault="00C762E2"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3. </w:t>
      </w:r>
      <w:r w:rsidRPr="005D6FFA">
        <w:rPr>
          <w:b w:val="0"/>
          <w:bCs w:val="0"/>
          <w:sz w:val="22"/>
          <w:szCs w:val="22"/>
        </w:rPr>
        <w:t>Балкон/Лоджия</w:t>
      </w:r>
      <w:r w:rsidR="00D320CC">
        <w:rPr>
          <w:b w:val="0"/>
          <w:bCs w:val="0"/>
          <w:sz w:val="22"/>
          <w:szCs w:val="22"/>
        </w:rPr>
        <w:t xml:space="preserve"> (в соответствии с п. 2.1. настоящего Договора)</w:t>
      </w:r>
      <w:r w:rsidRPr="005D6FFA">
        <w:rPr>
          <w:b w:val="0"/>
          <w:bCs w:val="0"/>
          <w:sz w:val="22"/>
          <w:szCs w:val="22"/>
        </w:rPr>
        <w:t xml:space="preserve"> </w:t>
      </w:r>
      <w:r>
        <w:rPr>
          <w:b w:val="0"/>
          <w:bCs w:val="0"/>
          <w:sz w:val="22"/>
          <w:szCs w:val="22"/>
        </w:rPr>
        <w:t>– выполняется остекление в соответствии с проектом, отделка и стяжка не выполняются</w:t>
      </w:r>
      <w:r w:rsidR="00D320CC">
        <w:rPr>
          <w:b w:val="0"/>
          <w:bCs w:val="0"/>
          <w:sz w:val="22"/>
          <w:szCs w:val="22"/>
        </w:rPr>
        <w:t>.</w:t>
      </w:r>
    </w:p>
    <w:p w14:paraId="02C47E68" w14:textId="1D9738C8" w:rsidR="00C762E2" w:rsidRDefault="00C762E2" w:rsidP="00C762E2">
      <w:pPr>
        <w:pStyle w:val="20"/>
        <w:shd w:val="clear" w:color="auto" w:fill="auto"/>
        <w:spacing w:after="135" w:line="276" w:lineRule="auto"/>
        <w:ind w:firstLine="567"/>
        <w:jc w:val="both"/>
        <w:rPr>
          <w:b w:val="0"/>
          <w:bCs w:val="0"/>
          <w:sz w:val="22"/>
          <w:szCs w:val="22"/>
        </w:rPr>
      </w:pPr>
      <w:r>
        <w:rPr>
          <w:b w:val="0"/>
          <w:bCs w:val="0"/>
          <w:sz w:val="22"/>
          <w:szCs w:val="22"/>
        </w:rPr>
        <w:t>4. Система отопления выполняется в объеме проектной документации, устанавливаются радиаторы, трубопроводы не грунтуются и не окрашиваются, квартирные приборы учета тепла устанавливаются и приобретаются дольщиком самостоятельно.</w:t>
      </w:r>
    </w:p>
    <w:p w14:paraId="4732188C" w14:textId="576B6DAF" w:rsidR="00C762E2" w:rsidRDefault="00C762E2" w:rsidP="00C762E2">
      <w:pPr>
        <w:pStyle w:val="20"/>
        <w:shd w:val="clear" w:color="auto" w:fill="auto"/>
        <w:spacing w:after="135" w:line="276" w:lineRule="auto"/>
        <w:ind w:firstLine="567"/>
        <w:jc w:val="both"/>
        <w:rPr>
          <w:b w:val="0"/>
          <w:bCs w:val="0"/>
          <w:sz w:val="22"/>
          <w:szCs w:val="22"/>
        </w:rPr>
      </w:pPr>
      <w:r>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2C485EF" w14:textId="07D7B6B7" w:rsidR="00850767" w:rsidRDefault="00850767" w:rsidP="00850767">
      <w:pPr>
        <w:pStyle w:val="20"/>
        <w:shd w:val="clear" w:color="auto" w:fill="auto"/>
        <w:spacing w:after="135" w:line="276" w:lineRule="auto"/>
        <w:ind w:firstLine="567"/>
        <w:jc w:val="both"/>
        <w:rPr>
          <w:b w:val="0"/>
          <w:bCs w:val="0"/>
          <w:sz w:val="22"/>
          <w:szCs w:val="22"/>
        </w:rPr>
      </w:pPr>
      <w:r>
        <w:rPr>
          <w:b w:val="0"/>
          <w:bCs w:val="0"/>
          <w:sz w:val="22"/>
          <w:szCs w:val="22"/>
        </w:rPr>
        <w:t>6. Холодное и горячее водоснабжение - выполняется транзитный монтаж стояков с отводами</w:t>
      </w:r>
      <w:r w:rsidR="00C02FF5">
        <w:rPr>
          <w:b w:val="0"/>
          <w:bCs w:val="0"/>
          <w:sz w:val="22"/>
          <w:szCs w:val="22"/>
        </w:rPr>
        <w:t>, фильтрами, поквартирными</w:t>
      </w:r>
      <w:r>
        <w:rPr>
          <w:b w:val="0"/>
          <w:bCs w:val="0"/>
          <w:sz w:val="22"/>
          <w:szCs w:val="22"/>
        </w:rPr>
        <w:t xml:space="preserve"> счетчик</w:t>
      </w:r>
      <w:r w:rsidR="00C02FF5">
        <w:rPr>
          <w:b w:val="0"/>
          <w:bCs w:val="0"/>
          <w:sz w:val="22"/>
          <w:szCs w:val="22"/>
        </w:rPr>
        <w:t>ами, вентилями</w:t>
      </w:r>
      <w:r>
        <w:rPr>
          <w:b w:val="0"/>
          <w:bCs w:val="0"/>
          <w:sz w:val="22"/>
          <w:szCs w:val="22"/>
        </w:rPr>
        <w:t xml:space="preserve">, без выполнения разводки по </w:t>
      </w:r>
      <w:r w:rsidR="00C02FF5">
        <w:rPr>
          <w:b w:val="0"/>
          <w:bCs w:val="0"/>
          <w:sz w:val="22"/>
          <w:szCs w:val="22"/>
        </w:rPr>
        <w:t>о</w:t>
      </w:r>
      <w:r>
        <w:rPr>
          <w:b w:val="0"/>
          <w:bCs w:val="0"/>
          <w:sz w:val="22"/>
          <w:szCs w:val="22"/>
        </w:rPr>
        <w:t xml:space="preserve">бъекту для подключения сантехнических приборов. </w:t>
      </w:r>
      <w:r w:rsidRPr="005D6FFA">
        <w:rPr>
          <w:b w:val="0"/>
          <w:bCs w:val="0"/>
          <w:sz w:val="22"/>
          <w:szCs w:val="22"/>
        </w:rPr>
        <w:t>Поквартирные счетчик</w:t>
      </w:r>
      <w:r w:rsidR="00C02FF5" w:rsidRPr="005D6FFA">
        <w:rPr>
          <w:b w:val="0"/>
          <w:bCs w:val="0"/>
          <w:sz w:val="22"/>
          <w:szCs w:val="22"/>
        </w:rPr>
        <w:t>и</w:t>
      </w:r>
      <w:r w:rsidRPr="005D6FFA">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373AF274" w14:textId="30356FF9" w:rsidR="00C02FF5" w:rsidRDefault="00C02FF5" w:rsidP="00C02FF5">
      <w:pPr>
        <w:pStyle w:val="20"/>
        <w:shd w:val="clear" w:color="auto" w:fill="auto"/>
        <w:spacing w:after="135" w:line="276" w:lineRule="auto"/>
        <w:ind w:firstLine="567"/>
        <w:jc w:val="both"/>
        <w:rPr>
          <w:b w:val="0"/>
          <w:bCs w:val="0"/>
          <w:sz w:val="22"/>
          <w:szCs w:val="22"/>
        </w:rPr>
      </w:pPr>
      <w:r>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0CFF50A" w14:textId="109FC6D6" w:rsidR="00C02FF5" w:rsidRDefault="00C02FF5" w:rsidP="00850767">
      <w:pPr>
        <w:pStyle w:val="20"/>
        <w:shd w:val="clear" w:color="auto" w:fill="auto"/>
        <w:spacing w:after="135" w:line="276" w:lineRule="auto"/>
        <w:ind w:firstLine="567"/>
        <w:jc w:val="both"/>
        <w:rPr>
          <w:b w:val="0"/>
          <w:bCs w:val="0"/>
          <w:sz w:val="22"/>
          <w:szCs w:val="22"/>
        </w:rPr>
      </w:pPr>
      <w:r>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Pr>
          <w:b w:val="0"/>
          <w:bCs w:val="0"/>
          <w:sz w:val="22"/>
          <w:szCs w:val="22"/>
        </w:rPr>
        <w:t>и не приобретаются.</w:t>
      </w:r>
    </w:p>
    <w:p w14:paraId="3B198749" w14:textId="0A963452" w:rsidR="00751A19" w:rsidRDefault="00C762E2" w:rsidP="00080709">
      <w:pPr>
        <w:pStyle w:val="20"/>
        <w:shd w:val="clear" w:color="auto" w:fill="auto"/>
        <w:spacing w:after="135" w:line="276" w:lineRule="auto"/>
        <w:ind w:firstLine="567"/>
        <w:jc w:val="both"/>
        <w:rPr>
          <w:b w:val="0"/>
          <w:bCs w:val="0"/>
          <w:sz w:val="22"/>
          <w:szCs w:val="22"/>
        </w:rPr>
      </w:pPr>
      <w:r>
        <w:rPr>
          <w:b w:val="0"/>
          <w:bCs w:val="0"/>
          <w:sz w:val="22"/>
          <w:szCs w:val="22"/>
        </w:rPr>
        <w:t>9</w:t>
      </w:r>
      <w:r w:rsidR="00751A19">
        <w:rPr>
          <w:b w:val="0"/>
          <w:bCs w:val="0"/>
          <w:sz w:val="22"/>
          <w:szCs w:val="22"/>
        </w:rPr>
        <w:t xml:space="preserve">. </w:t>
      </w:r>
      <w:r w:rsidR="00751A19" w:rsidRPr="00B515C1">
        <w:rPr>
          <w:b w:val="0"/>
          <w:bCs w:val="0"/>
          <w:sz w:val="22"/>
          <w:szCs w:val="22"/>
        </w:rPr>
        <w:t>Электромонтажные работы выполняются до места установки квартирного щита</w:t>
      </w:r>
      <w:r w:rsidR="00080709">
        <w:rPr>
          <w:b w:val="0"/>
          <w:bCs w:val="0"/>
          <w:sz w:val="22"/>
          <w:szCs w:val="22"/>
        </w:rPr>
        <w:t>,</w:t>
      </w:r>
      <w:r w:rsidR="00751A19">
        <w:rPr>
          <w:b w:val="0"/>
          <w:bCs w:val="0"/>
          <w:sz w:val="22"/>
          <w:szCs w:val="22"/>
        </w:rPr>
        <w:t xml:space="preserve"> </w:t>
      </w:r>
      <w:r w:rsidR="00080709">
        <w:rPr>
          <w:b w:val="0"/>
          <w:bCs w:val="0"/>
          <w:sz w:val="22"/>
          <w:szCs w:val="22"/>
        </w:rPr>
        <w:t>без выполнения разводки по объекту.</w:t>
      </w:r>
      <w:r w:rsidR="00751A19">
        <w:rPr>
          <w:b w:val="0"/>
          <w:bCs w:val="0"/>
          <w:sz w:val="22"/>
          <w:szCs w:val="22"/>
        </w:rPr>
        <w:t xml:space="preserve"> </w:t>
      </w:r>
      <w:r w:rsidR="00751A19" w:rsidRPr="00B515C1">
        <w:rPr>
          <w:b w:val="0"/>
          <w:bCs w:val="0"/>
          <w:sz w:val="22"/>
          <w:szCs w:val="22"/>
        </w:rPr>
        <w:t>Электрическая плита не устанавливается и не поставляется.</w:t>
      </w:r>
    </w:p>
    <w:p w14:paraId="7777321C" w14:textId="2AAFCB6E" w:rsidR="00751A19" w:rsidRDefault="00C762E2" w:rsidP="00751A19">
      <w:pPr>
        <w:pStyle w:val="20"/>
        <w:shd w:val="clear" w:color="auto" w:fill="auto"/>
        <w:spacing w:after="135" w:line="276" w:lineRule="auto"/>
        <w:ind w:firstLine="567"/>
        <w:jc w:val="both"/>
        <w:rPr>
          <w:b w:val="0"/>
          <w:bCs w:val="0"/>
          <w:sz w:val="22"/>
          <w:szCs w:val="22"/>
        </w:rPr>
      </w:pPr>
      <w:r>
        <w:rPr>
          <w:b w:val="0"/>
          <w:bCs w:val="0"/>
          <w:sz w:val="22"/>
          <w:szCs w:val="22"/>
        </w:rPr>
        <w:t>10</w:t>
      </w:r>
      <w:r w:rsidR="00751A19">
        <w:rPr>
          <w:b w:val="0"/>
          <w:bCs w:val="0"/>
          <w:sz w:val="22"/>
          <w:szCs w:val="22"/>
        </w:rPr>
        <w:t>. Слаботочные</w:t>
      </w:r>
      <w:r w:rsidR="00751A19" w:rsidRPr="00B515C1">
        <w:rPr>
          <w:b w:val="0"/>
          <w:bCs w:val="0"/>
          <w:sz w:val="22"/>
          <w:szCs w:val="22"/>
        </w:rPr>
        <w:t xml:space="preserve"> систе</w:t>
      </w:r>
      <w:r w:rsidR="00751A19">
        <w:rPr>
          <w:b w:val="0"/>
          <w:bCs w:val="0"/>
          <w:sz w:val="22"/>
          <w:szCs w:val="22"/>
        </w:rPr>
        <w:t>мы</w:t>
      </w:r>
      <w:r w:rsidR="00D247C6">
        <w:rPr>
          <w:b w:val="0"/>
          <w:bCs w:val="0"/>
          <w:sz w:val="22"/>
          <w:szCs w:val="22"/>
        </w:rPr>
        <w:t xml:space="preserve"> (радио, телефон, телевидение)</w:t>
      </w:r>
      <w:r w:rsidR="00751A19">
        <w:rPr>
          <w:b w:val="0"/>
          <w:bCs w:val="0"/>
          <w:sz w:val="22"/>
          <w:szCs w:val="22"/>
        </w:rPr>
        <w:t xml:space="preserve"> </w:t>
      </w:r>
      <w:r w:rsidR="00D247C6">
        <w:rPr>
          <w:b w:val="0"/>
          <w:bCs w:val="0"/>
          <w:sz w:val="22"/>
          <w:szCs w:val="22"/>
        </w:rPr>
        <w:t>–</w:t>
      </w:r>
      <w:r w:rsidR="00751A19">
        <w:rPr>
          <w:b w:val="0"/>
          <w:bCs w:val="0"/>
          <w:sz w:val="22"/>
          <w:szCs w:val="22"/>
        </w:rPr>
        <w:t xml:space="preserve"> выполняется</w:t>
      </w:r>
      <w:r w:rsidR="00D247C6">
        <w:rPr>
          <w:b w:val="0"/>
          <w:bCs w:val="0"/>
          <w:sz w:val="22"/>
          <w:szCs w:val="22"/>
        </w:rPr>
        <w:t xml:space="preserve"> в объеме проектной документации</w:t>
      </w:r>
      <w:r w:rsidR="00751A19" w:rsidRPr="00B515C1">
        <w:rPr>
          <w:b w:val="0"/>
          <w:bCs w:val="0"/>
          <w:sz w:val="22"/>
          <w:szCs w:val="22"/>
        </w:rPr>
        <w:t xml:space="preserve"> без ввода в квартиру, внутриквартирная разводка не производится.</w:t>
      </w:r>
    </w:p>
    <w:p w14:paraId="6078A9A5" w14:textId="5049634F" w:rsidR="0020222D" w:rsidRDefault="000A7447" w:rsidP="0020222D">
      <w:pPr>
        <w:pStyle w:val="20"/>
        <w:shd w:val="clear" w:color="auto" w:fill="auto"/>
        <w:spacing w:after="135" w:line="276" w:lineRule="auto"/>
        <w:ind w:firstLine="567"/>
        <w:jc w:val="both"/>
        <w:rPr>
          <w:b w:val="0"/>
          <w:bCs w:val="0"/>
          <w:sz w:val="22"/>
          <w:szCs w:val="22"/>
        </w:rPr>
      </w:pPr>
      <w:r>
        <w:rPr>
          <w:b w:val="0"/>
          <w:bCs w:val="0"/>
          <w:sz w:val="22"/>
          <w:szCs w:val="22"/>
        </w:rPr>
        <w:t>11</w:t>
      </w:r>
      <w:r w:rsidR="0020222D">
        <w:rPr>
          <w:b w:val="0"/>
          <w:bCs w:val="0"/>
          <w:sz w:val="22"/>
          <w:szCs w:val="22"/>
        </w:rPr>
        <w:t xml:space="preserve">. </w:t>
      </w:r>
      <w:r>
        <w:rPr>
          <w:b w:val="0"/>
          <w:bCs w:val="0"/>
          <w:sz w:val="22"/>
          <w:szCs w:val="22"/>
        </w:rPr>
        <w:t>П</w:t>
      </w:r>
      <w:r w:rsidR="0020222D">
        <w:rPr>
          <w:b w:val="0"/>
          <w:bCs w:val="0"/>
          <w:sz w:val="22"/>
          <w:szCs w:val="22"/>
        </w:rPr>
        <w:t>ерегородки между помещениями в Объекте договора долевого строительства (Квартире) не возводятся, за исключением перегородок, санузла и ванной комнаты.</w:t>
      </w:r>
    </w:p>
    <w:p w14:paraId="6E609618" w14:textId="1D693C72" w:rsidR="0020222D" w:rsidRDefault="000A7447"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12. </w:t>
      </w:r>
      <w:r w:rsidRPr="00B515C1">
        <w:rPr>
          <w:b w:val="0"/>
          <w:bCs w:val="0"/>
          <w:sz w:val="22"/>
          <w:szCs w:val="22"/>
        </w:rPr>
        <w:t>Отделочные работы</w:t>
      </w:r>
      <w:r>
        <w:rPr>
          <w:b w:val="0"/>
          <w:bCs w:val="0"/>
          <w:sz w:val="22"/>
          <w:szCs w:val="22"/>
        </w:rPr>
        <w:t xml:space="preserve"> </w:t>
      </w:r>
      <w:r w:rsidR="0088639F">
        <w:rPr>
          <w:b w:val="0"/>
          <w:bCs w:val="0"/>
          <w:sz w:val="22"/>
          <w:szCs w:val="22"/>
        </w:rPr>
        <w:t>–</w:t>
      </w:r>
      <w:r>
        <w:rPr>
          <w:b w:val="0"/>
          <w:bCs w:val="0"/>
          <w:sz w:val="22"/>
          <w:szCs w:val="22"/>
        </w:rPr>
        <w:t xml:space="preserve"> </w:t>
      </w:r>
      <w:r w:rsidR="0088639F">
        <w:rPr>
          <w:b w:val="0"/>
          <w:bCs w:val="0"/>
          <w:sz w:val="22"/>
          <w:szCs w:val="22"/>
        </w:rPr>
        <w:t xml:space="preserve">не </w:t>
      </w:r>
      <w:r w:rsidR="0020222D">
        <w:rPr>
          <w:b w:val="0"/>
          <w:bCs w:val="0"/>
          <w:sz w:val="22"/>
          <w:szCs w:val="22"/>
        </w:rPr>
        <w:t xml:space="preserve">выполняется выравнивающая цементная стяжка </w:t>
      </w:r>
      <w:r w:rsidR="0088639F">
        <w:rPr>
          <w:b w:val="0"/>
          <w:bCs w:val="0"/>
          <w:sz w:val="22"/>
          <w:szCs w:val="22"/>
        </w:rPr>
        <w:t>пола, штукатурка стен и откосов, выравнивание потолков.</w:t>
      </w:r>
    </w:p>
    <w:p w14:paraId="07D0408F" w14:textId="7F48268F" w:rsidR="00C762E2" w:rsidRPr="00566300" w:rsidRDefault="00C762E2" w:rsidP="00566300">
      <w:pPr>
        <w:pStyle w:val="20"/>
        <w:shd w:val="clear" w:color="auto" w:fill="auto"/>
        <w:spacing w:after="135" w:line="276"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2626BD40"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1092AF82" w14:textId="77777777" w:rsidTr="00566300">
        <w:tc>
          <w:tcPr>
            <w:tcW w:w="4672" w:type="dxa"/>
          </w:tcPr>
          <w:p w14:paraId="07945189" w14:textId="77777777" w:rsidR="00566300" w:rsidRDefault="00566300" w:rsidP="00566300">
            <w:pPr>
              <w:pStyle w:val="20"/>
              <w:shd w:val="clear" w:color="auto" w:fill="auto"/>
              <w:spacing w:after="0" w:line="276" w:lineRule="auto"/>
              <w:jc w:val="both"/>
              <w:rPr>
                <w:sz w:val="22"/>
                <w:szCs w:val="22"/>
              </w:rPr>
            </w:pPr>
            <w:r>
              <w:rPr>
                <w:sz w:val="22"/>
                <w:szCs w:val="22"/>
              </w:rPr>
              <w:t xml:space="preserve">Застройщик </w:t>
            </w:r>
          </w:p>
          <w:p w14:paraId="6008B43B" w14:textId="77777777" w:rsidR="00566300" w:rsidRDefault="00566300" w:rsidP="00566300">
            <w:pPr>
              <w:pStyle w:val="20"/>
              <w:shd w:val="clear" w:color="auto" w:fill="auto"/>
              <w:spacing w:after="0" w:line="276" w:lineRule="auto"/>
              <w:jc w:val="both"/>
              <w:rPr>
                <w:sz w:val="22"/>
                <w:szCs w:val="22"/>
              </w:rPr>
            </w:pPr>
            <w:r>
              <w:rPr>
                <w:sz w:val="22"/>
                <w:szCs w:val="22"/>
              </w:rPr>
              <w:t>ООО СЗ «С.В.К.»</w:t>
            </w:r>
          </w:p>
          <w:p w14:paraId="48F735DE" w14:textId="77777777" w:rsidR="00566300" w:rsidRDefault="00566300" w:rsidP="00566300">
            <w:pPr>
              <w:pStyle w:val="20"/>
              <w:shd w:val="clear" w:color="auto" w:fill="auto"/>
              <w:spacing w:after="0" w:line="276" w:lineRule="auto"/>
              <w:jc w:val="both"/>
              <w:rPr>
                <w:sz w:val="22"/>
                <w:szCs w:val="22"/>
              </w:rPr>
            </w:pPr>
            <w:r>
              <w:rPr>
                <w:sz w:val="22"/>
                <w:szCs w:val="22"/>
              </w:rPr>
              <w:t>Генеральный директор</w:t>
            </w:r>
          </w:p>
          <w:p w14:paraId="4EDA57D8" w14:textId="77777777" w:rsidR="00566300" w:rsidRDefault="00566300" w:rsidP="00566300">
            <w:pPr>
              <w:pStyle w:val="20"/>
              <w:shd w:val="clear" w:color="auto" w:fill="auto"/>
              <w:spacing w:after="0" w:line="276" w:lineRule="auto"/>
              <w:jc w:val="both"/>
              <w:rPr>
                <w:sz w:val="22"/>
                <w:szCs w:val="22"/>
              </w:rPr>
            </w:pPr>
          </w:p>
          <w:p w14:paraId="2968DD46" w14:textId="77777777" w:rsidR="00566300" w:rsidRDefault="00566300" w:rsidP="00566300">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36FD9E2C" w14:textId="77777777" w:rsidR="00566300" w:rsidRDefault="00566300" w:rsidP="00566300">
            <w:pPr>
              <w:pStyle w:val="20"/>
              <w:shd w:val="clear" w:color="auto" w:fill="auto"/>
              <w:spacing w:after="0" w:line="276" w:lineRule="auto"/>
              <w:jc w:val="both"/>
              <w:rPr>
                <w:sz w:val="22"/>
                <w:szCs w:val="22"/>
              </w:rPr>
            </w:pPr>
            <w:r>
              <w:rPr>
                <w:sz w:val="22"/>
                <w:szCs w:val="22"/>
              </w:rPr>
              <w:t>Участник долевого строительства</w:t>
            </w:r>
          </w:p>
          <w:p w14:paraId="3AA9CC5C" w14:textId="77777777" w:rsidR="00566300" w:rsidRDefault="00566300" w:rsidP="00566300">
            <w:pPr>
              <w:pStyle w:val="20"/>
              <w:shd w:val="clear" w:color="auto" w:fill="auto"/>
              <w:spacing w:after="0" w:line="276" w:lineRule="auto"/>
              <w:jc w:val="both"/>
              <w:rPr>
                <w:sz w:val="22"/>
                <w:szCs w:val="22"/>
              </w:rPr>
            </w:pPr>
          </w:p>
          <w:p w14:paraId="1F11BF1D" w14:textId="77777777" w:rsidR="00566300" w:rsidRDefault="00566300" w:rsidP="00566300">
            <w:pPr>
              <w:pStyle w:val="20"/>
              <w:shd w:val="clear" w:color="auto" w:fill="auto"/>
              <w:spacing w:after="0" w:line="276" w:lineRule="auto"/>
              <w:jc w:val="both"/>
              <w:rPr>
                <w:sz w:val="22"/>
                <w:szCs w:val="22"/>
              </w:rPr>
            </w:pPr>
          </w:p>
          <w:p w14:paraId="06DD7F46" w14:textId="77777777" w:rsidR="00566300" w:rsidRDefault="00566300" w:rsidP="00566300">
            <w:pPr>
              <w:pStyle w:val="20"/>
              <w:shd w:val="clear" w:color="auto" w:fill="auto"/>
              <w:spacing w:after="0" w:line="276" w:lineRule="auto"/>
              <w:jc w:val="both"/>
              <w:rPr>
                <w:sz w:val="22"/>
                <w:szCs w:val="22"/>
              </w:rPr>
            </w:pPr>
          </w:p>
          <w:p w14:paraId="7A685BB2" w14:textId="77777777" w:rsidR="00566300" w:rsidRDefault="00566300" w:rsidP="00566300">
            <w:pPr>
              <w:pStyle w:val="20"/>
              <w:shd w:val="clear" w:color="auto" w:fill="auto"/>
              <w:spacing w:after="0" w:line="276" w:lineRule="auto"/>
              <w:jc w:val="both"/>
              <w:rPr>
                <w:sz w:val="22"/>
                <w:szCs w:val="22"/>
              </w:rPr>
            </w:pPr>
          </w:p>
        </w:tc>
      </w:tr>
    </w:tbl>
    <w:p w14:paraId="3EA78B7D" w14:textId="54E28014" w:rsidR="008B6C16" w:rsidRPr="00566300" w:rsidRDefault="008B6C16" w:rsidP="00850767">
      <w:pPr>
        <w:pStyle w:val="20"/>
        <w:shd w:val="clear" w:color="auto" w:fill="auto"/>
        <w:spacing w:before="285" w:after="0" w:line="276" w:lineRule="auto"/>
        <w:jc w:val="both"/>
        <w:rPr>
          <w:sz w:val="22"/>
          <w:szCs w:val="22"/>
        </w:rPr>
      </w:pPr>
    </w:p>
    <w:sectPr w:rsidR="008B6C16" w:rsidRPr="00566300" w:rsidSect="0056630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85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Харитонов Алексей Валерьевич" w:date="2022-03-28T16:22:00Z" w:initials="ХАВ">
    <w:p w14:paraId="02687576" w14:textId="1F1588F0" w:rsidR="00725776" w:rsidRDefault="00725776" w:rsidP="00725776">
      <w:pPr>
        <w:pStyle w:val="af8"/>
        <w:rPr>
          <w:rFonts w:ascii="Times New Roman" w:eastAsia="Times New Roman" w:hAnsi="Times New Roman"/>
        </w:rPr>
      </w:pPr>
      <w:r>
        <w:rPr>
          <w:rStyle w:val="af7"/>
        </w:rPr>
        <w:annotationRef/>
      </w:r>
      <w:r>
        <w:rPr>
          <w:rFonts w:ascii="Times New Roman" w:eastAsia="Times New Roman" w:hAnsi="Times New Roman"/>
        </w:rPr>
        <w:t>По тексту договора имеются рекомендации.</w:t>
      </w:r>
    </w:p>
    <w:p w14:paraId="452B779C" w14:textId="77777777" w:rsidR="00725776" w:rsidRPr="00387BAB" w:rsidRDefault="00725776" w:rsidP="00725776">
      <w:pPr>
        <w:pStyle w:val="af8"/>
        <w:rPr>
          <w:rFonts w:ascii="Times New Roman" w:eastAsia="Times New Roman" w:hAnsi="Times New Roman"/>
        </w:rPr>
      </w:pPr>
    </w:p>
    <w:p w14:paraId="65D75CB5" w14:textId="183328C5" w:rsidR="00725776" w:rsidRDefault="00725776" w:rsidP="00725776">
      <w:pPr>
        <w:pStyle w:val="af8"/>
      </w:pPr>
    </w:p>
  </w:comment>
  <w:comment w:id="8" w:author="Харитонов Алексей Валерьевич" w:date="2022-03-29T09:12:00Z" w:initials="ХАВ">
    <w:p w14:paraId="72FDFAEC" w14:textId="5C207146" w:rsidR="006172D9" w:rsidRPr="00C27903" w:rsidRDefault="006172D9">
      <w:pPr>
        <w:pStyle w:val="af8"/>
      </w:pPr>
      <w:r>
        <w:rPr>
          <w:rStyle w:val="af7"/>
        </w:rPr>
        <w:annotationRef/>
      </w:r>
      <w:r>
        <w:t xml:space="preserve">В соответствии со статьей 5 214-ФЗ цена в договоре должна </w:t>
      </w:r>
      <w:r w:rsidR="00C27903">
        <w:t xml:space="preserve">быть четко определена </w:t>
      </w:r>
      <w:r w:rsidR="00C27903" w:rsidRPr="00C27903">
        <w:t>(</w:t>
      </w:r>
      <w:r w:rsidR="00C27903">
        <w:t xml:space="preserve">формулировка «Ориентировочная» не соответствует указанной статье 214-ФЗ, рекомендуется не использовать данную формулировку). </w:t>
      </w:r>
    </w:p>
  </w:comment>
  <w:comment w:id="9" w:author="Светлана Странина" w:date="2022-03-31T16:52:00Z" w:initials="СС">
    <w:p w14:paraId="693736A2" w14:textId="56DC830C" w:rsidR="00FB54E3" w:rsidRDefault="00FB54E3">
      <w:pPr>
        <w:pStyle w:val="af8"/>
      </w:pPr>
      <w:r>
        <w:rPr>
          <w:rStyle w:val="af7"/>
        </w:rPr>
        <w:annotationRef/>
      </w:r>
      <w:r w:rsidR="00ED03A2">
        <w:t>Поправила</w:t>
      </w:r>
      <w:r w:rsidR="001E084C">
        <w:t xml:space="preserve"> </w:t>
      </w:r>
    </w:p>
  </w:comment>
  <w:comment w:id="11" w:author="Харитонов Алексей Валерьевич" w:date="2022-03-28T16:42:00Z" w:initials="ХАВ">
    <w:p w14:paraId="0B9702EC" w14:textId="296EDB9F" w:rsidR="00747256" w:rsidRDefault="00747256">
      <w:pPr>
        <w:pStyle w:val="af8"/>
      </w:pPr>
      <w:r>
        <w:rPr>
          <w:rStyle w:val="af7"/>
        </w:rPr>
        <w:annotationRef/>
      </w:r>
      <w:r>
        <w:t>Указать ООО СЗ «С.В.К.»</w:t>
      </w:r>
    </w:p>
  </w:comment>
  <w:comment w:id="12" w:author="Светлана Странина" w:date="2022-03-31T17:02:00Z" w:initials="СС">
    <w:p w14:paraId="0FE4F894" w14:textId="363EC5CF" w:rsidR="001E084C" w:rsidRDefault="001E084C">
      <w:pPr>
        <w:pStyle w:val="af8"/>
      </w:pPr>
      <w:r>
        <w:rPr>
          <w:rStyle w:val="af7"/>
        </w:rPr>
        <w:annotationRef/>
      </w:r>
      <w:r>
        <w:t>Поправила</w:t>
      </w:r>
    </w:p>
  </w:comment>
  <w:comment w:id="13" w:author="Харитонов Алексей Валерьевич" w:date="2022-03-29T09:17:00Z" w:initials="ХАВ">
    <w:p w14:paraId="75E8151C" w14:textId="63A67CB2" w:rsidR="006172D9" w:rsidRDefault="006172D9">
      <w:pPr>
        <w:pStyle w:val="af8"/>
      </w:pPr>
      <w:r>
        <w:rPr>
          <w:rStyle w:val="af7"/>
        </w:rPr>
        <w:annotationRef/>
      </w:r>
      <w:r>
        <w:t xml:space="preserve">Превышение допустимого изменения общей площади жилого помещений, являющегося объектом договора, в размере более 5 процентов </w:t>
      </w:r>
      <w:r w:rsidR="008462CE">
        <w:t>– основание расторжения договора в судебном порядке.</w:t>
      </w:r>
    </w:p>
    <w:p w14:paraId="050A9295" w14:textId="01A61069" w:rsidR="00C27903" w:rsidRDefault="00C27903">
      <w:pPr>
        <w:pStyle w:val="af8"/>
      </w:pPr>
    </w:p>
    <w:p w14:paraId="5AD03B0C" w14:textId="15A81557" w:rsidR="00C27903" w:rsidRDefault="00C27903">
      <w:pPr>
        <w:pStyle w:val="af8"/>
      </w:pPr>
      <w:r>
        <w:t>Рекомендуется указать в размере не более пяти процентов от указанной площади.</w:t>
      </w:r>
    </w:p>
  </w:comment>
  <w:comment w:id="14" w:author="Светлана Странина" w:date="2022-03-31T17:09:00Z" w:initials="СС">
    <w:p w14:paraId="56913B63" w14:textId="201E6E8D" w:rsidR="00934597" w:rsidRPr="00934597" w:rsidRDefault="00934597">
      <w:pPr>
        <w:pStyle w:val="af8"/>
      </w:pPr>
      <w:r>
        <w:rPr>
          <w:rStyle w:val="af7"/>
        </w:rPr>
        <w:annotationRef/>
      </w:r>
      <w:r>
        <w:t xml:space="preserve">Ч.2 ст. 9 ФЗ-12 </w:t>
      </w:r>
      <w:r w:rsidRPr="00934597">
        <w:t xml:space="preserve">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w:t>
      </w:r>
      <w:r w:rsidRPr="00934597">
        <w:rPr>
          <w:b/>
          <w:bCs/>
        </w:rPr>
        <w:t>которое может быть установлено в договоре в размере не более пяти процентов от указанной площади</w:t>
      </w:r>
      <w:r>
        <w:rPr>
          <w:b/>
          <w:bCs/>
        </w:rPr>
        <w:t xml:space="preserve">. </w:t>
      </w:r>
      <w:r>
        <w:t xml:space="preserve"> У нас по тексту договора как раз-таки </w:t>
      </w:r>
      <w:r w:rsidR="004963B4">
        <w:t>и прописано, что если более 5%, то Дольщик доплачивает в пределах 5 %, независимо от того на сколько процентов увеличилась площадь. Нарушения законодательства в данной части нет и оснований для расторжения не имеется</w:t>
      </w:r>
      <w:r w:rsidR="00ED03A2">
        <w:t xml:space="preserve">, поскольку Дольщик доплачивать за </w:t>
      </w:r>
      <w:proofErr w:type="spellStart"/>
      <w:r w:rsidR="00ED03A2">
        <w:t>кв.м</w:t>
      </w:r>
      <w:proofErr w:type="spellEnd"/>
      <w:r w:rsidR="00ED03A2">
        <w:t>. в пределах 5 %.</w:t>
      </w:r>
      <w:r w:rsidR="004963B4">
        <w:t xml:space="preserve"> </w:t>
      </w:r>
    </w:p>
  </w:comment>
  <w:comment w:id="15" w:author="Харитонов Алексей Валерьевич" w:date="2022-03-29T09:23:00Z" w:initials="ХАВ">
    <w:p w14:paraId="42F2CCC7" w14:textId="1F966E88" w:rsidR="00F25432" w:rsidRDefault="00F25432">
      <w:pPr>
        <w:pStyle w:val="af8"/>
      </w:pPr>
      <w:r>
        <w:rPr>
          <w:rStyle w:val="af7"/>
        </w:rPr>
        <w:annotationRef/>
      </w:r>
      <w:r w:rsidR="00C27903">
        <w:t xml:space="preserve">Участник долевого строительства обязуется внести денежные средства после государственной регистрации договора. Уплата штрафов участником долевого строительства по 214-ФЗ не предусмотрена. </w:t>
      </w:r>
    </w:p>
  </w:comment>
  <w:comment w:id="16" w:author="Светлана Странина" w:date="2022-03-31T17:12:00Z" w:initials="СС">
    <w:p w14:paraId="0C2AEBD6" w14:textId="277F8D83" w:rsidR="00934597" w:rsidRDefault="00934597">
      <w:pPr>
        <w:pStyle w:val="af8"/>
      </w:pPr>
      <w:r>
        <w:rPr>
          <w:rStyle w:val="af7"/>
        </w:rPr>
        <w:annotationRef/>
      </w:r>
      <w:r>
        <w:t xml:space="preserve">В этой части действует свобода Договора и ГКРФ. </w:t>
      </w:r>
    </w:p>
  </w:comment>
  <w:comment w:id="17" w:author="Адрахманова Елена Владимировна" w:date="2022-03-28T11:26:00Z" w:initials="АЕВ">
    <w:p w14:paraId="4D6E7DBF" w14:textId="70968354" w:rsidR="00C01E3C" w:rsidRDefault="00C01E3C">
      <w:pPr>
        <w:pStyle w:val="af8"/>
      </w:pPr>
      <w:r>
        <w:rPr>
          <w:rStyle w:val="af7"/>
        </w:rPr>
        <w:annotationRef/>
      </w:r>
      <w:r>
        <w:t>В НКЛ первое погашение 30.06.2025 (т.е. это ожидаемая Банком дата ввода в эксплуатацию).</w:t>
      </w:r>
    </w:p>
    <w:p w14:paraId="4A063FC8" w14:textId="77777777" w:rsidR="00C01E3C" w:rsidRDefault="00C01E3C" w:rsidP="00C01E3C">
      <w:pPr>
        <w:autoSpaceDE w:val="0"/>
        <w:autoSpaceDN w:val="0"/>
        <w:adjustRightInd w:val="0"/>
        <w:spacing w:after="0" w:line="240" w:lineRule="auto"/>
      </w:pPr>
    </w:p>
    <w:p w14:paraId="77C83669" w14:textId="0DF7F71E" w:rsidR="00C01E3C" w:rsidRPr="00C01E3C" w:rsidRDefault="00C01E3C" w:rsidP="00C01E3C">
      <w:pPr>
        <w:autoSpaceDE w:val="0"/>
        <w:autoSpaceDN w:val="0"/>
        <w:adjustRightInd w:val="0"/>
        <w:spacing w:after="0" w:line="240" w:lineRule="auto"/>
      </w:pPr>
      <w:r>
        <w:t>В Проектной декларации п. 17.1.2 (</w:t>
      </w:r>
      <w:proofErr w:type="spellStart"/>
      <w:r w:rsidRPr="00C01E3C">
        <w:rPr>
          <w:rFonts w:hint="eastAsia"/>
        </w:rPr>
        <w:t>получение</w:t>
      </w:r>
      <w:proofErr w:type="spellEnd"/>
      <w:r>
        <w:rPr>
          <w:rFonts w:hint="eastAsia"/>
        </w:rPr>
        <w:t xml:space="preserve"> </w:t>
      </w:r>
      <w:proofErr w:type="spellStart"/>
      <w:r w:rsidRPr="00C01E3C">
        <w:rPr>
          <w:rFonts w:hint="eastAsia"/>
        </w:rPr>
        <w:t>разрешения</w:t>
      </w:r>
      <w:proofErr w:type="spellEnd"/>
      <w:r>
        <w:rPr>
          <w:rFonts w:hint="eastAsia"/>
        </w:rPr>
        <w:t xml:space="preserve"> </w:t>
      </w:r>
      <w:proofErr w:type="spellStart"/>
      <w:r w:rsidRPr="00C01E3C">
        <w:rPr>
          <w:rFonts w:hint="eastAsia"/>
        </w:rPr>
        <w:t>на</w:t>
      </w:r>
      <w:proofErr w:type="spellEnd"/>
      <w:r w:rsidRPr="00C01E3C">
        <w:t xml:space="preserve"> </w:t>
      </w:r>
      <w:proofErr w:type="spellStart"/>
      <w:r w:rsidRPr="00C01E3C">
        <w:rPr>
          <w:rFonts w:hint="eastAsia"/>
        </w:rPr>
        <w:t>ввод</w:t>
      </w:r>
      <w:proofErr w:type="spellEnd"/>
      <w:r w:rsidRPr="00C01E3C">
        <w:t xml:space="preserve"> </w:t>
      </w:r>
      <w:r w:rsidRPr="00C01E3C">
        <w:rPr>
          <w:rFonts w:hint="eastAsia"/>
        </w:rPr>
        <w:t>в</w:t>
      </w:r>
      <w:r w:rsidRPr="00C01E3C">
        <w:t xml:space="preserve"> </w:t>
      </w:r>
      <w:proofErr w:type="spellStart"/>
      <w:r w:rsidRPr="00C01E3C">
        <w:rPr>
          <w:rFonts w:hint="eastAsia"/>
        </w:rPr>
        <w:t>эксплуатацию</w:t>
      </w:r>
      <w:proofErr w:type="spellEnd"/>
      <w:r>
        <w:rPr>
          <w:rFonts w:hint="eastAsia"/>
        </w:rPr>
        <w:t xml:space="preserve"> </w:t>
      </w:r>
      <w:proofErr w:type="spellStart"/>
      <w:r w:rsidRPr="00C01E3C">
        <w:rPr>
          <w:rFonts w:hint="eastAsia"/>
        </w:rPr>
        <w:t>объекта</w:t>
      </w:r>
      <w:proofErr w:type="spellEnd"/>
      <w:r>
        <w:rPr>
          <w:rFonts w:hint="eastAsia"/>
        </w:rPr>
        <w:t xml:space="preserve"> </w:t>
      </w:r>
      <w:proofErr w:type="spellStart"/>
      <w:r w:rsidRPr="00C01E3C">
        <w:rPr>
          <w:rFonts w:hint="eastAsia"/>
        </w:rPr>
        <w:t>недвижимости</w:t>
      </w:r>
      <w:proofErr w:type="spellEnd"/>
      <w:r w:rsidRPr="00C01E3C">
        <w:rPr>
          <w:rFonts w:hint="eastAsia"/>
        </w:rPr>
        <w:t>)</w:t>
      </w:r>
      <w:r>
        <w:t xml:space="preserve"> </w:t>
      </w:r>
      <w:r w:rsidR="00CF191E">
        <w:t xml:space="preserve">также </w:t>
      </w:r>
      <w:r>
        <w:t xml:space="preserve">указано </w:t>
      </w:r>
      <w:r w:rsidR="00CF191E">
        <w:t>2</w:t>
      </w:r>
      <w:r>
        <w:t xml:space="preserve">кв.2025 </w:t>
      </w:r>
    </w:p>
    <w:p w14:paraId="16ECE74C" w14:textId="19720B9B" w:rsidR="00C01E3C" w:rsidRDefault="00C01E3C" w:rsidP="00C01E3C">
      <w:pPr>
        <w:pStyle w:val="af8"/>
        <w:rPr>
          <w:rFonts w:eastAsia="Tahoma-Bold" w:cs="Tahoma-Bold"/>
          <w:b/>
          <w:bCs/>
          <w:color w:val="072833"/>
          <w:sz w:val="18"/>
          <w:szCs w:val="18"/>
        </w:rPr>
      </w:pPr>
    </w:p>
    <w:p w14:paraId="4733E73D" w14:textId="114CA818" w:rsidR="00C01E3C" w:rsidRPr="00C01E3C" w:rsidRDefault="00C01E3C" w:rsidP="00C01E3C">
      <w:pPr>
        <w:pStyle w:val="af8"/>
      </w:pPr>
      <w:r>
        <w:t>Предложение Банка: исправить в п. 4.2. ДДУ</w:t>
      </w:r>
      <w:r w:rsidR="00CF191E">
        <w:t>, чтобы привести в соответствие с НКЛ и проектной декларацией (30.06.2025)</w:t>
      </w:r>
    </w:p>
  </w:comment>
  <w:comment w:id="18" w:author="Харитонов Алексей Валерьевич" w:date="2022-03-28T17:09:00Z" w:initials="ХАВ">
    <w:p w14:paraId="2E3D6794" w14:textId="6215AD82" w:rsidR="00507A43" w:rsidRDefault="00507A43">
      <w:pPr>
        <w:pStyle w:val="af8"/>
      </w:pPr>
      <w:r>
        <w:rPr>
          <w:rStyle w:val="af7"/>
        </w:rPr>
        <w:annotationRef/>
      </w:r>
      <w:r w:rsidR="00C27903">
        <w:rPr>
          <w:rStyle w:val="af7"/>
        </w:rPr>
        <w:t>Оценивает КП.</w:t>
      </w:r>
    </w:p>
  </w:comment>
  <w:comment w:id="19" w:author="Светлана Странина" w:date="2022-03-31T17:14:00Z" w:initials="СС">
    <w:p w14:paraId="08C31399" w14:textId="300318D1" w:rsidR="002B44E0" w:rsidRDefault="002B44E0">
      <w:pPr>
        <w:pStyle w:val="af8"/>
      </w:pPr>
      <w:r>
        <w:rPr>
          <w:rStyle w:val="af7"/>
        </w:rPr>
        <w:annotationRef/>
      </w:r>
      <w:r w:rsidR="00ED03A2">
        <w:t>Поправила</w:t>
      </w:r>
    </w:p>
  </w:comment>
  <w:comment w:id="23" w:author="Адрахманова Елена Владимировна" w:date="2022-03-28T11:13:00Z" w:initials="АЕВ">
    <w:p w14:paraId="52375ABE" w14:textId="15A1C65F" w:rsidR="001D3D97" w:rsidRDefault="001D3D97">
      <w:pPr>
        <w:pStyle w:val="af8"/>
      </w:pPr>
      <w:r>
        <w:rPr>
          <w:rStyle w:val="af7"/>
        </w:rPr>
        <w:annotationRef/>
      </w:r>
      <w:r>
        <w:rPr>
          <w:b/>
          <w:sz w:val="18"/>
          <w:szCs w:val="18"/>
        </w:rPr>
        <w:t>№</w:t>
      </w:r>
      <w:r w:rsidRPr="000E7915">
        <w:rPr>
          <w:b/>
          <w:sz w:val="18"/>
          <w:szCs w:val="18"/>
        </w:rPr>
        <w:t>420B001D0</w:t>
      </w:r>
      <w:r>
        <w:rPr>
          <w:b/>
          <w:sz w:val="18"/>
          <w:szCs w:val="18"/>
        </w:rPr>
        <w:t xml:space="preserve"> от 17.02.2022</w:t>
      </w:r>
    </w:p>
  </w:comment>
  <w:comment w:id="24" w:author="Светлана Странина" w:date="2022-04-04T08:45:00Z" w:initials="СС">
    <w:p w14:paraId="09A0E303" w14:textId="1738C2F7" w:rsidR="00ED03A2" w:rsidRDefault="00ED03A2">
      <w:pPr>
        <w:pStyle w:val="af8"/>
      </w:pPr>
      <w:r>
        <w:rPr>
          <w:rStyle w:val="af7"/>
        </w:rPr>
        <w:annotationRef/>
      </w:r>
      <w:r>
        <w:t>Вставила</w:t>
      </w:r>
    </w:p>
  </w:comment>
  <w:comment w:id="25" w:author="Адрахманова Елена Владимировна" w:date="2022-03-28T11:14:00Z" w:initials="АЕВ">
    <w:p w14:paraId="1A2D19E3" w14:textId="69F78DCF" w:rsidR="001D3D97" w:rsidRDefault="001D3D97">
      <w:pPr>
        <w:pStyle w:val="af8"/>
      </w:pPr>
      <w:r>
        <w:rPr>
          <w:rStyle w:val="af7"/>
        </w:rPr>
        <w:annotationRef/>
      </w:r>
      <w:r>
        <w:rPr>
          <w:b/>
          <w:sz w:val="18"/>
          <w:szCs w:val="18"/>
        </w:rPr>
        <w:t>№</w:t>
      </w:r>
      <w:r w:rsidRPr="000E7915">
        <w:rPr>
          <w:b/>
          <w:sz w:val="18"/>
          <w:szCs w:val="18"/>
        </w:rPr>
        <w:t>420B001D0</w:t>
      </w:r>
      <w:r>
        <w:rPr>
          <w:b/>
          <w:sz w:val="18"/>
          <w:szCs w:val="18"/>
        </w:rPr>
        <w:t xml:space="preserve"> от 17.02.2022</w:t>
      </w:r>
    </w:p>
  </w:comment>
  <w:comment w:id="26" w:author="Светлана Странина" w:date="2022-04-04T08:46:00Z" w:initials="СС">
    <w:p w14:paraId="616DF405" w14:textId="39350D0D" w:rsidR="00ED03A2" w:rsidRDefault="00ED03A2">
      <w:pPr>
        <w:pStyle w:val="af8"/>
      </w:pPr>
      <w:r>
        <w:rPr>
          <w:rStyle w:val="af7"/>
        </w:rPr>
        <w:annotationRef/>
      </w:r>
      <w:r>
        <w:t>Вставила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75CB5" w15:done="0"/>
  <w15:commentEx w15:paraId="72FDFAEC" w15:done="0"/>
  <w15:commentEx w15:paraId="693736A2" w15:paraIdParent="72FDFAEC" w15:done="0"/>
  <w15:commentEx w15:paraId="0B9702EC" w15:done="0"/>
  <w15:commentEx w15:paraId="0FE4F894" w15:paraIdParent="0B9702EC" w15:done="0"/>
  <w15:commentEx w15:paraId="5AD03B0C" w15:done="0"/>
  <w15:commentEx w15:paraId="56913B63" w15:paraIdParent="5AD03B0C" w15:done="0"/>
  <w15:commentEx w15:paraId="42F2CCC7" w15:done="0"/>
  <w15:commentEx w15:paraId="0C2AEBD6" w15:paraIdParent="42F2CCC7" w15:done="0"/>
  <w15:commentEx w15:paraId="4733E73D" w15:done="0"/>
  <w15:commentEx w15:paraId="2E3D6794" w15:paraIdParent="4733E73D" w15:done="0"/>
  <w15:commentEx w15:paraId="08C31399" w15:paraIdParent="4733E73D" w15:done="0"/>
  <w15:commentEx w15:paraId="52375ABE" w15:done="0"/>
  <w15:commentEx w15:paraId="09A0E303" w15:paraIdParent="52375ABE" w15:done="0"/>
  <w15:commentEx w15:paraId="1A2D19E3" w15:done="0"/>
  <w15:commentEx w15:paraId="616DF405" w15:paraIdParent="1A2D1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5AB2" w16cex:dateUtc="2022-03-28T13:22:00Z"/>
  <w16cex:commentExtensible w16cex:durableId="25F05AB4" w16cex:dateUtc="2022-03-29T06:12:00Z"/>
  <w16cex:commentExtensible w16cex:durableId="25F05AE2" w16cex:dateUtc="2022-03-31T13:52:00Z"/>
  <w16cex:commentExtensible w16cex:durableId="25F05AB5" w16cex:dateUtc="2022-03-28T13:42:00Z"/>
  <w16cex:commentExtensible w16cex:durableId="25F05D0E" w16cex:dateUtc="2022-03-31T14:02:00Z"/>
  <w16cex:commentExtensible w16cex:durableId="25F05AB6" w16cex:dateUtc="2022-03-29T06:17:00Z"/>
  <w16cex:commentExtensible w16cex:durableId="25F05EC1" w16cex:dateUtc="2022-03-31T14:09:00Z"/>
  <w16cex:commentExtensible w16cex:durableId="25F05AB7" w16cex:dateUtc="2022-03-29T06:23:00Z"/>
  <w16cex:commentExtensible w16cex:durableId="25F05F7A" w16cex:dateUtc="2022-03-31T14:12:00Z"/>
  <w16cex:commentExtensible w16cex:durableId="25F05AB8" w16cex:dateUtc="2022-03-28T08:26:00Z"/>
  <w16cex:commentExtensible w16cex:durableId="25F05AB9" w16cex:dateUtc="2022-03-28T14:09:00Z"/>
  <w16cex:commentExtensible w16cex:durableId="25F06005" w16cex:dateUtc="2022-03-31T14:14:00Z"/>
  <w16cex:commentExtensible w16cex:durableId="25F05ABA" w16cex:dateUtc="2022-03-28T08:13:00Z"/>
  <w16cex:commentExtensible w16cex:durableId="25F52EBD" w16cex:dateUtc="2022-04-04T05:45:00Z"/>
  <w16cex:commentExtensible w16cex:durableId="25F05ABB" w16cex:dateUtc="2022-03-28T08:14:00Z"/>
  <w16cex:commentExtensible w16cex:durableId="25F52ED1" w16cex:dateUtc="2022-04-04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75CB5" w16cid:durableId="25F05AB2"/>
  <w16cid:commentId w16cid:paraId="72FDFAEC" w16cid:durableId="25F05AB4"/>
  <w16cid:commentId w16cid:paraId="693736A2" w16cid:durableId="25F05AE2"/>
  <w16cid:commentId w16cid:paraId="0B9702EC" w16cid:durableId="25F05AB5"/>
  <w16cid:commentId w16cid:paraId="0FE4F894" w16cid:durableId="25F05D0E"/>
  <w16cid:commentId w16cid:paraId="5AD03B0C" w16cid:durableId="25F05AB6"/>
  <w16cid:commentId w16cid:paraId="56913B63" w16cid:durableId="25F05EC1"/>
  <w16cid:commentId w16cid:paraId="42F2CCC7" w16cid:durableId="25F05AB7"/>
  <w16cid:commentId w16cid:paraId="0C2AEBD6" w16cid:durableId="25F05F7A"/>
  <w16cid:commentId w16cid:paraId="4733E73D" w16cid:durableId="25F05AB8"/>
  <w16cid:commentId w16cid:paraId="2E3D6794" w16cid:durableId="25F05AB9"/>
  <w16cid:commentId w16cid:paraId="08C31399" w16cid:durableId="25F06005"/>
  <w16cid:commentId w16cid:paraId="52375ABE" w16cid:durableId="25F05ABA"/>
  <w16cid:commentId w16cid:paraId="09A0E303" w16cid:durableId="25F52EBD"/>
  <w16cid:commentId w16cid:paraId="1A2D19E3" w16cid:durableId="25F05ABB"/>
  <w16cid:commentId w16cid:paraId="616DF405" w16cid:durableId="25F52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Харитонов Алексей Валерьевич">
    <w15:presenceInfo w15:providerId="None" w15:userId="Харитонов Алексей Валерьевич"/>
  </w15:person>
  <w15:person w15:author="Светлана Странина">
    <w15:presenceInfo w15:providerId="Windows Live" w15:userId="837efda4f32bced7"/>
  </w15:person>
  <w15:person w15:author="Адрахманова Елена Владимировна">
    <w15:presenceInfo w15:providerId="AD" w15:userId="S-1-5-21-715313184-524167701-2470388269-412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3086E"/>
    <w:rsid w:val="00052FFF"/>
    <w:rsid w:val="000644D7"/>
    <w:rsid w:val="000726A4"/>
    <w:rsid w:val="00080709"/>
    <w:rsid w:val="00081C35"/>
    <w:rsid w:val="000A7447"/>
    <w:rsid w:val="000B7AA8"/>
    <w:rsid w:val="000D62E9"/>
    <w:rsid w:val="00115DCB"/>
    <w:rsid w:val="00134802"/>
    <w:rsid w:val="00151873"/>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C7167"/>
    <w:rsid w:val="003E6FC6"/>
    <w:rsid w:val="00400DAE"/>
    <w:rsid w:val="00413D0B"/>
    <w:rsid w:val="00427656"/>
    <w:rsid w:val="00430606"/>
    <w:rsid w:val="00440579"/>
    <w:rsid w:val="00457E25"/>
    <w:rsid w:val="00462455"/>
    <w:rsid w:val="00462FFD"/>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83286C"/>
    <w:rsid w:val="00835D8A"/>
    <w:rsid w:val="00840F52"/>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816F2"/>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26D0"/>
    <w:rsid w:val="00C71C35"/>
    <w:rsid w:val="00C762E2"/>
    <w:rsid w:val="00C84A17"/>
    <w:rsid w:val="00C9621B"/>
    <w:rsid w:val="00CC2BCC"/>
    <w:rsid w:val="00CF0D98"/>
    <w:rsid w:val="00CF191E"/>
    <w:rsid w:val="00D13803"/>
    <w:rsid w:val="00D247C6"/>
    <w:rsid w:val="00D320CC"/>
    <w:rsid w:val="00D426C4"/>
    <w:rsid w:val="00D53C7A"/>
    <w:rsid w:val="00D63A69"/>
    <w:rsid w:val="00D734C3"/>
    <w:rsid w:val="00D75C9E"/>
    <w:rsid w:val="00DC62B2"/>
    <w:rsid w:val="00E17592"/>
    <w:rsid w:val="00E24CA9"/>
    <w:rsid w:val="00E42D18"/>
    <w:rsid w:val="00E8180E"/>
    <w:rsid w:val="00E8326B"/>
    <w:rsid w:val="00ED03A2"/>
    <w:rsid w:val="00ED5AC2"/>
    <w:rsid w:val="00F2267C"/>
    <w:rsid w:val="00F2543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6713</Words>
  <Characters>49837</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2022-03-31T14:26:00Z</cp:lastPrinted>
  <dcterms:created xsi:type="dcterms:W3CDTF">2022-04-04T05:46:00Z</dcterms:created>
  <dcterms:modified xsi:type="dcterms:W3CDTF">2022-04-04T05:46:00Z</dcterms:modified>
</cp:coreProperties>
</file>