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FE" w:rsidRPr="00BF24E7" w:rsidRDefault="004B14FE" w:rsidP="004B14F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:rsidR="004B14FE" w:rsidRPr="00BF24E7" w:rsidRDefault="004B14FE" w:rsidP="004B14F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Pr="00BF24E7" w:rsidRDefault="004B14FE" w:rsidP="004B14FE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4B14FE" w:rsidRPr="00BF24E7" w:rsidTr="00905B97">
        <w:trPr>
          <w:trHeight w:val="313"/>
        </w:trPr>
        <w:tc>
          <w:tcPr>
            <w:tcW w:w="4956" w:type="dxa"/>
          </w:tcPr>
          <w:p w:rsidR="004B14FE" w:rsidRPr="00BF24E7" w:rsidRDefault="004B14FE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ДатаДоговора</w:t>
            </w:r>
          </w:p>
        </w:tc>
      </w:tr>
    </w:tbl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Pr="00FD4ED2" w:rsidRDefault="00FD4ED2" w:rsidP="00FD4ED2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ООО «Специализированный застройщик «Просторная Долина»</w:t>
      </w:r>
      <w:r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5157746142901</w:t>
      </w:r>
      <w:r w:rsidR="004B14FE" w:rsidRPr="00BF24E7">
        <w:rPr>
          <w:rFonts w:cs="Times New Roman"/>
          <w:szCs w:val="24"/>
        </w:rPr>
        <w:t xml:space="preserve">, именуемое в дальнейшем </w:t>
      </w:r>
      <w:r w:rsidR="004B14FE" w:rsidRPr="00BF24E7">
        <w:rPr>
          <w:rFonts w:cs="Times New Roman"/>
          <w:b/>
          <w:szCs w:val="24"/>
        </w:rPr>
        <w:t>Застройщик</w:t>
      </w:r>
      <w:r w:rsidR="004B14FE" w:rsidRPr="00BF24E7">
        <w:rPr>
          <w:rFonts w:cs="Times New Roman"/>
          <w:szCs w:val="24"/>
        </w:rPr>
        <w:t xml:space="preserve">, в лице </w:t>
      </w:r>
      <w:r w:rsidR="004B14FE">
        <w:rPr>
          <w:rFonts w:cs="Times New Roman"/>
          <w:szCs w:val="24"/>
        </w:rPr>
        <w:t>____________</w:t>
      </w:r>
      <w:r w:rsidR="004B14FE" w:rsidRPr="00BF24E7">
        <w:rPr>
          <w:rFonts w:cs="Times New Roman"/>
          <w:szCs w:val="24"/>
        </w:rPr>
        <w:t xml:space="preserve">, действующего на основании </w:t>
      </w:r>
      <w:r w:rsidR="004B14FE">
        <w:rPr>
          <w:rFonts w:cs="Times New Roman"/>
          <w:szCs w:val="24"/>
        </w:rPr>
        <w:t>___________</w:t>
      </w:r>
      <w:r w:rsidR="004B14FE" w:rsidRPr="00BF24E7">
        <w:rPr>
          <w:rFonts w:cs="Times New Roman"/>
          <w:szCs w:val="24"/>
        </w:rPr>
        <w:t>, с одной стороны</w:t>
      </w:r>
      <w:r w:rsidR="004B14FE">
        <w:rPr>
          <w:rFonts w:cs="Times New Roman"/>
          <w:szCs w:val="24"/>
        </w:rPr>
        <w:t>,</w:t>
      </w:r>
      <w:r w:rsidR="004B14FE" w:rsidRPr="00BF24E7">
        <w:rPr>
          <w:rFonts w:cs="Times New Roman"/>
          <w:szCs w:val="24"/>
        </w:rPr>
        <w:t xml:space="preserve"> и</w:t>
      </w:r>
      <w:r w:rsidR="004B14FE">
        <w:rPr>
          <w:rFonts w:cs="Times New Roman"/>
          <w:szCs w:val="24"/>
        </w:rPr>
        <w:t xml:space="preserve"> ____________, </w:t>
      </w:r>
      <w:r w:rsidR="004B14FE">
        <w:rPr>
          <w:color w:val="000000" w:themeColor="text1"/>
          <w:szCs w:val="24"/>
        </w:rPr>
        <w:t>и</w:t>
      </w:r>
      <w:r w:rsidR="004B14FE" w:rsidRPr="00501AA6">
        <w:rPr>
          <w:color w:val="000000" w:themeColor="text1"/>
          <w:szCs w:val="24"/>
        </w:rPr>
        <w:t>менуемый</w:t>
      </w:r>
      <w:r w:rsidR="004B14FE" w:rsidRPr="00BF24E7">
        <w:rPr>
          <w:rFonts w:cs="Times New Roman"/>
          <w:szCs w:val="24"/>
        </w:rPr>
        <w:t xml:space="preserve"> в дальнейшем </w:t>
      </w:r>
      <w:r w:rsidR="004B14FE" w:rsidRPr="00BF24E7">
        <w:rPr>
          <w:rFonts w:cs="Times New Roman"/>
          <w:b/>
          <w:szCs w:val="24"/>
        </w:rPr>
        <w:t>Участник долевого строительства</w:t>
      </w:r>
      <w:r w:rsidR="004B14FE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4B14FE" w:rsidRPr="00BF24E7">
        <w:rPr>
          <w:rFonts w:cs="Times New Roman"/>
          <w:b/>
          <w:szCs w:val="24"/>
        </w:rPr>
        <w:t>Стороны</w:t>
      </w:r>
      <w:r w:rsidR="004B14FE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4B14FE" w:rsidRPr="00BF24E7">
        <w:rPr>
          <w:rFonts w:cs="Times New Roman"/>
          <w:b/>
          <w:szCs w:val="24"/>
        </w:rPr>
        <w:t>Договор</w:t>
      </w:r>
      <w:r w:rsidR="004B14FE" w:rsidRPr="00BF24E7">
        <w:rPr>
          <w:rFonts w:cs="Times New Roman"/>
          <w:szCs w:val="24"/>
        </w:rPr>
        <w:t>) о нижеследующем</w:t>
      </w:r>
      <w:r w:rsidR="004B14FE" w:rsidRPr="00BF24E7">
        <w:rPr>
          <w:rFonts w:eastAsia="Calibri" w:cs="Times New Roman"/>
          <w:szCs w:val="24"/>
        </w:rPr>
        <w:t>:</w:t>
      </w:r>
    </w:p>
    <w:p w:rsidR="004B14FE" w:rsidRPr="003758AB" w:rsidRDefault="004B14FE" w:rsidP="004B14FE">
      <w:pPr>
        <w:rPr>
          <w:rFonts w:cs="Times New Roman"/>
          <w:szCs w:val="24"/>
        </w:rPr>
      </w:pPr>
    </w:p>
    <w:p w:rsidR="004B14FE" w:rsidRPr="003758AB" w:rsidRDefault="004B14FE" w:rsidP="004B14FE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:rsidR="004B14FE" w:rsidRPr="003758AB" w:rsidRDefault="004B14FE" w:rsidP="004B14FE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4B14FE" w:rsidRPr="00BF24E7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FD4ED2" w:rsidRPr="00793E5C">
        <w:rPr>
          <w:rFonts w:cs="Times New Roman"/>
          <w:b/>
          <w:iCs/>
          <w:szCs w:val="24"/>
        </w:rPr>
        <w:t>Многоэтаж</w:t>
      </w:r>
      <w:r w:rsidR="00FD4ED2" w:rsidRPr="00793E5C">
        <w:rPr>
          <w:rFonts w:eastAsia="Calibri" w:cs="Times New Roman"/>
          <w:b/>
          <w:iCs/>
          <w:color w:val="000000"/>
          <w:szCs w:val="24"/>
        </w:rPr>
        <w:t>ные жилые дома, корпуса №5, №6, №10 с инженерными сетями</w:t>
      </w:r>
      <w:r>
        <w:rPr>
          <w:rFonts w:eastAsia="Calibri" w:cs="Times New Roman"/>
          <w:iCs/>
          <w:color w:val="000000"/>
          <w:szCs w:val="24"/>
        </w:rPr>
        <w:t>,</w:t>
      </w:r>
      <w:r w:rsidRPr="00BF24E7">
        <w:rPr>
          <w:rFonts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034A">
        <w:rPr>
          <w:rFonts w:eastAsia="Calibri" w:cs="Times New Roman"/>
          <w:bCs/>
          <w:color w:val="000000"/>
          <w:szCs w:val="24"/>
        </w:rPr>
        <w:t xml:space="preserve"> </w:t>
      </w:r>
      <w:r w:rsidR="00FD4ED2" w:rsidRPr="00793E5C">
        <w:rPr>
          <w:rFonts w:eastAsia="Calibri" w:cs="Times New Roman"/>
          <w:b/>
          <w:iCs/>
          <w:color w:val="000000"/>
          <w:szCs w:val="24"/>
        </w:rPr>
        <w:t>Московская область, Одинцовский район, г. Одинцово, в районе ул. Западная</w:t>
      </w:r>
      <w:r w:rsidR="00FD4ED2" w:rsidRPr="00BF24E7">
        <w:rPr>
          <w:rFonts w:eastAsia="Calibri" w:cs="Times New Roman"/>
          <w:bCs/>
          <w:color w:val="000000"/>
          <w:szCs w:val="24"/>
        </w:rPr>
        <w:t>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1D4E8E">
        <w:rPr>
          <w:rFonts w:cs="Times New Roman"/>
          <w:iCs/>
          <w:szCs w:val="24"/>
        </w:rPr>
        <w:t xml:space="preserve">– </w:t>
      </w:r>
      <w:r w:rsidRPr="001D4E8E">
        <w:rPr>
          <w:rFonts w:eastAsia="Calibri" w:cs="Times New Roman"/>
          <w:iCs/>
          <w:color w:val="000000"/>
          <w:szCs w:val="24"/>
        </w:rPr>
        <w:t>нежилое помещение</w:t>
      </w:r>
      <w:r w:rsidRPr="001D4E8E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AE66E3" w:rsidRPr="001D4E8E" w:rsidRDefault="00AE66E3" w:rsidP="00750F89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1D4E8E">
        <w:rPr>
          <w:rFonts w:cs="Times New Roman"/>
          <w:b/>
          <w:bCs/>
          <w:szCs w:val="24"/>
        </w:rPr>
        <w:t>Проектная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>Объекта долевого строительства</w:t>
      </w:r>
      <w:r w:rsidRPr="001D4E8E">
        <w:rPr>
          <w:rFonts w:cs="Times New Roman"/>
          <w:bCs/>
          <w:szCs w:val="24"/>
        </w:rPr>
        <w:t xml:space="preserve"> – площадь по проекту </w:t>
      </w:r>
      <w:r w:rsidRPr="001D4E8E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  <w:r w:rsidRPr="001D4E8E">
        <w:rPr>
          <w:rFonts w:eastAsia="Calibri" w:cs="Times New Roman"/>
          <w:iCs/>
          <w:szCs w:val="24"/>
        </w:rPr>
        <w:t xml:space="preserve"> </w:t>
      </w:r>
    </w:p>
    <w:p w:rsidR="00AE66E3" w:rsidRPr="001B3374" w:rsidRDefault="000911DD" w:rsidP="00750F89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szCs w:val="24"/>
        </w:rPr>
        <w:t>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1D4E8E">
        <w:rPr>
          <w:rFonts w:cs="Times New Roman"/>
          <w:bCs/>
          <w:szCs w:val="24"/>
        </w:rPr>
        <w:t xml:space="preserve">площадь </w:t>
      </w:r>
      <w:r w:rsidRPr="001D4E8E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1093"/>
        </w:tabs>
        <w:ind w:right="0"/>
        <w:rPr>
          <w:rFonts w:cs="Times New Roman"/>
          <w:i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ПРАВОВОЕ ОБОСНОВАНИЕ ДОГОВОРА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</w:t>
      </w:r>
    </w:p>
    <w:p w:rsidR="004B14FE" w:rsidRPr="00BF24E7" w:rsidRDefault="004B14FE" w:rsidP="004B14FE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4B14FE" w:rsidRDefault="004B14FE" w:rsidP="004B14F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:rsidR="00FD4ED2" w:rsidRPr="00BF24E7" w:rsidRDefault="00FD4ED2" w:rsidP="00FD4ED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  <w:lang w:val="en-US"/>
        </w:rPr>
        <w:t>RU</w:t>
      </w:r>
      <w:r w:rsidRPr="00131DC6">
        <w:rPr>
          <w:rFonts w:cs="Times New Roman"/>
          <w:iCs/>
          <w:szCs w:val="24"/>
        </w:rPr>
        <w:t>50-20-20419-2021</w:t>
      </w:r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от</w:t>
      </w:r>
      <w:r>
        <w:rPr>
          <w:rFonts w:cs="Times New Roman"/>
          <w:iCs/>
          <w:szCs w:val="24"/>
        </w:rPr>
        <w:t xml:space="preserve"> </w:t>
      </w:r>
      <w:r w:rsidRPr="00131DC6">
        <w:rPr>
          <w:rFonts w:cs="Times New Roman"/>
          <w:iCs/>
          <w:szCs w:val="24"/>
        </w:rPr>
        <w:t>28.12.2021</w:t>
      </w:r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г., выданное</w:t>
      </w:r>
      <w:r w:rsidRPr="00131DC6"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</w:rPr>
        <w:t>Министерством жилищной политики Московской области;</w:t>
      </w:r>
    </w:p>
    <w:p w:rsidR="004B14FE" w:rsidRPr="003758AB" w:rsidRDefault="004B14FE" w:rsidP="004B14F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:rsidR="004B14FE" w:rsidRPr="003758AB" w:rsidRDefault="004B14FE" w:rsidP="004B14FE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AB1A79" w:rsidRPr="001D4E8E" w:rsidRDefault="00AB1A79" w:rsidP="00750F89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ПРЕДМЕТ ДОГОВОРА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Застройщик обязуется в предусмотренный настоящим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B14FE" w:rsidRPr="00BF24E7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proofErr w:type="gramStart"/>
      <w:r>
        <w:rPr>
          <w:rFonts w:cs="Times New Roman"/>
          <w:b/>
          <w:iCs/>
          <w:szCs w:val="24"/>
        </w:rPr>
        <w:t>ХХ,ХХ</w:t>
      </w:r>
      <w:proofErr w:type="gramEnd"/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:rsidR="006D6E54" w:rsidRPr="001D4E8E" w:rsidRDefault="004B14FE" w:rsidP="004B14FE">
      <w:pPr>
        <w:pStyle w:val="a3"/>
        <w:ind w:left="709" w:right="0"/>
        <w:rPr>
          <w:rFonts w:cs="Times New Roman"/>
          <w:iCs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C649D2">
        <w:rPr>
          <w:rFonts w:cs="Times New Roman"/>
          <w:b/>
          <w:iCs/>
          <w:szCs w:val="24"/>
        </w:rPr>
        <w:t>ХХ,ХХ</w:t>
      </w:r>
      <w:proofErr w:type="gramEnd"/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1D4E8E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34553" w:rsidRDefault="00D34553" w:rsidP="00D34553">
      <w:pPr>
        <w:pStyle w:val="a3"/>
        <w:ind w:left="709" w:right="0"/>
        <w:rPr>
          <w:rFonts w:eastAsia="Calibri"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  <w:r w:rsidRPr="009D7BF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Право на оформление в </w:t>
      </w:r>
      <w:r w:rsidR="003C1BA9" w:rsidRPr="001D4E8E">
        <w:rPr>
          <w:rFonts w:eastAsia="Calibri" w:cs="Times New Roman"/>
          <w:iCs/>
          <w:color w:val="000000"/>
          <w:szCs w:val="24"/>
        </w:rPr>
        <w:t>собственность</w:t>
      </w:r>
      <w:r w:rsidRPr="001D4E8E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AB1A79" w:rsidRDefault="00AB1A79" w:rsidP="00750F8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34553" w:rsidRDefault="00D34553" w:rsidP="00D3455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D34553" w:rsidRPr="00E24E5B" w:rsidRDefault="00D34553" w:rsidP="00D3455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3C2789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AB1A79" w:rsidRPr="001D4E8E" w:rsidRDefault="00AB1A79" w:rsidP="00750F8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1D4E8E">
        <w:rPr>
          <w:b/>
          <w:bCs/>
          <w:szCs w:val="24"/>
        </w:rPr>
        <w:t>ЦЕНА ДОГОВОРА</w:t>
      </w:r>
    </w:p>
    <w:p w:rsidR="004B14FE" w:rsidRPr="003758AB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4B14FE" w:rsidRDefault="004B14FE" w:rsidP="004B14FE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:rsidR="004B14FE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:rsidR="004B14FE" w:rsidRPr="00285390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:rsidR="004B14FE" w:rsidRPr="00285390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:rsidR="004B14FE" w:rsidRPr="003758AB" w:rsidRDefault="004B14FE" w:rsidP="004B14FE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:rsidR="004B14FE" w:rsidRPr="003758AB" w:rsidRDefault="004B14FE" w:rsidP="004B14F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:rsidR="00D34553" w:rsidRDefault="00D34553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szCs w:val="24"/>
        </w:rPr>
        <w:t xml:space="preserve">Стороны пришли к соглашению о том, что Цена Объекта долевого строительства подлежит изменению в случае изменения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более чем на 0,5 (Ноль </w:t>
      </w:r>
      <w:r w:rsidRPr="004462DA">
        <w:rPr>
          <w:szCs w:val="24"/>
        </w:rPr>
        <w:lastRenderedPageBreak/>
        <w:t xml:space="preserve">целых пять десятых) кв.м. В случае отклонения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от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</w:t>
      </w:r>
      <w:r w:rsidRPr="004462DA">
        <w:rPr>
          <w:iCs/>
          <w:szCs w:val="24"/>
        </w:rPr>
        <w:t>как в сторону увеличения, так и в сторону уменьшения</w:t>
      </w:r>
      <w:r w:rsidRPr="004462DA">
        <w:rPr>
          <w:szCs w:val="24"/>
        </w:rPr>
        <w:t xml:space="preserve"> до 0,5 (Ноль целых пять десятых) </w:t>
      </w:r>
      <w:proofErr w:type="gramStart"/>
      <w:r w:rsidRPr="004462DA">
        <w:rPr>
          <w:szCs w:val="24"/>
        </w:rPr>
        <w:t>кв.м</w:t>
      </w:r>
      <w:proofErr w:type="gramEnd"/>
      <w:r w:rsidRPr="004462DA">
        <w:rPr>
          <w:szCs w:val="24"/>
        </w:rPr>
        <w:t xml:space="preserve"> включительно, Цена Объекта долевого строительства изменению не подлежит.</w:t>
      </w:r>
      <w:r w:rsidRPr="004462DA">
        <w:rPr>
          <w:iCs/>
          <w:szCs w:val="24"/>
        </w:rPr>
        <w:t xml:space="preserve"> </w:t>
      </w:r>
      <w:r w:rsidRPr="004462DA">
        <w:rPr>
          <w:szCs w:val="24"/>
        </w:rPr>
        <w:t xml:space="preserve">В случае изменения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4462DA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C42B4E">
        <w:rPr>
          <w:szCs w:val="24"/>
        </w:rPr>
        <w:t>Площади</w:t>
      </w:r>
      <w:r w:rsidRPr="004462DA">
        <w:rPr>
          <w:iCs/>
          <w:szCs w:val="24"/>
        </w:rPr>
        <w:t xml:space="preserve"> Объекта долевого строительства и </w:t>
      </w:r>
      <w:r w:rsidRPr="00C42B4E">
        <w:rPr>
          <w:szCs w:val="24"/>
        </w:rPr>
        <w:t>Проектной площади</w:t>
      </w:r>
      <w:r w:rsidRPr="004462DA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 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4462DA">
        <w:rPr>
          <w:iCs/>
          <w:szCs w:val="24"/>
        </w:rPr>
        <w:t xml:space="preserve">стоимости 0,5 (Ноль целых пять десятых) кв.м. </w:t>
      </w:r>
    </w:p>
    <w:p w:rsidR="00D34553" w:rsidRPr="00F25F07" w:rsidRDefault="00D34553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25F07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F25F07">
        <w:rPr>
          <w:rFonts w:eastAsia="Calibri"/>
          <w:iCs/>
          <w:color w:val="000000"/>
          <w:szCs w:val="24"/>
        </w:rPr>
        <w:t xml:space="preserve">случае увеличения </w:t>
      </w:r>
      <w:r w:rsidRPr="00F25F07">
        <w:rPr>
          <w:szCs w:val="24"/>
        </w:rPr>
        <w:t>Площади</w:t>
      </w:r>
      <w:r w:rsidRPr="00F25F07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строительства, по отношению к </w:t>
      </w:r>
      <w:r w:rsidRPr="00F25F07">
        <w:rPr>
          <w:szCs w:val="24"/>
        </w:rPr>
        <w:t>Проектной площади</w:t>
      </w:r>
      <w:r w:rsidRPr="00F25F07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F25F07">
        <w:rPr>
          <w:szCs w:val="24"/>
        </w:rPr>
        <w:t>более чем на 0,5 (Ноль целых пять десятых) кв.м,</w:t>
      </w:r>
      <w:r w:rsidRPr="00F25F07">
        <w:rPr>
          <w:rFonts w:eastAsia="Calibri"/>
          <w:iCs/>
          <w:color w:val="000000"/>
          <w:szCs w:val="24"/>
        </w:rPr>
        <w:t xml:space="preserve"> </w:t>
      </w:r>
      <w:r w:rsidRPr="00F25F07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Площади Объекта долевого строительства</w:t>
      </w:r>
      <w:r w:rsidRPr="004462DA">
        <w:t xml:space="preserve"> </w:t>
      </w:r>
      <w:r w:rsidRPr="00F25F07">
        <w:rPr>
          <w:szCs w:val="24"/>
        </w:rPr>
        <w:t xml:space="preserve">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F25F07">
        <w:rPr>
          <w:szCs w:val="24"/>
        </w:rPr>
        <w:t xml:space="preserve">стоимости 0,5 (Ноль целых пять десятых) кв.м. Данную сумму денежных средств </w:t>
      </w:r>
      <w:r w:rsidRPr="00F25F07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F25F07">
        <w:rPr>
          <w:rFonts w:eastAsia="Calibri"/>
          <w:bCs/>
          <w:iCs/>
          <w:color w:val="000000"/>
          <w:szCs w:val="24"/>
        </w:rPr>
        <w:t>обмеров</w:t>
      </w:r>
      <w:r w:rsidRPr="00F25F07">
        <w:rPr>
          <w:rFonts w:eastAsia="Calibri"/>
          <w:color w:val="000000"/>
          <w:szCs w:val="24"/>
        </w:rPr>
        <w:t xml:space="preserve"> </w:t>
      </w:r>
      <w:r w:rsidRPr="00F25F07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F25F07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F25F07">
        <w:rPr>
          <w:szCs w:val="24"/>
        </w:rPr>
        <w:t>.</w:t>
      </w:r>
    </w:p>
    <w:p w:rsidR="00AB1A79" w:rsidRPr="001D4E8E" w:rsidRDefault="00806AC5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A3D4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7A3D4A">
        <w:rPr>
          <w:rFonts w:eastAsia="Calibri"/>
          <w:iCs/>
          <w:color w:val="000000"/>
          <w:szCs w:val="24"/>
        </w:rPr>
        <w:t xml:space="preserve">случае уменьшения </w:t>
      </w:r>
      <w:r w:rsidRPr="007A3D4A">
        <w:rPr>
          <w:szCs w:val="24"/>
        </w:rPr>
        <w:t>Площади</w:t>
      </w:r>
      <w:r w:rsidRPr="007A3D4A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 по отношению к </w:t>
      </w:r>
      <w:r w:rsidRPr="007A3D4A">
        <w:rPr>
          <w:szCs w:val="24"/>
        </w:rPr>
        <w:t>Проектной площади</w:t>
      </w:r>
      <w:r w:rsidRPr="007A3D4A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7A3D4A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Площади Объекта долевого строительства</w:t>
      </w:r>
      <w:r w:rsidRPr="00131943">
        <w:t xml:space="preserve"> </w:t>
      </w:r>
      <w:r w:rsidRPr="007A3D4A">
        <w:rPr>
          <w:szCs w:val="24"/>
        </w:rPr>
        <w:t xml:space="preserve">за вычетом </w:t>
      </w:r>
      <w:r>
        <w:rPr>
          <w:szCs w:val="24"/>
        </w:rPr>
        <w:t>из</w:t>
      </w:r>
      <w:r w:rsidRPr="00F25F07">
        <w:rPr>
          <w:szCs w:val="24"/>
        </w:rPr>
        <w:t xml:space="preserve"> </w:t>
      </w:r>
      <w:r>
        <w:rPr>
          <w:szCs w:val="24"/>
        </w:rPr>
        <w:t xml:space="preserve">этой разницы </w:t>
      </w:r>
      <w:r w:rsidRPr="007A3D4A">
        <w:rPr>
          <w:szCs w:val="24"/>
        </w:rPr>
        <w:t xml:space="preserve">стоимости 0,5 (Ноль целых пять десятых) кв.м. Данная сумма денежных средств выплачивается Участнику долевого строительства </w:t>
      </w:r>
      <w:r>
        <w:rPr>
          <w:szCs w:val="24"/>
        </w:rPr>
        <w:t xml:space="preserve">в течение </w:t>
      </w:r>
      <w:r w:rsidRPr="00981482">
        <w:rPr>
          <w:szCs w:val="24"/>
        </w:rPr>
        <w:t xml:space="preserve">10 (Десять) рабочих дней с </w:t>
      </w:r>
      <w:r>
        <w:rPr>
          <w:szCs w:val="24"/>
        </w:rPr>
        <w:t>даты</w:t>
      </w:r>
      <w:r w:rsidRPr="007A3D4A">
        <w:rPr>
          <w:szCs w:val="24"/>
        </w:rPr>
        <w:t xml:space="preserve"> подписания Передаточного акта </w:t>
      </w:r>
      <w:r>
        <w:rPr>
          <w:szCs w:val="24"/>
        </w:rPr>
        <w:t xml:space="preserve">и </w:t>
      </w:r>
      <w:r w:rsidRPr="007A3D4A">
        <w:rPr>
          <w:szCs w:val="24"/>
        </w:rPr>
        <w:t xml:space="preserve"> предоставления реквизитов счета Участником долевого строительства.</w:t>
      </w:r>
      <w:r w:rsidR="00D34553" w:rsidRPr="007A3D4A">
        <w:rPr>
          <w:rFonts w:eastAsia="Calibri"/>
          <w:iCs/>
          <w:szCs w:val="24"/>
          <w:lang w:eastAsia="en-US"/>
        </w:rPr>
        <w:t xml:space="preserve"> 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Обязательства Участника долевого строительства по оплате Цены Договора, </w:t>
      </w:r>
      <w:proofErr w:type="gramStart"/>
      <w:r w:rsidRPr="001D4E8E">
        <w:rPr>
          <w:szCs w:val="24"/>
        </w:rPr>
        <w:t>в размере</w:t>
      </w:r>
      <w:proofErr w:type="gramEnd"/>
      <w:r w:rsidRPr="001D4E8E">
        <w:rPr>
          <w:szCs w:val="24"/>
        </w:rPr>
        <w:t xml:space="preserve"> определенном в п. 4.1. настоящего Договора, считаются исполненными с момента поступления в полном объеме денежных средств на Счет эскроу.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Цену Договора не включены следующие расходы:</w:t>
      </w:r>
    </w:p>
    <w:p w:rsidR="00AB1A79" w:rsidRPr="001D4E8E" w:rsidRDefault="00AB1A79" w:rsidP="00750F89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</w:t>
      </w:r>
      <w:r w:rsidR="003F15EB">
        <w:rPr>
          <w:rFonts w:eastAsia="Calibri" w:cs="Times New Roman"/>
          <w:iCs/>
          <w:color w:val="000000"/>
          <w:szCs w:val="24"/>
        </w:rPr>
        <w:t>.</w:t>
      </w:r>
    </w:p>
    <w:p w:rsidR="00AB1A79" w:rsidRPr="001D4E8E" w:rsidRDefault="00AB1A79" w:rsidP="00750F8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AB1A79" w:rsidRPr="001D4E8E" w:rsidRDefault="004B14FE" w:rsidP="00750F89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 xml:space="preserve">. с учетом обмеров Объекта долевого </w:t>
      </w:r>
      <w:r w:rsidRPr="00BF24E7">
        <w:rPr>
          <w:rFonts w:cs="Times New Roman"/>
          <w:iCs/>
          <w:szCs w:val="24"/>
        </w:rPr>
        <w:lastRenderedPageBreak/>
        <w:t>строительства кадастровым инженером, имеющим действующий квалификационный аттестат кадастрового инженера.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1D4E8E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ГАРАНТИИ КАЧЕСТВА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1D4E8E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  <w:r w:rsidR="0048731B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AB1A79" w:rsidRPr="001D4E8E" w:rsidRDefault="00AB1A79" w:rsidP="00750F89">
      <w:pPr>
        <w:ind w:left="720" w:hanging="540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ЗАСТРОЙЩИКА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По окончании строительства и получения Застройщиком Разрешения на ввод Объекта </w:t>
      </w:r>
      <w:r w:rsidRPr="001D4E8E">
        <w:rPr>
          <w:szCs w:val="24"/>
        </w:rPr>
        <w:lastRenderedPageBreak/>
        <w:t>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Уплатить Цену Договора в порядке и в сроки, установленные настоящим Договором.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Оказывать содействие Застройщику по всем вопросам, касающимся выполнения Сторонами настоящего Договора, в том числе своевременно предоставлять Застройщику необходимые документы (доверенности, заявления и т.п.).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Принять Объект долевого строительства по </w:t>
      </w:r>
      <w:r w:rsidRPr="001D4E8E">
        <w:rPr>
          <w:iCs/>
          <w:szCs w:val="24"/>
        </w:rPr>
        <w:t>Акту приема-передачи</w:t>
      </w:r>
      <w:r w:rsidRPr="001D4E8E">
        <w:rPr>
          <w:szCs w:val="24"/>
        </w:rPr>
        <w:t xml:space="preserve"> в порядке, установленном настоящим Договором и ФЗ № 214-ФЗ.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1D4E8E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1D4E8E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AB1A79" w:rsidRPr="001D4E8E" w:rsidRDefault="00AB1A79" w:rsidP="00750F89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1D4E8E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ОСОБЫЕ УСЛОВИЯ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Если в результате правовой экспертизы представленных документов, Регистрирующий </w:t>
      </w:r>
      <w:r w:rsidRPr="001D4E8E">
        <w:rPr>
          <w:szCs w:val="24"/>
        </w:rPr>
        <w:lastRenderedPageBreak/>
        <w:t>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</w:t>
      </w:r>
      <w:r w:rsidR="00980968">
        <w:rPr>
          <w:rFonts w:cs="Times New Roman"/>
          <w:szCs w:val="24"/>
        </w:rPr>
        <w:t xml:space="preserve">либо Договора уступки подписанного Сторонами, в </w:t>
      </w:r>
      <w:proofErr w:type="spellStart"/>
      <w:r w:rsidR="00980968">
        <w:rPr>
          <w:rFonts w:cs="Times New Roman"/>
          <w:szCs w:val="24"/>
        </w:rPr>
        <w:t>т.ч</w:t>
      </w:r>
      <w:proofErr w:type="spellEnd"/>
      <w:r w:rsidR="00980968">
        <w:rPr>
          <w:rFonts w:cs="Times New Roman"/>
          <w:szCs w:val="24"/>
        </w:rPr>
        <w:t xml:space="preserve">. прошедшего электронную регистрацию, и выписки из ЕГРН, подтверждающую регистрацию Договора уступки,  </w:t>
      </w:r>
      <w:r w:rsidRPr="001D4E8E">
        <w:rPr>
          <w:rFonts w:cs="Times New Roman"/>
          <w:szCs w:val="24"/>
        </w:rPr>
        <w:t>а также последствиях несоблюдения положений ч.3. ст. 382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1D4E8E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1D4E8E">
        <w:rPr>
          <w:rFonts w:cs="Times New Roman"/>
          <w:szCs w:val="24"/>
        </w:rPr>
        <w:t>т.ч</w:t>
      </w:r>
      <w:proofErr w:type="spellEnd"/>
      <w:r w:rsidRPr="001D4E8E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1D4E8E">
        <w:rPr>
          <w:rFonts w:cs="Times New Roman"/>
          <w:color w:val="000000" w:themeColor="text1"/>
          <w:szCs w:val="24"/>
        </w:rPr>
        <w:t xml:space="preserve"> 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AB1A79" w:rsidRPr="001D4E8E" w:rsidRDefault="00AB1A79" w:rsidP="00750F89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ОТВЕТСТВЕННОСТЬ СТОРОН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AB1A79" w:rsidRPr="001D4E8E" w:rsidRDefault="0046401A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</w:t>
      </w:r>
      <w:r>
        <w:rPr>
          <w:szCs w:val="24"/>
        </w:rPr>
        <w:t>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1D4E8E">
        <w:rPr>
          <w:rFonts w:eastAsia="Times New Roman" w:cs="Times New Roman"/>
          <w:szCs w:val="24"/>
          <w:lang w:eastAsia="ru-RU"/>
        </w:rPr>
        <w:t>В целях соблюдения норм ФЗ № 214-ФЗ Стороны пришли к соглашению о том, что в случае зачисления на Счет эскроу ден</w:t>
      </w:r>
      <w:r w:rsidR="00DB6268">
        <w:rPr>
          <w:rFonts w:eastAsia="Times New Roman" w:cs="Times New Roman"/>
          <w:szCs w:val="24"/>
          <w:lang w:eastAsia="ru-RU"/>
        </w:rPr>
        <w:t xml:space="preserve">ежных средств в любом размере, </w:t>
      </w:r>
      <w:r w:rsidRPr="001D4E8E">
        <w:rPr>
          <w:rFonts w:eastAsia="Times New Roman" w:cs="Times New Roman"/>
          <w:szCs w:val="24"/>
          <w:lang w:eastAsia="ru-RU"/>
        </w:rPr>
        <w:t xml:space="preserve">до государственной регистрации настоящего Договора, Участник долевого строительства обязуется возместить Застройщику все фактически понесенные Застройщиком убытки, возникшие </w:t>
      </w:r>
      <w:r w:rsidRPr="001D4E8E">
        <w:rPr>
          <w:rFonts w:eastAsia="Times New Roman" w:cs="Times New Roman"/>
          <w:szCs w:val="24"/>
          <w:lang w:eastAsia="ru-RU"/>
        </w:rPr>
        <w:lastRenderedPageBreak/>
        <w:t>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AB1A79" w:rsidRPr="001D4E8E" w:rsidRDefault="00AB1A79" w:rsidP="00750F89">
      <w:pPr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AB1A79" w:rsidRPr="001D4E8E" w:rsidRDefault="00AB1A79" w:rsidP="00750F89">
      <w:pPr>
        <w:ind w:left="24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РАСТОРЖЕНИЕ И ИЗМЕНЕНИЕ ДОГОВОРА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AB1A79" w:rsidRPr="001D4E8E" w:rsidRDefault="00AB1A79" w:rsidP="00750F89">
      <w:pPr>
        <w:pStyle w:val="Normal1"/>
        <w:spacing w:line="240" w:lineRule="auto"/>
        <w:ind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СООБЩЕНИЯ И УВЕДОМЛЕНИЯ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Сообщения и уведомления, осуществляемые в порядке, предусмотренном ФЗ № 214-ФЗ: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одностороннего отказа одной из Сторон от исполнения настоящего Договора, уведомление направляется по почте заказным письмом с описью вложения.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166036">
        <w:rPr>
          <w:szCs w:val="24"/>
        </w:rPr>
        <w:t xml:space="preserve">может быть </w:t>
      </w:r>
      <w:r w:rsidRPr="001D4E8E">
        <w:rPr>
          <w:szCs w:val="24"/>
        </w:rPr>
        <w:t>вручено Участнику долевого строительства лично под расписку.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со стороны Застройщика, за исключением уведомлений, направляемых </w:t>
      </w:r>
      <w:r w:rsidRPr="001D4E8E">
        <w:rPr>
          <w:szCs w:val="24"/>
        </w:rPr>
        <w:lastRenderedPageBreak/>
        <w:t>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166036">
        <w:rPr>
          <w:szCs w:val="24"/>
        </w:rPr>
        <w:t>ия</w:t>
      </w:r>
      <w:r w:rsidRPr="001D4E8E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ЗАКЛЮЧИТЕЛЬНЫЕ ПОЛОЖЕНИЯ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4B14FE" w:rsidRPr="003758AB" w:rsidRDefault="004B14FE" w:rsidP="004B14F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Приложения к настоящему Договору являющиеся его неотъемлемой частью: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>- Приложение № 1 – План.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 xml:space="preserve">- Приложение № 2 – </w:t>
      </w:r>
      <w:r w:rsidRPr="001D4E8E">
        <w:rPr>
          <w:rFonts w:eastAsia="Calibri"/>
          <w:color w:val="000000"/>
          <w:szCs w:val="24"/>
        </w:rPr>
        <w:t>Описание Объекта долевого строительства.</w:t>
      </w:r>
      <w:r w:rsidR="00843A66" w:rsidRPr="001D4E8E">
        <w:rPr>
          <w:rFonts w:eastAsia="Calibri"/>
          <w:iCs/>
          <w:szCs w:val="24"/>
          <w:lang w:eastAsia="en-US"/>
        </w:rPr>
        <w:t xml:space="preserve"> </w:t>
      </w:r>
    </w:p>
    <w:p w:rsidR="004B14FE" w:rsidRPr="00632952" w:rsidRDefault="004B14FE" w:rsidP="004B14FE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4B14FE" w:rsidRPr="00E47820" w:rsidRDefault="004B14FE" w:rsidP="004B14F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4B14FE" w:rsidRPr="00E47820" w:rsidRDefault="004B14FE" w:rsidP="004B14F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:rsidR="004B14FE" w:rsidRPr="00B94138" w:rsidRDefault="004B14FE" w:rsidP="004B14FE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:rsidR="00FD4ED2" w:rsidRPr="00FD4ED2" w:rsidRDefault="00FD4ED2" w:rsidP="00FD4ED2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FD4ED2">
        <w:rPr>
          <w:rFonts w:cs="Times New Roman"/>
          <w:b/>
          <w:bCs/>
          <w:szCs w:val="24"/>
        </w:rPr>
        <w:t>ООО «Специализированный застройщик «Просторная Долина»</w:t>
      </w:r>
    </w:p>
    <w:p w:rsidR="00FD4ED2" w:rsidRPr="0039277D" w:rsidRDefault="00FD4ED2" w:rsidP="00FD4ED2">
      <w:pPr>
        <w:pStyle w:val="a3"/>
        <w:ind w:left="708" w:right="0"/>
        <w:rPr>
          <w:szCs w:val="24"/>
        </w:rPr>
      </w:pPr>
      <w:r w:rsidRPr="001E3CFE">
        <w:rPr>
          <w:szCs w:val="24"/>
        </w:rPr>
        <w:t>Адрес</w:t>
      </w:r>
      <w:r w:rsidRPr="002F2B4D">
        <w:rPr>
          <w:szCs w:val="24"/>
        </w:rPr>
        <w:t xml:space="preserve">: </w:t>
      </w:r>
      <w:r>
        <w:rPr>
          <w:szCs w:val="24"/>
        </w:rPr>
        <w:t>143002, Московская область, г. Одинцово, ул. Акуловская д. 2А, эт/лит/пом 3/Б2/313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ИНН</w:t>
      </w:r>
      <w:r w:rsidRPr="002F2B4D">
        <w:rPr>
          <w:szCs w:val="24"/>
        </w:rPr>
        <w:t xml:space="preserve"> </w:t>
      </w:r>
      <w:r>
        <w:rPr>
          <w:szCs w:val="24"/>
        </w:rPr>
        <w:t>7725299158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КПП</w:t>
      </w:r>
      <w:r w:rsidRPr="002F2B4D">
        <w:rPr>
          <w:szCs w:val="24"/>
        </w:rPr>
        <w:t xml:space="preserve"> </w:t>
      </w:r>
      <w:r>
        <w:rPr>
          <w:szCs w:val="24"/>
        </w:rPr>
        <w:t>503201001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ОГРН</w:t>
      </w:r>
      <w:r w:rsidRPr="002F2B4D">
        <w:rPr>
          <w:szCs w:val="24"/>
        </w:rPr>
        <w:t xml:space="preserve"> </w:t>
      </w:r>
      <w:r>
        <w:rPr>
          <w:szCs w:val="24"/>
        </w:rPr>
        <w:t>5157746142901</w:t>
      </w:r>
    </w:p>
    <w:p w:rsidR="00FD4ED2" w:rsidRPr="00FD4ED2" w:rsidRDefault="00FD4ED2" w:rsidP="00FD4ED2">
      <w:pPr>
        <w:pStyle w:val="a9"/>
        <w:ind w:left="480" w:firstLine="228"/>
        <w:jc w:val="both"/>
        <w:rPr>
          <w:rFonts w:cs="Times New Roman"/>
          <w:bCs/>
          <w:szCs w:val="24"/>
        </w:rPr>
      </w:pPr>
      <w:r w:rsidRPr="00FD4ED2">
        <w:rPr>
          <w:b/>
          <w:szCs w:val="24"/>
        </w:rPr>
        <w:t xml:space="preserve">Адрес для направления корреспонденции: </w:t>
      </w:r>
      <w:r w:rsidRPr="00FD4ED2">
        <w:rPr>
          <w:szCs w:val="24"/>
        </w:rPr>
        <w:t>ХХХХХ</w:t>
      </w:r>
    </w:p>
    <w:p w:rsidR="004B14FE" w:rsidRPr="00E47820" w:rsidRDefault="004B14FE" w:rsidP="004B14FE">
      <w:pPr>
        <w:keepLines/>
        <w:jc w:val="both"/>
        <w:rPr>
          <w:rFonts w:cs="Times New Roman"/>
          <w:szCs w:val="24"/>
        </w:rPr>
      </w:pPr>
    </w:p>
    <w:p w:rsidR="004B14FE" w:rsidRDefault="004B14FE" w:rsidP="004B14FE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:rsidR="004B14FE" w:rsidRPr="00B94138" w:rsidRDefault="004B14FE" w:rsidP="004B14FE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  <w:bookmarkStart w:id="0" w:name="_GoBack"/>
      <w:bookmarkEnd w:id="0"/>
    </w:p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Pr="00BF24E7" w:rsidRDefault="004B14FE" w:rsidP="004B14FE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4E5093">
        <w:trPr>
          <w:cantSplit/>
        </w:trPr>
        <w:tc>
          <w:tcPr>
            <w:tcW w:w="4673" w:type="dxa"/>
          </w:tcPr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FD4ED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FD4ED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FD4ED2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Pr="00E47820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Default="004B14FE" w:rsidP="004B14FE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4B14FE" w:rsidRPr="00BF24E7" w:rsidTr="00905B97">
        <w:tc>
          <w:tcPr>
            <w:tcW w:w="5387" w:type="dxa"/>
          </w:tcPr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4B14FE" w:rsidRPr="00BF24E7" w:rsidRDefault="004B14F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B4545C">
        <w:trPr>
          <w:cantSplit/>
        </w:trPr>
        <w:tc>
          <w:tcPr>
            <w:tcW w:w="4673" w:type="dxa"/>
          </w:tcPr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FD4ED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FD4ED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FD4ED2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B14FE" w:rsidRPr="00BF24E7" w:rsidRDefault="004B14FE" w:rsidP="004B14FE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4B14FE" w:rsidRPr="00BF24E7" w:rsidTr="00905B97">
        <w:tc>
          <w:tcPr>
            <w:tcW w:w="5387" w:type="dxa"/>
          </w:tcPr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B14FE" w:rsidRPr="00BF24E7" w:rsidRDefault="004B14F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4B14FE" w:rsidRPr="00BF24E7" w:rsidRDefault="004B14FE" w:rsidP="004B14FE">
      <w:pPr>
        <w:jc w:val="right"/>
        <w:rPr>
          <w:rFonts w:eastAsia="Calibri" w:cs="Times New Roman"/>
          <w:color w:val="000000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4B14FE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Pr="00E83BBC" w:rsidRDefault="00E83BBC" w:rsidP="00E83BBC">
      <w:pPr>
        <w:jc w:val="both"/>
        <w:rPr>
          <w:rFonts w:eastAsia="Calibri" w:cs="Times New Roman"/>
          <w:color w:val="000000"/>
          <w:szCs w:val="24"/>
        </w:rPr>
      </w:pPr>
      <w:r w:rsidRPr="00E83BBC">
        <w:rPr>
          <w:rFonts w:eastAsia="Calibri" w:cs="Times New Roman"/>
          <w:color w:val="000000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B4545C">
        <w:trPr>
          <w:cantSplit/>
        </w:trPr>
        <w:tc>
          <w:tcPr>
            <w:tcW w:w="4673" w:type="dxa"/>
          </w:tcPr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FD4ED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FD4ED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FD4ED2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4860" w:rsidRPr="001D4E8E" w:rsidRDefault="00EE4860" w:rsidP="00B839BA">
      <w:pPr>
        <w:rPr>
          <w:rFonts w:cs="Times New Roman"/>
          <w:szCs w:val="24"/>
        </w:rPr>
      </w:pPr>
    </w:p>
    <w:sectPr w:rsidR="00EE4860" w:rsidRPr="001D4E8E" w:rsidSect="00923FF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4D" w:rsidRDefault="00E0184D" w:rsidP="00FD37B4">
      <w:r>
        <w:separator/>
      </w:r>
    </w:p>
  </w:endnote>
  <w:endnote w:type="continuationSeparator" w:id="0">
    <w:p w:rsidR="00E0184D" w:rsidRDefault="00E0184D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D2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4D" w:rsidRDefault="00E0184D" w:rsidP="00FD37B4">
      <w:r>
        <w:separator/>
      </w:r>
    </w:p>
  </w:footnote>
  <w:footnote w:type="continuationSeparator" w:id="0">
    <w:p w:rsidR="00E0184D" w:rsidRDefault="00E0184D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E0184D">
    <w:pPr>
      <w:pStyle w:val="af0"/>
    </w:pPr>
    <w:r>
      <w:rPr>
        <w:noProof/>
        <w:lang w:eastAsia="ru-RU"/>
      </w:rPr>
      <w:pict w14:anchorId="4AB11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E0184D">
    <w:pPr>
      <w:pStyle w:val="af0"/>
    </w:pPr>
    <w:r>
      <w:rPr>
        <w:noProof/>
        <w:lang w:eastAsia="ru-RU"/>
      </w:rPr>
      <w:pict w14:anchorId="4AB11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E0184D">
    <w:pPr>
      <w:pStyle w:val="af0"/>
    </w:pPr>
    <w:r>
      <w:rPr>
        <w:noProof/>
        <w:lang w:eastAsia="ru-RU"/>
      </w:rPr>
      <w:pict w14:anchorId="4AB11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846148"/>
    <w:multiLevelType w:val="multilevel"/>
    <w:tmpl w:val="FB68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15498"/>
    <w:rsid w:val="0002662A"/>
    <w:rsid w:val="00026DCE"/>
    <w:rsid w:val="000302BE"/>
    <w:rsid w:val="0003131D"/>
    <w:rsid w:val="0003545F"/>
    <w:rsid w:val="00040B4B"/>
    <w:rsid w:val="00046260"/>
    <w:rsid w:val="000604DA"/>
    <w:rsid w:val="00085809"/>
    <w:rsid w:val="000911DD"/>
    <w:rsid w:val="000A0279"/>
    <w:rsid w:val="000A5F19"/>
    <w:rsid w:val="000A7219"/>
    <w:rsid w:val="000C0D14"/>
    <w:rsid w:val="000C1B1D"/>
    <w:rsid w:val="000C3555"/>
    <w:rsid w:val="00104C14"/>
    <w:rsid w:val="00115134"/>
    <w:rsid w:val="0012647D"/>
    <w:rsid w:val="001352D6"/>
    <w:rsid w:val="0015034A"/>
    <w:rsid w:val="0015551C"/>
    <w:rsid w:val="00164A91"/>
    <w:rsid w:val="00166036"/>
    <w:rsid w:val="00167625"/>
    <w:rsid w:val="00177EFF"/>
    <w:rsid w:val="00183629"/>
    <w:rsid w:val="001840A1"/>
    <w:rsid w:val="00186A8B"/>
    <w:rsid w:val="00187D69"/>
    <w:rsid w:val="0019221E"/>
    <w:rsid w:val="00196D25"/>
    <w:rsid w:val="001A4C93"/>
    <w:rsid w:val="001B3374"/>
    <w:rsid w:val="001D00FB"/>
    <w:rsid w:val="001D111B"/>
    <w:rsid w:val="001D1A76"/>
    <w:rsid w:val="001D4E8E"/>
    <w:rsid w:val="001E1E33"/>
    <w:rsid w:val="001E77A9"/>
    <w:rsid w:val="001F3BBD"/>
    <w:rsid w:val="001F78EC"/>
    <w:rsid w:val="0020421C"/>
    <w:rsid w:val="002058FF"/>
    <w:rsid w:val="00206767"/>
    <w:rsid w:val="002103D4"/>
    <w:rsid w:val="00214D12"/>
    <w:rsid w:val="00225F15"/>
    <w:rsid w:val="00233622"/>
    <w:rsid w:val="00234B21"/>
    <w:rsid w:val="0025035B"/>
    <w:rsid w:val="0025280D"/>
    <w:rsid w:val="00254304"/>
    <w:rsid w:val="002839E3"/>
    <w:rsid w:val="00285390"/>
    <w:rsid w:val="002A293A"/>
    <w:rsid w:val="002E6F47"/>
    <w:rsid w:val="003149F6"/>
    <w:rsid w:val="00340647"/>
    <w:rsid w:val="00343702"/>
    <w:rsid w:val="00372E38"/>
    <w:rsid w:val="00380BAF"/>
    <w:rsid w:val="00387DF7"/>
    <w:rsid w:val="00393B7D"/>
    <w:rsid w:val="00396DF9"/>
    <w:rsid w:val="00397AAE"/>
    <w:rsid w:val="003A4E90"/>
    <w:rsid w:val="003B1B43"/>
    <w:rsid w:val="003B3173"/>
    <w:rsid w:val="003B3274"/>
    <w:rsid w:val="003C1BA9"/>
    <w:rsid w:val="003F15EB"/>
    <w:rsid w:val="00400DCE"/>
    <w:rsid w:val="004200E1"/>
    <w:rsid w:val="004223E9"/>
    <w:rsid w:val="004239C4"/>
    <w:rsid w:val="004265A4"/>
    <w:rsid w:val="0043285F"/>
    <w:rsid w:val="004432EA"/>
    <w:rsid w:val="004519E3"/>
    <w:rsid w:val="004612F4"/>
    <w:rsid w:val="0046401A"/>
    <w:rsid w:val="00470487"/>
    <w:rsid w:val="00476A0D"/>
    <w:rsid w:val="00484E07"/>
    <w:rsid w:val="0048731B"/>
    <w:rsid w:val="00491327"/>
    <w:rsid w:val="00491C7B"/>
    <w:rsid w:val="004B14FE"/>
    <w:rsid w:val="004B4BF4"/>
    <w:rsid w:val="004D3B3E"/>
    <w:rsid w:val="004D6C56"/>
    <w:rsid w:val="004D77C7"/>
    <w:rsid w:val="004E5093"/>
    <w:rsid w:val="005004D2"/>
    <w:rsid w:val="005014CA"/>
    <w:rsid w:val="00502EE3"/>
    <w:rsid w:val="005131FA"/>
    <w:rsid w:val="00525054"/>
    <w:rsid w:val="005279BF"/>
    <w:rsid w:val="00552037"/>
    <w:rsid w:val="00596CCF"/>
    <w:rsid w:val="00597CC8"/>
    <w:rsid w:val="005A5A9D"/>
    <w:rsid w:val="005B5FD8"/>
    <w:rsid w:val="005C2008"/>
    <w:rsid w:val="005C28DC"/>
    <w:rsid w:val="005D6FAA"/>
    <w:rsid w:val="005D6FAC"/>
    <w:rsid w:val="005E361D"/>
    <w:rsid w:val="005F4250"/>
    <w:rsid w:val="005F5CC9"/>
    <w:rsid w:val="006048B0"/>
    <w:rsid w:val="00612287"/>
    <w:rsid w:val="00612784"/>
    <w:rsid w:val="00614778"/>
    <w:rsid w:val="00621E6A"/>
    <w:rsid w:val="00623D69"/>
    <w:rsid w:val="00644CA0"/>
    <w:rsid w:val="00645B00"/>
    <w:rsid w:val="00647232"/>
    <w:rsid w:val="006529D9"/>
    <w:rsid w:val="00696E26"/>
    <w:rsid w:val="006A4EFC"/>
    <w:rsid w:val="006A6540"/>
    <w:rsid w:val="006B195E"/>
    <w:rsid w:val="006C5D82"/>
    <w:rsid w:val="006D5A7A"/>
    <w:rsid w:val="006D6E54"/>
    <w:rsid w:val="00711D88"/>
    <w:rsid w:val="007373A1"/>
    <w:rsid w:val="00742858"/>
    <w:rsid w:val="00750F89"/>
    <w:rsid w:val="00755D15"/>
    <w:rsid w:val="007573CF"/>
    <w:rsid w:val="00757933"/>
    <w:rsid w:val="007852AF"/>
    <w:rsid w:val="007943A4"/>
    <w:rsid w:val="007A092E"/>
    <w:rsid w:val="007D0DC3"/>
    <w:rsid w:val="007E3515"/>
    <w:rsid w:val="007F3C3C"/>
    <w:rsid w:val="007F74FA"/>
    <w:rsid w:val="0080165C"/>
    <w:rsid w:val="00801D5B"/>
    <w:rsid w:val="00806AC5"/>
    <w:rsid w:val="008162EC"/>
    <w:rsid w:val="008178D6"/>
    <w:rsid w:val="00831100"/>
    <w:rsid w:val="008322F7"/>
    <w:rsid w:val="00835198"/>
    <w:rsid w:val="0084322A"/>
    <w:rsid w:val="00843A66"/>
    <w:rsid w:val="00853934"/>
    <w:rsid w:val="00854A09"/>
    <w:rsid w:val="00856424"/>
    <w:rsid w:val="0088402C"/>
    <w:rsid w:val="008A5A10"/>
    <w:rsid w:val="008B26F7"/>
    <w:rsid w:val="008C10B5"/>
    <w:rsid w:val="008C7AF6"/>
    <w:rsid w:val="008D1C7A"/>
    <w:rsid w:val="008F2B9F"/>
    <w:rsid w:val="008F6AC8"/>
    <w:rsid w:val="00907E5A"/>
    <w:rsid w:val="009158D6"/>
    <w:rsid w:val="00923FF1"/>
    <w:rsid w:val="0094616A"/>
    <w:rsid w:val="009656D5"/>
    <w:rsid w:val="009702F1"/>
    <w:rsid w:val="00974FAB"/>
    <w:rsid w:val="00977992"/>
    <w:rsid w:val="00980968"/>
    <w:rsid w:val="00990D50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97A21"/>
    <w:rsid w:val="00AB1647"/>
    <w:rsid w:val="00AB1969"/>
    <w:rsid w:val="00AB1A79"/>
    <w:rsid w:val="00AC1DFE"/>
    <w:rsid w:val="00AC6A30"/>
    <w:rsid w:val="00AE66E3"/>
    <w:rsid w:val="00B03062"/>
    <w:rsid w:val="00B06000"/>
    <w:rsid w:val="00B2085F"/>
    <w:rsid w:val="00B337A6"/>
    <w:rsid w:val="00B34486"/>
    <w:rsid w:val="00B4545C"/>
    <w:rsid w:val="00B46E57"/>
    <w:rsid w:val="00B47C9F"/>
    <w:rsid w:val="00B516C6"/>
    <w:rsid w:val="00B53241"/>
    <w:rsid w:val="00B60C11"/>
    <w:rsid w:val="00B61226"/>
    <w:rsid w:val="00B61569"/>
    <w:rsid w:val="00B666E3"/>
    <w:rsid w:val="00B757A4"/>
    <w:rsid w:val="00B80DF1"/>
    <w:rsid w:val="00B839BA"/>
    <w:rsid w:val="00B910CD"/>
    <w:rsid w:val="00B93BA0"/>
    <w:rsid w:val="00B95AB1"/>
    <w:rsid w:val="00B97D65"/>
    <w:rsid w:val="00BA72E6"/>
    <w:rsid w:val="00BB082E"/>
    <w:rsid w:val="00BB1EC8"/>
    <w:rsid w:val="00BB5307"/>
    <w:rsid w:val="00BC67E9"/>
    <w:rsid w:val="00BD58C0"/>
    <w:rsid w:val="00BD6403"/>
    <w:rsid w:val="00BF24E7"/>
    <w:rsid w:val="00BF39FE"/>
    <w:rsid w:val="00C25099"/>
    <w:rsid w:val="00C3214A"/>
    <w:rsid w:val="00C450D0"/>
    <w:rsid w:val="00C54165"/>
    <w:rsid w:val="00C57C13"/>
    <w:rsid w:val="00C60CBD"/>
    <w:rsid w:val="00C63EFC"/>
    <w:rsid w:val="00C80428"/>
    <w:rsid w:val="00C82FED"/>
    <w:rsid w:val="00C861C0"/>
    <w:rsid w:val="00CA2462"/>
    <w:rsid w:val="00CC0F67"/>
    <w:rsid w:val="00CC15DF"/>
    <w:rsid w:val="00CC3DD8"/>
    <w:rsid w:val="00CC5DC4"/>
    <w:rsid w:val="00CE02F6"/>
    <w:rsid w:val="00CE5E28"/>
    <w:rsid w:val="00CE7007"/>
    <w:rsid w:val="00CF1411"/>
    <w:rsid w:val="00D02468"/>
    <w:rsid w:val="00D03205"/>
    <w:rsid w:val="00D10A3D"/>
    <w:rsid w:val="00D15C40"/>
    <w:rsid w:val="00D329B8"/>
    <w:rsid w:val="00D34553"/>
    <w:rsid w:val="00D35BF7"/>
    <w:rsid w:val="00D52BE7"/>
    <w:rsid w:val="00D55B8C"/>
    <w:rsid w:val="00D6143F"/>
    <w:rsid w:val="00D93CEA"/>
    <w:rsid w:val="00DA05BC"/>
    <w:rsid w:val="00DB0A6B"/>
    <w:rsid w:val="00DB170E"/>
    <w:rsid w:val="00DB4471"/>
    <w:rsid w:val="00DB6268"/>
    <w:rsid w:val="00DB7BD0"/>
    <w:rsid w:val="00DC031C"/>
    <w:rsid w:val="00DC28CA"/>
    <w:rsid w:val="00DC2CB5"/>
    <w:rsid w:val="00DE307C"/>
    <w:rsid w:val="00DE5A8B"/>
    <w:rsid w:val="00DF112F"/>
    <w:rsid w:val="00E0184D"/>
    <w:rsid w:val="00E022E6"/>
    <w:rsid w:val="00E119FC"/>
    <w:rsid w:val="00E33AA1"/>
    <w:rsid w:val="00E64797"/>
    <w:rsid w:val="00E83BBC"/>
    <w:rsid w:val="00E90278"/>
    <w:rsid w:val="00E973C1"/>
    <w:rsid w:val="00EA1274"/>
    <w:rsid w:val="00EB2B0D"/>
    <w:rsid w:val="00ED1F9F"/>
    <w:rsid w:val="00ED363B"/>
    <w:rsid w:val="00EE4860"/>
    <w:rsid w:val="00EF6236"/>
    <w:rsid w:val="00F02083"/>
    <w:rsid w:val="00F276CB"/>
    <w:rsid w:val="00F32954"/>
    <w:rsid w:val="00F3695F"/>
    <w:rsid w:val="00F427A0"/>
    <w:rsid w:val="00F44ACF"/>
    <w:rsid w:val="00F456D5"/>
    <w:rsid w:val="00F52610"/>
    <w:rsid w:val="00F65E44"/>
    <w:rsid w:val="00F667F8"/>
    <w:rsid w:val="00F74D56"/>
    <w:rsid w:val="00F82055"/>
    <w:rsid w:val="00F85BDF"/>
    <w:rsid w:val="00FA77EF"/>
    <w:rsid w:val="00FC2661"/>
    <w:rsid w:val="00FC3376"/>
    <w:rsid w:val="00FC3532"/>
    <w:rsid w:val="00FD0379"/>
    <w:rsid w:val="00FD37B4"/>
    <w:rsid w:val="00FD4ED2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570E8F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  <w:style w:type="paragraph" w:styleId="af5">
    <w:name w:val="Title"/>
    <w:basedOn w:val="a"/>
    <w:link w:val="af6"/>
    <w:uiPriority w:val="99"/>
    <w:qFormat/>
    <w:rsid w:val="001D4E8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1D4E8E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8F39-DEC1-48AB-B77B-DC73CB4E6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DD6AD-6DB5-48F6-B6D9-0A2FF206F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18968-B742-4FF8-823E-35DC8504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7</cp:revision>
  <dcterms:created xsi:type="dcterms:W3CDTF">2020-09-24T12:07:00Z</dcterms:created>
  <dcterms:modified xsi:type="dcterms:W3CDTF">2022-08-29T07:31:00Z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