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35B5C04F" w14:textId="7777777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189F702B"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379ED074" w14:textId="77777777"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62AFB9C5" w14:textId="77777777" w:rsidR="00DF7EFA" w:rsidRPr="00A4533F" w:rsidRDefault="00DF7EFA" w:rsidP="002C5580">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0A76AD49"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Объект долевого строительства/Объект</w:t>
      </w:r>
      <w:r w:rsidRPr="006F2A44">
        <w:rPr>
          <w:rFonts w:ascii="Times New Roman" w:hAnsi="Times New Roman" w:cs="Times New Roman"/>
        </w:rPr>
        <w:t xml:space="preserve"> – жилое помещение (</w:t>
      </w:r>
      <w:r w:rsidRPr="006F2A44">
        <w:rPr>
          <w:rFonts w:ascii="Times New Roman" w:hAnsi="Times New Roman" w:cs="Times New Roman"/>
          <w:b/>
          <w:bCs/>
        </w:rPr>
        <w:t>квартира</w:t>
      </w:r>
      <w:r w:rsidRPr="006F2A44">
        <w:rPr>
          <w:rFonts w:ascii="Times New Roman" w:hAnsi="Times New Roman" w:cs="Times New Roman"/>
          <w:bCs/>
        </w:rPr>
        <w:t>)</w:t>
      </w:r>
      <w:r w:rsidRPr="006F2A44">
        <w:rPr>
          <w:rFonts w:ascii="Times New Roman" w:hAnsi="Times New Roman" w:cs="Times New Roman"/>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6F2A44">
        <w:t xml:space="preserve"> </w:t>
      </w:r>
      <w:r w:rsidRPr="006F2A44">
        <w:rPr>
          <w:rFonts w:ascii="Times New Roman" w:hAnsi="Times New Roman" w:cs="Times New Roman"/>
        </w:rPr>
        <w:t>с привлечением денежных средств Участника.</w:t>
      </w:r>
    </w:p>
    <w:p w14:paraId="05E28085"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Общее имущество -</w:t>
      </w:r>
      <w:r w:rsidRPr="006F2A44">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5D692E3B"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Застройщик</w:t>
      </w:r>
      <w:r w:rsidRPr="006F2A44">
        <w:rPr>
          <w:rFonts w:ascii="Times New Roman" w:hAnsi="Times New Roman" w:cs="Times New Roman"/>
        </w:rPr>
        <w:t xml:space="preserve"> – юридическое лицо, имеющее на праве собственности</w:t>
      </w:r>
      <w:r w:rsidRPr="006F2A44">
        <w:t xml:space="preserve"> </w:t>
      </w:r>
      <w:r w:rsidRPr="006F2A44">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71F64F4" w14:textId="77777777" w:rsidR="001F2824" w:rsidRPr="006F2A44" w:rsidRDefault="004C5B4E" w:rsidP="001F2824">
      <w:pPr>
        <w:pStyle w:val="ConsPlusNormal"/>
        <w:widowControl/>
        <w:numPr>
          <w:ilvl w:val="1"/>
          <w:numId w:val="2"/>
        </w:numPr>
        <w:adjustRightInd/>
        <w:ind w:left="0" w:firstLine="567"/>
        <w:jc w:val="both"/>
        <w:rPr>
          <w:rFonts w:ascii="Times New Roman" w:hAnsi="Times New Roman" w:cs="Times New Roman"/>
        </w:rPr>
      </w:pPr>
      <w:r w:rsidRPr="006B329E">
        <w:rPr>
          <w:rFonts w:ascii="Times New Roman" w:hAnsi="Times New Roman" w:cs="Times New Roman"/>
          <w:b/>
          <w:bCs/>
        </w:rPr>
        <w:t xml:space="preserve"> </w:t>
      </w:r>
      <w:r w:rsidR="001F2824" w:rsidRPr="006F2A44">
        <w:rPr>
          <w:rFonts w:ascii="Times New Roman" w:hAnsi="Times New Roman" w:cs="Times New Roman"/>
          <w:b/>
          <w:bCs/>
        </w:rPr>
        <w:t>Разрешение на ввод Жилого дома в эксплуатацию</w:t>
      </w:r>
      <w:r w:rsidR="001F2824" w:rsidRPr="006F2A44">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A709E1B" w14:textId="3B87BE86" w:rsidR="001F2824" w:rsidRPr="00DC272B"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0" w:name="_Hlk485990710"/>
      <w:r w:rsidRPr="00DC272B">
        <w:rPr>
          <w:rFonts w:ascii="Times New Roman" w:hAnsi="Times New Roman" w:cs="Times New Roman"/>
          <w:b/>
          <w:bCs/>
        </w:rPr>
        <w:t>Общая площадь Объекта без учёта лоджи</w:t>
      </w:r>
      <w:r w:rsidR="009C3A05" w:rsidRPr="00DC272B">
        <w:rPr>
          <w:rFonts w:ascii="Times New Roman" w:hAnsi="Times New Roman" w:cs="Times New Roman"/>
          <w:b/>
          <w:bCs/>
        </w:rPr>
        <w:t>й</w:t>
      </w:r>
      <w:r w:rsidRPr="00DC272B">
        <w:rPr>
          <w:rFonts w:ascii="Times New Roman" w:hAnsi="Times New Roman" w:cs="Times New Roman"/>
          <w:b/>
          <w:bCs/>
        </w:rPr>
        <w:t xml:space="preserve"> </w:t>
      </w:r>
      <w:r w:rsidRPr="00DC272B">
        <w:rPr>
          <w:rFonts w:ascii="Times New Roman" w:hAnsi="Times New Roman" w:cs="Times New Roman"/>
        </w:rPr>
        <w:t xml:space="preserve">– сумма площадей всех частей помещения (Объекта), предусмотренная проектной документацией, </w:t>
      </w:r>
      <w:bookmarkEnd w:id="0"/>
      <w:r w:rsidRPr="00DC272B">
        <w:rPr>
          <w:rFonts w:ascii="Times New Roman" w:hAnsi="Times New Roman" w:cs="Times New Roman"/>
        </w:rPr>
        <w:t xml:space="preserve">включая площадь помещений вспомогательного использования, </w:t>
      </w:r>
      <w:r w:rsidRPr="00DC272B">
        <w:rPr>
          <w:rFonts w:ascii="Times New Roman" w:hAnsi="Times New Roman" w:cs="Times New Roman"/>
        </w:rPr>
        <w:lastRenderedPageBreak/>
        <w:t>предназначенных для удовлетворения гражданами бытовых и иных нужд, связанных с их проживанием в жилом помещении, за исключением балконов, лоджий, определенная в соответствии с пунктом 5 статьи  15 Жилищного кодекса РФ.</w:t>
      </w:r>
    </w:p>
    <w:p w14:paraId="4D6E7E39" w14:textId="5C01FE2D" w:rsidR="001F2824" w:rsidRPr="00E76067"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1" w:name="_Hlk104906136"/>
      <w:r w:rsidRPr="00E76067">
        <w:rPr>
          <w:rFonts w:ascii="Times New Roman" w:hAnsi="Times New Roman" w:cs="Times New Roman"/>
          <w:b/>
          <w:bCs/>
        </w:rPr>
        <w:t xml:space="preserve">Общая площадь Объекта - </w:t>
      </w:r>
      <w:r w:rsidRPr="00E76067">
        <w:rPr>
          <w:rFonts w:ascii="Times New Roman" w:hAnsi="Times New Roman" w:cs="Times New Roman"/>
        </w:rPr>
        <w:t xml:space="preserve">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указанными в проектной документации, </w:t>
      </w:r>
      <w:bookmarkStart w:id="2" w:name="_Hlk79247273"/>
      <w:r w:rsidRPr="00E76067">
        <w:rPr>
          <w:rFonts w:ascii="Times New Roman" w:hAnsi="Times New Roman" w:cs="Times New Roman"/>
        </w:rPr>
        <w:t xml:space="preserve">определенная в соответствии с </w:t>
      </w:r>
      <w:r w:rsidR="004B3E5E" w:rsidRPr="00E76067">
        <w:rPr>
          <w:rFonts w:ascii="Times New Roman" w:hAnsi="Times New Roman" w:cs="Times New Roman"/>
        </w:rPr>
        <w:t>Приказ</w:t>
      </w:r>
      <w:r w:rsidR="005465C0">
        <w:rPr>
          <w:rFonts w:ascii="Times New Roman" w:hAnsi="Times New Roman" w:cs="Times New Roman"/>
        </w:rPr>
        <w:t>ом</w:t>
      </w:r>
      <w:r w:rsidR="004B3E5E" w:rsidRPr="00E76067">
        <w:rPr>
          <w:rFonts w:ascii="Times New Roman" w:hAnsi="Times New Roman" w:cs="Times New Roman"/>
        </w:rPr>
        <w:t xml:space="preserve"> Минстроя России от 04.04.2022 N 239/</w:t>
      </w:r>
      <w:proofErr w:type="spellStart"/>
      <w:r w:rsidR="004B3E5E" w:rsidRPr="00E76067">
        <w:rPr>
          <w:rFonts w:ascii="Times New Roman" w:hAnsi="Times New Roman" w:cs="Times New Roman"/>
        </w:rPr>
        <w:t>пр</w:t>
      </w:r>
      <w:proofErr w:type="spellEnd"/>
      <w:r w:rsidR="004B3E5E" w:rsidRPr="00E76067">
        <w:rPr>
          <w:rFonts w:ascii="Times New Roman" w:hAnsi="Times New Roman" w:cs="Times New Roman"/>
        </w:rPr>
        <w:t xml:space="preserve"> </w:t>
      </w:r>
      <w:r w:rsidRPr="00E76067">
        <w:rPr>
          <w:rFonts w:ascii="Times New Roman" w:hAnsi="Times New Roman" w:cs="Times New Roman"/>
        </w:rPr>
        <w:t>"Об утверждении формы проектной декларации".</w:t>
      </w:r>
    </w:p>
    <w:bookmarkEnd w:id="2"/>
    <w:p w14:paraId="22ED39D5" w14:textId="30139F60" w:rsidR="001F2824" w:rsidRPr="00E76067" w:rsidRDefault="001F2824" w:rsidP="001F2824">
      <w:pPr>
        <w:pStyle w:val="ConsPlusNormal"/>
        <w:widowControl/>
        <w:numPr>
          <w:ilvl w:val="1"/>
          <w:numId w:val="2"/>
        </w:numPr>
        <w:adjustRightInd/>
        <w:ind w:left="0" w:firstLine="567"/>
        <w:jc w:val="both"/>
        <w:rPr>
          <w:rFonts w:ascii="Times New Roman" w:hAnsi="Times New Roman" w:cs="Times New Roman"/>
        </w:rPr>
      </w:pPr>
      <w:r w:rsidRPr="00E76067">
        <w:rPr>
          <w:rFonts w:ascii="Times New Roman" w:hAnsi="Times New Roman" w:cs="Times New Roman"/>
          <w:b/>
          <w:bCs/>
        </w:rPr>
        <w:t>Общая жилая площадь Объекта</w:t>
      </w:r>
      <w:r w:rsidRPr="00E76067">
        <w:rPr>
          <w:rFonts w:ascii="Times New Roman" w:hAnsi="Times New Roman" w:cs="Times New Roman"/>
        </w:rPr>
        <w:t xml:space="preserve"> - суммарная жилая площадь всех комнат в квартире, определенная в соответствии с </w:t>
      </w:r>
      <w:r w:rsidR="004B3E5E" w:rsidRPr="00E76067">
        <w:rPr>
          <w:rFonts w:ascii="Times New Roman" w:hAnsi="Times New Roman" w:cs="Times New Roman"/>
        </w:rPr>
        <w:t>Приказ</w:t>
      </w:r>
      <w:r w:rsidR="005465C0">
        <w:rPr>
          <w:rFonts w:ascii="Times New Roman" w:hAnsi="Times New Roman" w:cs="Times New Roman"/>
        </w:rPr>
        <w:t>ом</w:t>
      </w:r>
      <w:r w:rsidR="004B3E5E" w:rsidRPr="00E76067">
        <w:rPr>
          <w:rFonts w:ascii="Times New Roman" w:hAnsi="Times New Roman" w:cs="Times New Roman"/>
        </w:rPr>
        <w:t xml:space="preserve"> Минстроя России от 04.04.2022 N 239/</w:t>
      </w:r>
      <w:proofErr w:type="spellStart"/>
      <w:r w:rsidR="004B3E5E" w:rsidRPr="00E76067">
        <w:rPr>
          <w:rFonts w:ascii="Times New Roman" w:hAnsi="Times New Roman" w:cs="Times New Roman"/>
        </w:rPr>
        <w:t>пр</w:t>
      </w:r>
      <w:proofErr w:type="spellEnd"/>
      <w:r w:rsidR="004B3E5E" w:rsidRPr="00E76067">
        <w:rPr>
          <w:rFonts w:ascii="Times New Roman" w:hAnsi="Times New Roman" w:cs="Times New Roman"/>
        </w:rPr>
        <w:t xml:space="preserve"> </w:t>
      </w:r>
      <w:r w:rsidRPr="00E76067">
        <w:rPr>
          <w:rFonts w:ascii="Times New Roman" w:hAnsi="Times New Roman" w:cs="Times New Roman"/>
        </w:rPr>
        <w:t>"Об утверждении формы проектной декларации".</w:t>
      </w:r>
    </w:p>
    <w:bookmarkEnd w:id="1"/>
    <w:p w14:paraId="01D07427" w14:textId="77777777" w:rsidR="009B75AD" w:rsidRPr="00A01CA1" w:rsidRDefault="009B75AD" w:rsidP="001F2824">
      <w:pPr>
        <w:pStyle w:val="ConsPlusNormal"/>
        <w:widowControl/>
        <w:adjustRightInd/>
        <w:ind w:left="567" w:firstLine="0"/>
        <w:jc w:val="both"/>
        <w:rPr>
          <w:rFonts w:ascii="Times New Roman" w:hAnsi="Times New Roman" w:cs="Times New Roman"/>
          <w:color w:val="00B050"/>
        </w:rPr>
      </w:pPr>
    </w:p>
    <w:p w14:paraId="3504B27E" w14:textId="77777777" w:rsidR="003A2B2D" w:rsidRPr="00A4533F"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104059B4" w14:textId="7777777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0FBE1547"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0A42F1D4"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5440BDC"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3"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3"/>
    <w:p w14:paraId="5E87D973"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1CAE0B83"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5BFC684B"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4" w:name="OLE_LINK118"/>
      <w:bookmarkStart w:id="5"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4"/>
      <w:bookmarkEnd w:id="5"/>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7D39FEED"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34F5C9B4"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5447BEC1"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A4533F">
        <w:rPr>
          <w:rFonts w:ascii="Times New Roman" w:hAnsi="Times New Roman" w:cs="Times New Roman"/>
        </w:rPr>
        <w:t>.</w:t>
      </w:r>
      <w:bookmarkEnd w:id="6"/>
    </w:p>
    <w:p w14:paraId="5F6DCD13"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 xml:space="preserve">В силу того, что расчеты по настоящему Договору осуществляются с использованием счетов </w:t>
      </w:r>
      <w:proofErr w:type="spellStart"/>
      <w:r w:rsidRPr="00A4533F">
        <w:rPr>
          <w:rFonts w:ascii="Times New Roman" w:hAnsi="Times New Roman" w:cs="Times New Roman"/>
          <w:color w:val="000000" w:themeColor="text1"/>
        </w:rPr>
        <w:t>эскроу</w:t>
      </w:r>
      <w:proofErr w:type="spellEnd"/>
      <w:r w:rsidRPr="00A4533F">
        <w:rPr>
          <w:rFonts w:ascii="Times New Roman" w:hAnsi="Times New Roman" w:cs="Times New Roman"/>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12613F60" w14:textId="77777777" w:rsidR="00FA6715" w:rsidRPr="006F2A44" w:rsidRDefault="00FA6715" w:rsidP="00FA6715">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7" w:name="_Hlk67478957"/>
      <w:r w:rsidRPr="006F2A44">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8" w:name="_Hlk80778454"/>
      <w:r w:rsidRPr="006F2A44">
        <w:rPr>
          <w:rFonts w:ascii="Times New Roman" w:hAnsi="Times New Roman" w:cs="Times New Roman"/>
        </w:rPr>
        <w:t>или у учредителя (участника) Застройщика</w:t>
      </w:r>
      <w:bookmarkEnd w:id="8"/>
      <w:r w:rsidRPr="006F2A44">
        <w:rPr>
          <w:rFonts w:ascii="Times New Roman" w:hAnsi="Times New Roman" w:cs="Times New Roman"/>
        </w:rPr>
        <w:t>.</w:t>
      </w:r>
      <w:bookmarkEnd w:id="7"/>
    </w:p>
    <w:p w14:paraId="37C907D0" w14:textId="77777777" w:rsidR="00FA6715" w:rsidRPr="006F2A44" w:rsidRDefault="00FA6715" w:rsidP="00FA6715">
      <w:pPr>
        <w:pStyle w:val="ConsPlusNormal"/>
        <w:widowControl/>
        <w:tabs>
          <w:tab w:val="left" w:pos="567"/>
        </w:tabs>
        <w:ind w:left="567" w:firstLine="0"/>
        <w:jc w:val="both"/>
        <w:rPr>
          <w:rFonts w:ascii="Times New Roman" w:hAnsi="Times New Roman" w:cs="Times New Roman"/>
        </w:rPr>
      </w:pPr>
      <w:r w:rsidRPr="006F2A44">
        <w:rPr>
          <w:rFonts w:ascii="Times New Roman" w:hAnsi="Times New Roman" w:cs="Times New Roman"/>
        </w:rPr>
        <w:tab/>
      </w:r>
    </w:p>
    <w:p w14:paraId="363D8A68" w14:textId="77777777"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71F39B6F"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299EE17E" w14:textId="77777777" w:rsidR="006D6AE0" w:rsidRPr="006F2A44" w:rsidRDefault="006D6AE0" w:rsidP="006D6AE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bookmarkStart w:id="9" w:name="_Hlk67479024"/>
      <w:r w:rsidRPr="006F2A44">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E76067">
        <w:rPr>
          <w:rFonts w:ascii="Times New Roman" w:hAnsi="Times New Roman" w:cs="Times New Roman"/>
          <w:b/>
          <w:i/>
          <w:color w:val="FF6600"/>
        </w:rPr>
        <w:t>Вариант 1 (один Участник)</w:t>
      </w:r>
      <w:r w:rsidRPr="006F2A44">
        <w:rPr>
          <w:rFonts w:ascii="Times New Roman" w:hAnsi="Times New Roman" w:cs="Times New Roman"/>
          <w:i/>
        </w:rPr>
        <w:t xml:space="preserve"> </w:t>
      </w:r>
      <w:r w:rsidRPr="006F2A44">
        <w:rPr>
          <w:rFonts w:ascii="Times New Roman" w:hAnsi="Times New Roman" w:cs="Times New Roman"/>
        </w:rPr>
        <w:t xml:space="preserve">собственность </w:t>
      </w:r>
      <w:r w:rsidRPr="00E76067">
        <w:rPr>
          <w:rFonts w:ascii="Times New Roman" w:hAnsi="Times New Roman" w:cs="Times New Roman"/>
          <w:b/>
          <w:i/>
          <w:color w:val="FF6600"/>
        </w:rPr>
        <w:t>Вариант 2 (для супругов)</w:t>
      </w:r>
      <w:r w:rsidRPr="006F2A44">
        <w:t xml:space="preserve"> </w:t>
      </w:r>
      <w:r w:rsidRPr="006F2A44">
        <w:rPr>
          <w:rFonts w:ascii="Times New Roman" w:hAnsi="Times New Roman" w:cs="Times New Roman"/>
        </w:rPr>
        <w:t xml:space="preserve">общую совместную собственность </w:t>
      </w:r>
      <w:r w:rsidRPr="00E76067">
        <w:rPr>
          <w:rFonts w:ascii="Times New Roman" w:hAnsi="Times New Roman" w:cs="Times New Roman"/>
          <w:b/>
          <w:i/>
          <w:color w:val="FF6600"/>
        </w:rPr>
        <w:t>Вариант 3 (для двух и более Участников)</w:t>
      </w:r>
      <w:r w:rsidRPr="006F2A44">
        <w:rPr>
          <w:rFonts w:ascii="Times New Roman" w:hAnsi="Times New Roman" w:cs="Times New Roman"/>
        </w:rPr>
        <w:t xml:space="preserve"> общую долевую собственность:______ (ФИО) долю (и) в праве собственности, ______ (ФИО) долю(и) в праве</w:t>
      </w:r>
      <w:r w:rsidRPr="006F2A44">
        <w:rPr>
          <w:rFonts w:ascii="Times New Roman" w:hAnsi="Times New Roman" w:cs="Times New Roman"/>
          <w:i/>
        </w:rPr>
        <w:t xml:space="preserve"> </w:t>
      </w:r>
      <w:r w:rsidRPr="006F2A44">
        <w:rPr>
          <w:rFonts w:ascii="Times New Roman" w:hAnsi="Times New Roman" w:cs="Times New Roman"/>
          <w:iCs/>
        </w:rPr>
        <w:t>собственности</w:t>
      </w:r>
      <w:r w:rsidRPr="006F2A44">
        <w:rPr>
          <w:rFonts w:ascii="Times New Roman" w:hAnsi="Times New Roman" w:cs="Times New Roman"/>
          <w:i/>
        </w:rPr>
        <w:t xml:space="preserve"> </w:t>
      </w:r>
      <w:r w:rsidRPr="006F2A44">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4F3D7577" w14:textId="77777777" w:rsidR="006D6AE0" w:rsidRPr="006F2A44" w:rsidRDefault="006D6AE0" w:rsidP="006D6AE0">
      <w:pPr>
        <w:pStyle w:val="ConsPlusNormal"/>
        <w:widowControl/>
        <w:tabs>
          <w:tab w:val="left" w:pos="567"/>
          <w:tab w:val="left" w:pos="993"/>
          <w:tab w:val="num" w:pos="1560"/>
        </w:tabs>
        <w:ind w:firstLine="567"/>
        <w:jc w:val="both"/>
        <w:rPr>
          <w:rFonts w:ascii="Times New Roman" w:hAnsi="Times New Roman" w:cs="Times New Roman"/>
        </w:rPr>
      </w:pPr>
      <w:r w:rsidRPr="006F2A44">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5795A6D8" w14:textId="77777777" w:rsidR="007C0E27" w:rsidRPr="006F2A44" w:rsidRDefault="007C0E27" w:rsidP="007C0E27">
      <w:pPr>
        <w:pStyle w:val="ConsPlusNormal"/>
        <w:widowControl/>
        <w:tabs>
          <w:tab w:val="left" w:pos="567"/>
          <w:tab w:val="left" w:pos="993"/>
          <w:tab w:val="num" w:pos="1560"/>
        </w:tabs>
        <w:ind w:firstLine="567"/>
        <w:jc w:val="both"/>
        <w:rPr>
          <w:rFonts w:ascii="Times New Roman" w:hAnsi="Times New Roman" w:cs="Times New Roman"/>
        </w:rPr>
      </w:pPr>
      <w:bookmarkStart w:id="10" w:name="_Hlk61437829"/>
      <w:r w:rsidRPr="006F2A44">
        <w:rPr>
          <w:rFonts w:ascii="Times New Roman" w:hAnsi="Times New Roman" w:cs="Times New Roman"/>
        </w:rPr>
        <w:t>3.2. Объект долевого строительства подлежит передаче Участнику с выполнением следующих видов работ:</w:t>
      </w:r>
    </w:p>
    <w:p w14:paraId="232E9C6A" w14:textId="77777777" w:rsidR="007C0E27" w:rsidRPr="006F2A44" w:rsidRDefault="007C0E27" w:rsidP="007C0E27">
      <w:pPr>
        <w:shd w:val="clear" w:color="auto" w:fill="FFFFFF"/>
        <w:ind w:firstLine="567"/>
        <w:jc w:val="both"/>
        <w:rPr>
          <w:rStyle w:val="af7"/>
          <w:sz w:val="20"/>
          <w:szCs w:val="20"/>
        </w:rPr>
      </w:pPr>
      <w:bookmarkStart w:id="11" w:name="_Hlk523408552"/>
      <w:r w:rsidRPr="006F2A44">
        <w:rPr>
          <w:rStyle w:val="af7"/>
          <w:i w:val="0"/>
          <w:sz w:val="20"/>
          <w:szCs w:val="20"/>
        </w:rPr>
        <w:t>- установка входных металлических дверей в квартиру;</w:t>
      </w:r>
    </w:p>
    <w:p w14:paraId="4E335038"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219959A6"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xml:space="preserve">- стены: межквартирные стены – кирпичные, межкомнатные стены – </w:t>
      </w:r>
      <w:proofErr w:type="spellStart"/>
      <w:r w:rsidRPr="006F2A44">
        <w:rPr>
          <w:rStyle w:val="af7"/>
          <w:i w:val="0"/>
          <w:sz w:val="20"/>
          <w:szCs w:val="20"/>
        </w:rPr>
        <w:t>пазогребневые</w:t>
      </w:r>
      <w:proofErr w:type="spellEnd"/>
      <w:r w:rsidRPr="006F2A44">
        <w:rPr>
          <w:rStyle w:val="af7"/>
          <w:i w:val="0"/>
          <w:sz w:val="20"/>
          <w:szCs w:val="20"/>
        </w:rPr>
        <w:t xml:space="preserve"> плиты, санузлы – кирпичные стены;</w:t>
      </w:r>
    </w:p>
    <w:p w14:paraId="1310FEF6"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0E11EC0D"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lastRenderedPageBreak/>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ванных комнат в пределах пяти сантиметров.</w:t>
      </w:r>
    </w:p>
    <w:p w14:paraId="6099698A"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7872C386"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t>- монтаж системы отопления (с установкой приборов отопления);</w:t>
      </w:r>
    </w:p>
    <w:p w14:paraId="65C3D733" w14:textId="77777777" w:rsidR="007C0E27" w:rsidRPr="006F2A44" w:rsidRDefault="007C0E27" w:rsidP="007C0E27">
      <w:pPr>
        <w:shd w:val="clear" w:color="auto" w:fill="FFFFFF"/>
        <w:ind w:firstLine="567"/>
        <w:jc w:val="both"/>
        <w:rPr>
          <w:rStyle w:val="af7"/>
          <w:iCs w:val="0"/>
          <w:sz w:val="20"/>
          <w:szCs w:val="20"/>
        </w:rPr>
      </w:pPr>
      <w:r w:rsidRPr="006F2A44">
        <w:rPr>
          <w:rStyle w:val="af7"/>
          <w:i w:val="0"/>
          <w:sz w:val="20"/>
          <w:szCs w:val="20"/>
        </w:rPr>
        <w:t>- ввод в квартиру трубопроводов горячего и холодного водоснабжения, без разводки внутри квартиры, водяной полотенцесушитель не предусмотрен;</w:t>
      </w:r>
    </w:p>
    <w:p w14:paraId="2523B28B"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подводка силовой электрической сети с установкой приборов учета и разводкой по квартире,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6585515D"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t>- монтаж системы канализации с установкой заглушки на отводной тройник на канализационный стояк, без внутриквартирной разводки, без установки санитарно-технических приборов;</w:t>
      </w:r>
    </w:p>
    <w:p w14:paraId="468F58F1"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вентиляция: с естественным побуждением, приток организован через клапана типа КИВ-125;</w:t>
      </w:r>
    </w:p>
    <w:p w14:paraId="0453EE92"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xml:space="preserve">- остекление </w:t>
      </w:r>
      <w:r w:rsidRPr="006F2A44">
        <w:rPr>
          <w:rStyle w:val="af7"/>
          <w:i w:val="0"/>
          <w:color w:val="262626"/>
          <w:sz w:val="20"/>
          <w:szCs w:val="20"/>
        </w:rPr>
        <w:t>балконов/лоджий.</w:t>
      </w:r>
    </w:p>
    <w:p w14:paraId="22F4026D" w14:textId="77777777" w:rsidR="007C0E27" w:rsidRPr="006F2A44" w:rsidRDefault="007C0E27" w:rsidP="007C0E27">
      <w:pPr>
        <w:shd w:val="clear" w:color="auto" w:fill="FFFFFF"/>
        <w:ind w:firstLine="567"/>
        <w:jc w:val="both"/>
        <w:rPr>
          <w:rStyle w:val="af7"/>
          <w:i w:val="0"/>
          <w:color w:val="262626"/>
          <w:sz w:val="20"/>
          <w:szCs w:val="20"/>
        </w:rPr>
      </w:pPr>
      <w:r w:rsidRPr="006F2A44">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10"/>
    <w:bookmarkEnd w:id="11"/>
    <w:p w14:paraId="7A88FAB7" w14:textId="77777777" w:rsidR="006D6AE0" w:rsidRPr="006F2A44" w:rsidRDefault="006D6AE0" w:rsidP="006D6AE0">
      <w:pPr>
        <w:pStyle w:val="ConsPlusNormal"/>
        <w:tabs>
          <w:tab w:val="left" w:pos="567"/>
          <w:tab w:val="left" w:pos="993"/>
        </w:tabs>
        <w:ind w:firstLine="567"/>
        <w:jc w:val="both"/>
        <w:rPr>
          <w:rFonts w:ascii="Times New Roman" w:hAnsi="Times New Roman" w:cs="Times New Roman"/>
        </w:rPr>
      </w:pPr>
    </w:p>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0039A1B2" w14:textId="77777777" w:rsidR="006D6AE0" w:rsidRPr="006F2A44" w:rsidRDefault="006D6AE0" w:rsidP="006D6AE0">
      <w:pPr>
        <w:pStyle w:val="a3"/>
        <w:numPr>
          <w:ilvl w:val="1"/>
          <w:numId w:val="5"/>
        </w:numPr>
        <w:tabs>
          <w:tab w:val="left" w:pos="993"/>
          <w:tab w:val="num" w:pos="1260"/>
        </w:tabs>
        <w:ind w:left="0" w:firstLine="588"/>
        <w:rPr>
          <w:sz w:val="20"/>
          <w:szCs w:val="20"/>
        </w:rPr>
      </w:pPr>
      <w:r w:rsidRPr="006F2A44">
        <w:rPr>
          <w:sz w:val="20"/>
          <w:szCs w:val="20"/>
        </w:rPr>
        <w:t xml:space="preserve">Цена Договора составляет </w:t>
      </w:r>
      <w:r w:rsidRPr="006F2A44">
        <w:rPr>
          <w:b/>
          <w:sz w:val="20"/>
          <w:szCs w:val="20"/>
        </w:rPr>
        <w:t>[●] ([●]) рублей, НДС не облагается</w:t>
      </w:r>
      <w:r w:rsidRPr="006F2A44">
        <w:rPr>
          <w:sz w:val="20"/>
          <w:szCs w:val="20"/>
        </w:rPr>
        <w:t xml:space="preserve">.  </w:t>
      </w:r>
    </w:p>
    <w:p w14:paraId="3DFCD99E" w14:textId="77777777" w:rsidR="006D6AE0" w:rsidRPr="006F2A44" w:rsidRDefault="006D6AE0" w:rsidP="006D6AE0">
      <w:pPr>
        <w:pStyle w:val="a3"/>
        <w:ind w:firstLine="567"/>
        <w:rPr>
          <w:sz w:val="20"/>
          <w:szCs w:val="20"/>
        </w:rPr>
      </w:pPr>
      <w:r w:rsidRPr="006F2A44">
        <w:rPr>
          <w:sz w:val="20"/>
          <w:szCs w:val="20"/>
        </w:rPr>
        <w:t>Цена Договора рассчитана посредством умножения Общей площади Объекта без учета лоджии/балкона на стоимость одного квадратного метра, указанную в п. 4.2 Договора.</w:t>
      </w:r>
    </w:p>
    <w:p w14:paraId="283565D5" w14:textId="77777777" w:rsidR="006D6AE0" w:rsidRPr="006F2A44" w:rsidRDefault="006D6AE0" w:rsidP="006D6AE0">
      <w:pPr>
        <w:pStyle w:val="a3"/>
        <w:ind w:firstLine="567"/>
        <w:rPr>
          <w:sz w:val="20"/>
          <w:szCs w:val="20"/>
        </w:rPr>
      </w:pPr>
      <w:r w:rsidRPr="006F2A44">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3905FAB" w14:textId="77777777" w:rsidR="006D6AE0" w:rsidRPr="006F2A44" w:rsidRDefault="006D6AE0" w:rsidP="006D6AE0">
      <w:pPr>
        <w:pStyle w:val="a3"/>
        <w:ind w:firstLine="567"/>
        <w:rPr>
          <w:sz w:val="20"/>
          <w:szCs w:val="20"/>
        </w:rPr>
      </w:pPr>
      <w:r w:rsidRPr="006F2A44">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B2DAF1" w14:textId="77777777" w:rsidR="006D6AE0" w:rsidRPr="006F2A44" w:rsidRDefault="006D6AE0" w:rsidP="006D6AE0">
      <w:pPr>
        <w:pStyle w:val="a3"/>
        <w:numPr>
          <w:ilvl w:val="1"/>
          <w:numId w:val="5"/>
        </w:numPr>
        <w:tabs>
          <w:tab w:val="num" w:pos="993"/>
        </w:tabs>
        <w:ind w:left="0" w:firstLine="588"/>
        <w:rPr>
          <w:sz w:val="20"/>
          <w:szCs w:val="20"/>
        </w:rPr>
      </w:pPr>
      <w:bookmarkStart w:id="12" w:name="_Hlk486002316"/>
      <w:r w:rsidRPr="006F2A44">
        <w:rPr>
          <w:sz w:val="20"/>
          <w:szCs w:val="20"/>
        </w:rPr>
        <w:t xml:space="preserve">Стороны договорились, что стоимость одного квадратного метра Общей площади Объекта без учета лоджии/балкона составляет – </w:t>
      </w:r>
      <w:r w:rsidRPr="006F2A44">
        <w:rPr>
          <w:b/>
          <w:sz w:val="20"/>
          <w:szCs w:val="20"/>
        </w:rPr>
        <w:t>[●] ([●]) рублей, НДС не облагается</w:t>
      </w:r>
      <w:r w:rsidRPr="006F2A44">
        <w:rPr>
          <w:sz w:val="20"/>
          <w:szCs w:val="20"/>
        </w:rPr>
        <w:t>. Стоимость одного квадратного метра, определенная в настоящем пункте, является фиксированной и изменению не подлежит.</w:t>
      </w:r>
    </w:p>
    <w:bookmarkEnd w:id="12"/>
    <w:p w14:paraId="0C8635C2" w14:textId="77777777" w:rsidR="006D6AE0" w:rsidRPr="006F2A44" w:rsidRDefault="006D6AE0" w:rsidP="006D6AE0">
      <w:pPr>
        <w:pStyle w:val="a3"/>
        <w:tabs>
          <w:tab w:val="left" w:pos="993"/>
        </w:tabs>
        <w:ind w:firstLine="588"/>
        <w:rPr>
          <w:sz w:val="20"/>
          <w:szCs w:val="20"/>
        </w:rPr>
      </w:pPr>
      <w:r w:rsidRPr="006F2A44">
        <w:rPr>
          <w:sz w:val="20"/>
          <w:szCs w:val="20"/>
        </w:rPr>
        <w:t>4.3. Стороны договорились, что фактическая Общая площадь Объекта без учета лоджии/балкона по результатам кадастровых работ может отличаться от Общей площади Объекта без учета лоджии/балкона, указанной в пункте 3.2. настоящего Договора</w:t>
      </w:r>
      <w:r w:rsidRPr="006F2A44">
        <w:rPr>
          <w:rFonts w:eastAsia="SimSun"/>
          <w:sz w:val="20"/>
          <w:szCs w:val="20"/>
          <w:lang w:eastAsia="zh-CN"/>
        </w:rPr>
        <w:t>,</w:t>
      </w:r>
      <w:r w:rsidRPr="006F2A44">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782C1C16" w14:textId="77777777" w:rsidR="002B097F" w:rsidRPr="006F2A44" w:rsidRDefault="002B097F" w:rsidP="002B097F">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4F3E7B7E" w14:textId="77777777" w:rsidR="002B097F" w:rsidRPr="006F2A44" w:rsidRDefault="002B097F" w:rsidP="002B097F">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2B146239" w14:textId="77777777" w:rsidR="002B097F" w:rsidRDefault="002B097F" w:rsidP="002B097F">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808E931" w14:textId="77777777" w:rsidR="002B097F" w:rsidRDefault="002B097F" w:rsidP="002B097F">
      <w:pPr>
        <w:ind w:firstLine="567"/>
        <w:jc w:val="both"/>
        <w:rPr>
          <w:sz w:val="20"/>
          <w:szCs w:val="20"/>
        </w:rPr>
      </w:pPr>
    </w:p>
    <w:p w14:paraId="6E02360D" w14:textId="77777777" w:rsidR="00791659" w:rsidRPr="00733EEB" w:rsidRDefault="00791659" w:rsidP="00791659">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65E08B3A" w14:textId="77777777" w:rsidR="00791659" w:rsidRPr="00733EEB" w:rsidRDefault="00791659" w:rsidP="00791659">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733EEB">
        <w:rPr>
          <w:sz w:val="20"/>
          <w:szCs w:val="20"/>
        </w:rPr>
        <w:t>эскроу</w:t>
      </w:r>
      <w:proofErr w:type="spellEnd"/>
      <w:r w:rsidRPr="00733EEB">
        <w:rPr>
          <w:sz w:val="20"/>
          <w:szCs w:val="20"/>
        </w:rPr>
        <w:t xml:space="preserve">-агент) счет </w:t>
      </w:r>
      <w:proofErr w:type="spellStart"/>
      <w:r w:rsidRPr="00733EEB">
        <w:rPr>
          <w:sz w:val="20"/>
          <w:szCs w:val="20"/>
        </w:rPr>
        <w:t>эскроу</w:t>
      </w:r>
      <w:proofErr w:type="spellEnd"/>
      <w:r w:rsidRPr="00733EEB">
        <w:rPr>
          <w:sz w:val="20"/>
          <w:szCs w:val="20"/>
        </w:rPr>
        <w:t xml:space="preserve"> в соответствии с п. 4.4.2. настоящего Договора.</w:t>
      </w:r>
    </w:p>
    <w:p w14:paraId="724A2FAC" w14:textId="77777777" w:rsidR="00791659" w:rsidRPr="009E517E" w:rsidRDefault="00791659" w:rsidP="00791659">
      <w:pPr>
        <w:ind w:firstLine="567"/>
        <w:jc w:val="both"/>
        <w:rPr>
          <w:color w:val="00B050"/>
          <w:sz w:val="20"/>
          <w:szCs w:val="20"/>
        </w:rPr>
      </w:pPr>
    </w:p>
    <w:p w14:paraId="2313C023" w14:textId="77777777" w:rsidR="00791659" w:rsidRPr="00660AB0" w:rsidRDefault="00791659" w:rsidP="00791659">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47BED2DC"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7EAC1B15"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B97FAAD"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0078970B"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2D472C75" w14:textId="77777777" w:rsidR="00791659" w:rsidRPr="00C42089" w:rsidRDefault="00791659" w:rsidP="00791659">
      <w:pPr>
        <w:ind w:firstLine="567"/>
        <w:jc w:val="both"/>
        <w:rPr>
          <w:sz w:val="20"/>
          <w:szCs w:val="20"/>
        </w:rPr>
      </w:pPr>
      <w:r w:rsidRPr="00C42089">
        <w:rPr>
          <w:sz w:val="20"/>
          <w:szCs w:val="20"/>
        </w:rPr>
        <w:t>(Указывается по выбору, либо:)</w:t>
      </w:r>
    </w:p>
    <w:p w14:paraId="1E814578"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6052DE14"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61E806A" w14:textId="77777777" w:rsidR="00791659" w:rsidRPr="00C42089" w:rsidRDefault="00791659" w:rsidP="00791659">
      <w:pPr>
        <w:ind w:firstLine="567"/>
        <w:jc w:val="both"/>
        <w:rPr>
          <w:sz w:val="20"/>
          <w:szCs w:val="20"/>
        </w:rPr>
      </w:pPr>
      <w:r w:rsidRPr="00C42089">
        <w:rPr>
          <w:sz w:val="20"/>
          <w:szCs w:val="20"/>
        </w:rPr>
        <w:t>(либо:)</w:t>
      </w:r>
    </w:p>
    <w:p w14:paraId="3B314E41" w14:textId="77777777" w:rsidR="00791659" w:rsidRPr="00C42089" w:rsidRDefault="00791659" w:rsidP="00791659">
      <w:pPr>
        <w:ind w:firstLine="567"/>
        <w:jc w:val="both"/>
        <w:rPr>
          <w:sz w:val="20"/>
          <w:szCs w:val="20"/>
        </w:rPr>
      </w:pPr>
      <w:r w:rsidRPr="00C42089">
        <w:rPr>
          <w:sz w:val="20"/>
          <w:szCs w:val="20"/>
        </w:rPr>
        <w:lastRenderedPageBreak/>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D93F518" w14:textId="77777777" w:rsidR="00791659" w:rsidRPr="00660AB0" w:rsidRDefault="00791659" w:rsidP="00791659">
      <w:pPr>
        <w:ind w:firstLine="567"/>
        <w:jc w:val="both"/>
        <w:rPr>
          <w:b/>
          <w:i/>
          <w:color w:val="FF6600"/>
          <w:sz w:val="20"/>
          <w:szCs w:val="20"/>
        </w:rPr>
      </w:pPr>
    </w:p>
    <w:p w14:paraId="602E7F9F" w14:textId="77777777" w:rsidR="00791659" w:rsidRDefault="00791659" w:rsidP="00791659">
      <w:pPr>
        <w:ind w:firstLine="567"/>
        <w:jc w:val="both"/>
        <w:rPr>
          <w:b/>
          <w:i/>
          <w:color w:val="FF6600"/>
          <w:sz w:val="20"/>
          <w:szCs w:val="20"/>
        </w:rPr>
      </w:pPr>
    </w:p>
    <w:p w14:paraId="72E2D1CC"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использовании программы «Ипотека в рассрочку» и 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w:t>
      </w:r>
    </w:p>
    <w:p w14:paraId="0297738D"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0738A631"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34C6199"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w:t>
      </w:r>
    </w:p>
    <w:p w14:paraId="4448F31A"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DA316CE" w14:textId="77777777" w:rsidR="00791659" w:rsidRPr="007455FF" w:rsidRDefault="00791659" w:rsidP="00791659">
      <w:pPr>
        <w:ind w:firstLine="567"/>
        <w:jc w:val="both"/>
        <w:rPr>
          <w:b/>
          <w:i/>
          <w:color w:val="FF6600"/>
          <w:sz w:val="20"/>
          <w:szCs w:val="20"/>
        </w:rPr>
      </w:pPr>
      <w:r w:rsidRPr="007455FF">
        <w:rPr>
          <w:b/>
          <w:i/>
          <w:color w:val="FF6600"/>
          <w:sz w:val="20"/>
          <w:szCs w:val="20"/>
        </w:rPr>
        <w:t>(Указывается по выбору, либо:)</w:t>
      </w:r>
    </w:p>
    <w:p w14:paraId="34AEC3A3"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2F942626"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18842CA" w14:textId="77777777" w:rsidR="00791659" w:rsidRPr="007455FF" w:rsidRDefault="00791659" w:rsidP="00791659">
      <w:pPr>
        <w:ind w:firstLine="567"/>
        <w:jc w:val="both"/>
        <w:rPr>
          <w:b/>
          <w:i/>
          <w:color w:val="FF6600"/>
          <w:sz w:val="20"/>
          <w:szCs w:val="20"/>
        </w:rPr>
      </w:pPr>
      <w:r w:rsidRPr="007455FF">
        <w:rPr>
          <w:b/>
          <w:i/>
          <w:color w:val="FF6600"/>
          <w:sz w:val="20"/>
          <w:szCs w:val="20"/>
        </w:rPr>
        <w:t>(либо:)</w:t>
      </w:r>
    </w:p>
    <w:p w14:paraId="4377280F"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4D4897C6" w14:textId="77777777" w:rsidR="00791659" w:rsidRPr="00C42089" w:rsidRDefault="00791659" w:rsidP="00791659">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 xml:space="preserve">настоящем </w:t>
      </w:r>
      <w:r w:rsidRPr="00C42089">
        <w:rPr>
          <w:sz w:val="20"/>
          <w:szCs w:val="20"/>
        </w:rPr>
        <w:t xml:space="preserve"> Договор</w:t>
      </w:r>
      <w:r>
        <w:rPr>
          <w:sz w:val="20"/>
          <w:szCs w:val="20"/>
        </w:rPr>
        <w:t>е</w:t>
      </w:r>
      <w:r w:rsidRPr="00C42089">
        <w:rPr>
          <w:sz w:val="20"/>
          <w:szCs w:val="20"/>
        </w:rPr>
        <w:t xml:space="preserve">.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74F355FA" w14:textId="77777777" w:rsidR="00791659" w:rsidRPr="00C42089" w:rsidRDefault="00791659" w:rsidP="00791659">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 xml:space="preserve">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363649DD" w14:textId="77777777" w:rsidR="00791659" w:rsidRDefault="00791659" w:rsidP="00791659">
      <w:pPr>
        <w:ind w:firstLine="567"/>
        <w:jc w:val="both"/>
        <w:rPr>
          <w:b/>
          <w:i/>
          <w:color w:val="FF6600"/>
          <w:sz w:val="20"/>
          <w:szCs w:val="20"/>
        </w:rPr>
      </w:pPr>
    </w:p>
    <w:p w14:paraId="5BBC6871" w14:textId="77777777" w:rsidR="00791659" w:rsidRPr="00660AB0" w:rsidRDefault="00791659" w:rsidP="00791659">
      <w:pPr>
        <w:ind w:firstLine="567"/>
        <w:jc w:val="both"/>
        <w:rPr>
          <w:b/>
          <w:i/>
          <w:color w:val="FF6600"/>
          <w:sz w:val="20"/>
          <w:szCs w:val="20"/>
        </w:rPr>
      </w:pPr>
    </w:p>
    <w:p w14:paraId="65FFA9FD"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 xml:space="preserve"> с использованием номинального счета общества с ограниченной ответственностью «Центр недвижимости от Сбербанка»:</w:t>
      </w:r>
    </w:p>
    <w:p w14:paraId="1C29412E"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75B63542"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6A2623FA"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543F2987"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628F59D" w14:textId="77777777" w:rsidR="00791659" w:rsidRPr="00F3751A" w:rsidRDefault="00791659" w:rsidP="00791659">
      <w:pPr>
        <w:ind w:firstLine="567"/>
        <w:jc w:val="both"/>
        <w:rPr>
          <w:b/>
          <w:i/>
          <w:color w:val="FF6600"/>
          <w:sz w:val="20"/>
          <w:szCs w:val="20"/>
        </w:rPr>
      </w:pPr>
      <w:r w:rsidRPr="00F3751A">
        <w:rPr>
          <w:b/>
          <w:i/>
          <w:color w:val="FF6600"/>
          <w:sz w:val="20"/>
          <w:szCs w:val="20"/>
        </w:rPr>
        <w:t>(Указывается по выбору, либо:)</w:t>
      </w:r>
    </w:p>
    <w:p w14:paraId="3C634C25"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486D058D"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197AD176" w14:textId="77777777" w:rsidR="00791659" w:rsidRPr="00F3751A" w:rsidRDefault="00791659" w:rsidP="00791659">
      <w:pPr>
        <w:ind w:firstLine="567"/>
        <w:jc w:val="both"/>
        <w:rPr>
          <w:b/>
          <w:i/>
          <w:color w:val="FF6600"/>
          <w:sz w:val="20"/>
          <w:szCs w:val="20"/>
        </w:rPr>
      </w:pPr>
      <w:r w:rsidRPr="00F3751A">
        <w:rPr>
          <w:b/>
          <w:i/>
          <w:color w:val="FF6600"/>
          <w:sz w:val="20"/>
          <w:szCs w:val="20"/>
        </w:rPr>
        <w:t>(либо:)</w:t>
      </w:r>
    </w:p>
    <w:p w14:paraId="17C24A2D"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3A45D91" w14:textId="77777777" w:rsidR="00791659" w:rsidRPr="003B2E2D" w:rsidRDefault="00791659" w:rsidP="00791659">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23A64684" w14:textId="77777777" w:rsidR="00791659" w:rsidRPr="00733EEB" w:rsidRDefault="00791659" w:rsidP="00791659">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w:t>
      </w:r>
      <w:proofErr w:type="spellStart"/>
      <w:r w:rsidRPr="00C42089">
        <w:rPr>
          <w:bCs/>
          <w:sz w:val="20"/>
          <w:szCs w:val="20"/>
        </w:rPr>
        <w:t>эскроу</w:t>
      </w:r>
      <w:proofErr w:type="spellEnd"/>
      <w:r w:rsidRPr="00C42089">
        <w:rPr>
          <w:bCs/>
          <w:sz w:val="20"/>
          <w:szCs w:val="20"/>
        </w:rPr>
        <w:t>, открытого на имя депонента (участника долевого строительства) в уполномоченном банке (</w:t>
      </w:r>
      <w:proofErr w:type="spellStart"/>
      <w:r w:rsidRPr="00C42089">
        <w:rPr>
          <w:bCs/>
          <w:sz w:val="20"/>
          <w:szCs w:val="20"/>
        </w:rPr>
        <w:t>эскроу</w:t>
      </w:r>
      <w:proofErr w:type="spellEnd"/>
      <w:r w:rsidRPr="00C42089">
        <w:rPr>
          <w:bCs/>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C42089">
        <w:rPr>
          <w:bCs/>
          <w:sz w:val="20"/>
          <w:szCs w:val="20"/>
        </w:rPr>
        <w:lastRenderedPageBreak/>
        <w:t xml:space="preserve">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3CEBEA54" w14:textId="77777777" w:rsidR="00791659" w:rsidRPr="00C42089" w:rsidRDefault="00791659" w:rsidP="00791659">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 xml:space="preserve">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C42089">
        <w:rPr>
          <w:sz w:val="20"/>
          <w:szCs w:val="20"/>
        </w:rPr>
        <w:t>эскроу</w:t>
      </w:r>
      <w:proofErr w:type="spellEnd"/>
      <w:r w:rsidRPr="00C42089">
        <w:rPr>
          <w:sz w:val="20"/>
          <w:szCs w:val="20"/>
        </w:rPr>
        <w:t>, открытый на имя депонента (участника долевого строительства).</w:t>
      </w:r>
    </w:p>
    <w:p w14:paraId="41897115" w14:textId="77777777" w:rsidR="00791659" w:rsidRDefault="00791659" w:rsidP="00791659">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50C400EE" w14:textId="77777777" w:rsidR="00791659" w:rsidRPr="003B2E2D" w:rsidRDefault="00791659" w:rsidP="00791659">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A647D2F" w14:textId="77777777" w:rsidR="00791659" w:rsidRPr="00733EEB" w:rsidRDefault="00791659" w:rsidP="00791659">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w:t>
      </w:r>
      <w:proofErr w:type="spellStart"/>
      <w:r w:rsidRPr="00C42089">
        <w:rPr>
          <w:bCs/>
          <w:sz w:val="20"/>
          <w:szCs w:val="20"/>
        </w:rPr>
        <w:t>эскроу</w:t>
      </w:r>
      <w:proofErr w:type="spellEnd"/>
      <w:r w:rsidRPr="00C42089">
        <w:rPr>
          <w:bCs/>
          <w:sz w:val="20"/>
          <w:szCs w:val="20"/>
        </w:rPr>
        <w:t>, открытого на имя депонента (участника долевого строительства) в уполномоченном банке (</w:t>
      </w:r>
      <w:proofErr w:type="spellStart"/>
      <w:r w:rsidRPr="00C42089">
        <w:rPr>
          <w:bCs/>
          <w:sz w:val="20"/>
          <w:szCs w:val="20"/>
        </w:rPr>
        <w:t>эскроу</w:t>
      </w:r>
      <w:proofErr w:type="spellEnd"/>
      <w:r w:rsidRPr="00C42089">
        <w:rPr>
          <w:bCs/>
          <w:sz w:val="20"/>
          <w:szCs w:val="20"/>
        </w:rPr>
        <w:t xml:space="preserve">-агенте),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4C233BEE" w14:textId="77777777" w:rsidR="00791659" w:rsidRPr="00C42089" w:rsidRDefault="00791659" w:rsidP="00791659">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на счет </w:t>
      </w:r>
      <w:proofErr w:type="spellStart"/>
      <w:r w:rsidRPr="00C42089">
        <w:rPr>
          <w:sz w:val="20"/>
          <w:szCs w:val="20"/>
        </w:rPr>
        <w:t>эскроу</w:t>
      </w:r>
      <w:proofErr w:type="spellEnd"/>
      <w:r w:rsidRPr="00C42089">
        <w:rPr>
          <w:sz w:val="20"/>
          <w:szCs w:val="20"/>
        </w:rPr>
        <w:t>, открытый на имя депонента (</w:t>
      </w:r>
      <w:r>
        <w:rPr>
          <w:sz w:val="20"/>
          <w:szCs w:val="20"/>
        </w:rPr>
        <w:t>У</w:t>
      </w:r>
      <w:r w:rsidRPr="00C42089">
        <w:rPr>
          <w:sz w:val="20"/>
          <w:szCs w:val="20"/>
        </w:rPr>
        <w:t>частника долевого строительства):</w:t>
      </w:r>
    </w:p>
    <w:p w14:paraId="7EBEFAB7" w14:textId="77777777" w:rsidR="00791659" w:rsidRPr="00C42089" w:rsidRDefault="00791659" w:rsidP="00791659">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FA535D6" w14:textId="77777777" w:rsidR="00791659" w:rsidRPr="00C42089" w:rsidRDefault="00791659" w:rsidP="00791659">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000F6096" w14:textId="77777777" w:rsidR="00791659" w:rsidRPr="00C42089" w:rsidRDefault="00791659" w:rsidP="00791659">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68F9081F" w14:textId="77777777" w:rsidR="00791659" w:rsidRDefault="00791659" w:rsidP="00791659">
      <w:pPr>
        <w:ind w:firstLine="567"/>
        <w:jc w:val="both"/>
        <w:rPr>
          <w:color w:val="FF6600"/>
          <w:sz w:val="20"/>
          <w:szCs w:val="20"/>
        </w:rPr>
      </w:pPr>
    </w:p>
    <w:p w14:paraId="34B97EDB" w14:textId="77777777" w:rsidR="00791659" w:rsidRPr="00660AB0" w:rsidRDefault="00791659" w:rsidP="00791659">
      <w:pPr>
        <w:ind w:firstLine="567"/>
        <w:jc w:val="both"/>
        <w:rPr>
          <w:color w:val="FF6600"/>
          <w:sz w:val="20"/>
          <w:szCs w:val="20"/>
        </w:rPr>
      </w:pPr>
    </w:p>
    <w:p w14:paraId="4B4466C2"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 xml:space="preserve">использовании программы «Ипотека в рассрочку» и перечислении денежных средств на счет </w:t>
      </w:r>
      <w:proofErr w:type="spellStart"/>
      <w:r w:rsidRPr="00660AB0">
        <w:rPr>
          <w:b/>
          <w:i/>
          <w:color w:val="FF6600"/>
          <w:sz w:val="20"/>
          <w:szCs w:val="20"/>
        </w:rPr>
        <w:t>эскроу</w:t>
      </w:r>
      <w:proofErr w:type="spellEnd"/>
      <w:r w:rsidRPr="00660AB0">
        <w:rPr>
          <w:b/>
          <w:i/>
          <w:color w:val="FF6600"/>
          <w:sz w:val="20"/>
          <w:szCs w:val="20"/>
        </w:rPr>
        <w:t xml:space="preserve"> с использованием номинального счета общества с ограниченной ответственностью «Центр недвижимости от Сбербанка»:</w:t>
      </w:r>
    </w:p>
    <w:p w14:paraId="1A26FA18"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6455277C"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1D8A5CD"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w:t>
      </w:r>
    </w:p>
    <w:p w14:paraId="5F5D7693"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F9ABBB9" w14:textId="77777777" w:rsidR="00791659" w:rsidRPr="007D6B60" w:rsidRDefault="00791659" w:rsidP="00791659">
      <w:pPr>
        <w:ind w:firstLine="567"/>
        <w:jc w:val="both"/>
        <w:rPr>
          <w:b/>
          <w:i/>
          <w:color w:val="FF6600"/>
          <w:sz w:val="20"/>
          <w:szCs w:val="20"/>
        </w:rPr>
      </w:pPr>
      <w:r w:rsidRPr="007D6B60">
        <w:rPr>
          <w:b/>
          <w:i/>
          <w:color w:val="FF6600"/>
          <w:sz w:val="20"/>
          <w:szCs w:val="20"/>
        </w:rPr>
        <w:t>(Указывается по выбору, либо:)</w:t>
      </w:r>
    </w:p>
    <w:p w14:paraId="0E206547"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BDA09B2"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6B2AE48" w14:textId="77777777" w:rsidR="00791659" w:rsidRPr="007D6B60" w:rsidRDefault="00791659" w:rsidP="00791659">
      <w:pPr>
        <w:ind w:firstLine="567"/>
        <w:jc w:val="both"/>
        <w:rPr>
          <w:b/>
          <w:i/>
          <w:color w:val="FF6600"/>
          <w:sz w:val="20"/>
          <w:szCs w:val="20"/>
        </w:rPr>
      </w:pPr>
      <w:bookmarkStart w:id="13" w:name="_Hlk104477112"/>
      <w:r w:rsidRPr="007D6B60">
        <w:rPr>
          <w:b/>
          <w:i/>
          <w:color w:val="FF6600"/>
          <w:sz w:val="20"/>
          <w:szCs w:val="20"/>
        </w:rPr>
        <w:t>(либо:)</w:t>
      </w:r>
    </w:p>
    <w:bookmarkEnd w:id="13"/>
    <w:p w14:paraId="4FD4D7F9"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336E40CD" w14:textId="77777777" w:rsidR="00791659" w:rsidRPr="00992FC5" w:rsidRDefault="00791659" w:rsidP="00791659">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 xml:space="preserve">указанном в настоящем  Договоре. Датой оплаты считается дата поступления денежных средств на счет </w:t>
      </w:r>
      <w:proofErr w:type="spellStart"/>
      <w:r w:rsidRPr="00992FC5">
        <w:rPr>
          <w:sz w:val="20"/>
          <w:szCs w:val="20"/>
        </w:rPr>
        <w:t>эскроу</w:t>
      </w:r>
      <w:proofErr w:type="spellEnd"/>
      <w:r w:rsidRPr="00992FC5">
        <w:rPr>
          <w:sz w:val="20"/>
          <w:szCs w:val="20"/>
        </w:rPr>
        <w:t>.</w:t>
      </w:r>
    </w:p>
    <w:p w14:paraId="27B8CE0B" w14:textId="77777777" w:rsidR="00791659" w:rsidRPr="00C42089" w:rsidRDefault="00791659" w:rsidP="00791659">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C42089">
        <w:rPr>
          <w:sz w:val="20"/>
          <w:szCs w:val="20"/>
        </w:rPr>
        <w:t>эскроу</w:t>
      </w:r>
      <w:proofErr w:type="spellEnd"/>
      <w:r w:rsidRPr="00C42089">
        <w:rPr>
          <w:sz w:val="20"/>
          <w:szCs w:val="20"/>
        </w:rPr>
        <w:t>.</w:t>
      </w:r>
    </w:p>
    <w:p w14:paraId="77C5401A" w14:textId="77777777" w:rsidR="00791659" w:rsidRPr="00660AB0" w:rsidRDefault="00791659" w:rsidP="00791659">
      <w:pPr>
        <w:ind w:firstLine="567"/>
        <w:jc w:val="both"/>
        <w:rPr>
          <w:color w:val="FF6600"/>
          <w:sz w:val="20"/>
          <w:szCs w:val="20"/>
        </w:rPr>
      </w:pPr>
    </w:p>
    <w:p w14:paraId="653929EB" w14:textId="77777777" w:rsidR="00791659" w:rsidRPr="003B2E2D" w:rsidRDefault="00791659" w:rsidP="00791659">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D09FB9A" w14:textId="77777777" w:rsidR="00791659" w:rsidRPr="003B2E2D" w:rsidRDefault="00791659" w:rsidP="00791659">
      <w:pPr>
        <w:ind w:firstLine="567"/>
        <w:jc w:val="both"/>
        <w:rPr>
          <w:color w:val="00B050"/>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счета </w:t>
      </w:r>
      <w:proofErr w:type="spellStart"/>
      <w:r w:rsidRPr="00C42089">
        <w:rPr>
          <w:sz w:val="20"/>
          <w:szCs w:val="20"/>
        </w:rPr>
        <w:t>эскроу</w:t>
      </w:r>
      <w:proofErr w:type="spellEnd"/>
      <w:r w:rsidRPr="00C42089">
        <w:rPr>
          <w:sz w:val="20"/>
          <w:szCs w:val="20"/>
        </w:rPr>
        <w:t>, открытого на имя депонента (участника долевого строительства) в уполномоченном банке (</w:t>
      </w:r>
      <w:proofErr w:type="spellStart"/>
      <w:r w:rsidRPr="00C42089">
        <w:rPr>
          <w:sz w:val="20"/>
          <w:szCs w:val="20"/>
        </w:rPr>
        <w:t>эскроу</w:t>
      </w:r>
      <w:proofErr w:type="spellEnd"/>
      <w:r w:rsidRPr="00C42089">
        <w:rPr>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63063DFA" w14:textId="77777777" w:rsidR="00791659" w:rsidRPr="00733EEB" w:rsidRDefault="00791659" w:rsidP="00791659">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w:t>
      </w:r>
      <w:proofErr w:type="spellStart"/>
      <w:r w:rsidRPr="00733EEB">
        <w:rPr>
          <w:sz w:val="20"/>
          <w:szCs w:val="20"/>
        </w:rPr>
        <w:t>эскроу</w:t>
      </w:r>
      <w:proofErr w:type="spellEnd"/>
      <w:r w:rsidRPr="00733EEB">
        <w:rPr>
          <w:sz w:val="20"/>
          <w:szCs w:val="20"/>
        </w:rPr>
        <w:t xml:space="preserve">, открытый на имя депонента (Участника долевого строительства) </w:t>
      </w:r>
      <w:bookmarkStart w:id="14" w:name="_Hlk103593886"/>
      <w:r w:rsidRPr="00733EEB">
        <w:rPr>
          <w:sz w:val="20"/>
          <w:szCs w:val="20"/>
        </w:rPr>
        <w:t>в срок _______________</w:t>
      </w:r>
      <w:bookmarkEnd w:id="14"/>
      <w:r w:rsidRPr="00733EEB">
        <w:rPr>
          <w:sz w:val="20"/>
          <w:szCs w:val="20"/>
        </w:rPr>
        <w:t xml:space="preserve">, </w:t>
      </w:r>
      <w:bookmarkStart w:id="15" w:name="_Hlk104477235"/>
      <w:r w:rsidRPr="00733EEB">
        <w:rPr>
          <w:sz w:val="20"/>
          <w:szCs w:val="20"/>
        </w:rPr>
        <w:t>в соответствии с п. 4.4.2. настоящего Договора.</w:t>
      </w:r>
      <w:bookmarkEnd w:id="15"/>
    </w:p>
    <w:p w14:paraId="01848367" w14:textId="77777777" w:rsidR="00791659" w:rsidRPr="00733EEB" w:rsidRDefault="00791659" w:rsidP="00791659">
      <w:pPr>
        <w:ind w:firstLine="567"/>
        <w:jc w:val="both"/>
        <w:rPr>
          <w:sz w:val="20"/>
          <w:szCs w:val="20"/>
        </w:rPr>
      </w:pPr>
      <w:r w:rsidRPr="00733EEB">
        <w:rPr>
          <w:sz w:val="20"/>
          <w:szCs w:val="20"/>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срок _______________, в соответствии с п. 4.4.2. настоящего Договора.</w:t>
      </w:r>
    </w:p>
    <w:p w14:paraId="53B1C941" w14:textId="77777777" w:rsidR="00791659" w:rsidRPr="007D6B60" w:rsidRDefault="00791659" w:rsidP="00791659">
      <w:pPr>
        <w:ind w:firstLine="567"/>
        <w:jc w:val="both"/>
        <w:rPr>
          <w:b/>
          <w:i/>
          <w:color w:val="FF6600"/>
          <w:sz w:val="20"/>
          <w:szCs w:val="20"/>
        </w:rPr>
      </w:pPr>
      <w:r w:rsidRPr="007D6B60">
        <w:rPr>
          <w:b/>
          <w:i/>
          <w:color w:val="FF6600"/>
          <w:sz w:val="20"/>
          <w:szCs w:val="20"/>
        </w:rPr>
        <w:t>(либо:)</w:t>
      </w:r>
    </w:p>
    <w:p w14:paraId="66829D5A" w14:textId="77777777" w:rsidR="00791659" w:rsidRPr="003B2E2D" w:rsidRDefault="00791659" w:rsidP="00791659">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3BDB69BA" w14:textId="77777777" w:rsidR="00791659" w:rsidRPr="00C42089" w:rsidRDefault="00791659" w:rsidP="00791659">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w:t>
      </w:r>
      <w:proofErr w:type="spellStart"/>
      <w:r w:rsidRPr="00C42089">
        <w:rPr>
          <w:sz w:val="20"/>
          <w:szCs w:val="20"/>
        </w:rPr>
        <w:t>эскроу</w:t>
      </w:r>
      <w:proofErr w:type="spellEnd"/>
      <w:r w:rsidRPr="00C42089">
        <w:rPr>
          <w:sz w:val="20"/>
          <w:szCs w:val="20"/>
        </w:rPr>
        <w:t>, открытого на имя депонента (</w:t>
      </w:r>
      <w:r>
        <w:rPr>
          <w:sz w:val="20"/>
          <w:szCs w:val="20"/>
        </w:rPr>
        <w:t>У</w:t>
      </w:r>
      <w:r w:rsidRPr="00C42089">
        <w:rPr>
          <w:sz w:val="20"/>
          <w:szCs w:val="20"/>
        </w:rPr>
        <w:t>частника долевого строительства) в уполномоченном банке (</w:t>
      </w:r>
      <w:proofErr w:type="spellStart"/>
      <w:r w:rsidRPr="00C42089">
        <w:rPr>
          <w:sz w:val="20"/>
          <w:szCs w:val="20"/>
        </w:rPr>
        <w:t>эскроу</w:t>
      </w:r>
      <w:proofErr w:type="spellEnd"/>
      <w:r w:rsidRPr="00C42089">
        <w:rPr>
          <w:sz w:val="20"/>
          <w:szCs w:val="2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6B73CADA" w14:textId="77777777" w:rsidR="00791659" w:rsidRPr="00733EEB" w:rsidRDefault="00791659" w:rsidP="00791659">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 xml:space="preserve">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соответствии с п. 4.4.2. настоящего Договора:</w:t>
      </w:r>
    </w:p>
    <w:p w14:paraId="5439F592" w14:textId="77777777" w:rsidR="00791659" w:rsidRPr="00733EEB" w:rsidRDefault="00791659" w:rsidP="00791659">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E8EBCED" w14:textId="77777777" w:rsidR="00791659" w:rsidRPr="00733EEB" w:rsidRDefault="00791659" w:rsidP="00791659">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54F2B699" w14:textId="77777777" w:rsidR="00791659" w:rsidRPr="00733EEB" w:rsidRDefault="00791659" w:rsidP="00791659">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E53F800" w14:textId="77777777" w:rsidR="00791659" w:rsidRPr="00733EEB" w:rsidRDefault="00791659" w:rsidP="00791659">
      <w:pPr>
        <w:ind w:firstLine="567"/>
        <w:jc w:val="both"/>
        <w:rPr>
          <w:sz w:val="20"/>
          <w:szCs w:val="20"/>
        </w:rPr>
      </w:pPr>
      <w:r w:rsidRPr="00733EEB">
        <w:rPr>
          <w:sz w:val="20"/>
          <w:szCs w:val="20"/>
        </w:rPr>
        <w:t xml:space="preserve">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733EEB">
        <w:rPr>
          <w:sz w:val="20"/>
          <w:szCs w:val="20"/>
        </w:rPr>
        <w:t>эскроу</w:t>
      </w:r>
      <w:proofErr w:type="spellEnd"/>
      <w:r w:rsidRPr="00733EEB">
        <w:rPr>
          <w:sz w:val="20"/>
          <w:szCs w:val="20"/>
        </w:rPr>
        <w:t>, открытый на имя депонента (Участника долевого строительства) в срок _______________ в соответствии с п. 4.4.2. настоящего Договора.</w:t>
      </w:r>
    </w:p>
    <w:p w14:paraId="765E11D5" w14:textId="77777777" w:rsidR="00791659" w:rsidRDefault="00791659" w:rsidP="00791659">
      <w:pPr>
        <w:ind w:firstLine="567"/>
        <w:jc w:val="both"/>
        <w:rPr>
          <w:sz w:val="20"/>
          <w:szCs w:val="20"/>
        </w:rPr>
      </w:pPr>
    </w:p>
    <w:p w14:paraId="11DEFFB5" w14:textId="77777777" w:rsidR="00791659" w:rsidRDefault="00791659" w:rsidP="00791659">
      <w:pPr>
        <w:ind w:firstLine="567"/>
        <w:jc w:val="both"/>
        <w:rPr>
          <w:sz w:val="20"/>
          <w:szCs w:val="20"/>
        </w:rPr>
      </w:pPr>
    </w:p>
    <w:p w14:paraId="330488D0" w14:textId="77777777" w:rsidR="00791659" w:rsidRPr="00692079" w:rsidRDefault="00791659" w:rsidP="00791659">
      <w:pPr>
        <w:ind w:firstLine="567"/>
        <w:jc w:val="both"/>
        <w:rPr>
          <w:b/>
          <w:i/>
          <w:iCs/>
          <w:color w:val="FF6600"/>
          <w:sz w:val="20"/>
          <w:szCs w:val="20"/>
        </w:rPr>
      </w:pPr>
      <w:bookmarkStart w:id="16"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6"/>
    <w:p w14:paraId="50016708" w14:textId="77777777" w:rsidR="00791659" w:rsidRPr="00927A44" w:rsidRDefault="00791659" w:rsidP="00791659">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0DA8515" w14:textId="77777777" w:rsidR="00791659" w:rsidRPr="00927A44" w:rsidRDefault="00791659" w:rsidP="00791659">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A30550A" w14:textId="77777777" w:rsidR="00791659" w:rsidRPr="00927A44" w:rsidRDefault="00791659" w:rsidP="00791659">
      <w:pPr>
        <w:pStyle w:val="a3"/>
        <w:ind w:firstLine="588"/>
        <w:rPr>
          <w:sz w:val="20"/>
          <w:szCs w:val="20"/>
        </w:rPr>
      </w:pPr>
      <w:r w:rsidRPr="00927A44">
        <w:rPr>
          <w:sz w:val="20"/>
          <w:szCs w:val="20"/>
        </w:rPr>
        <w:t xml:space="preserve">На основании </w:t>
      </w:r>
      <w:proofErr w:type="spellStart"/>
      <w:r w:rsidRPr="00927A44">
        <w:rPr>
          <w:b/>
          <w:sz w:val="20"/>
          <w:szCs w:val="20"/>
        </w:rPr>
        <w:t>ст.ст</w:t>
      </w:r>
      <w:proofErr w:type="spellEnd"/>
      <w:r w:rsidRPr="00927A44">
        <w:rPr>
          <w:b/>
          <w:sz w:val="20"/>
          <w:szCs w:val="20"/>
        </w:rPr>
        <w:t>.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B3B3560" w14:textId="77777777" w:rsidR="00791659" w:rsidRPr="00927A44" w:rsidRDefault="00791659" w:rsidP="00791659">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597B8E6C" w14:textId="77777777" w:rsidR="00791659" w:rsidRPr="00927A44" w:rsidRDefault="00791659" w:rsidP="00791659">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7413AA76" w14:textId="77777777" w:rsidR="00791659" w:rsidRDefault="00791659" w:rsidP="00791659">
      <w:pPr>
        <w:ind w:firstLine="567"/>
        <w:jc w:val="both"/>
        <w:rPr>
          <w:b/>
          <w:i/>
          <w:iCs/>
          <w:color w:val="FF6600"/>
          <w:sz w:val="20"/>
          <w:szCs w:val="20"/>
        </w:rPr>
      </w:pPr>
    </w:p>
    <w:p w14:paraId="317F59EB" w14:textId="77777777" w:rsidR="00791659" w:rsidRDefault="00791659" w:rsidP="00791659">
      <w:pPr>
        <w:ind w:firstLine="567"/>
        <w:jc w:val="both"/>
        <w:rPr>
          <w:b/>
          <w:i/>
          <w:iCs/>
          <w:color w:val="FF6600"/>
          <w:sz w:val="20"/>
          <w:szCs w:val="20"/>
        </w:rPr>
      </w:pPr>
    </w:p>
    <w:p w14:paraId="7DA95952" w14:textId="77777777" w:rsidR="00791659" w:rsidRPr="00692079" w:rsidRDefault="00791659" w:rsidP="00791659">
      <w:pPr>
        <w:ind w:firstLine="567"/>
        <w:jc w:val="both"/>
        <w:rPr>
          <w:b/>
          <w:i/>
          <w:iCs/>
          <w:color w:val="FF6600"/>
          <w:sz w:val="20"/>
          <w:szCs w:val="20"/>
        </w:rPr>
      </w:pPr>
      <w:r w:rsidRPr="00692079">
        <w:rPr>
          <w:b/>
          <w:i/>
          <w:iCs/>
          <w:color w:val="FF6600"/>
          <w:sz w:val="20"/>
          <w:szCs w:val="20"/>
        </w:rPr>
        <w:lastRenderedPageBreak/>
        <w:t>Для всех вариантов.</w:t>
      </w:r>
    </w:p>
    <w:p w14:paraId="64D48D88" w14:textId="77777777" w:rsidR="00791659" w:rsidRDefault="00791659" w:rsidP="00791659">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4946863A" w14:textId="77777777" w:rsidR="00791659" w:rsidRPr="00927A44" w:rsidRDefault="00791659" w:rsidP="00791659">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w:t>
      </w:r>
      <w:proofErr w:type="spellStart"/>
      <w:r w:rsidRPr="00927A44">
        <w:rPr>
          <w:sz w:val="20"/>
          <w:szCs w:val="20"/>
        </w:rPr>
        <w:t>эскроу</w:t>
      </w:r>
      <w:proofErr w:type="spellEnd"/>
      <w:r w:rsidRPr="00927A44">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927A44">
        <w:rPr>
          <w:sz w:val="20"/>
          <w:szCs w:val="20"/>
        </w:rPr>
        <w:t>эскроу</w:t>
      </w:r>
      <w:proofErr w:type="spellEnd"/>
      <w:r w:rsidRPr="00927A44">
        <w:rPr>
          <w:sz w:val="20"/>
          <w:szCs w:val="20"/>
        </w:rPr>
        <w:t xml:space="preserve"> подлежат возврату участнику долевого строительства в соответствии с условиями договора счета </w:t>
      </w:r>
      <w:proofErr w:type="spellStart"/>
      <w:r w:rsidRPr="00927A44">
        <w:rPr>
          <w:sz w:val="20"/>
          <w:szCs w:val="20"/>
        </w:rPr>
        <w:t>эскроу</w:t>
      </w:r>
      <w:proofErr w:type="spellEnd"/>
      <w:r w:rsidRPr="00927A44">
        <w:rPr>
          <w:sz w:val="20"/>
          <w:szCs w:val="20"/>
        </w:rPr>
        <w:t>.</w:t>
      </w:r>
    </w:p>
    <w:p w14:paraId="5F404CC0" w14:textId="77777777" w:rsidR="002B097F" w:rsidRPr="006F2A44" w:rsidRDefault="002B097F" w:rsidP="002B097F">
      <w:pPr>
        <w:pStyle w:val="a3"/>
        <w:ind w:firstLine="588"/>
        <w:rPr>
          <w:sz w:val="20"/>
          <w:szCs w:val="20"/>
        </w:rPr>
      </w:pPr>
    </w:p>
    <w:p w14:paraId="40CD4E9F" w14:textId="77777777" w:rsidR="002B097F" w:rsidRPr="006F2A44" w:rsidRDefault="002B097F" w:rsidP="002B097F">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w:t>
      </w:r>
      <w:proofErr w:type="spellStart"/>
      <w:r w:rsidRPr="006F2A44">
        <w:rPr>
          <w:sz w:val="20"/>
          <w:szCs w:val="20"/>
        </w:rPr>
        <w:t>эскроу</w:t>
      </w:r>
      <w:proofErr w:type="spellEnd"/>
      <w:r w:rsidRPr="006F2A44">
        <w:rPr>
          <w:sz w:val="20"/>
          <w:szCs w:val="20"/>
        </w:rPr>
        <w:t xml:space="preserve">-счет, открываемый в </w:t>
      </w:r>
      <w:bookmarkStart w:id="17" w:name="_Hlk84243334"/>
      <w:bookmarkStart w:id="18" w:name="_Hlk84243093"/>
      <w:r>
        <w:rPr>
          <w:b/>
          <w:sz w:val="20"/>
          <w:szCs w:val="20"/>
        </w:rPr>
        <w:t>ПАО Сбербанк</w:t>
      </w:r>
      <w:r w:rsidRPr="006F2A44">
        <w:rPr>
          <w:b/>
          <w:sz w:val="20"/>
          <w:szCs w:val="20"/>
        </w:rPr>
        <w:t xml:space="preserve"> (</w:t>
      </w:r>
      <w:proofErr w:type="spellStart"/>
      <w:r w:rsidRPr="006F2A44">
        <w:rPr>
          <w:b/>
          <w:sz w:val="20"/>
          <w:szCs w:val="20"/>
        </w:rPr>
        <w:t>Эскроу</w:t>
      </w:r>
      <w:proofErr w:type="spellEnd"/>
      <w:r w:rsidRPr="006F2A44">
        <w:rPr>
          <w:b/>
          <w:sz w:val="20"/>
          <w:szCs w:val="20"/>
        </w:rPr>
        <w:t>-агент)</w:t>
      </w:r>
      <w:bookmarkEnd w:id="17"/>
      <w:r w:rsidRPr="006F2A44">
        <w:rPr>
          <w:sz w:val="20"/>
          <w:szCs w:val="20"/>
        </w:rPr>
        <w:t xml:space="preserve"> </w:t>
      </w:r>
      <w:bookmarkEnd w:id="18"/>
      <w:r w:rsidRPr="006F2A44">
        <w:rPr>
          <w:sz w:val="20"/>
          <w:szCs w:val="20"/>
        </w:rPr>
        <w:t xml:space="preserve">для учета и блокирования денежных средств, полученных </w:t>
      </w:r>
      <w:proofErr w:type="spellStart"/>
      <w:r w:rsidRPr="006F2A44">
        <w:rPr>
          <w:sz w:val="20"/>
          <w:szCs w:val="20"/>
        </w:rPr>
        <w:t>Эскроу</w:t>
      </w:r>
      <w:proofErr w:type="spellEnd"/>
      <w:r w:rsidRPr="006F2A44">
        <w:rPr>
          <w:sz w:val="20"/>
          <w:szCs w:val="20"/>
        </w:rPr>
        <w:t xml:space="preserve">-агентом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F2A44">
        <w:rPr>
          <w:sz w:val="20"/>
          <w:szCs w:val="20"/>
        </w:rPr>
        <w:t>эскроу</w:t>
      </w:r>
      <w:proofErr w:type="spellEnd"/>
      <w:r w:rsidRPr="006F2A44">
        <w:rPr>
          <w:sz w:val="20"/>
          <w:szCs w:val="20"/>
        </w:rPr>
        <w:t xml:space="preserve">, заключенным между Бенефициаром, Депонентом и </w:t>
      </w:r>
      <w:proofErr w:type="spellStart"/>
      <w:r w:rsidRPr="006F2A44">
        <w:rPr>
          <w:sz w:val="20"/>
          <w:szCs w:val="20"/>
        </w:rPr>
        <w:t>Эскроу</w:t>
      </w:r>
      <w:proofErr w:type="spellEnd"/>
      <w:r w:rsidRPr="006F2A44">
        <w:rPr>
          <w:sz w:val="20"/>
          <w:szCs w:val="20"/>
        </w:rPr>
        <w:t>-агентом, с учетом следующего:</w:t>
      </w:r>
    </w:p>
    <w:p w14:paraId="1F4E00AE" w14:textId="77777777" w:rsidR="002B097F" w:rsidRPr="006F2A44" w:rsidRDefault="002B097F" w:rsidP="002B097F">
      <w:pPr>
        <w:ind w:firstLine="567"/>
        <w:jc w:val="both"/>
        <w:rPr>
          <w:sz w:val="20"/>
          <w:szCs w:val="20"/>
        </w:rPr>
      </w:pPr>
      <w:proofErr w:type="spellStart"/>
      <w:r w:rsidRPr="006F2A44">
        <w:rPr>
          <w:sz w:val="20"/>
          <w:szCs w:val="20"/>
        </w:rPr>
        <w:t>Эскроу</w:t>
      </w:r>
      <w:proofErr w:type="spellEnd"/>
      <w:r w:rsidRPr="006F2A44">
        <w:rPr>
          <w:sz w:val="20"/>
          <w:szCs w:val="20"/>
        </w:rPr>
        <w:t>-агент</w:t>
      </w:r>
      <w:bookmarkStart w:id="19" w:name="_Hlk84243346"/>
      <w:r w:rsidRPr="006F2A44">
        <w:rPr>
          <w:sz w:val="20"/>
          <w:szCs w:val="20"/>
        </w:rPr>
        <w:t xml:space="preserve">: </w:t>
      </w:r>
      <w:bookmarkStart w:id="20"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20"/>
    </w:p>
    <w:bookmarkEnd w:id="19"/>
    <w:p w14:paraId="0E7CE1AA" w14:textId="77777777" w:rsidR="002B097F" w:rsidRPr="006F2A44" w:rsidRDefault="002B097F" w:rsidP="002B097F">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"Н3 Девелопмент"</w:t>
      </w:r>
      <w:r w:rsidRPr="006F2A44">
        <w:rPr>
          <w:noProof/>
          <w:sz w:val="20"/>
          <w:szCs w:val="20"/>
        </w:rPr>
        <w:t>;</w:t>
      </w:r>
    </w:p>
    <w:p w14:paraId="67E9F10D" w14:textId="77777777" w:rsidR="002B097F" w:rsidRPr="006F2A44" w:rsidRDefault="002B097F" w:rsidP="002B097F">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14D165B4" w14:textId="77777777" w:rsidR="002B097F" w:rsidRPr="006F2A44" w:rsidRDefault="002B097F" w:rsidP="002B097F">
      <w:pPr>
        <w:ind w:firstLine="567"/>
        <w:jc w:val="both"/>
        <w:rPr>
          <w:sz w:val="20"/>
          <w:szCs w:val="20"/>
        </w:rPr>
      </w:pPr>
      <w:r w:rsidRPr="006F2A44">
        <w:rPr>
          <w:sz w:val="20"/>
          <w:szCs w:val="20"/>
        </w:rPr>
        <w:t xml:space="preserve">Срок внесения Депонентом Депонируемой суммы на счет </w:t>
      </w:r>
      <w:proofErr w:type="spellStart"/>
      <w:r w:rsidRPr="006F2A44">
        <w:rPr>
          <w:sz w:val="20"/>
          <w:szCs w:val="20"/>
        </w:rPr>
        <w:t>эскроу</w:t>
      </w:r>
      <w:proofErr w:type="spellEnd"/>
      <w:r w:rsidRPr="006F2A44">
        <w:rPr>
          <w:sz w:val="20"/>
          <w:szCs w:val="20"/>
        </w:rPr>
        <w:t xml:space="preserve"> определяется в порядке, предусмотренном п. 4.4.1. настоящего Договора участия в долевом строительстве.</w:t>
      </w:r>
    </w:p>
    <w:p w14:paraId="40376609" w14:textId="77777777" w:rsidR="002B097F" w:rsidRPr="00744862" w:rsidRDefault="002B097F" w:rsidP="002B097F">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2852313A" w14:textId="574C8949" w:rsidR="002B097F" w:rsidRPr="006F2A44" w:rsidRDefault="002B097F" w:rsidP="002B097F">
      <w:pPr>
        <w:ind w:firstLine="567"/>
        <w:jc w:val="both"/>
        <w:rPr>
          <w:noProof/>
          <w:sz w:val="20"/>
          <w:szCs w:val="20"/>
        </w:rPr>
      </w:pPr>
      <w:r w:rsidRPr="00744862">
        <w:rPr>
          <w:noProof/>
          <w:sz w:val="20"/>
          <w:szCs w:val="20"/>
        </w:rPr>
        <w:t xml:space="preserve">Срок условного депонирования: по </w:t>
      </w:r>
      <w:r w:rsidR="0064266B" w:rsidRPr="00F21EEF">
        <w:rPr>
          <w:b/>
          <w:bCs/>
          <w:noProof/>
          <w:sz w:val="20"/>
          <w:szCs w:val="20"/>
        </w:rPr>
        <w:t>15.12</w:t>
      </w:r>
      <w:r w:rsidRPr="00F21EEF">
        <w:rPr>
          <w:b/>
          <w:bCs/>
          <w:noProof/>
          <w:sz w:val="20"/>
          <w:szCs w:val="20"/>
        </w:rPr>
        <w:t>.2024 г. включительно</w:t>
      </w:r>
      <w:r w:rsidRPr="00F21EEF">
        <w:rPr>
          <w:noProof/>
          <w:sz w:val="20"/>
          <w:szCs w:val="20"/>
        </w:rPr>
        <w:t xml:space="preserve">. </w:t>
      </w:r>
    </w:p>
    <w:p w14:paraId="74373C42" w14:textId="77777777" w:rsidR="002B097F" w:rsidRPr="006F2A44" w:rsidRDefault="002B097F" w:rsidP="002B097F">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60FA70B" w14:textId="77777777" w:rsidR="002B097F" w:rsidRPr="006F2A44" w:rsidRDefault="002B097F" w:rsidP="002B097F">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2187F63D" w14:textId="77777777" w:rsidR="002B097F" w:rsidRPr="006F2A44" w:rsidRDefault="002B097F" w:rsidP="002B097F">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77FE4033" w14:textId="77777777" w:rsidR="002B097F" w:rsidRPr="006F2A44" w:rsidRDefault="002B097F" w:rsidP="002B097F">
      <w:pPr>
        <w:ind w:firstLine="567"/>
        <w:jc w:val="both"/>
        <w:rPr>
          <w:noProof/>
          <w:sz w:val="20"/>
          <w:szCs w:val="20"/>
        </w:rPr>
      </w:pPr>
      <w:r w:rsidRPr="006F2A44">
        <w:rPr>
          <w:noProof/>
          <w:sz w:val="20"/>
          <w:szCs w:val="20"/>
        </w:rPr>
        <w:t>- истечение срока условного депонирования;</w:t>
      </w:r>
    </w:p>
    <w:p w14:paraId="6FF1CDA6" w14:textId="77777777" w:rsidR="002B097F" w:rsidRPr="006F2A44" w:rsidRDefault="002B097F" w:rsidP="002B097F">
      <w:pPr>
        <w:ind w:firstLine="567"/>
        <w:jc w:val="both"/>
        <w:rPr>
          <w:noProof/>
          <w:sz w:val="20"/>
          <w:szCs w:val="20"/>
        </w:rPr>
      </w:pPr>
      <w:r w:rsidRPr="006F2A44">
        <w:rPr>
          <w:noProof/>
          <w:sz w:val="20"/>
          <w:szCs w:val="20"/>
        </w:rPr>
        <w:t>- расторжение договора участия в долевом строительстве;</w:t>
      </w:r>
    </w:p>
    <w:p w14:paraId="2A6B5384" w14:textId="77777777" w:rsidR="002B097F" w:rsidRPr="006F2A44" w:rsidRDefault="002B097F" w:rsidP="002B097F">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726FAC51" w14:textId="77777777" w:rsidR="002B097F" w:rsidRPr="006F2A44" w:rsidRDefault="002B097F" w:rsidP="002B097F">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41329690" w14:textId="77777777" w:rsidR="002B097F" w:rsidRPr="006F2A44" w:rsidRDefault="002B097F" w:rsidP="002B097F">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4CC6E4F5" w14:textId="77777777" w:rsidR="002B097F" w:rsidRPr="006F2A44" w:rsidRDefault="002B097F" w:rsidP="002B097F">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w:t>
      </w:r>
      <w:proofErr w:type="spellStart"/>
      <w:r w:rsidRPr="006F2A44">
        <w:rPr>
          <w:b/>
          <w:i/>
          <w:iCs/>
          <w:sz w:val="20"/>
          <w:szCs w:val="20"/>
        </w:rPr>
        <w:t>стр-ве</w:t>
      </w:r>
      <w:proofErr w:type="spellEnd"/>
      <w:r w:rsidRPr="006F2A44">
        <w:rPr>
          <w:b/>
          <w:i/>
          <w:iCs/>
          <w:sz w:val="20"/>
          <w:szCs w:val="20"/>
        </w:rPr>
        <w:t xml:space="preserve"> от </w:t>
      </w:r>
      <w:r w:rsidRPr="006F2A44">
        <w:rPr>
          <w:b/>
          <w:sz w:val="20"/>
          <w:szCs w:val="20"/>
        </w:rPr>
        <w:t>[●]</w:t>
      </w:r>
      <w:r w:rsidRPr="006F2A44">
        <w:rPr>
          <w:b/>
          <w:i/>
          <w:iCs/>
          <w:sz w:val="20"/>
          <w:szCs w:val="20"/>
        </w:rPr>
        <w:t xml:space="preserve"> г. за жилое помещение. </w:t>
      </w:r>
      <w:proofErr w:type="spellStart"/>
      <w:r w:rsidRPr="006F2A44">
        <w:rPr>
          <w:b/>
          <w:i/>
          <w:iCs/>
          <w:sz w:val="20"/>
          <w:szCs w:val="20"/>
        </w:rPr>
        <w:t>усл</w:t>
      </w:r>
      <w:proofErr w:type="spellEnd"/>
      <w:r w:rsidRPr="006F2A44">
        <w:rPr>
          <w:b/>
          <w:i/>
          <w:iCs/>
          <w:sz w:val="20"/>
          <w:szCs w:val="20"/>
        </w:rPr>
        <w:t>. ном.</w:t>
      </w:r>
      <w:r w:rsidRPr="006F2A44">
        <w:rPr>
          <w:b/>
          <w:sz w:val="20"/>
          <w:szCs w:val="20"/>
        </w:rPr>
        <w:t xml:space="preserve"> [●]</w:t>
      </w:r>
      <w:r w:rsidRPr="006F2A44">
        <w:rPr>
          <w:b/>
          <w:i/>
          <w:iCs/>
          <w:sz w:val="20"/>
          <w:szCs w:val="20"/>
        </w:rPr>
        <w:t>, НДС не облагается».</w:t>
      </w:r>
    </w:p>
    <w:p w14:paraId="054A7242" w14:textId="77777777" w:rsidR="002B097F" w:rsidRPr="006F2A44" w:rsidRDefault="002B097F" w:rsidP="002B097F">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140E0CFF" w14:textId="77777777" w:rsidR="002B097F" w:rsidRDefault="002B097F" w:rsidP="002B097F">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7A153CE5" w14:textId="77777777" w:rsidR="002B097F" w:rsidRPr="006F2A44" w:rsidRDefault="002B097F" w:rsidP="002B097F">
      <w:pPr>
        <w:pStyle w:val="a3"/>
        <w:tabs>
          <w:tab w:val="left" w:pos="1134"/>
        </w:tabs>
        <w:rPr>
          <w:sz w:val="20"/>
          <w:szCs w:val="20"/>
        </w:rPr>
      </w:pPr>
      <w:r w:rsidRPr="006F2A44">
        <w:rPr>
          <w:sz w:val="20"/>
          <w:szCs w:val="20"/>
        </w:rPr>
        <w:t xml:space="preserve"> </w:t>
      </w:r>
    </w:p>
    <w:p w14:paraId="1BCE081E" w14:textId="77777777" w:rsidR="002B097F" w:rsidRPr="00E77F57" w:rsidRDefault="002B097F" w:rsidP="002B097F">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A1A222B" w14:textId="77777777" w:rsidR="002B097F" w:rsidRPr="006F2A44" w:rsidRDefault="002B097F" w:rsidP="002B097F">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F2A44">
        <w:rPr>
          <w:sz w:val="20"/>
          <w:szCs w:val="20"/>
        </w:rPr>
        <w:t>эскроу</w:t>
      </w:r>
      <w:proofErr w:type="spellEnd"/>
      <w:r w:rsidRPr="006F2A44">
        <w:rPr>
          <w:sz w:val="20"/>
          <w:szCs w:val="20"/>
        </w:rPr>
        <w:t xml:space="preserve"> Застройщик направляет в Уполномоченный банк на адрес электронной почты:</w:t>
      </w:r>
      <w:r w:rsidRPr="006F2A44">
        <w:rPr>
          <w:b/>
          <w:sz w:val="20"/>
          <w:szCs w:val="20"/>
        </w:rPr>
        <w:t xml:space="preserve"> </w:t>
      </w:r>
      <w:bookmarkStart w:id="21" w:name="_Hlk84243369"/>
      <w:r w:rsidRPr="00723685">
        <w:rPr>
          <w:b/>
          <w:sz w:val="20"/>
          <w:szCs w:val="20"/>
          <w:highlight w:val="yellow"/>
        </w:rPr>
        <w:t>_______________</w:t>
      </w:r>
      <w:r w:rsidRPr="006F2A44">
        <w:rPr>
          <w:sz w:val="20"/>
          <w:szCs w:val="20"/>
        </w:rPr>
        <w:t xml:space="preserve"> </w:t>
      </w:r>
      <w:bookmarkEnd w:id="21"/>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679D9918" w14:textId="77777777" w:rsidR="002B097F" w:rsidRPr="00E77F57" w:rsidRDefault="002B097F" w:rsidP="002B097F">
      <w:pPr>
        <w:ind w:firstLine="567"/>
        <w:jc w:val="both"/>
        <w:rPr>
          <w:b/>
          <w:bCs/>
          <w:i/>
          <w:iCs/>
          <w:sz w:val="20"/>
          <w:szCs w:val="20"/>
        </w:rPr>
      </w:pPr>
      <w:r w:rsidRPr="00E77F57">
        <w:rPr>
          <w:b/>
          <w:bCs/>
          <w:i/>
          <w:iCs/>
          <w:color w:val="FF6600"/>
          <w:sz w:val="20"/>
          <w:szCs w:val="20"/>
        </w:rPr>
        <w:t>Вариант (ипотека):</w:t>
      </w:r>
    </w:p>
    <w:p w14:paraId="240726E1" w14:textId="77777777" w:rsidR="002B097F" w:rsidRPr="006F2A44" w:rsidRDefault="002B097F" w:rsidP="002B097F">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F2A44">
        <w:rPr>
          <w:sz w:val="20"/>
          <w:szCs w:val="20"/>
        </w:rPr>
        <w:t>эскроу</w:t>
      </w:r>
      <w:proofErr w:type="spellEnd"/>
      <w:r w:rsidRPr="006F2A44">
        <w:rPr>
          <w:sz w:val="20"/>
          <w:szCs w:val="20"/>
        </w:rPr>
        <w:t xml:space="preserve"> Застройщик направляет в Уполномоченный банк на адрес электронной почты: </w:t>
      </w:r>
      <w:r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w:t>
      </w:r>
      <w:r w:rsidRPr="006F2A44">
        <w:rPr>
          <w:iCs/>
          <w:sz w:val="20"/>
          <w:szCs w:val="20"/>
        </w:rPr>
        <w:lastRenderedPageBreak/>
        <w:t xml:space="preserve">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2CB928A5" w14:textId="77777777" w:rsidR="007B7340" w:rsidRDefault="007B7340" w:rsidP="002B097F">
      <w:pPr>
        <w:pStyle w:val="a3"/>
        <w:tabs>
          <w:tab w:val="left" w:pos="1134"/>
        </w:tabs>
        <w:ind w:left="567"/>
        <w:rPr>
          <w:sz w:val="20"/>
          <w:szCs w:val="20"/>
        </w:rPr>
      </w:pPr>
    </w:p>
    <w:p w14:paraId="4D97F573" w14:textId="16E6BBA3" w:rsidR="002B097F" w:rsidRPr="00E77F57" w:rsidRDefault="002B097F" w:rsidP="002B097F">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единовременный платеж с помощью заёмных средств (ипотека): </w:t>
      </w:r>
    </w:p>
    <w:p w14:paraId="5340D050" w14:textId="2AB8C7D7" w:rsidR="006D6AE0" w:rsidRPr="002B097F" w:rsidRDefault="002B097F" w:rsidP="008D64AD">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7CB46104" w14:textId="77777777" w:rsidR="00C72FDD" w:rsidRPr="006F2A44" w:rsidRDefault="00C72FDD" w:rsidP="00C72FDD">
      <w:pPr>
        <w:pStyle w:val="a3"/>
        <w:numPr>
          <w:ilvl w:val="1"/>
          <w:numId w:val="10"/>
        </w:numPr>
        <w:tabs>
          <w:tab w:val="left" w:pos="1134"/>
        </w:tabs>
        <w:ind w:left="0" w:firstLine="567"/>
        <w:rPr>
          <w:sz w:val="20"/>
          <w:szCs w:val="20"/>
        </w:rPr>
      </w:pPr>
      <w:r w:rsidRPr="006F2A44">
        <w:rPr>
          <w:sz w:val="20"/>
          <w:szCs w:val="20"/>
        </w:rPr>
        <w:t xml:space="preserve">Участник долевого строительства не позднее 5 (пяти) рабочих дней с момента подписания настоящего договора обязан открыть безотзывной, </w:t>
      </w:r>
      <w:proofErr w:type="spellStart"/>
      <w:r w:rsidRPr="006F2A44">
        <w:rPr>
          <w:sz w:val="20"/>
          <w:szCs w:val="20"/>
        </w:rPr>
        <w:t>безакцептный</w:t>
      </w:r>
      <w:proofErr w:type="spellEnd"/>
      <w:r w:rsidRPr="006F2A44">
        <w:rPr>
          <w:sz w:val="20"/>
          <w:szCs w:val="20"/>
        </w:rPr>
        <w:t xml:space="preserve">, покрытый (депонированный) аккредитив в пользу себя, как депонента, для осуществления платежей по настоящему Договору, на открытый специальный счет </w:t>
      </w:r>
      <w:proofErr w:type="spellStart"/>
      <w:r w:rsidRPr="006F2A44">
        <w:rPr>
          <w:sz w:val="20"/>
          <w:szCs w:val="20"/>
        </w:rPr>
        <w:t>эскроу</w:t>
      </w:r>
      <w:proofErr w:type="spellEnd"/>
      <w:r w:rsidRPr="006F2A44">
        <w:rPr>
          <w:sz w:val="20"/>
          <w:szCs w:val="20"/>
        </w:rPr>
        <w:t>, указанный в п. 4.4.2.  Договора, на нижеуказанных условиях:</w:t>
      </w:r>
    </w:p>
    <w:p w14:paraId="2EFAC114" w14:textId="77777777" w:rsidR="00C72FDD" w:rsidRPr="006F2A44" w:rsidRDefault="00C72FDD" w:rsidP="00C72FDD">
      <w:pPr>
        <w:pStyle w:val="a3"/>
        <w:tabs>
          <w:tab w:val="num" w:pos="851"/>
          <w:tab w:val="num" w:pos="1560"/>
        </w:tabs>
        <w:ind w:firstLine="426"/>
        <w:rPr>
          <w:sz w:val="20"/>
          <w:szCs w:val="20"/>
        </w:rPr>
      </w:pPr>
      <w:r w:rsidRPr="006F2A44">
        <w:rPr>
          <w:sz w:val="20"/>
          <w:szCs w:val="20"/>
        </w:rPr>
        <w:t>- сумма аккредитива {AMOUNTdol1} ({AMOUNTdol1prop}; НДС не облагается.</w:t>
      </w:r>
    </w:p>
    <w:p w14:paraId="64CDE206"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срок действия аккредитива – до {ACCSROK} г. </w:t>
      </w:r>
    </w:p>
    <w:p w14:paraId="4964DE24"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банк-эмитент – { }; </w:t>
      </w:r>
    </w:p>
    <w:p w14:paraId="3DAADC60" w14:textId="77777777" w:rsidR="00C72FDD" w:rsidRPr="006F2A44" w:rsidRDefault="00C72FDD" w:rsidP="00C72FDD">
      <w:pPr>
        <w:pStyle w:val="a3"/>
        <w:tabs>
          <w:tab w:val="num" w:pos="851"/>
          <w:tab w:val="num" w:pos="1560"/>
        </w:tabs>
        <w:ind w:firstLine="426"/>
        <w:rPr>
          <w:sz w:val="20"/>
          <w:szCs w:val="20"/>
        </w:rPr>
      </w:pPr>
      <w:r w:rsidRPr="006F2A44">
        <w:rPr>
          <w:sz w:val="20"/>
          <w:szCs w:val="20"/>
        </w:rPr>
        <w:t>- авизующий банк - { };</w:t>
      </w:r>
    </w:p>
    <w:p w14:paraId="5ED52BC9" w14:textId="77777777" w:rsidR="00C72FDD" w:rsidRPr="006F2A44" w:rsidRDefault="00C72FDD" w:rsidP="00C72FDD">
      <w:pPr>
        <w:pStyle w:val="a3"/>
        <w:tabs>
          <w:tab w:val="num" w:pos="851"/>
          <w:tab w:val="num" w:pos="1560"/>
        </w:tabs>
        <w:ind w:firstLine="426"/>
        <w:rPr>
          <w:sz w:val="20"/>
          <w:szCs w:val="20"/>
        </w:rPr>
      </w:pPr>
      <w:r w:rsidRPr="006F2A44">
        <w:rPr>
          <w:sz w:val="20"/>
          <w:szCs w:val="20"/>
        </w:rPr>
        <w:t>- исполняющий банк - { };</w:t>
      </w:r>
    </w:p>
    <w:p w14:paraId="32FDA0DA" w14:textId="77777777" w:rsidR="00C72FDD" w:rsidRPr="006F2A44" w:rsidRDefault="00C72FDD" w:rsidP="00C72FDD">
      <w:pPr>
        <w:pStyle w:val="a3"/>
        <w:tabs>
          <w:tab w:val="num" w:pos="851"/>
          <w:tab w:val="num" w:pos="1560"/>
        </w:tabs>
        <w:ind w:firstLine="426"/>
        <w:rPr>
          <w:sz w:val="20"/>
          <w:szCs w:val="20"/>
        </w:rPr>
      </w:pPr>
      <w:r w:rsidRPr="006F2A44">
        <w:rPr>
          <w:sz w:val="20"/>
          <w:szCs w:val="20"/>
        </w:rPr>
        <w:t>- банк Получателя - { };</w:t>
      </w:r>
    </w:p>
    <w:p w14:paraId="47109513" w14:textId="77777777" w:rsidR="00C72FDD" w:rsidRPr="006F2A44" w:rsidRDefault="00C72FDD" w:rsidP="00C72FDD">
      <w:pPr>
        <w:pStyle w:val="a3"/>
        <w:tabs>
          <w:tab w:val="num" w:pos="851"/>
          <w:tab w:val="num" w:pos="1560"/>
        </w:tabs>
        <w:ind w:firstLine="426"/>
        <w:rPr>
          <w:sz w:val="20"/>
          <w:szCs w:val="20"/>
        </w:rPr>
      </w:pPr>
      <w:r w:rsidRPr="006F2A44">
        <w:rPr>
          <w:sz w:val="20"/>
          <w:szCs w:val="20"/>
        </w:rPr>
        <w:t>- плательщик – ФИО Участника;</w:t>
      </w:r>
    </w:p>
    <w:p w14:paraId="6233D77C"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получатель средств – ФИО Участника (денежные средства зачисляются на счет </w:t>
      </w:r>
      <w:proofErr w:type="spellStart"/>
      <w:r w:rsidRPr="006F2A44">
        <w:rPr>
          <w:sz w:val="20"/>
          <w:szCs w:val="20"/>
        </w:rPr>
        <w:t>эскроу</w:t>
      </w:r>
      <w:proofErr w:type="spellEnd"/>
      <w:r w:rsidRPr="006F2A44">
        <w:rPr>
          <w:sz w:val="20"/>
          <w:szCs w:val="20"/>
        </w:rPr>
        <w:t>, открытый в соответствии с п. 4.4.2 настоящего Договора);</w:t>
      </w:r>
    </w:p>
    <w:p w14:paraId="79DEAB3A"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условия платежа по аккредитиву – без акцепта, после предъявления Получателем в банк-эмитент оригинала настоящего договора (с предоставлением копии), зарегистрированного (с отметками) в Управлении Федеральной службы государственной регистрации, кадастра и картографии по Новосибирской области о государственной регистрации Договора и государственной регистрации ипотеки в силу закона в пользу Банка; </w:t>
      </w:r>
      <w:r w:rsidRPr="006F2A44">
        <w:rPr>
          <w:sz w:val="20"/>
          <w:szCs w:val="20"/>
        </w:rPr>
        <w:tab/>
      </w:r>
    </w:p>
    <w:p w14:paraId="6E5BC196" w14:textId="77777777" w:rsidR="00C72FDD" w:rsidRPr="006F2A44" w:rsidRDefault="00C72FDD" w:rsidP="00C72FDD">
      <w:pPr>
        <w:pStyle w:val="a3"/>
        <w:tabs>
          <w:tab w:val="num" w:pos="851"/>
          <w:tab w:val="num" w:pos="1560"/>
        </w:tabs>
        <w:ind w:firstLine="426"/>
        <w:rPr>
          <w:sz w:val="20"/>
          <w:szCs w:val="20"/>
        </w:rPr>
      </w:pPr>
      <w:r w:rsidRPr="006F2A44">
        <w:rPr>
          <w:sz w:val="20"/>
          <w:szCs w:val="20"/>
        </w:rPr>
        <w:t>- период предоставления документов по аккредитиву – не позднее 8 рабочих дней до даты истечения срока действия аккредитива;</w:t>
      </w:r>
    </w:p>
    <w:p w14:paraId="511E7886" w14:textId="77777777" w:rsidR="00C72FDD" w:rsidRPr="006F2A44" w:rsidRDefault="00C72FDD" w:rsidP="00C72FDD">
      <w:pPr>
        <w:pStyle w:val="a3"/>
        <w:tabs>
          <w:tab w:val="num" w:pos="851"/>
          <w:tab w:val="num" w:pos="1560"/>
        </w:tabs>
        <w:ind w:firstLine="426"/>
        <w:rPr>
          <w:sz w:val="20"/>
          <w:szCs w:val="20"/>
        </w:rPr>
      </w:pPr>
      <w:r w:rsidRPr="006F2A44">
        <w:rPr>
          <w:sz w:val="20"/>
          <w:szCs w:val="20"/>
        </w:rPr>
        <w:t>- частичное использование запрещено;</w:t>
      </w:r>
    </w:p>
    <w:p w14:paraId="19028F37" w14:textId="77777777" w:rsidR="00C72FDD" w:rsidRPr="006F2A44" w:rsidRDefault="00C72FDD" w:rsidP="00C72FDD">
      <w:pPr>
        <w:pStyle w:val="a3"/>
        <w:tabs>
          <w:tab w:val="num" w:pos="851"/>
          <w:tab w:val="num" w:pos="1560"/>
        </w:tabs>
        <w:ind w:firstLine="426"/>
        <w:rPr>
          <w:sz w:val="20"/>
          <w:szCs w:val="20"/>
        </w:rPr>
      </w:pPr>
      <w:r w:rsidRPr="006F2A44">
        <w:rPr>
          <w:sz w:val="20"/>
          <w:szCs w:val="20"/>
        </w:rPr>
        <w:t>- закрытие аккредитива – по факту совершение выплаты/по истечении срока действия аккредитива либо по заявлению Получателя аккредитива об отказе от использования аккредитива до истечения срока его действия (при наличии согласия Плательщика);</w:t>
      </w:r>
    </w:p>
    <w:p w14:paraId="123CDEFD" w14:textId="77777777" w:rsidR="00C72FDD" w:rsidRPr="006F2A44" w:rsidRDefault="00C72FDD" w:rsidP="00C72FDD">
      <w:pPr>
        <w:pStyle w:val="a3"/>
        <w:tabs>
          <w:tab w:val="num" w:pos="851"/>
          <w:tab w:val="num" w:pos="1560"/>
        </w:tabs>
        <w:ind w:firstLine="426"/>
        <w:rPr>
          <w:sz w:val="20"/>
          <w:szCs w:val="20"/>
        </w:rPr>
      </w:pPr>
      <w:r w:rsidRPr="006F2A44">
        <w:rPr>
          <w:sz w:val="20"/>
          <w:szCs w:val="20"/>
        </w:rPr>
        <w:t>- условия изменения/отмены аккредитива – по заявлению Плательщика (при наличии согласия Получателя);</w:t>
      </w:r>
    </w:p>
    <w:p w14:paraId="4443579E" w14:textId="77777777" w:rsidR="00C72FDD" w:rsidRPr="006F2A44" w:rsidRDefault="00C72FDD" w:rsidP="00C72FDD">
      <w:pPr>
        <w:pStyle w:val="a3"/>
        <w:tabs>
          <w:tab w:val="num" w:pos="851"/>
          <w:tab w:val="num" w:pos="1560"/>
        </w:tabs>
        <w:ind w:firstLine="426"/>
        <w:rPr>
          <w:sz w:val="20"/>
          <w:szCs w:val="20"/>
        </w:rPr>
      </w:pPr>
      <w:r w:rsidRPr="006F2A44">
        <w:rPr>
          <w:sz w:val="20"/>
          <w:szCs w:val="20"/>
        </w:rPr>
        <w:t>- комиссии банка-эмитента, связанные с открытием аккредитива, закрытием аккредитива или изменением условий аккредитива по просьбе Участника долевого строительства (с согласия Застройщика), оплачиваются Участником долевого строительства в соответствии с тарифами банка-эмитента.</w:t>
      </w:r>
    </w:p>
    <w:p w14:paraId="66851BB7" w14:textId="77777777" w:rsidR="00C72FDD" w:rsidRPr="006F2A44" w:rsidRDefault="00C72FDD" w:rsidP="00C72FDD">
      <w:pPr>
        <w:pStyle w:val="a3"/>
        <w:tabs>
          <w:tab w:val="num" w:pos="851"/>
          <w:tab w:val="num" w:pos="1560"/>
        </w:tabs>
        <w:ind w:firstLine="426"/>
        <w:rPr>
          <w:sz w:val="20"/>
          <w:szCs w:val="20"/>
        </w:rPr>
      </w:pPr>
      <w:r w:rsidRPr="006F2A44">
        <w:rPr>
          <w:sz w:val="20"/>
          <w:szCs w:val="20"/>
        </w:rPr>
        <w:t>- аккредитив регулируется законодательством Российской Федерации, в том числе Положением Банка России   от 19.06.2012 № 383-П.</w:t>
      </w:r>
    </w:p>
    <w:p w14:paraId="78845CA2" w14:textId="77777777" w:rsidR="00962DEC" w:rsidRDefault="00962DEC" w:rsidP="00F21EEF">
      <w:pPr>
        <w:jc w:val="both"/>
        <w:rPr>
          <w:sz w:val="20"/>
          <w:szCs w:val="20"/>
        </w:rPr>
      </w:pPr>
    </w:p>
    <w:bookmarkEnd w:id="9"/>
    <w:p w14:paraId="08E2AF50" w14:textId="77777777" w:rsidR="008D43F9" w:rsidRPr="00A4533F" w:rsidRDefault="008D43F9" w:rsidP="002C5580">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B6C384C" w14:textId="77777777" w:rsidR="0045033D" w:rsidRPr="00A4533F" w:rsidRDefault="0045033D" w:rsidP="0045033D">
      <w:pPr>
        <w:pStyle w:val="ConsPlusNormal"/>
        <w:widowControl/>
        <w:ind w:left="360" w:firstLine="0"/>
        <w:jc w:val="center"/>
        <w:rPr>
          <w:rFonts w:ascii="Times New Roman" w:hAnsi="Times New Roman" w:cs="Times New Roman"/>
          <w:b/>
          <w:bCs/>
          <w:spacing w:val="20"/>
        </w:rPr>
      </w:pPr>
    </w:p>
    <w:p w14:paraId="01B8AA35" w14:textId="30A512FE" w:rsidR="004D2D5D" w:rsidRPr="00744862" w:rsidRDefault="004D2D5D" w:rsidP="004D2D5D">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 xml:space="preserve">не </w:t>
      </w:r>
      <w:r w:rsidRPr="00744862">
        <w:rPr>
          <w:b/>
          <w:bCs/>
          <w:sz w:val="20"/>
          <w:szCs w:val="20"/>
        </w:rPr>
        <w:t xml:space="preserve">позднее </w:t>
      </w:r>
      <w:r w:rsidR="00473E10" w:rsidRPr="00744862">
        <w:rPr>
          <w:b/>
          <w:bCs/>
          <w:sz w:val="20"/>
          <w:szCs w:val="20"/>
        </w:rPr>
        <w:t>15</w:t>
      </w:r>
      <w:r w:rsidRPr="00744862">
        <w:rPr>
          <w:b/>
          <w:bCs/>
          <w:sz w:val="20"/>
          <w:szCs w:val="20"/>
        </w:rPr>
        <w:t>.</w:t>
      </w:r>
      <w:r w:rsidR="002F6C03">
        <w:rPr>
          <w:b/>
          <w:bCs/>
          <w:sz w:val="20"/>
          <w:szCs w:val="20"/>
        </w:rPr>
        <w:t>12</w:t>
      </w:r>
      <w:r w:rsidRPr="00744862">
        <w:rPr>
          <w:b/>
          <w:bCs/>
          <w:sz w:val="20"/>
          <w:szCs w:val="20"/>
        </w:rPr>
        <w:t>.202</w:t>
      </w:r>
      <w:r w:rsidR="00AD1818" w:rsidRPr="00744862">
        <w:rPr>
          <w:b/>
          <w:bCs/>
          <w:sz w:val="20"/>
          <w:szCs w:val="20"/>
        </w:rPr>
        <w:t>4</w:t>
      </w:r>
      <w:r w:rsidRPr="00744862">
        <w:rPr>
          <w:b/>
          <w:bCs/>
          <w:sz w:val="20"/>
          <w:szCs w:val="20"/>
        </w:rPr>
        <w:t xml:space="preserve"> года.</w:t>
      </w:r>
      <w:r w:rsidRPr="00744862">
        <w:rPr>
          <w:sz w:val="20"/>
          <w:szCs w:val="20"/>
        </w:rPr>
        <w:t xml:space="preserve"> (далее – «</w:t>
      </w:r>
      <w:r w:rsidRPr="00744862">
        <w:rPr>
          <w:b/>
          <w:sz w:val="20"/>
          <w:szCs w:val="20"/>
        </w:rPr>
        <w:t>Срок Передачи Объекта</w:t>
      </w:r>
      <w:r w:rsidRPr="00744862">
        <w:rPr>
          <w:sz w:val="20"/>
          <w:szCs w:val="20"/>
        </w:rPr>
        <w:t>»).</w:t>
      </w:r>
    </w:p>
    <w:p w14:paraId="24666AA1" w14:textId="77777777" w:rsidR="004D2D5D" w:rsidRPr="00744862" w:rsidRDefault="00181F40" w:rsidP="004D2D5D">
      <w:pPr>
        <w:pStyle w:val="a3"/>
        <w:tabs>
          <w:tab w:val="num" w:pos="851"/>
          <w:tab w:val="num" w:pos="1560"/>
        </w:tabs>
        <w:ind w:firstLine="426"/>
        <w:rPr>
          <w:b/>
          <w:bCs/>
          <w:sz w:val="20"/>
          <w:szCs w:val="20"/>
          <w:shd w:val="clear" w:color="auto" w:fill="FFFFFF"/>
        </w:rPr>
      </w:pPr>
      <w:r w:rsidRPr="00744862">
        <w:rPr>
          <w:sz w:val="20"/>
          <w:szCs w:val="20"/>
        </w:rPr>
        <w:t xml:space="preserve">Планируемый срок </w:t>
      </w:r>
      <w:r w:rsidR="004D2D5D" w:rsidRPr="00744862">
        <w:rPr>
          <w:sz w:val="20"/>
          <w:szCs w:val="20"/>
        </w:rPr>
        <w:t>ввод</w:t>
      </w:r>
      <w:r w:rsidRPr="00744862">
        <w:rPr>
          <w:sz w:val="20"/>
          <w:szCs w:val="20"/>
        </w:rPr>
        <w:t xml:space="preserve">а Жилого дома </w:t>
      </w:r>
      <w:r w:rsidR="004D2D5D" w:rsidRPr="00744862">
        <w:rPr>
          <w:sz w:val="20"/>
          <w:szCs w:val="20"/>
        </w:rPr>
        <w:t xml:space="preserve"> в эксплуатацию</w:t>
      </w:r>
      <w:r w:rsidRPr="00744862">
        <w:rPr>
          <w:sz w:val="20"/>
          <w:szCs w:val="20"/>
        </w:rPr>
        <w:t xml:space="preserve"> </w:t>
      </w:r>
      <w:r w:rsidR="004D2D5D" w:rsidRPr="00744862">
        <w:rPr>
          <w:sz w:val="20"/>
          <w:szCs w:val="20"/>
        </w:rPr>
        <w:t>–</w:t>
      </w:r>
      <w:r w:rsidRPr="00744862">
        <w:rPr>
          <w:b/>
          <w:bCs/>
          <w:sz w:val="20"/>
          <w:szCs w:val="20"/>
          <w:shd w:val="clear" w:color="auto" w:fill="FFFFFF"/>
        </w:rPr>
        <w:t xml:space="preserve"> </w:t>
      </w:r>
      <w:r w:rsidR="00473E10" w:rsidRPr="00744862">
        <w:rPr>
          <w:b/>
          <w:bCs/>
          <w:sz w:val="20"/>
          <w:szCs w:val="20"/>
          <w:shd w:val="clear" w:color="auto" w:fill="FFFFFF"/>
        </w:rPr>
        <w:t>15</w:t>
      </w:r>
      <w:r w:rsidR="004D2D5D" w:rsidRPr="00744862">
        <w:rPr>
          <w:b/>
          <w:bCs/>
          <w:sz w:val="20"/>
          <w:szCs w:val="20"/>
          <w:shd w:val="clear" w:color="auto" w:fill="FFFFFF"/>
        </w:rPr>
        <w:t>.0</w:t>
      </w:r>
      <w:r w:rsidR="00473E10" w:rsidRPr="00744862">
        <w:rPr>
          <w:b/>
          <w:bCs/>
          <w:sz w:val="20"/>
          <w:szCs w:val="20"/>
          <w:shd w:val="clear" w:color="auto" w:fill="FFFFFF"/>
        </w:rPr>
        <w:t>6</w:t>
      </w:r>
      <w:r w:rsidR="004D2D5D" w:rsidRPr="00744862">
        <w:rPr>
          <w:b/>
          <w:bCs/>
          <w:sz w:val="20"/>
          <w:szCs w:val="20"/>
          <w:shd w:val="clear" w:color="auto" w:fill="FFFFFF"/>
        </w:rPr>
        <w:t>.202</w:t>
      </w:r>
      <w:r w:rsidR="00473E10" w:rsidRPr="00744862">
        <w:rPr>
          <w:b/>
          <w:bCs/>
          <w:sz w:val="20"/>
          <w:szCs w:val="20"/>
          <w:shd w:val="clear" w:color="auto" w:fill="FFFFFF"/>
        </w:rPr>
        <w:t>4</w:t>
      </w:r>
      <w:r w:rsidR="004D2D5D" w:rsidRPr="00744862">
        <w:rPr>
          <w:b/>
          <w:bCs/>
          <w:sz w:val="20"/>
          <w:szCs w:val="20"/>
          <w:shd w:val="clear" w:color="auto" w:fill="FFFFFF"/>
        </w:rPr>
        <w:t xml:space="preserve"> г.</w:t>
      </w:r>
    </w:p>
    <w:p w14:paraId="08155EE3" w14:textId="77777777" w:rsidR="00F81350" w:rsidRPr="006F2A44" w:rsidRDefault="00F81350" w:rsidP="00F81350">
      <w:pPr>
        <w:pStyle w:val="a3"/>
        <w:tabs>
          <w:tab w:val="num" w:pos="851"/>
          <w:tab w:val="num" w:pos="1560"/>
        </w:tabs>
        <w:ind w:firstLine="426"/>
        <w:rPr>
          <w:sz w:val="20"/>
          <w:szCs w:val="20"/>
        </w:rPr>
      </w:pPr>
      <w:r w:rsidRPr="006F2A44">
        <w:rPr>
          <w:sz w:val="20"/>
          <w:szCs w:val="20"/>
        </w:rPr>
        <w:t xml:space="preserve">Обязательство Застройщика по передаче Объекта долевого строительства </w:t>
      </w:r>
      <w:r w:rsidRPr="006F2A44">
        <w:rPr>
          <w:rStyle w:val="apple-style-span"/>
          <w:sz w:val="20"/>
          <w:szCs w:val="20"/>
          <w:shd w:val="clear" w:color="auto" w:fill="FFFFFF"/>
        </w:rPr>
        <w:t xml:space="preserve">Участнику </w:t>
      </w:r>
      <w:r w:rsidRPr="006F2A44">
        <w:rPr>
          <w:sz w:val="20"/>
          <w:szCs w:val="20"/>
        </w:rPr>
        <w:t xml:space="preserve">является встречным по отношению к обязательству </w:t>
      </w:r>
      <w:r w:rsidRPr="006F2A44">
        <w:rPr>
          <w:rStyle w:val="apple-style-span"/>
          <w:sz w:val="20"/>
          <w:szCs w:val="20"/>
          <w:shd w:val="clear" w:color="auto" w:fill="FFFFFF"/>
        </w:rPr>
        <w:t xml:space="preserve">Участника </w:t>
      </w:r>
      <w:r w:rsidRPr="006F2A44">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6F2A44">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6F2A44">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6E5DE04"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6F2A44">
        <w:rPr>
          <w:b/>
          <w:sz w:val="20"/>
          <w:szCs w:val="20"/>
        </w:rPr>
        <w:t>Передаточный Акт</w:t>
      </w:r>
      <w:r w:rsidRPr="006F2A44">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B831818"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5F4025FC"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lastRenderedPageBreak/>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лоджии/балкона,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3AFE2983"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w:t>
      </w:r>
      <w:r>
        <w:rPr>
          <w:sz w:val="20"/>
          <w:szCs w:val="20"/>
        </w:rPr>
        <w:t>2</w:t>
      </w:r>
      <w:r w:rsidRPr="006F2A4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38B4ED2"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6F2A44">
        <w:rPr>
          <w:b/>
          <w:bCs/>
          <w:sz w:val="20"/>
          <w:szCs w:val="20"/>
        </w:rPr>
        <w:t>в течение 7 (семи) рабочих дней</w:t>
      </w:r>
      <w:r w:rsidRPr="006F2A4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525BAC06"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21E344F0"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6D86E1A" w14:textId="77777777" w:rsidR="00F81350" w:rsidRPr="006F2A44" w:rsidRDefault="00F81350" w:rsidP="00F81350">
      <w:pPr>
        <w:pStyle w:val="a3"/>
        <w:numPr>
          <w:ilvl w:val="1"/>
          <w:numId w:val="6"/>
        </w:numPr>
        <w:tabs>
          <w:tab w:val="clear" w:pos="4046"/>
          <w:tab w:val="num" w:pos="360"/>
          <w:tab w:val="num" w:pos="851"/>
          <w:tab w:val="num" w:pos="7023"/>
        </w:tabs>
        <w:ind w:left="0" w:firstLine="426"/>
        <w:rPr>
          <w:sz w:val="20"/>
          <w:szCs w:val="20"/>
        </w:rPr>
      </w:pPr>
      <w:r w:rsidRPr="006F2A44">
        <w:rPr>
          <w:sz w:val="20"/>
          <w:szCs w:val="20"/>
        </w:rPr>
        <w:t>В случае возникновения обстоятельств, указанных в п. 5.7 настоящего Договора, Участник компенсирует Застройщику все расходы по плате за жилое помещение,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соразмерно его доле в праве общей долевой собственности, начиная с момента истечения срока, предназначенного для подписания Передаточного Акта согласно п.5.6. настоящего Договора, и до момента составления Застройщиком одностороннего акта или иного документа о передаче Объекта в течение 3 (трех) рабочих дней с даты предъявления такого требования Застройщиком.</w:t>
      </w:r>
    </w:p>
    <w:p w14:paraId="580496CA"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6F2A44">
        <w:rPr>
          <w:sz w:val="20"/>
          <w:szCs w:val="20"/>
        </w:rPr>
        <w:t>эскроу</w:t>
      </w:r>
      <w:proofErr w:type="spellEnd"/>
      <w:r w:rsidRPr="006F2A44">
        <w:rPr>
          <w:sz w:val="20"/>
          <w:szCs w:val="20"/>
        </w:rPr>
        <w:t xml:space="preserve"> Участнику, Застройщик вправе приостановить исполнение своего обязательства по передаче Объекта Участнику.</w:t>
      </w:r>
    </w:p>
    <w:p w14:paraId="431997D4"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7E26EB1"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4BD4B80" w14:textId="77777777" w:rsidR="00F81350" w:rsidRPr="006F2A44" w:rsidRDefault="00F81350" w:rsidP="00F81350">
      <w:pPr>
        <w:pStyle w:val="a3"/>
        <w:tabs>
          <w:tab w:val="left" w:pos="851"/>
        </w:tabs>
        <w:ind w:left="425"/>
        <w:rPr>
          <w:sz w:val="20"/>
          <w:szCs w:val="20"/>
        </w:rPr>
      </w:pPr>
    </w:p>
    <w:p w14:paraId="7D06471C" w14:textId="77777777" w:rsidR="00F81350" w:rsidRPr="006F2A44" w:rsidRDefault="00F81350" w:rsidP="00F81350">
      <w:pPr>
        <w:pStyle w:val="ConsPlusNormal"/>
        <w:widowControl/>
        <w:numPr>
          <w:ilvl w:val="0"/>
          <w:numId w:val="6"/>
        </w:numPr>
        <w:jc w:val="center"/>
        <w:rPr>
          <w:rFonts w:ascii="Times New Roman" w:hAnsi="Times New Roman" w:cs="Times New Roman"/>
          <w:b/>
          <w:bCs/>
          <w:spacing w:val="20"/>
        </w:rPr>
      </w:pPr>
      <w:r w:rsidRPr="006F2A44">
        <w:rPr>
          <w:rFonts w:ascii="Times New Roman" w:hAnsi="Times New Roman" w:cs="Times New Roman"/>
          <w:b/>
          <w:bCs/>
          <w:spacing w:val="20"/>
        </w:rPr>
        <w:t>ГАРАНТИИ КАЧЕСТВА</w:t>
      </w:r>
    </w:p>
    <w:p w14:paraId="74E306AA" w14:textId="77777777" w:rsidR="00F81350" w:rsidRPr="006F2A44" w:rsidRDefault="00F81350" w:rsidP="00F81350">
      <w:pPr>
        <w:pStyle w:val="ConsPlusNormal"/>
        <w:widowControl/>
        <w:ind w:left="360" w:firstLine="0"/>
        <w:jc w:val="center"/>
        <w:rPr>
          <w:rFonts w:ascii="Times New Roman" w:hAnsi="Times New Roman" w:cs="Times New Roman"/>
          <w:b/>
          <w:bCs/>
          <w:spacing w:val="20"/>
        </w:rPr>
      </w:pPr>
    </w:p>
    <w:p w14:paraId="44838D96"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05DB87A4"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1EF5161" w14:textId="77777777" w:rsidR="00F81350" w:rsidRPr="006F2A44" w:rsidRDefault="00F81350" w:rsidP="00F81350">
      <w:pPr>
        <w:tabs>
          <w:tab w:val="left" w:pos="851"/>
        </w:tabs>
        <w:autoSpaceDE w:val="0"/>
        <w:autoSpaceDN w:val="0"/>
        <w:adjustRightInd w:val="0"/>
        <w:ind w:firstLine="426"/>
        <w:jc w:val="both"/>
        <w:rPr>
          <w:sz w:val="20"/>
          <w:szCs w:val="20"/>
        </w:rPr>
      </w:pPr>
      <w:r w:rsidRPr="006F2A44">
        <w:rPr>
          <w:sz w:val="20"/>
          <w:szCs w:val="20"/>
        </w:rPr>
        <w:lastRenderedPageBreak/>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511D5EB"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2" w:name="_Hlk486002930"/>
      <w:r w:rsidRPr="006F2A44">
        <w:rPr>
          <w:rFonts w:ascii="Times New Roman" w:hAnsi="Times New Roman" w:cs="Times New Roman"/>
        </w:rPr>
        <w:t>Гарантийный срок на Объект составляет 5 (Пять) лет и исчисляется со дня передачи Объекта.</w:t>
      </w:r>
      <w:bookmarkEnd w:id="22"/>
    </w:p>
    <w:p w14:paraId="784896D9"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3" w:name="_Hlk486002968"/>
      <w:r w:rsidRPr="006F2A44">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3"/>
    </w:p>
    <w:p w14:paraId="13CFF40D"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D25BE2"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4" w:name="Par0"/>
      <w:bookmarkEnd w:id="24"/>
      <w:r w:rsidRPr="006F2A44">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01BB9AE"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02AF141E" w14:textId="77777777" w:rsidR="00F81350" w:rsidRPr="006F2A44" w:rsidRDefault="00F81350" w:rsidP="00F81350">
      <w:pPr>
        <w:pStyle w:val="ConsPlusNormal"/>
        <w:widowControl/>
        <w:tabs>
          <w:tab w:val="left" w:pos="851"/>
        </w:tabs>
        <w:ind w:firstLine="0"/>
        <w:jc w:val="both"/>
        <w:rPr>
          <w:rFonts w:ascii="Times New Roman" w:hAnsi="Times New Roman" w:cs="Times New Roman"/>
        </w:rPr>
      </w:pPr>
    </w:p>
    <w:p w14:paraId="11A37674" w14:textId="77777777" w:rsidR="00F81350" w:rsidRPr="006F2A44" w:rsidRDefault="00F81350" w:rsidP="00F81350">
      <w:pPr>
        <w:pStyle w:val="ConsPlusNormal"/>
        <w:widowControl/>
        <w:tabs>
          <w:tab w:val="left" w:pos="851"/>
        </w:tabs>
        <w:ind w:left="426" w:firstLine="0"/>
        <w:jc w:val="both"/>
        <w:rPr>
          <w:rFonts w:ascii="Times New Roman" w:hAnsi="Times New Roman" w:cs="Times New Roman"/>
        </w:rPr>
      </w:pPr>
    </w:p>
    <w:p w14:paraId="4703F26B" w14:textId="77777777" w:rsidR="00F81350" w:rsidRPr="006F2A44" w:rsidRDefault="00F81350" w:rsidP="00F81350">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ОБЯЗАННОСТИ СТОРОН</w:t>
      </w:r>
    </w:p>
    <w:p w14:paraId="7D77DF24" w14:textId="77777777" w:rsidR="00F81350" w:rsidRPr="006F2A44" w:rsidRDefault="00F81350" w:rsidP="00F81350">
      <w:pPr>
        <w:pStyle w:val="ConsPlusNormal"/>
        <w:widowControl/>
        <w:tabs>
          <w:tab w:val="left" w:pos="0"/>
        </w:tabs>
        <w:ind w:firstLine="0"/>
        <w:jc w:val="center"/>
        <w:rPr>
          <w:rFonts w:ascii="Times New Roman" w:hAnsi="Times New Roman" w:cs="Times New Roman"/>
          <w:b/>
          <w:bCs/>
          <w:spacing w:val="20"/>
        </w:rPr>
      </w:pPr>
    </w:p>
    <w:p w14:paraId="200C7B2E" w14:textId="77777777" w:rsidR="0064266B" w:rsidRPr="006F2A44"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Обязанности Участника:</w:t>
      </w:r>
    </w:p>
    <w:p w14:paraId="19DE65FC" w14:textId="77777777" w:rsidR="0064266B" w:rsidRPr="006F2A44" w:rsidRDefault="0064266B" w:rsidP="0064266B">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6F2A44">
        <w:rPr>
          <w:rFonts w:ascii="Times New Roman" w:hAnsi="Times New Roman" w:cs="Times New Roman"/>
        </w:rPr>
        <w:t xml:space="preserve">В дату подписания Договора предоставить Застройщику </w:t>
      </w:r>
      <w:bookmarkStart w:id="25" w:name="_Hlk486243019"/>
      <w:r w:rsidRPr="006F2A44">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5"/>
      <w:r w:rsidRPr="006F2A44">
        <w:rPr>
          <w:rFonts w:ascii="Times New Roman" w:hAnsi="Times New Roman" w:cs="Times New Roman"/>
        </w:rPr>
        <w:t>.</w:t>
      </w:r>
    </w:p>
    <w:p w14:paraId="03FB38F6" w14:textId="77777777" w:rsidR="0064266B" w:rsidRPr="006F2A44" w:rsidRDefault="0064266B" w:rsidP="0064266B">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6F2A44">
        <w:rPr>
          <w:rFonts w:ascii="Times New Roman" w:hAnsi="Times New Roman" w:cs="Times New Roman"/>
        </w:rPr>
        <w:t>Оплатить Цену Договора в объеме и на условиях, предусмотренных статьей 4 настоящего Договора.</w:t>
      </w:r>
    </w:p>
    <w:p w14:paraId="57C4E29F" w14:textId="77777777" w:rsidR="0064266B" w:rsidRPr="006F2A44" w:rsidRDefault="0064266B" w:rsidP="0064266B">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сроки, предусмотренные ст.5 Договора, после</w:t>
      </w:r>
      <w:r w:rsidRPr="006F2A44" w:rsidDel="00431E65">
        <w:rPr>
          <w:sz w:val="20"/>
          <w:szCs w:val="20"/>
        </w:rPr>
        <w:t xml:space="preserve"> </w:t>
      </w:r>
      <w:r w:rsidRPr="006F2A44">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3736E2E0" w14:textId="77777777" w:rsidR="0064266B" w:rsidRPr="006F2A44" w:rsidRDefault="0064266B" w:rsidP="0064266B">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соответствии со ст. 153 Жилищного кодекса Российской Федерации у Участника долевого строительства возникает о</w:t>
      </w:r>
      <w:r w:rsidRPr="006F2A44">
        <w:rPr>
          <w:rFonts w:eastAsia="Calibri"/>
          <w:sz w:val="20"/>
          <w:szCs w:val="20"/>
        </w:rPr>
        <w:t xml:space="preserve">бязанность по внесению платы за жилое помещение и коммунальные услуги с момента принятия Объекта долевого строительства. В целях внесения платы за жилое помещение и коммунальные услуги </w:t>
      </w:r>
      <w:r w:rsidRPr="006F2A44">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4FAA818B" w14:textId="77777777" w:rsidR="0064266B" w:rsidRPr="006F2A44" w:rsidRDefault="0064266B" w:rsidP="0064266B">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B3886FD" w14:textId="77777777" w:rsidR="0064266B" w:rsidRDefault="0064266B" w:rsidP="0064266B">
      <w:pPr>
        <w:pStyle w:val="11"/>
        <w:tabs>
          <w:tab w:val="left" w:pos="567"/>
          <w:tab w:val="left" w:pos="1276"/>
          <w:tab w:val="num" w:pos="1560"/>
        </w:tabs>
        <w:ind w:left="0" w:firstLine="567"/>
        <w:rPr>
          <w:sz w:val="20"/>
          <w:szCs w:val="20"/>
        </w:rPr>
      </w:pPr>
      <w:r w:rsidRPr="006F2A44">
        <w:rPr>
          <w:sz w:val="20"/>
          <w:szCs w:val="20"/>
        </w:rPr>
        <w:t xml:space="preserve">В случае уступки Участником, являющимся владельцем счета </w:t>
      </w:r>
      <w:proofErr w:type="spellStart"/>
      <w:r w:rsidRPr="006F2A44">
        <w:rPr>
          <w:sz w:val="20"/>
          <w:szCs w:val="20"/>
        </w:rPr>
        <w:t>эскроу</w:t>
      </w:r>
      <w:proofErr w:type="spellEnd"/>
      <w:r w:rsidRPr="006F2A44">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w:t>
      </w:r>
      <w:r w:rsidRPr="006F2A44">
        <w:rPr>
          <w:sz w:val="20"/>
          <w:szCs w:val="20"/>
        </w:rPr>
        <w:lastRenderedPageBreak/>
        <w:t xml:space="preserve">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6F2A44">
        <w:rPr>
          <w:sz w:val="20"/>
          <w:szCs w:val="20"/>
        </w:rPr>
        <w:t>эскроу</w:t>
      </w:r>
      <w:proofErr w:type="spellEnd"/>
      <w:r w:rsidRPr="006F2A44">
        <w:rPr>
          <w:sz w:val="20"/>
          <w:szCs w:val="20"/>
        </w:rPr>
        <w:t>, заключенному прежним Участником.</w:t>
      </w:r>
    </w:p>
    <w:p w14:paraId="229F7B6B" w14:textId="77777777" w:rsidR="0064266B" w:rsidRPr="00D71D3F" w:rsidRDefault="0064266B" w:rsidP="0064266B">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5B4E73BD"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6"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6BBAF884"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6"/>
    <w:p w14:paraId="7EDCDE81"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7A50F31F" w14:textId="77777777" w:rsidR="0064266B"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64F41C2" w14:textId="1C5CF6E3" w:rsidR="0064266B" w:rsidRPr="00D86BCE" w:rsidRDefault="0064266B" w:rsidP="00D86BCE">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499A7F33"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470EAB8E" w14:textId="77777777" w:rsidR="0064266B"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18D8533C"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3DFDE6CF"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508C6E03"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366548A0"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lastRenderedPageBreak/>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69FEC4D" w14:textId="77777777" w:rsidR="0064266B" w:rsidRPr="006F2A44"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33E616A8" w14:textId="0026E8DC" w:rsidR="00F81350" w:rsidRPr="00993E69" w:rsidRDefault="0064266B" w:rsidP="00993E69">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1CFFF836" w14:textId="77777777" w:rsidR="00F81350" w:rsidRPr="003B29F7" w:rsidRDefault="00F81350" w:rsidP="00F81350">
      <w:pPr>
        <w:pStyle w:val="ConsPlusNormal"/>
        <w:widowControl/>
        <w:tabs>
          <w:tab w:val="left" w:pos="567"/>
          <w:tab w:val="left" w:pos="1276"/>
        </w:tabs>
        <w:ind w:left="567" w:firstLine="0"/>
        <w:jc w:val="both"/>
        <w:rPr>
          <w:rFonts w:ascii="Times New Roman" w:hAnsi="Times New Roman" w:cs="Times New Roman"/>
        </w:rPr>
      </w:pPr>
    </w:p>
    <w:p w14:paraId="22E1E68B" w14:textId="77777777" w:rsidR="00F81350" w:rsidRPr="003B29F7" w:rsidRDefault="00F81350"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ОБСТОЯТЕЛЬСТВА НЕПРЕОДОЛИМОЙ СИЛЫ</w:t>
      </w:r>
    </w:p>
    <w:p w14:paraId="4F561B71" w14:textId="77777777" w:rsidR="00F81350" w:rsidRPr="003B29F7" w:rsidRDefault="00F81350" w:rsidP="00F81350">
      <w:pPr>
        <w:overflowPunct w:val="0"/>
        <w:autoSpaceDE w:val="0"/>
        <w:autoSpaceDN w:val="0"/>
        <w:adjustRightInd w:val="0"/>
        <w:jc w:val="center"/>
        <w:rPr>
          <w:b/>
          <w:bCs/>
          <w:spacing w:val="20"/>
          <w:sz w:val="20"/>
          <w:szCs w:val="20"/>
        </w:rPr>
      </w:pPr>
    </w:p>
    <w:p w14:paraId="356799B0"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3B29F7" w:rsidRDefault="00F81350" w:rsidP="00F81350">
      <w:pPr>
        <w:pStyle w:val="21"/>
        <w:widowControl w:val="0"/>
        <w:tabs>
          <w:tab w:val="left" w:pos="567"/>
          <w:tab w:val="num" w:pos="1560"/>
        </w:tabs>
        <w:spacing w:after="0" w:line="240" w:lineRule="auto"/>
        <w:ind w:left="567"/>
        <w:jc w:val="both"/>
      </w:pPr>
    </w:p>
    <w:p w14:paraId="4C5D48E9" w14:textId="77777777" w:rsidR="00744862" w:rsidRPr="003B29F7" w:rsidRDefault="00744862" w:rsidP="00291827">
      <w:pPr>
        <w:numPr>
          <w:ilvl w:val="0"/>
          <w:numId w:val="7"/>
        </w:numPr>
        <w:overflowPunct w:val="0"/>
        <w:autoSpaceDE w:val="0"/>
        <w:autoSpaceDN w:val="0"/>
        <w:adjustRightInd w:val="0"/>
        <w:ind w:left="0" w:firstLine="0"/>
        <w:jc w:val="center"/>
        <w:rPr>
          <w:b/>
          <w:bCs/>
          <w:caps/>
          <w:spacing w:val="20"/>
          <w:sz w:val="20"/>
          <w:szCs w:val="20"/>
        </w:rPr>
      </w:pPr>
      <w:r w:rsidRPr="003B29F7">
        <w:rPr>
          <w:b/>
          <w:bCs/>
          <w:caps/>
          <w:sz w:val="20"/>
          <w:szCs w:val="20"/>
        </w:rPr>
        <w:t xml:space="preserve">Защита персональных данных Участника </w:t>
      </w:r>
    </w:p>
    <w:p w14:paraId="31C30117" w14:textId="77777777" w:rsidR="00744862" w:rsidRPr="003B29F7" w:rsidRDefault="00744862" w:rsidP="00744862">
      <w:pPr>
        <w:overflowPunct w:val="0"/>
        <w:autoSpaceDE w:val="0"/>
        <w:autoSpaceDN w:val="0"/>
        <w:adjustRightInd w:val="0"/>
        <w:jc w:val="center"/>
        <w:rPr>
          <w:b/>
          <w:bCs/>
          <w:caps/>
          <w:spacing w:val="20"/>
          <w:sz w:val="20"/>
          <w:szCs w:val="20"/>
        </w:rPr>
      </w:pPr>
      <w:r w:rsidRPr="003B29F7">
        <w:rPr>
          <w:b/>
          <w:bCs/>
          <w:caps/>
          <w:sz w:val="20"/>
          <w:szCs w:val="20"/>
        </w:rPr>
        <w:t>и их обработка Застройщиком</w:t>
      </w:r>
    </w:p>
    <w:p w14:paraId="210D9F28" w14:textId="77777777" w:rsidR="00744862" w:rsidRPr="003B29F7" w:rsidRDefault="00744862" w:rsidP="00744862">
      <w:pPr>
        <w:overflowPunct w:val="0"/>
        <w:autoSpaceDE w:val="0"/>
        <w:autoSpaceDN w:val="0"/>
        <w:adjustRightInd w:val="0"/>
        <w:jc w:val="center"/>
        <w:rPr>
          <w:b/>
          <w:bCs/>
          <w:spacing w:val="20"/>
          <w:sz w:val="20"/>
          <w:szCs w:val="20"/>
        </w:rPr>
      </w:pPr>
    </w:p>
    <w:p w14:paraId="229F862B"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3B29F7" w:rsidRDefault="00744862" w:rsidP="00744862">
      <w:pPr>
        <w:pStyle w:val="21"/>
        <w:widowControl w:val="0"/>
        <w:tabs>
          <w:tab w:val="left" w:pos="567"/>
          <w:tab w:val="num" w:pos="1560"/>
        </w:tabs>
        <w:spacing w:after="0" w:line="240" w:lineRule="auto"/>
        <w:ind w:left="567"/>
        <w:jc w:val="both"/>
      </w:pPr>
      <w:r w:rsidRPr="003B29F7">
        <w:t>Стороны под целями, связанными с исполнением настоящего договора, понимают следующее:</w:t>
      </w:r>
    </w:p>
    <w:p w14:paraId="39E49E68"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опросов и исследований, направленных на улучшение качества работы Застройщика; </w:t>
      </w:r>
    </w:p>
    <w:p w14:paraId="129DD313"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маркетинговых программ; </w:t>
      </w:r>
    </w:p>
    <w:p w14:paraId="4BB74AD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статистических исследований; </w:t>
      </w:r>
    </w:p>
    <w:p w14:paraId="51BE996E"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передачи компетентным органам, в случаях предусмотренных действующим законодательством РФ; </w:t>
      </w:r>
    </w:p>
    <w:p w14:paraId="5E2613F6"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целей, связанных с коммунальным обслуживанием и оказанием эксплуатационных услуг соответствующими организациями;  </w:t>
      </w:r>
      <w:bookmarkStart w:id="27" w:name="_Hlk85103501"/>
      <w:r w:rsidRPr="003B29F7">
        <w:t xml:space="preserve"> </w:t>
      </w:r>
      <w:bookmarkEnd w:id="27"/>
    </w:p>
    <w:p w14:paraId="75D89A62" w14:textId="05B4E454" w:rsidR="00744862" w:rsidRPr="003B29F7" w:rsidRDefault="00744862" w:rsidP="00744862">
      <w:pPr>
        <w:pStyle w:val="21"/>
        <w:widowControl w:val="0"/>
        <w:tabs>
          <w:tab w:val="left" w:pos="567"/>
          <w:tab w:val="num" w:pos="1560"/>
        </w:tabs>
        <w:spacing w:after="0" w:line="240" w:lineRule="auto"/>
        <w:ind w:left="0"/>
        <w:jc w:val="both"/>
      </w:pPr>
      <w:r w:rsidRPr="003B29F7">
        <w:lastRenderedPageBreak/>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3B29F7">
        <w:t xml:space="preserve"> ПАО Сбербанк (сервис "</w:t>
      </w:r>
      <w:proofErr w:type="spellStart"/>
      <w:r w:rsidR="006F5E4C" w:rsidRPr="003B29F7">
        <w:t>Домклик</w:t>
      </w:r>
      <w:proofErr w:type="spellEnd"/>
      <w:r w:rsidR="006F5E4C" w:rsidRPr="003B29F7">
        <w:t xml:space="preserve">"), </w:t>
      </w:r>
      <w:r w:rsidRPr="003B29F7">
        <w:t xml:space="preserve">ИП </w:t>
      </w:r>
      <w:proofErr w:type="spellStart"/>
      <w:r w:rsidRPr="003B29F7">
        <w:t>Ачилов</w:t>
      </w:r>
      <w:proofErr w:type="spellEnd"/>
      <w:r w:rsidRPr="003B29F7">
        <w:t xml:space="preserve"> А.Р., ИНН 541010066964, или иное;</w:t>
      </w:r>
    </w:p>
    <w:p w14:paraId="11A78F86"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В рамках настоящего договора обработка персональных данных включает в себя, в том числе передачу: </w:t>
      </w:r>
    </w:p>
    <w:p w14:paraId="73304D09"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осуществляющей открытие счета </w:t>
      </w:r>
      <w:proofErr w:type="spellStart"/>
      <w:r w:rsidRPr="003B29F7">
        <w:t>эскроу</w:t>
      </w:r>
      <w:proofErr w:type="spellEnd"/>
      <w:r w:rsidRPr="003B29F7">
        <w:t xml:space="preserve"> (Банк); </w:t>
      </w:r>
    </w:p>
    <w:p w14:paraId="1F08540C"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оказывающей коммунальные и эксплуатационные услуги; </w:t>
      </w:r>
    </w:p>
    <w:p w14:paraId="1D8D1AEA"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оказывающей услуги доставки корреспонденции; </w:t>
      </w:r>
    </w:p>
    <w:p w14:paraId="494E529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органу, осуществляющему регистрационные действия; </w:t>
      </w:r>
    </w:p>
    <w:p w14:paraId="5CC2F438"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ООО «Смарт </w:t>
      </w:r>
      <w:proofErr w:type="spellStart"/>
      <w:r w:rsidRPr="003B29F7">
        <w:t>Риэлти</w:t>
      </w:r>
      <w:proofErr w:type="spellEnd"/>
      <w:r w:rsidRPr="003B29F7">
        <w:t>» (ИНН 5405066859),</w:t>
      </w:r>
      <w:r w:rsidRPr="003B29F7">
        <w:tab/>
      </w:r>
    </w:p>
    <w:p w14:paraId="3E1FFD3B" w14:textId="789EDEF2"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w:t>
      </w:r>
      <w:r w:rsidR="006F5E4C" w:rsidRPr="003B29F7">
        <w:t>ПАО Сбербанк (сервис "</w:t>
      </w:r>
      <w:proofErr w:type="spellStart"/>
      <w:r w:rsidR="006F5E4C" w:rsidRPr="003B29F7">
        <w:t>Домклик</w:t>
      </w:r>
      <w:proofErr w:type="spellEnd"/>
      <w:r w:rsidR="006F5E4C" w:rsidRPr="003B29F7">
        <w:t>")</w:t>
      </w:r>
      <w:r w:rsidRPr="003B29F7">
        <w:t xml:space="preserve">, ИП </w:t>
      </w:r>
      <w:proofErr w:type="spellStart"/>
      <w:r w:rsidRPr="003B29F7">
        <w:t>Ачилов</w:t>
      </w:r>
      <w:proofErr w:type="spellEnd"/>
      <w:r w:rsidRPr="003B29F7">
        <w:t xml:space="preserve"> А.Р., ИНН 541010066964, или иному удостоверяющему центру; </w:t>
      </w:r>
    </w:p>
    <w:p w14:paraId="6C42A80F"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Участник в соответствии с Федеральным законом РФ от 27.07.2006 г. № 152-ФЗ «О персональных данных», имеет право: </w:t>
      </w:r>
    </w:p>
    <w:p w14:paraId="4A925404"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на получение сведений о наличии своих персональных данных у Застройщика; </w:t>
      </w:r>
    </w:p>
    <w:p w14:paraId="6AAE0B8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3B29F7" w:rsidRDefault="00744862" w:rsidP="00744862">
      <w:pPr>
        <w:pStyle w:val="21"/>
        <w:widowControl w:val="0"/>
        <w:tabs>
          <w:tab w:val="left" w:pos="567"/>
          <w:tab w:val="num" w:pos="1560"/>
        </w:tabs>
        <w:spacing w:after="0" w:line="240" w:lineRule="auto"/>
        <w:ind w:left="0"/>
        <w:jc w:val="both"/>
        <w:rPr>
          <w:b/>
          <w:bCs/>
          <w:spacing w:val="20"/>
        </w:rPr>
      </w:pPr>
      <w:r w:rsidRPr="003B29F7">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25EDAE9A" w14:textId="77777777" w:rsidR="00291827" w:rsidRPr="003B29F7" w:rsidRDefault="00291827" w:rsidP="00291827">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3B29F7" w:rsidRDefault="00744862" w:rsidP="00744862">
      <w:pPr>
        <w:pStyle w:val="21"/>
        <w:widowControl w:val="0"/>
        <w:tabs>
          <w:tab w:val="left" w:pos="567"/>
        </w:tabs>
        <w:spacing w:after="0" w:line="240" w:lineRule="auto"/>
        <w:ind w:left="567"/>
        <w:jc w:val="both"/>
      </w:pPr>
    </w:p>
    <w:p w14:paraId="4B5D858F" w14:textId="77777777" w:rsidR="00744862" w:rsidRPr="003B29F7" w:rsidRDefault="00744862"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 xml:space="preserve">ПОРЯДОК </w:t>
      </w:r>
      <w:r w:rsidRPr="003B29F7">
        <w:rPr>
          <w:b/>
          <w:bCs/>
          <w:caps/>
          <w:sz w:val="20"/>
          <w:szCs w:val="20"/>
        </w:rPr>
        <w:t>РАЗРЕШЕНИЯ</w:t>
      </w:r>
      <w:r w:rsidRPr="003B29F7">
        <w:rPr>
          <w:b/>
          <w:bCs/>
          <w:spacing w:val="20"/>
          <w:sz w:val="20"/>
          <w:szCs w:val="20"/>
        </w:rPr>
        <w:t xml:space="preserve"> СПОРОВ</w:t>
      </w:r>
    </w:p>
    <w:p w14:paraId="5DD98A2D" w14:textId="77777777" w:rsidR="00744862" w:rsidRPr="003B29F7" w:rsidRDefault="00744862" w:rsidP="00744862">
      <w:pPr>
        <w:overflowPunct w:val="0"/>
        <w:autoSpaceDE w:val="0"/>
        <w:autoSpaceDN w:val="0"/>
        <w:adjustRightInd w:val="0"/>
        <w:jc w:val="center"/>
        <w:rPr>
          <w:b/>
          <w:bCs/>
          <w:spacing w:val="20"/>
          <w:sz w:val="20"/>
          <w:szCs w:val="20"/>
        </w:rPr>
      </w:pPr>
    </w:p>
    <w:p w14:paraId="7D96C845"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3B29F7"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3B29F7" w:rsidRDefault="00744862"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СРОК</w:t>
      </w:r>
      <w:r w:rsidRPr="003B29F7">
        <w:rPr>
          <w:spacing w:val="20"/>
          <w:sz w:val="20"/>
          <w:szCs w:val="20"/>
        </w:rPr>
        <w:t xml:space="preserve"> </w:t>
      </w:r>
      <w:r w:rsidRPr="003B29F7">
        <w:rPr>
          <w:b/>
          <w:bCs/>
          <w:spacing w:val="20"/>
          <w:sz w:val="20"/>
          <w:szCs w:val="20"/>
        </w:rPr>
        <w:t xml:space="preserve">ДЕЙСТВИЯ </w:t>
      </w:r>
      <w:r w:rsidRPr="003B29F7">
        <w:rPr>
          <w:b/>
          <w:bCs/>
          <w:caps/>
          <w:sz w:val="20"/>
          <w:szCs w:val="20"/>
        </w:rPr>
        <w:t>ДОГОВОРА</w:t>
      </w:r>
      <w:r w:rsidRPr="003B29F7">
        <w:rPr>
          <w:b/>
          <w:bCs/>
          <w:spacing w:val="20"/>
          <w:sz w:val="20"/>
          <w:szCs w:val="20"/>
        </w:rPr>
        <w:t>. ОТВЕТСТВЕННОСТЬ СТОРОН</w:t>
      </w:r>
    </w:p>
    <w:p w14:paraId="65F69D09" w14:textId="77777777" w:rsidR="00744862" w:rsidRPr="003B29F7"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В случае прекращения договора счета </w:t>
      </w:r>
      <w:proofErr w:type="spellStart"/>
      <w:r w:rsidRPr="003B29F7">
        <w:t>эскроу</w:t>
      </w:r>
      <w:proofErr w:type="spellEnd"/>
      <w:r w:rsidRPr="003B29F7">
        <w:t xml:space="preserve"> по основаниям, предусмотренным </w:t>
      </w:r>
      <w:hyperlink r:id="rId10" w:history="1">
        <w:r w:rsidRPr="003B29F7">
          <w:t>частью 7</w:t>
        </w:r>
      </w:hyperlink>
      <w:r w:rsidRPr="003B29F7">
        <w:t xml:space="preserve"> ст.15.5 Закона о Долевом Участии, денежные средства со счета </w:t>
      </w:r>
      <w:proofErr w:type="spellStart"/>
      <w:r w:rsidRPr="003B29F7">
        <w:t>эскроу</w:t>
      </w:r>
      <w:proofErr w:type="spellEnd"/>
      <w:r w:rsidRPr="003B29F7">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3B29F7">
        <w:t>эскроу</w:t>
      </w:r>
      <w:proofErr w:type="spellEnd"/>
      <w:r w:rsidRPr="003B29F7">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3B29F7">
          <w:t>частью 7</w:t>
        </w:r>
      </w:hyperlink>
      <w:r w:rsidRPr="003B29F7">
        <w:t xml:space="preserve"> ст.15.5 </w:t>
      </w:r>
      <w:r w:rsidRPr="003B29F7">
        <w:lastRenderedPageBreak/>
        <w:t>Закона о Долевом Участии.</w:t>
      </w:r>
    </w:p>
    <w:p w14:paraId="7C009EE9"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6F2A44">
        <w:t>.</w:t>
      </w:r>
    </w:p>
    <w:p w14:paraId="3EDD4156"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от подписания Передаточного Акта Участник уплачивает Застройщику все расходы по плате за 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291827">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0461D073" w14:textId="46ECC5CB"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sidR="00CE358F">
        <w:rPr>
          <w:b/>
        </w:rPr>
        <w:t>2</w:t>
      </w:r>
      <w:r w:rsidRPr="006F2A44">
        <w:rPr>
          <w:b/>
        </w:rPr>
        <w:t xml:space="preserve"> (</w:t>
      </w:r>
      <w:r w:rsidR="00CE358F">
        <w:rPr>
          <w:b/>
        </w:rPr>
        <w:t>дву</w:t>
      </w:r>
      <w:r w:rsidRPr="006F2A44">
        <w:rPr>
          <w:b/>
        </w:rPr>
        <w:t xml:space="preserve">х) экземплярах, имеющих равную юридическую силу, </w:t>
      </w:r>
      <w:r w:rsidR="00CE358F">
        <w:rPr>
          <w:b/>
        </w:rPr>
        <w:t xml:space="preserve">по одному экземпляру </w:t>
      </w:r>
      <w:r w:rsidRPr="006F2A44">
        <w:rPr>
          <w:b/>
        </w:rPr>
        <w:t xml:space="preserve">для Застройщика и </w:t>
      </w:r>
      <w:r w:rsidR="00643CF5">
        <w:rPr>
          <w:b/>
        </w:rPr>
        <w:t xml:space="preserve">для </w:t>
      </w:r>
      <w:r w:rsidRPr="006F2A44">
        <w:rPr>
          <w:b/>
        </w:rPr>
        <w:t>Участника</w:t>
      </w:r>
      <w:r w:rsidR="00CE358F">
        <w:rPr>
          <w:b/>
        </w:rPr>
        <w:t>.</w:t>
      </w:r>
      <w:r w:rsidRPr="006F2A44">
        <w:t xml:space="preserve"> </w:t>
      </w:r>
    </w:p>
    <w:p w14:paraId="37868F4A"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291827">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 xml:space="preserve">Некрасова, зд.48/1, </w:t>
      </w:r>
      <w:proofErr w:type="spellStart"/>
      <w:r w:rsidR="00FB4426" w:rsidRPr="00FB4426">
        <w:rPr>
          <w:sz w:val="20"/>
          <w:szCs w:val="20"/>
        </w:rPr>
        <w:t>помещ</w:t>
      </w:r>
      <w:proofErr w:type="spellEnd"/>
      <w:r w:rsidR="00FB4426" w:rsidRPr="00FB4426">
        <w:rPr>
          <w:sz w:val="20"/>
          <w:szCs w:val="20"/>
        </w:rPr>
        <w:t>.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8"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8"/>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proofErr w:type="spellStart"/>
      <w:r w:rsidRPr="00A4533F">
        <w:rPr>
          <w:sz w:val="20"/>
          <w:szCs w:val="20"/>
        </w:rPr>
        <w:t>м.п</w:t>
      </w:r>
      <w:proofErr w:type="spellEnd"/>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670"/>
        <w:gridCol w:w="5140"/>
      </w:tblGrid>
      <w:tr w:rsidR="00A3505E" w:rsidRPr="00A4533F" w14:paraId="6577840A" w14:textId="77777777" w:rsidTr="00A3505E">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36DC6FC" w14:textId="77777777" w:rsidR="00A3505E" w:rsidRPr="00A4533F" w:rsidRDefault="00A3505E">
            <w:pPr>
              <w:overflowPunct w:val="0"/>
              <w:autoSpaceDE w:val="0"/>
              <w:autoSpaceDN w:val="0"/>
              <w:adjustRightInd w:val="0"/>
              <w:jc w:val="both"/>
              <w:rPr>
                <w:b/>
                <w:bCs/>
                <w:i/>
                <w:iCs/>
                <w:color w:val="000000" w:themeColor="text1"/>
                <w:sz w:val="20"/>
                <w:szCs w:val="20"/>
              </w:rPr>
            </w:pPr>
            <w:r w:rsidRPr="00A4533F">
              <w:rPr>
                <w:b/>
                <w:bCs/>
                <w:i/>
                <w:iCs/>
                <w:color w:val="000000" w:themeColor="text1"/>
                <w:sz w:val="20"/>
                <w:szCs w:val="20"/>
              </w:rPr>
              <w:t xml:space="preserve">Основные характеристики Жилого дома: </w:t>
            </w:r>
          </w:p>
        </w:tc>
      </w:tr>
      <w:tr w:rsidR="00A3505E" w:rsidRPr="00A4533F" w14:paraId="79CA98A9"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35117350" w14:textId="77777777" w:rsidR="00A3505E" w:rsidRPr="00A4533F" w:rsidRDefault="00A3505E">
            <w:pPr>
              <w:overflowPunct w:val="0"/>
              <w:autoSpaceDE w:val="0"/>
              <w:autoSpaceDN w:val="0"/>
              <w:adjustRightInd w:val="0"/>
              <w:jc w:val="both"/>
              <w:rPr>
                <w:b/>
                <w:color w:val="000000" w:themeColor="text1"/>
                <w:sz w:val="20"/>
                <w:szCs w:val="20"/>
              </w:rPr>
            </w:pPr>
            <w:bookmarkStart w:id="29" w:name="_Hlk78452090"/>
            <w:r w:rsidRPr="00A4533F">
              <w:rPr>
                <w:b/>
                <w:color w:val="000000" w:themeColor="text1"/>
                <w:sz w:val="20"/>
                <w:szCs w:val="20"/>
              </w:rPr>
              <w:t>Жилой дом:</w:t>
            </w:r>
          </w:p>
        </w:tc>
        <w:tc>
          <w:tcPr>
            <w:tcW w:w="5140" w:type="dxa"/>
            <w:tcBorders>
              <w:top w:val="single" w:sz="6" w:space="0" w:color="auto"/>
              <w:left w:val="single" w:sz="6" w:space="0" w:color="auto"/>
              <w:bottom w:val="single" w:sz="6" w:space="0" w:color="auto"/>
              <w:right w:val="single" w:sz="6" w:space="0" w:color="auto"/>
            </w:tcBorders>
            <w:vAlign w:val="center"/>
            <w:hideMark/>
          </w:tcPr>
          <w:p w14:paraId="79818B51" w14:textId="77777777" w:rsidR="00A3505E" w:rsidRPr="00A4533F" w:rsidRDefault="00317A4F" w:rsidP="00841549">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p>
        </w:tc>
      </w:tr>
      <w:tr w:rsidR="00A3505E" w:rsidRPr="00A4533F" w14:paraId="42CD3981"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6C4F7D82"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Корпус:</w:t>
            </w:r>
          </w:p>
        </w:tc>
        <w:tc>
          <w:tcPr>
            <w:tcW w:w="5140" w:type="dxa"/>
            <w:tcBorders>
              <w:top w:val="single" w:sz="6" w:space="0" w:color="auto"/>
              <w:left w:val="single" w:sz="6" w:space="0" w:color="auto"/>
              <w:bottom w:val="single" w:sz="6" w:space="0" w:color="auto"/>
              <w:right w:val="single" w:sz="6" w:space="0" w:color="auto"/>
            </w:tcBorders>
            <w:vAlign w:val="center"/>
            <w:hideMark/>
          </w:tcPr>
          <w:p w14:paraId="408ED6A4"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w:t>
            </w:r>
          </w:p>
        </w:tc>
      </w:tr>
      <w:tr w:rsidR="00A3505E" w:rsidRPr="00A4533F" w14:paraId="275692D0"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5623E13B" w14:textId="77777777" w:rsidR="00A3505E" w:rsidRPr="00A4533F" w:rsidRDefault="00625790">
            <w:pPr>
              <w:overflowPunct w:val="0"/>
              <w:autoSpaceDE w:val="0"/>
              <w:autoSpaceDN w:val="0"/>
              <w:adjustRightInd w:val="0"/>
              <w:jc w:val="both"/>
              <w:rPr>
                <w:b/>
                <w:color w:val="000000" w:themeColor="text1"/>
                <w:sz w:val="20"/>
                <w:szCs w:val="20"/>
              </w:rPr>
            </w:pPr>
            <w:r w:rsidRPr="00A4533F">
              <w:rPr>
                <w:b/>
                <w:bCs/>
                <w:color w:val="000000" w:themeColor="text1"/>
                <w:sz w:val="20"/>
                <w:szCs w:val="20"/>
              </w:rPr>
              <w:t>Блок-с</w:t>
            </w:r>
            <w:r w:rsidR="00A3505E" w:rsidRPr="00A4533F">
              <w:rPr>
                <w:b/>
                <w:bCs/>
                <w:color w:val="000000" w:themeColor="text1"/>
                <w:sz w:val="20"/>
                <w:szCs w:val="20"/>
              </w:rPr>
              <w:t>екция</w:t>
            </w:r>
            <w:r w:rsidR="00A3505E" w:rsidRPr="00A4533F">
              <w:rPr>
                <w:b/>
                <w:color w:val="000000" w:themeColor="text1"/>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39846655" w14:textId="77777777" w:rsidR="00A3505E" w:rsidRPr="00A4533F" w:rsidRDefault="00C54009">
            <w:pPr>
              <w:rPr>
                <w:color w:val="000000" w:themeColor="text1"/>
                <w:sz w:val="20"/>
                <w:szCs w:val="20"/>
              </w:rPr>
            </w:pPr>
            <w:r w:rsidRPr="00A4533F">
              <w:rPr>
                <w:color w:val="000000" w:themeColor="text1"/>
                <w:sz w:val="20"/>
                <w:szCs w:val="20"/>
              </w:rPr>
              <w:t>-</w:t>
            </w:r>
          </w:p>
        </w:tc>
      </w:tr>
      <w:tr w:rsidR="00A3505E" w:rsidRPr="00A4533F" w14:paraId="1AF752BC"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3F4AF76D"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Вид:</w:t>
            </w:r>
          </w:p>
        </w:tc>
        <w:tc>
          <w:tcPr>
            <w:tcW w:w="5140" w:type="dxa"/>
            <w:tcBorders>
              <w:top w:val="single" w:sz="6" w:space="0" w:color="auto"/>
              <w:left w:val="single" w:sz="6" w:space="0" w:color="auto"/>
              <w:bottom w:val="single" w:sz="6" w:space="0" w:color="auto"/>
              <w:right w:val="single" w:sz="6" w:space="0" w:color="auto"/>
            </w:tcBorders>
            <w:hideMark/>
          </w:tcPr>
          <w:p w14:paraId="3A02DD7A"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w:t>
            </w:r>
          </w:p>
        </w:tc>
      </w:tr>
      <w:tr w:rsidR="00A3505E" w:rsidRPr="00A4533F" w14:paraId="3457394D"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1D2DBFBB"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140" w:type="dxa"/>
            <w:tcBorders>
              <w:top w:val="single" w:sz="6" w:space="0" w:color="auto"/>
              <w:left w:val="single" w:sz="6" w:space="0" w:color="auto"/>
              <w:bottom w:val="single" w:sz="6" w:space="0" w:color="auto"/>
              <w:right w:val="single" w:sz="6" w:space="0" w:color="auto"/>
            </w:tcBorders>
            <w:hideMark/>
          </w:tcPr>
          <w:p w14:paraId="7F211CB5"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Жилое</w:t>
            </w:r>
          </w:p>
        </w:tc>
      </w:tr>
      <w:tr w:rsidR="00A3505E" w:rsidRPr="00A4533F" w14:paraId="4D7AF0AD"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113E0808"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5140" w:type="dxa"/>
            <w:tcBorders>
              <w:top w:val="single" w:sz="6" w:space="0" w:color="auto"/>
              <w:left w:val="single" w:sz="6" w:space="0" w:color="auto"/>
              <w:bottom w:val="single" w:sz="6" w:space="0" w:color="auto"/>
              <w:right w:val="single" w:sz="6" w:space="0" w:color="auto"/>
            </w:tcBorders>
            <w:hideMark/>
          </w:tcPr>
          <w:p w14:paraId="13C6D235" w14:textId="77777777" w:rsidR="00A3505E" w:rsidRPr="00A4533F" w:rsidRDefault="002E5CE9">
            <w:pPr>
              <w:overflowPunct w:val="0"/>
              <w:autoSpaceDE w:val="0"/>
              <w:autoSpaceDN w:val="0"/>
              <w:adjustRightInd w:val="0"/>
              <w:rPr>
                <w:color w:val="000000" w:themeColor="text1"/>
                <w:sz w:val="20"/>
                <w:szCs w:val="20"/>
              </w:rPr>
            </w:pPr>
            <w:r w:rsidRPr="00A4533F">
              <w:rPr>
                <w:color w:val="000000" w:themeColor="text1"/>
                <w:sz w:val="20"/>
                <w:szCs w:val="20"/>
              </w:rPr>
              <w:t>1</w:t>
            </w:r>
            <w:r w:rsidR="005363F5" w:rsidRPr="00A4533F">
              <w:rPr>
                <w:color w:val="000000" w:themeColor="text1"/>
                <w:sz w:val="20"/>
                <w:szCs w:val="20"/>
              </w:rPr>
              <w:t>4</w:t>
            </w:r>
          </w:p>
        </w:tc>
      </w:tr>
      <w:tr w:rsidR="00A3505E" w:rsidRPr="00A4533F" w14:paraId="41F72287"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00700A3F"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5140" w:type="dxa"/>
            <w:tcBorders>
              <w:top w:val="single" w:sz="6" w:space="0" w:color="auto"/>
              <w:left w:val="single" w:sz="6" w:space="0" w:color="auto"/>
              <w:bottom w:val="single" w:sz="6" w:space="0" w:color="auto"/>
              <w:right w:val="single" w:sz="6" w:space="0" w:color="auto"/>
            </w:tcBorders>
            <w:hideMark/>
          </w:tcPr>
          <w:p w14:paraId="6545CDDA" w14:textId="77777777" w:rsidR="00A3505E" w:rsidRPr="00A4533F" w:rsidRDefault="002E5CE9">
            <w:pPr>
              <w:overflowPunct w:val="0"/>
              <w:autoSpaceDE w:val="0"/>
              <w:autoSpaceDN w:val="0"/>
              <w:adjustRightInd w:val="0"/>
              <w:rPr>
                <w:color w:val="000000" w:themeColor="text1"/>
                <w:sz w:val="20"/>
                <w:szCs w:val="20"/>
              </w:rPr>
            </w:pPr>
            <w:r w:rsidRPr="00A4533F">
              <w:rPr>
                <w:color w:val="000000" w:themeColor="text1"/>
                <w:sz w:val="20"/>
                <w:szCs w:val="20"/>
              </w:rPr>
              <w:t>1</w:t>
            </w:r>
            <w:r w:rsidR="005363F5" w:rsidRPr="00A4533F">
              <w:rPr>
                <w:color w:val="000000" w:themeColor="text1"/>
                <w:sz w:val="20"/>
                <w:szCs w:val="20"/>
              </w:rPr>
              <w:t>5</w:t>
            </w:r>
          </w:p>
        </w:tc>
      </w:tr>
      <w:tr w:rsidR="00E76067" w:rsidRPr="00E76067" w14:paraId="5B9DAF07"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0D64F6C6" w14:textId="17C8D2D9" w:rsidR="00B560F6" w:rsidRPr="00E76067" w:rsidRDefault="00B560F6" w:rsidP="002E5CE9">
            <w:pPr>
              <w:overflowPunct w:val="0"/>
              <w:autoSpaceDE w:val="0"/>
              <w:autoSpaceDN w:val="0"/>
              <w:adjustRightInd w:val="0"/>
              <w:rPr>
                <w:b/>
                <w:bCs/>
                <w:sz w:val="20"/>
                <w:szCs w:val="20"/>
              </w:rPr>
            </w:pPr>
            <w:r w:rsidRPr="00E76067">
              <w:rPr>
                <w:b/>
                <w:bCs/>
                <w:sz w:val="20"/>
                <w:szCs w:val="20"/>
              </w:rPr>
              <w:t>Общая площадь многоквартирного дома</w:t>
            </w:r>
            <w:r w:rsidR="00046120" w:rsidRPr="00E76067">
              <w:rPr>
                <w:b/>
                <w:bCs/>
                <w:sz w:val="20"/>
                <w:szCs w:val="20"/>
              </w:rPr>
              <w:t xml:space="preserve"> (</w:t>
            </w:r>
            <w:proofErr w:type="spellStart"/>
            <w:r w:rsidR="00046120" w:rsidRPr="00E76067">
              <w:rPr>
                <w:b/>
                <w:bCs/>
                <w:sz w:val="20"/>
                <w:szCs w:val="20"/>
              </w:rPr>
              <w:t>кв.м</w:t>
            </w:r>
            <w:proofErr w:type="spellEnd"/>
            <w:r w:rsidR="00046120" w:rsidRPr="00E76067">
              <w:rPr>
                <w:b/>
                <w:bCs/>
                <w:sz w:val="20"/>
                <w:szCs w:val="20"/>
              </w:rPr>
              <w:t>.):</w:t>
            </w:r>
          </w:p>
        </w:tc>
        <w:tc>
          <w:tcPr>
            <w:tcW w:w="5140" w:type="dxa"/>
            <w:tcBorders>
              <w:top w:val="single" w:sz="6" w:space="0" w:color="auto"/>
              <w:left w:val="single" w:sz="6" w:space="0" w:color="auto"/>
              <w:bottom w:val="single" w:sz="6" w:space="0" w:color="auto"/>
              <w:right w:val="single" w:sz="6" w:space="0" w:color="auto"/>
            </w:tcBorders>
            <w:shd w:val="clear" w:color="auto" w:fill="auto"/>
          </w:tcPr>
          <w:p w14:paraId="755BBE3A" w14:textId="1CCB174B" w:rsidR="00B560F6" w:rsidRPr="00E76067" w:rsidRDefault="002905F3" w:rsidP="00EB2E91">
            <w:pPr>
              <w:overflowPunct w:val="0"/>
              <w:autoSpaceDE w:val="0"/>
              <w:autoSpaceDN w:val="0"/>
              <w:adjustRightInd w:val="0"/>
              <w:rPr>
                <w:sz w:val="20"/>
                <w:szCs w:val="20"/>
              </w:rPr>
            </w:pPr>
            <w:r w:rsidRPr="00E76067">
              <w:rPr>
                <w:sz w:val="20"/>
                <w:szCs w:val="20"/>
              </w:rPr>
              <w:t>23088,1</w:t>
            </w:r>
          </w:p>
        </w:tc>
      </w:tr>
      <w:tr w:rsidR="00E76067" w:rsidRPr="00E76067" w14:paraId="319E738E"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B509867" w14:textId="77777777" w:rsidR="00A3505E" w:rsidRPr="00E76067" w:rsidRDefault="00A3505E">
            <w:pPr>
              <w:overflowPunct w:val="0"/>
              <w:autoSpaceDE w:val="0"/>
              <w:autoSpaceDN w:val="0"/>
              <w:adjustRightInd w:val="0"/>
              <w:jc w:val="both"/>
              <w:rPr>
                <w:b/>
                <w:sz w:val="20"/>
                <w:szCs w:val="20"/>
              </w:rPr>
            </w:pPr>
            <w:r w:rsidRPr="00E76067">
              <w:rPr>
                <w:b/>
                <w:sz w:val="20"/>
                <w:szCs w:val="20"/>
              </w:rPr>
              <w:t>Материал наружных стен:</w:t>
            </w:r>
          </w:p>
        </w:tc>
        <w:tc>
          <w:tcPr>
            <w:tcW w:w="5140" w:type="dxa"/>
            <w:tcBorders>
              <w:top w:val="single" w:sz="6" w:space="0" w:color="auto"/>
              <w:left w:val="single" w:sz="6" w:space="0" w:color="auto"/>
              <w:bottom w:val="single" w:sz="6" w:space="0" w:color="auto"/>
              <w:right w:val="single" w:sz="6" w:space="0" w:color="auto"/>
            </w:tcBorders>
            <w:hideMark/>
          </w:tcPr>
          <w:p w14:paraId="6DF380BB" w14:textId="77777777" w:rsidR="00A3505E" w:rsidRPr="00E76067" w:rsidRDefault="00A3505E" w:rsidP="00EB2E91">
            <w:pPr>
              <w:overflowPunct w:val="0"/>
              <w:autoSpaceDE w:val="0"/>
              <w:autoSpaceDN w:val="0"/>
              <w:adjustRightInd w:val="0"/>
              <w:rPr>
                <w:sz w:val="20"/>
                <w:szCs w:val="20"/>
              </w:rPr>
            </w:pPr>
            <w:r w:rsidRPr="00E76067">
              <w:rPr>
                <w:sz w:val="20"/>
                <w:szCs w:val="20"/>
              </w:rPr>
              <w:t>Кирпич</w:t>
            </w:r>
          </w:p>
        </w:tc>
      </w:tr>
      <w:tr w:rsidR="00E76067" w:rsidRPr="00E76067" w14:paraId="1642E9E4" w14:textId="77777777" w:rsidTr="006576E2">
        <w:trPr>
          <w:trHeight w:val="453"/>
          <w:jc w:val="center"/>
        </w:trPr>
        <w:tc>
          <w:tcPr>
            <w:tcW w:w="4670" w:type="dxa"/>
            <w:tcBorders>
              <w:top w:val="single" w:sz="6" w:space="0" w:color="auto"/>
              <w:left w:val="single" w:sz="6" w:space="0" w:color="auto"/>
              <w:bottom w:val="single" w:sz="6" w:space="0" w:color="auto"/>
              <w:right w:val="single" w:sz="6" w:space="0" w:color="auto"/>
            </w:tcBorders>
            <w:hideMark/>
          </w:tcPr>
          <w:p w14:paraId="26C3DE89" w14:textId="77777777" w:rsidR="00A3505E" w:rsidRPr="00E76067" w:rsidRDefault="00A3505E">
            <w:pPr>
              <w:overflowPunct w:val="0"/>
              <w:autoSpaceDE w:val="0"/>
              <w:autoSpaceDN w:val="0"/>
              <w:adjustRightInd w:val="0"/>
              <w:rPr>
                <w:b/>
                <w:sz w:val="20"/>
                <w:szCs w:val="20"/>
              </w:rPr>
            </w:pPr>
            <w:r w:rsidRPr="00E76067">
              <w:rPr>
                <w:b/>
                <w:sz w:val="20"/>
                <w:szCs w:val="20"/>
              </w:rPr>
              <w:t>Материал поэтажных перекрытий:</w:t>
            </w:r>
          </w:p>
        </w:tc>
        <w:tc>
          <w:tcPr>
            <w:tcW w:w="5140" w:type="dxa"/>
            <w:tcBorders>
              <w:top w:val="single" w:sz="6" w:space="0" w:color="auto"/>
              <w:left w:val="single" w:sz="6" w:space="0" w:color="auto"/>
              <w:bottom w:val="single" w:sz="6" w:space="0" w:color="auto"/>
              <w:right w:val="single" w:sz="6" w:space="0" w:color="auto"/>
            </w:tcBorders>
            <w:hideMark/>
          </w:tcPr>
          <w:p w14:paraId="433D0057" w14:textId="77777777" w:rsidR="00A3505E" w:rsidRPr="00E76067" w:rsidRDefault="00571D5A">
            <w:pPr>
              <w:rPr>
                <w:sz w:val="20"/>
                <w:szCs w:val="20"/>
              </w:rPr>
            </w:pPr>
            <w:r w:rsidRPr="00E76067">
              <w:rPr>
                <w:noProof/>
                <w:sz w:val="20"/>
                <w:szCs w:val="20"/>
              </w:rPr>
              <w:t>Сборные п</w:t>
            </w:r>
            <w:r w:rsidR="005363F5" w:rsidRPr="00E76067">
              <w:rPr>
                <w:noProof/>
                <w:sz w:val="20"/>
                <w:szCs w:val="20"/>
              </w:rPr>
              <w:t>устотные</w:t>
            </w:r>
            <w:r w:rsidR="00A3505E" w:rsidRPr="00E76067">
              <w:rPr>
                <w:noProof/>
                <w:sz w:val="20"/>
                <w:szCs w:val="20"/>
              </w:rPr>
              <w:t xml:space="preserve"> железобетон</w:t>
            </w:r>
            <w:r w:rsidRPr="00E76067">
              <w:rPr>
                <w:noProof/>
                <w:sz w:val="20"/>
                <w:szCs w:val="20"/>
              </w:rPr>
              <w:t>ные плиты</w:t>
            </w:r>
          </w:p>
        </w:tc>
      </w:tr>
      <w:tr w:rsidR="00E76067" w:rsidRPr="00E76067" w14:paraId="71C5AE43"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201392F7" w14:textId="77777777" w:rsidR="00A3505E" w:rsidRPr="00E76067" w:rsidRDefault="00A3505E">
            <w:pPr>
              <w:overflowPunct w:val="0"/>
              <w:autoSpaceDE w:val="0"/>
              <w:autoSpaceDN w:val="0"/>
              <w:adjustRightInd w:val="0"/>
              <w:jc w:val="both"/>
              <w:rPr>
                <w:b/>
                <w:sz w:val="20"/>
                <w:szCs w:val="20"/>
              </w:rPr>
            </w:pPr>
            <w:r w:rsidRPr="00E76067">
              <w:rPr>
                <w:b/>
                <w:sz w:val="20"/>
                <w:szCs w:val="20"/>
              </w:rPr>
              <w:t xml:space="preserve">Класс энергоэффективности: </w:t>
            </w:r>
          </w:p>
        </w:tc>
        <w:tc>
          <w:tcPr>
            <w:tcW w:w="5140" w:type="dxa"/>
            <w:tcBorders>
              <w:top w:val="single" w:sz="6" w:space="0" w:color="auto"/>
              <w:left w:val="single" w:sz="6" w:space="0" w:color="auto"/>
              <w:bottom w:val="single" w:sz="6" w:space="0" w:color="auto"/>
              <w:right w:val="single" w:sz="6" w:space="0" w:color="auto"/>
            </w:tcBorders>
            <w:hideMark/>
          </w:tcPr>
          <w:p w14:paraId="29F9DDFB" w14:textId="77777777" w:rsidR="00A3505E" w:rsidRPr="00E76067" w:rsidRDefault="00A3505E">
            <w:pPr>
              <w:rPr>
                <w:sz w:val="20"/>
                <w:szCs w:val="20"/>
              </w:rPr>
            </w:pPr>
            <w:r w:rsidRPr="00E76067">
              <w:rPr>
                <w:sz w:val="20"/>
                <w:szCs w:val="20"/>
              </w:rPr>
              <w:t>В</w:t>
            </w:r>
            <w:r w:rsidR="00F06E52" w:rsidRPr="00E76067">
              <w:rPr>
                <w:sz w:val="20"/>
                <w:szCs w:val="20"/>
              </w:rPr>
              <w:t>+</w:t>
            </w:r>
          </w:p>
        </w:tc>
      </w:tr>
      <w:tr w:rsidR="00E76067" w:rsidRPr="00E76067" w14:paraId="72278508"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7BB3680" w14:textId="77777777" w:rsidR="00A3505E" w:rsidRPr="00E76067" w:rsidRDefault="00A3505E">
            <w:pPr>
              <w:overflowPunct w:val="0"/>
              <w:autoSpaceDE w:val="0"/>
              <w:autoSpaceDN w:val="0"/>
              <w:adjustRightInd w:val="0"/>
              <w:jc w:val="both"/>
              <w:rPr>
                <w:b/>
                <w:sz w:val="20"/>
                <w:szCs w:val="20"/>
              </w:rPr>
            </w:pPr>
            <w:r w:rsidRPr="00E76067">
              <w:rPr>
                <w:b/>
                <w:sz w:val="20"/>
                <w:szCs w:val="20"/>
              </w:rPr>
              <w:t>Класс сейсмостойкости:</w:t>
            </w:r>
          </w:p>
        </w:tc>
        <w:tc>
          <w:tcPr>
            <w:tcW w:w="5140" w:type="dxa"/>
            <w:tcBorders>
              <w:top w:val="single" w:sz="6" w:space="0" w:color="auto"/>
              <w:left w:val="single" w:sz="6" w:space="0" w:color="auto"/>
              <w:bottom w:val="single" w:sz="6" w:space="0" w:color="auto"/>
              <w:right w:val="single" w:sz="6" w:space="0" w:color="auto"/>
            </w:tcBorders>
            <w:hideMark/>
          </w:tcPr>
          <w:p w14:paraId="7426B792" w14:textId="77777777" w:rsidR="006C438E" w:rsidRPr="00E76067" w:rsidRDefault="006C438E" w:rsidP="006C438E">
            <w:pPr>
              <w:rPr>
                <w:sz w:val="20"/>
                <w:szCs w:val="20"/>
              </w:rPr>
            </w:pPr>
            <w:r w:rsidRPr="00E76067">
              <w:rPr>
                <w:sz w:val="20"/>
                <w:szCs w:val="20"/>
              </w:rPr>
              <w:t xml:space="preserve">Жилой дом расположен в районе сейсмичностью 6 баллов, грунты нормальные (II категория). </w:t>
            </w:r>
          </w:p>
          <w:p w14:paraId="0C5D4B89" w14:textId="77777777" w:rsidR="006C438E" w:rsidRPr="00E76067" w:rsidRDefault="006C438E" w:rsidP="006C438E">
            <w:pPr>
              <w:rPr>
                <w:sz w:val="20"/>
                <w:szCs w:val="20"/>
              </w:rPr>
            </w:pPr>
            <w:r w:rsidRPr="00E76067">
              <w:rPr>
                <w:sz w:val="20"/>
                <w:szCs w:val="20"/>
              </w:rPr>
              <w:t>СП 442.1325800.2019 «Здания и сооружения</w:t>
            </w:r>
            <w:r w:rsidR="008E362D" w:rsidRPr="00E76067">
              <w:rPr>
                <w:sz w:val="20"/>
                <w:szCs w:val="20"/>
              </w:rPr>
              <w:t>. Оценка класса сейсмостойкости</w:t>
            </w:r>
            <w:r w:rsidRPr="00E76067">
              <w:rPr>
                <w:sz w:val="20"/>
                <w:szCs w:val="20"/>
              </w:rPr>
              <w:t xml:space="preserve">» не устанавливает требований к оценке класса сейсмостойкости для зданий и сооружений </w:t>
            </w:r>
            <w:r w:rsidR="00596639" w:rsidRPr="00E76067">
              <w:rPr>
                <w:sz w:val="20"/>
                <w:szCs w:val="20"/>
              </w:rPr>
              <w:t xml:space="preserve">на </w:t>
            </w:r>
            <w:r w:rsidRPr="00E76067">
              <w:rPr>
                <w:sz w:val="20"/>
                <w:szCs w:val="20"/>
              </w:rPr>
              <w:t xml:space="preserve">данной категории грунтов.  </w:t>
            </w:r>
          </w:p>
        </w:tc>
      </w:tr>
      <w:bookmarkEnd w:id="29"/>
      <w:tr w:rsidR="00E76067" w:rsidRPr="00E76067" w14:paraId="13B09BBF" w14:textId="77777777" w:rsidTr="00A3505E">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712781EF" w14:textId="77777777" w:rsidR="00A3505E" w:rsidRPr="00E76067" w:rsidRDefault="00A3505E">
            <w:pPr>
              <w:overflowPunct w:val="0"/>
              <w:autoSpaceDE w:val="0"/>
              <w:autoSpaceDN w:val="0"/>
              <w:adjustRightInd w:val="0"/>
              <w:rPr>
                <w:b/>
                <w:bCs/>
                <w:i/>
                <w:iCs/>
                <w:sz w:val="20"/>
                <w:szCs w:val="20"/>
              </w:rPr>
            </w:pPr>
            <w:r w:rsidRPr="00E76067">
              <w:rPr>
                <w:b/>
                <w:bCs/>
                <w:i/>
                <w:iCs/>
                <w:sz w:val="20"/>
                <w:szCs w:val="20"/>
              </w:rPr>
              <w:t>Основные характеристики Объекта:</w:t>
            </w:r>
          </w:p>
        </w:tc>
      </w:tr>
      <w:tr w:rsidR="00E76067" w:rsidRPr="00E76067" w14:paraId="4DE5124D"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7953B3D8" w14:textId="77777777" w:rsidR="00A3505E" w:rsidRPr="00E76067" w:rsidRDefault="00A3505E">
            <w:pPr>
              <w:overflowPunct w:val="0"/>
              <w:autoSpaceDE w:val="0"/>
              <w:autoSpaceDN w:val="0"/>
              <w:adjustRightInd w:val="0"/>
              <w:jc w:val="both"/>
              <w:rPr>
                <w:b/>
                <w:sz w:val="20"/>
                <w:szCs w:val="20"/>
              </w:rPr>
            </w:pPr>
            <w:r w:rsidRPr="00E76067">
              <w:rPr>
                <w:b/>
                <w:sz w:val="20"/>
                <w:szCs w:val="20"/>
              </w:rPr>
              <w:t>Назначение:</w:t>
            </w:r>
          </w:p>
        </w:tc>
        <w:tc>
          <w:tcPr>
            <w:tcW w:w="5140" w:type="dxa"/>
            <w:tcBorders>
              <w:top w:val="single" w:sz="6" w:space="0" w:color="auto"/>
              <w:left w:val="single" w:sz="6" w:space="0" w:color="auto"/>
              <w:bottom w:val="single" w:sz="6" w:space="0" w:color="auto"/>
              <w:right w:val="single" w:sz="6" w:space="0" w:color="auto"/>
            </w:tcBorders>
            <w:vAlign w:val="center"/>
            <w:hideMark/>
          </w:tcPr>
          <w:p w14:paraId="1B274DEC" w14:textId="77777777" w:rsidR="00A3505E" w:rsidRPr="00E76067" w:rsidRDefault="00A3505E">
            <w:pPr>
              <w:rPr>
                <w:noProof/>
                <w:sz w:val="20"/>
                <w:szCs w:val="20"/>
              </w:rPr>
            </w:pPr>
            <w:r w:rsidRPr="00E76067">
              <w:rPr>
                <w:noProof/>
                <w:sz w:val="20"/>
                <w:szCs w:val="20"/>
              </w:rPr>
              <w:t xml:space="preserve">Жилое помещение  </w:t>
            </w:r>
          </w:p>
        </w:tc>
      </w:tr>
      <w:tr w:rsidR="00E76067" w:rsidRPr="00E76067" w14:paraId="2254748E"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67FBFD52" w14:textId="77777777" w:rsidR="00A3505E" w:rsidRPr="00E76067" w:rsidRDefault="00A3505E">
            <w:pPr>
              <w:overflowPunct w:val="0"/>
              <w:autoSpaceDE w:val="0"/>
              <w:autoSpaceDN w:val="0"/>
              <w:adjustRightInd w:val="0"/>
              <w:jc w:val="both"/>
              <w:rPr>
                <w:b/>
                <w:sz w:val="20"/>
                <w:szCs w:val="20"/>
              </w:rPr>
            </w:pPr>
            <w:r w:rsidRPr="00E76067">
              <w:rPr>
                <w:b/>
                <w:sz w:val="20"/>
                <w:szCs w:val="20"/>
              </w:rPr>
              <w:t>Условный номер Объекта:</w:t>
            </w:r>
          </w:p>
        </w:tc>
        <w:tc>
          <w:tcPr>
            <w:tcW w:w="5140" w:type="dxa"/>
            <w:tcBorders>
              <w:top w:val="single" w:sz="6" w:space="0" w:color="auto"/>
              <w:left w:val="single" w:sz="6" w:space="0" w:color="auto"/>
              <w:bottom w:val="single" w:sz="6" w:space="0" w:color="auto"/>
              <w:right w:val="single" w:sz="6" w:space="0" w:color="auto"/>
            </w:tcBorders>
            <w:vAlign w:val="center"/>
            <w:hideMark/>
          </w:tcPr>
          <w:p w14:paraId="49321B77" w14:textId="77777777" w:rsidR="00A3505E" w:rsidRPr="00E76067" w:rsidRDefault="00A3505E">
            <w:pPr>
              <w:rPr>
                <w:sz w:val="20"/>
                <w:szCs w:val="20"/>
              </w:rPr>
            </w:pPr>
            <w:r w:rsidRPr="00E76067">
              <w:rPr>
                <w:sz w:val="20"/>
                <w:szCs w:val="20"/>
              </w:rPr>
              <w:t>[●]</w:t>
            </w:r>
          </w:p>
        </w:tc>
      </w:tr>
      <w:tr w:rsidR="00E76067" w:rsidRPr="00E76067" w14:paraId="224BF834"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tcPr>
          <w:p w14:paraId="1D083AA3" w14:textId="77777777" w:rsidR="00F4379D" w:rsidRPr="00E76067" w:rsidRDefault="00F4379D">
            <w:pPr>
              <w:overflowPunct w:val="0"/>
              <w:autoSpaceDE w:val="0"/>
              <w:autoSpaceDN w:val="0"/>
              <w:adjustRightInd w:val="0"/>
              <w:jc w:val="both"/>
              <w:rPr>
                <w:b/>
                <w:sz w:val="20"/>
                <w:szCs w:val="20"/>
              </w:rPr>
            </w:pPr>
            <w:r w:rsidRPr="00E76067">
              <w:rPr>
                <w:b/>
                <w:sz w:val="20"/>
                <w:szCs w:val="20"/>
              </w:rPr>
              <w:t>Номер блок-секции (подъезда)</w:t>
            </w:r>
          </w:p>
        </w:tc>
        <w:tc>
          <w:tcPr>
            <w:tcW w:w="5140" w:type="dxa"/>
            <w:tcBorders>
              <w:top w:val="single" w:sz="6" w:space="0" w:color="auto"/>
              <w:left w:val="single" w:sz="6" w:space="0" w:color="auto"/>
              <w:bottom w:val="single" w:sz="6" w:space="0" w:color="auto"/>
              <w:right w:val="single" w:sz="6" w:space="0" w:color="auto"/>
            </w:tcBorders>
            <w:vAlign w:val="center"/>
          </w:tcPr>
          <w:p w14:paraId="5FBE4AE4" w14:textId="77777777" w:rsidR="00F4379D" w:rsidRPr="00E76067" w:rsidRDefault="00F4379D">
            <w:pPr>
              <w:rPr>
                <w:sz w:val="20"/>
                <w:szCs w:val="20"/>
              </w:rPr>
            </w:pPr>
            <w:r w:rsidRPr="00E76067">
              <w:rPr>
                <w:sz w:val="20"/>
                <w:szCs w:val="20"/>
              </w:rPr>
              <w:t>[●]</w:t>
            </w:r>
          </w:p>
        </w:tc>
      </w:tr>
      <w:tr w:rsidR="00E76067" w:rsidRPr="00E76067" w14:paraId="7490A462"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577DA188" w14:textId="06ADF79D" w:rsidR="00A3505E" w:rsidRPr="00E76067" w:rsidRDefault="00A3505E">
            <w:pPr>
              <w:overflowPunct w:val="0"/>
              <w:autoSpaceDE w:val="0"/>
              <w:autoSpaceDN w:val="0"/>
              <w:adjustRightInd w:val="0"/>
              <w:jc w:val="both"/>
              <w:rPr>
                <w:b/>
                <w:sz w:val="20"/>
                <w:szCs w:val="20"/>
              </w:rPr>
            </w:pPr>
            <w:r w:rsidRPr="00E76067">
              <w:rPr>
                <w:b/>
                <w:sz w:val="20"/>
                <w:szCs w:val="20"/>
              </w:rPr>
              <w:t xml:space="preserve">Номер этажа </w:t>
            </w:r>
            <w:r w:rsidR="006C1B58" w:rsidRPr="00E76067">
              <w:rPr>
                <w:b/>
                <w:sz w:val="20"/>
                <w:szCs w:val="20"/>
              </w:rPr>
              <w:t>расположения Объекта</w:t>
            </w:r>
            <w:r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09AAB28E" w14:textId="77777777" w:rsidR="00A3505E" w:rsidRPr="00E76067" w:rsidRDefault="00A3505E">
            <w:pPr>
              <w:rPr>
                <w:sz w:val="20"/>
                <w:szCs w:val="20"/>
              </w:rPr>
            </w:pPr>
            <w:r w:rsidRPr="00E76067">
              <w:rPr>
                <w:sz w:val="20"/>
                <w:szCs w:val="20"/>
              </w:rPr>
              <w:t>[●]</w:t>
            </w:r>
          </w:p>
        </w:tc>
      </w:tr>
      <w:tr w:rsidR="00E76067" w:rsidRPr="00E76067" w14:paraId="59763833"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6BFF49A5" w14:textId="77777777" w:rsidR="00A3505E" w:rsidRPr="00E76067" w:rsidRDefault="00625790">
            <w:pPr>
              <w:overflowPunct w:val="0"/>
              <w:autoSpaceDE w:val="0"/>
              <w:autoSpaceDN w:val="0"/>
              <w:adjustRightInd w:val="0"/>
              <w:rPr>
                <w:b/>
                <w:sz w:val="20"/>
                <w:szCs w:val="20"/>
              </w:rPr>
            </w:pPr>
            <w:r w:rsidRPr="00E76067">
              <w:rPr>
                <w:b/>
                <w:sz w:val="20"/>
                <w:szCs w:val="20"/>
              </w:rPr>
              <w:t>О</w:t>
            </w:r>
            <w:r w:rsidR="00A3505E" w:rsidRPr="00E76067">
              <w:rPr>
                <w:b/>
                <w:sz w:val="20"/>
                <w:szCs w:val="20"/>
              </w:rPr>
              <w:t>бщая площадь Объекта</w:t>
            </w:r>
            <w:r w:rsidRPr="00E76067">
              <w:rPr>
                <w:b/>
                <w:sz w:val="20"/>
                <w:szCs w:val="20"/>
              </w:rPr>
              <w:t xml:space="preserve"> </w:t>
            </w:r>
            <w:r w:rsidR="00A3505E" w:rsidRPr="00E76067">
              <w:rPr>
                <w:b/>
                <w:sz w:val="20"/>
                <w:szCs w:val="20"/>
              </w:rPr>
              <w:t>(</w:t>
            </w:r>
            <w:proofErr w:type="spellStart"/>
            <w:r w:rsidR="00A3505E" w:rsidRPr="00E76067">
              <w:rPr>
                <w:b/>
                <w:sz w:val="20"/>
                <w:szCs w:val="20"/>
              </w:rPr>
              <w:t>кв.м</w:t>
            </w:r>
            <w:proofErr w:type="spellEnd"/>
            <w:r w:rsidR="00A3505E" w:rsidRPr="00E76067">
              <w:rPr>
                <w:b/>
                <w:sz w:val="20"/>
                <w:szCs w:val="20"/>
              </w:rPr>
              <w:t>.):</w:t>
            </w:r>
          </w:p>
          <w:p w14:paraId="3BB93D7F" w14:textId="77777777" w:rsidR="00625790" w:rsidRPr="00E76067" w:rsidRDefault="00625790">
            <w:pPr>
              <w:overflowPunct w:val="0"/>
              <w:autoSpaceDE w:val="0"/>
              <w:autoSpaceDN w:val="0"/>
              <w:adjustRightInd w:val="0"/>
              <w:rPr>
                <w:bCs/>
                <w:i/>
                <w:iCs/>
                <w:sz w:val="20"/>
                <w:szCs w:val="20"/>
              </w:rPr>
            </w:pPr>
          </w:p>
        </w:tc>
        <w:tc>
          <w:tcPr>
            <w:tcW w:w="5140" w:type="dxa"/>
            <w:tcBorders>
              <w:top w:val="single" w:sz="6" w:space="0" w:color="auto"/>
              <w:left w:val="single" w:sz="6" w:space="0" w:color="auto"/>
              <w:bottom w:val="single" w:sz="6" w:space="0" w:color="auto"/>
              <w:right w:val="single" w:sz="6" w:space="0" w:color="auto"/>
            </w:tcBorders>
            <w:vAlign w:val="center"/>
            <w:hideMark/>
          </w:tcPr>
          <w:p w14:paraId="4C790308" w14:textId="77777777" w:rsidR="00A3505E" w:rsidRPr="00E76067" w:rsidRDefault="00A3505E">
            <w:pPr>
              <w:rPr>
                <w:sz w:val="20"/>
                <w:szCs w:val="20"/>
              </w:rPr>
            </w:pPr>
            <w:r w:rsidRPr="00E76067">
              <w:rPr>
                <w:sz w:val="20"/>
                <w:szCs w:val="20"/>
              </w:rPr>
              <w:t>[●]</w:t>
            </w:r>
          </w:p>
        </w:tc>
      </w:tr>
      <w:tr w:rsidR="00E76067" w:rsidRPr="00E76067" w14:paraId="030F025F" w14:textId="77777777" w:rsidTr="006576E2">
        <w:trPr>
          <w:trHeight w:val="398"/>
          <w:jc w:val="center"/>
        </w:trPr>
        <w:tc>
          <w:tcPr>
            <w:tcW w:w="4670" w:type="dxa"/>
            <w:tcBorders>
              <w:top w:val="single" w:sz="6" w:space="0" w:color="auto"/>
              <w:left w:val="single" w:sz="6" w:space="0" w:color="auto"/>
              <w:bottom w:val="single" w:sz="6" w:space="0" w:color="auto"/>
              <w:right w:val="single" w:sz="6" w:space="0" w:color="auto"/>
            </w:tcBorders>
          </w:tcPr>
          <w:p w14:paraId="2756E4C1" w14:textId="3D516E52" w:rsidR="008E50CA" w:rsidRPr="00E76067" w:rsidRDefault="008E50CA" w:rsidP="008E50CA">
            <w:pPr>
              <w:overflowPunct w:val="0"/>
              <w:autoSpaceDE w:val="0"/>
              <w:autoSpaceDN w:val="0"/>
              <w:adjustRightInd w:val="0"/>
              <w:rPr>
                <w:b/>
                <w:sz w:val="20"/>
                <w:szCs w:val="20"/>
              </w:rPr>
            </w:pPr>
            <w:r w:rsidRPr="00E76067">
              <w:rPr>
                <w:b/>
                <w:sz w:val="20"/>
                <w:szCs w:val="20"/>
              </w:rPr>
              <w:t xml:space="preserve">Общая площадь Объекта </w:t>
            </w:r>
            <w:r w:rsidR="004C7393" w:rsidRPr="00E76067">
              <w:rPr>
                <w:b/>
                <w:sz w:val="20"/>
                <w:szCs w:val="20"/>
              </w:rPr>
              <w:t>без</w:t>
            </w:r>
            <w:r w:rsidR="001A059E" w:rsidRPr="00E76067">
              <w:rPr>
                <w:b/>
                <w:sz w:val="20"/>
                <w:szCs w:val="20"/>
              </w:rPr>
              <w:t xml:space="preserve"> учет</w:t>
            </w:r>
            <w:r w:rsidR="002D48F0" w:rsidRPr="00E76067">
              <w:rPr>
                <w:b/>
                <w:sz w:val="20"/>
                <w:szCs w:val="20"/>
              </w:rPr>
              <w:t>а</w:t>
            </w:r>
            <w:r w:rsidR="004B5318" w:rsidRPr="00E76067">
              <w:rPr>
                <w:b/>
                <w:sz w:val="20"/>
                <w:szCs w:val="20"/>
              </w:rPr>
              <w:t xml:space="preserve"> лоджи</w:t>
            </w:r>
            <w:r w:rsidR="00B17587" w:rsidRPr="00E76067">
              <w:rPr>
                <w:b/>
                <w:sz w:val="20"/>
                <w:szCs w:val="20"/>
              </w:rPr>
              <w:t>й</w:t>
            </w:r>
            <w:r w:rsidR="007538E3" w:rsidRPr="00E76067">
              <w:rPr>
                <w:b/>
                <w:sz w:val="20"/>
                <w:szCs w:val="20"/>
              </w:rPr>
              <w:t xml:space="preserve"> </w:t>
            </w:r>
            <w:r w:rsidRPr="00E76067">
              <w:rPr>
                <w:b/>
                <w:sz w:val="20"/>
                <w:szCs w:val="20"/>
              </w:rPr>
              <w:t>(</w:t>
            </w:r>
            <w:proofErr w:type="spellStart"/>
            <w:r w:rsidRPr="00E76067">
              <w:rPr>
                <w:b/>
                <w:sz w:val="20"/>
                <w:szCs w:val="20"/>
              </w:rPr>
              <w:t>кв.м</w:t>
            </w:r>
            <w:proofErr w:type="spellEnd"/>
            <w:r w:rsidRPr="00E76067">
              <w:rPr>
                <w:b/>
                <w:sz w:val="20"/>
                <w:szCs w:val="20"/>
              </w:rPr>
              <w:t>.):</w:t>
            </w:r>
          </w:p>
          <w:p w14:paraId="4B928CFD" w14:textId="77777777" w:rsidR="00A3505E" w:rsidRPr="00E76067" w:rsidRDefault="00A3505E">
            <w:pPr>
              <w:overflowPunct w:val="0"/>
              <w:autoSpaceDE w:val="0"/>
              <w:autoSpaceDN w:val="0"/>
              <w:adjustRightInd w:val="0"/>
              <w:jc w:val="both"/>
              <w:rPr>
                <w:b/>
                <w:sz w:val="20"/>
                <w:szCs w:val="20"/>
              </w:rPr>
            </w:pPr>
          </w:p>
        </w:tc>
        <w:tc>
          <w:tcPr>
            <w:tcW w:w="5140" w:type="dxa"/>
            <w:tcBorders>
              <w:top w:val="single" w:sz="6" w:space="0" w:color="auto"/>
              <w:left w:val="single" w:sz="6" w:space="0" w:color="auto"/>
              <w:bottom w:val="single" w:sz="6" w:space="0" w:color="auto"/>
              <w:right w:val="single" w:sz="6" w:space="0" w:color="auto"/>
            </w:tcBorders>
            <w:vAlign w:val="center"/>
          </w:tcPr>
          <w:p w14:paraId="5037ADAF" w14:textId="77777777" w:rsidR="00A3505E" w:rsidRPr="00E76067" w:rsidRDefault="004A690E">
            <w:pPr>
              <w:rPr>
                <w:sz w:val="20"/>
                <w:szCs w:val="20"/>
              </w:rPr>
            </w:pPr>
            <w:r w:rsidRPr="00E76067">
              <w:rPr>
                <w:sz w:val="20"/>
                <w:szCs w:val="20"/>
              </w:rPr>
              <w:t>[●]</w:t>
            </w:r>
          </w:p>
        </w:tc>
      </w:tr>
      <w:tr w:rsidR="00E76067" w:rsidRPr="00E76067" w14:paraId="27E08C29"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71DAAA49" w14:textId="77777777" w:rsidR="008E50CA" w:rsidRPr="00E76067" w:rsidRDefault="004C7393">
            <w:pPr>
              <w:overflowPunct w:val="0"/>
              <w:autoSpaceDE w:val="0"/>
              <w:autoSpaceDN w:val="0"/>
              <w:adjustRightInd w:val="0"/>
              <w:jc w:val="both"/>
              <w:rPr>
                <w:b/>
                <w:sz w:val="20"/>
                <w:szCs w:val="20"/>
              </w:rPr>
            </w:pPr>
            <w:r w:rsidRPr="00E76067">
              <w:rPr>
                <w:b/>
                <w:sz w:val="20"/>
                <w:szCs w:val="20"/>
              </w:rPr>
              <w:t>Общая ж</w:t>
            </w:r>
            <w:r w:rsidR="007538E3" w:rsidRPr="00E76067">
              <w:rPr>
                <w:b/>
                <w:sz w:val="20"/>
                <w:szCs w:val="20"/>
              </w:rPr>
              <w:t>илая площадь (</w:t>
            </w:r>
            <w:proofErr w:type="spellStart"/>
            <w:r w:rsidR="007538E3" w:rsidRPr="00E76067">
              <w:rPr>
                <w:b/>
                <w:sz w:val="20"/>
                <w:szCs w:val="20"/>
              </w:rPr>
              <w:t>кв.м</w:t>
            </w:r>
            <w:proofErr w:type="spellEnd"/>
            <w:r w:rsidR="007538E3"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tcPr>
          <w:p w14:paraId="6CC3A011" w14:textId="77777777" w:rsidR="008E50CA" w:rsidRPr="00E76067" w:rsidRDefault="004A690E">
            <w:pPr>
              <w:rPr>
                <w:sz w:val="20"/>
                <w:szCs w:val="20"/>
              </w:rPr>
            </w:pPr>
            <w:r w:rsidRPr="00E76067">
              <w:rPr>
                <w:sz w:val="20"/>
                <w:szCs w:val="20"/>
              </w:rPr>
              <w:t>[●]</w:t>
            </w:r>
          </w:p>
        </w:tc>
      </w:tr>
      <w:tr w:rsidR="00E76067" w:rsidRPr="00E76067" w14:paraId="28471433"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6C6DCE98" w14:textId="77777777" w:rsidR="008E50CA" w:rsidRPr="00E76067" w:rsidRDefault="008E50CA" w:rsidP="008E50CA">
            <w:pPr>
              <w:overflowPunct w:val="0"/>
              <w:autoSpaceDE w:val="0"/>
              <w:autoSpaceDN w:val="0"/>
              <w:adjustRightInd w:val="0"/>
              <w:jc w:val="both"/>
              <w:rPr>
                <w:b/>
                <w:sz w:val="20"/>
                <w:szCs w:val="20"/>
              </w:rPr>
            </w:pPr>
            <w:r w:rsidRPr="00E76067">
              <w:rPr>
                <w:b/>
                <w:sz w:val="20"/>
                <w:szCs w:val="20"/>
              </w:rPr>
              <w:t>Количество комнат:</w:t>
            </w:r>
          </w:p>
        </w:tc>
        <w:tc>
          <w:tcPr>
            <w:tcW w:w="5140" w:type="dxa"/>
            <w:tcBorders>
              <w:top w:val="single" w:sz="6" w:space="0" w:color="auto"/>
              <w:left w:val="single" w:sz="6" w:space="0" w:color="auto"/>
              <w:bottom w:val="single" w:sz="6" w:space="0" w:color="auto"/>
              <w:right w:val="single" w:sz="6" w:space="0" w:color="auto"/>
            </w:tcBorders>
            <w:vAlign w:val="center"/>
          </w:tcPr>
          <w:p w14:paraId="4B9B84EB" w14:textId="77777777" w:rsidR="008E50CA" w:rsidRPr="00E76067" w:rsidRDefault="008E50CA" w:rsidP="008E50CA">
            <w:pPr>
              <w:rPr>
                <w:sz w:val="20"/>
                <w:szCs w:val="20"/>
              </w:rPr>
            </w:pPr>
            <w:r w:rsidRPr="00E76067">
              <w:rPr>
                <w:sz w:val="20"/>
                <w:szCs w:val="20"/>
              </w:rPr>
              <w:t>[●]</w:t>
            </w:r>
          </w:p>
        </w:tc>
      </w:tr>
      <w:tr w:rsidR="00E76067" w:rsidRPr="00E76067" w14:paraId="02C32E36"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9DEA06C" w14:textId="30B259B5" w:rsidR="008E50CA" w:rsidRPr="00E76067" w:rsidRDefault="009152D0" w:rsidP="008E50CA">
            <w:pPr>
              <w:overflowPunct w:val="0"/>
              <w:autoSpaceDE w:val="0"/>
              <w:autoSpaceDN w:val="0"/>
              <w:adjustRightInd w:val="0"/>
              <w:jc w:val="both"/>
              <w:rPr>
                <w:b/>
                <w:sz w:val="20"/>
                <w:szCs w:val="20"/>
              </w:rPr>
            </w:pPr>
            <w:r w:rsidRPr="00E76067">
              <w:rPr>
                <w:b/>
                <w:sz w:val="20"/>
                <w:szCs w:val="20"/>
              </w:rPr>
              <w:t>Количество л</w:t>
            </w:r>
            <w:r w:rsidR="008E50CA" w:rsidRPr="00E76067">
              <w:rPr>
                <w:b/>
                <w:sz w:val="20"/>
                <w:szCs w:val="20"/>
              </w:rPr>
              <w:t>оджи</w:t>
            </w:r>
            <w:r w:rsidRPr="00E76067">
              <w:rPr>
                <w:b/>
                <w:sz w:val="20"/>
                <w:szCs w:val="20"/>
              </w:rPr>
              <w:t>й</w:t>
            </w:r>
            <w:r w:rsidR="008E50CA"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7CBD3C67" w14:textId="6D2C1A2B" w:rsidR="008E50CA" w:rsidRPr="00E76067" w:rsidRDefault="009152D0" w:rsidP="008E50CA">
            <w:pPr>
              <w:rPr>
                <w:sz w:val="20"/>
                <w:szCs w:val="20"/>
              </w:rPr>
            </w:pPr>
            <w:r w:rsidRPr="00E76067">
              <w:rPr>
                <w:sz w:val="20"/>
                <w:szCs w:val="20"/>
              </w:rPr>
              <w:t>[●]</w:t>
            </w:r>
          </w:p>
        </w:tc>
      </w:tr>
      <w:tr w:rsidR="00E76067" w:rsidRPr="00E76067" w14:paraId="3442A06A" w14:textId="77777777" w:rsidTr="00E76067">
        <w:trPr>
          <w:trHeight w:val="55"/>
          <w:jc w:val="center"/>
        </w:trPr>
        <w:tc>
          <w:tcPr>
            <w:tcW w:w="4670" w:type="dxa"/>
            <w:tcBorders>
              <w:top w:val="single" w:sz="6" w:space="0" w:color="auto"/>
              <w:left w:val="single" w:sz="6" w:space="0" w:color="auto"/>
              <w:bottom w:val="single" w:sz="6" w:space="0" w:color="auto"/>
              <w:right w:val="single" w:sz="6" w:space="0" w:color="auto"/>
            </w:tcBorders>
            <w:hideMark/>
          </w:tcPr>
          <w:p w14:paraId="14D08B96" w14:textId="0ED6B782" w:rsidR="008E50CA" w:rsidRPr="00E76067" w:rsidRDefault="008E50CA" w:rsidP="008E50CA">
            <w:pPr>
              <w:overflowPunct w:val="0"/>
              <w:autoSpaceDE w:val="0"/>
              <w:autoSpaceDN w:val="0"/>
              <w:adjustRightInd w:val="0"/>
              <w:rPr>
                <w:b/>
                <w:sz w:val="20"/>
                <w:szCs w:val="20"/>
              </w:rPr>
            </w:pPr>
            <w:r w:rsidRPr="00E76067">
              <w:rPr>
                <w:b/>
                <w:sz w:val="20"/>
                <w:szCs w:val="20"/>
              </w:rPr>
              <w:t xml:space="preserve">Площадь </w:t>
            </w:r>
            <w:r w:rsidR="00B17587" w:rsidRPr="00E76067">
              <w:rPr>
                <w:b/>
                <w:sz w:val="20"/>
                <w:szCs w:val="20"/>
              </w:rPr>
              <w:t xml:space="preserve">каждой </w:t>
            </w:r>
            <w:r w:rsidRPr="00E76067">
              <w:rPr>
                <w:b/>
                <w:sz w:val="20"/>
                <w:szCs w:val="20"/>
              </w:rPr>
              <w:t xml:space="preserve">лоджии </w:t>
            </w:r>
            <w:r w:rsidR="00CE11EB" w:rsidRPr="00E76067">
              <w:rPr>
                <w:b/>
                <w:sz w:val="20"/>
                <w:szCs w:val="20"/>
              </w:rPr>
              <w:t xml:space="preserve">без учета понижающего коэффициента </w:t>
            </w:r>
            <w:r w:rsidR="00FD2755" w:rsidRPr="00E76067">
              <w:rPr>
                <w:b/>
                <w:sz w:val="20"/>
                <w:szCs w:val="20"/>
              </w:rPr>
              <w:t>(</w:t>
            </w:r>
            <w:proofErr w:type="spellStart"/>
            <w:r w:rsidR="00FD2755" w:rsidRPr="00E76067">
              <w:rPr>
                <w:b/>
                <w:sz w:val="20"/>
                <w:szCs w:val="20"/>
              </w:rPr>
              <w:t>кв.м</w:t>
            </w:r>
            <w:proofErr w:type="spellEnd"/>
            <w:r w:rsidR="00FD2755" w:rsidRPr="00E76067">
              <w:rPr>
                <w:b/>
                <w:sz w:val="20"/>
                <w:szCs w:val="20"/>
              </w:rPr>
              <w:t>.)</w:t>
            </w:r>
            <w:r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1F87B54A" w14:textId="77777777" w:rsidR="008E50CA" w:rsidRPr="00E76067" w:rsidRDefault="008E50CA" w:rsidP="008E50CA">
            <w:pPr>
              <w:overflowPunct w:val="0"/>
              <w:autoSpaceDE w:val="0"/>
              <w:autoSpaceDN w:val="0"/>
              <w:adjustRightInd w:val="0"/>
              <w:rPr>
                <w:sz w:val="20"/>
                <w:szCs w:val="20"/>
              </w:rPr>
            </w:pPr>
            <w:r w:rsidRPr="00E76067">
              <w:rPr>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proofErr w:type="spellStart"/>
      <w:r w:rsidRPr="00A4533F">
        <w:rPr>
          <w:color w:val="000000" w:themeColor="text1"/>
          <w:sz w:val="20"/>
          <w:szCs w:val="20"/>
        </w:rPr>
        <w:t>м.п</w:t>
      </w:r>
      <w:proofErr w:type="spellEnd"/>
      <w:r w:rsidRPr="00A4533F">
        <w:rPr>
          <w:color w:val="000000" w:themeColor="text1"/>
          <w:sz w:val="20"/>
          <w:szCs w:val="20"/>
        </w:rPr>
        <w:t>.</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02EF5C40" w14:textId="636E3CEC" w:rsidR="00A3505E" w:rsidRPr="00C42089" w:rsidRDefault="00A3505E" w:rsidP="00A3505E">
      <w:pPr>
        <w:pStyle w:val="ConsNormal"/>
        <w:ind w:firstLine="0"/>
        <w:rPr>
          <w:rFonts w:asciiTheme="minorHAnsi" w:hAnsiTheme="minorHAnsi"/>
          <w:b/>
          <w:bCs/>
          <w:color w:val="000000" w:themeColor="text1"/>
          <w:spacing w:val="20"/>
        </w:rPr>
      </w:pPr>
    </w:p>
    <w:p w14:paraId="33B2AD97" w14:textId="77777777" w:rsidR="00A3505E" w:rsidRPr="00A4533F" w:rsidRDefault="00A3505E" w:rsidP="00A3505E">
      <w:pPr>
        <w:pStyle w:val="1"/>
        <w:spacing w:after="0"/>
        <w:ind w:right="565"/>
        <w:jc w:val="right"/>
        <w:rPr>
          <w:rFonts w:ascii="Times New Roman" w:hAnsi="Times New Roman" w:cs="Times New Roman"/>
          <w:color w:val="000000" w:themeColor="text1"/>
          <w:spacing w:val="20"/>
          <w:sz w:val="20"/>
          <w:szCs w:val="20"/>
        </w:rPr>
      </w:pPr>
      <w:bookmarkStart w:id="30" w:name="_Hlk104906974"/>
      <w:r w:rsidRPr="00A4533F">
        <w:rPr>
          <w:rFonts w:ascii="Times New Roman" w:hAnsi="Times New Roman" w:cs="Times New Roman"/>
          <w:color w:val="000000" w:themeColor="text1"/>
          <w:spacing w:val="20"/>
          <w:sz w:val="20"/>
          <w:szCs w:val="20"/>
        </w:rPr>
        <w:lastRenderedPageBreak/>
        <w:t>ПРИЛОЖЕНИЕ № 2</w:t>
      </w:r>
    </w:p>
    <w:p w14:paraId="68BA3604" w14:textId="77777777" w:rsidR="00A3505E" w:rsidRPr="00A4533F" w:rsidRDefault="00A3505E" w:rsidP="00A3505E">
      <w:pPr>
        <w:ind w:right="565"/>
        <w:jc w:val="right"/>
        <w:rPr>
          <w:color w:val="000000" w:themeColor="text1"/>
          <w:sz w:val="20"/>
          <w:szCs w:val="20"/>
        </w:rPr>
      </w:pPr>
      <w:bookmarkStart w:id="31" w:name="_Hlk104906719"/>
      <w:r w:rsidRPr="00A4533F">
        <w:rPr>
          <w:color w:val="000000" w:themeColor="text1"/>
          <w:sz w:val="20"/>
          <w:szCs w:val="20"/>
        </w:rPr>
        <w:t>к Договору № [●]</w:t>
      </w:r>
    </w:p>
    <w:p w14:paraId="4AB72A8B" w14:textId="77777777" w:rsidR="00A3505E" w:rsidRPr="00A4533F" w:rsidRDefault="00A3505E" w:rsidP="00A3505E">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6FE7F055" w14:textId="77777777" w:rsidR="00A3505E" w:rsidRPr="00A4533F" w:rsidRDefault="00A3505E" w:rsidP="00A3505E">
      <w:pPr>
        <w:ind w:right="565"/>
        <w:jc w:val="right"/>
        <w:rPr>
          <w:color w:val="000000" w:themeColor="text1"/>
          <w:sz w:val="20"/>
          <w:szCs w:val="20"/>
        </w:rPr>
      </w:pPr>
      <w:r w:rsidRPr="00A4533F">
        <w:rPr>
          <w:color w:val="000000" w:themeColor="text1"/>
          <w:sz w:val="20"/>
          <w:szCs w:val="20"/>
        </w:rPr>
        <w:t>от «[●]»[●] 20[●] г.</w:t>
      </w:r>
    </w:p>
    <w:p w14:paraId="2FFBE4EA" w14:textId="77777777" w:rsidR="00A3505E" w:rsidRPr="00A4533F" w:rsidRDefault="00A3505E" w:rsidP="00A3505E">
      <w:pPr>
        <w:jc w:val="right"/>
        <w:rPr>
          <w:b/>
          <w:bCs/>
          <w:i/>
          <w:iCs/>
          <w:color w:val="000000" w:themeColor="text1"/>
          <w:sz w:val="20"/>
          <w:szCs w:val="20"/>
        </w:rPr>
      </w:pPr>
    </w:p>
    <w:p w14:paraId="6D89BE8B" w14:textId="45C91A37" w:rsidR="00A3505E" w:rsidRDefault="00A3505E" w:rsidP="001618F6">
      <w:pPr>
        <w:jc w:val="center"/>
        <w:rPr>
          <w:b/>
          <w:bCs/>
          <w:color w:val="000000" w:themeColor="text1"/>
          <w:spacing w:val="20"/>
          <w:sz w:val="20"/>
          <w:szCs w:val="20"/>
        </w:rPr>
      </w:pPr>
      <w:bookmarkStart w:id="32" w:name="_Hlk485992258"/>
      <w:r w:rsidRPr="00A4533F">
        <w:rPr>
          <w:b/>
          <w:bCs/>
          <w:color w:val="000000" w:themeColor="text1"/>
          <w:spacing w:val="20"/>
          <w:sz w:val="20"/>
          <w:szCs w:val="20"/>
        </w:rPr>
        <w:t>План Объекта</w:t>
      </w:r>
    </w:p>
    <w:p w14:paraId="4EFF9AD4" w14:textId="3EE3919B" w:rsidR="00A01CA1" w:rsidRDefault="00A01CA1" w:rsidP="001618F6">
      <w:pPr>
        <w:jc w:val="center"/>
        <w:rPr>
          <w:b/>
          <w:bCs/>
          <w:color w:val="000000" w:themeColor="text1"/>
          <w:spacing w:val="20"/>
          <w:sz w:val="20"/>
          <w:szCs w:val="20"/>
        </w:rPr>
      </w:pPr>
    </w:p>
    <w:p w14:paraId="3B55B1F0" w14:textId="61981ABA" w:rsidR="00A01CA1" w:rsidRDefault="00A01CA1" w:rsidP="001618F6">
      <w:pPr>
        <w:jc w:val="center"/>
        <w:rPr>
          <w:b/>
          <w:bCs/>
          <w:color w:val="000000" w:themeColor="text1"/>
          <w:spacing w:val="20"/>
          <w:sz w:val="20"/>
          <w:szCs w:val="20"/>
        </w:rPr>
      </w:pPr>
    </w:p>
    <w:p w14:paraId="234649E8" w14:textId="77777777" w:rsidR="00A01CA1" w:rsidRPr="00A4533F" w:rsidRDefault="00A01CA1" w:rsidP="001618F6">
      <w:pPr>
        <w:jc w:val="center"/>
        <w:rPr>
          <w:b/>
          <w:bCs/>
          <w:color w:val="000000" w:themeColor="text1"/>
          <w:spacing w:val="20"/>
          <w:sz w:val="20"/>
          <w:szCs w:val="20"/>
        </w:rPr>
      </w:pPr>
    </w:p>
    <w:p w14:paraId="70AEF2D6" w14:textId="77777777" w:rsidR="00A3505E" w:rsidRPr="00A4533F" w:rsidRDefault="00A3505E" w:rsidP="00A3505E">
      <w:pPr>
        <w:ind w:hanging="1134"/>
        <w:jc w:val="center"/>
        <w:rPr>
          <w:b/>
          <w:bCs/>
          <w:color w:val="000000" w:themeColor="text1"/>
          <w:spacing w:val="20"/>
          <w:sz w:val="20"/>
          <w:szCs w:val="20"/>
        </w:rPr>
      </w:pPr>
    </w:p>
    <w:p w14:paraId="02A6FCC6" w14:textId="54DD24FA" w:rsidR="00A3505E" w:rsidRDefault="00A3505E" w:rsidP="00A3505E">
      <w:pPr>
        <w:ind w:hanging="1134"/>
        <w:jc w:val="center"/>
        <w:rPr>
          <w:b/>
          <w:bCs/>
          <w:color w:val="000000" w:themeColor="text1"/>
          <w:spacing w:val="20"/>
          <w:sz w:val="20"/>
          <w:szCs w:val="20"/>
        </w:rPr>
      </w:pPr>
    </w:p>
    <w:p w14:paraId="42E06A81" w14:textId="3662AEFB" w:rsidR="00A01CA1" w:rsidRDefault="00A01CA1" w:rsidP="00A3505E">
      <w:pPr>
        <w:ind w:hanging="1134"/>
        <w:jc w:val="center"/>
        <w:rPr>
          <w:b/>
          <w:bCs/>
          <w:color w:val="000000" w:themeColor="text1"/>
          <w:spacing w:val="20"/>
          <w:sz w:val="20"/>
          <w:szCs w:val="20"/>
        </w:rPr>
      </w:pPr>
    </w:p>
    <w:p w14:paraId="02DF9E0B" w14:textId="57BEAAB7" w:rsidR="00A01CA1" w:rsidRDefault="00A01CA1" w:rsidP="00A3505E">
      <w:pPr>
        <w:ind w:hanging="1134"/>
        <w:jc w:val="center"/>
        <w:rPr>
          <w:b/>
          <w:bCs/>
          <w:color w:val="000000" w:themeColor="text1"/>
          <w:spacing w:val="20"/>
          <w:sz w:val="20"/>
          <w:szCs w:val="20"/>
        </w:rPr>
      </w:pPr>
    </w:p>
    <w:p w14:paraId="48A81A74" w14:textId="2760D647" w:rsidR="00A01CA1" w:rsidRDefault="00A01CA1" w:rsidP="00A3505E">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1312" behindDoc="1" locked="0" layoutInCell="1" allowOverlap="1" wp14:anchorId="35BA3D9A" wp14:editId="7EFF020D">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29A3D8E2" w14:textId="7E8A9D8D" w:rsidR="00A01CA1" w:rsidRPr="00A01CA1" w:rsidRDefault="00A01CA1" w:rsidP="00A01CA1">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BA3D9A"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5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textbox style="mso-fit-shape-to-text:t">
                  <w:txbxContent>
                    <w:p w14:paraId="29A3D8E2" w14:textId="7E8A9D8D" w:rsidR="00A01CA1" w:rsidRPr="00A01CA1" w:rsidRDefault="00A01CA1" w:rsidP="00A01CA1">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01183119" w14:textId="70CDEF43" w:rsidR="00A01CA1" w:rsidRDefault="00A01CA1" w:rsidP="00A3505E">
      <w:pPr>
        <w:ind w:hanging="1134"/>
        <w:jc w:val="center"/>
        <w:rPr>
          <w:b/>
          <w:bCs/>
          <w:color w:val="000000" w:themeColor="text1"/>
          <w:spacing w:val="20"/>
          <w:sz w:val="20"/>
          <w:szCs w:val="20"/>
        </w:rPr>
      </w:pPr>
    </w:p>
    <w:p w14:paraId="28B19CEF" w14:textId="40DE45D8" w:rsidR="00A01CA1" w:rsidRDefault="00A01CA1" w:rsidP="00A3505E">
      <w:pPr>
        <w:ind w:hanging="1134"/>
        <w:jc w:val="center"/>
        <w:rPr>
          <w:b/>
          <w:bCs/>
          <w:color w:val="000000" w:themeColor="text1"/>
          <w:spacing w:val="20"/>
          <w:sz w:val="20"/>
          <w:szCs w:val="20"/>
        </w:rPr>
      </w:pPr>
    </w:p>
    <w:p w14:paraId="0BE341D4" w14:textId="286117D1" w:rsidR="00A01CA1" w:rsidRDefault="00A01CA1" w:rsidP="00A01CA1">
      <w:pPr>
        <w:rPr>
          <w:b/>
          <w:bCs/>
          <w:color w:val="000000" w:themeColor="text1"/>
          <w:spacing w:val="20"/>
          <w:sz w:val="20"/>
          <w:szCs w:val="20"/>
        </w:rPr>
      </w:pPr>
    </w:p>
    <w:p w14:paraId="2FDB7070" w14:textId="1075456B" w:rsidR="00A01CA1" w:rsidRDefault="00A01CA1" w:rsidP="00A3505E">
      <w:pPr>
        <w:ind w:hanging="1134"/>
        <w:jc w:val="center"/>
        <w:rPr>
          <w:b/>
          <w:bCs/>
          <w:color w:val="000000" w:themeColor="text1"/>
          <w:spacing w:val="20"/>
          <w:sz w:val="20"/>
          <w:szCs w:val="20"/>
        </w:rPr>
      </w:pPr>
    </w:p>
    <w:p w14:paraId="7DF4CD58" w14:textId="3376A101" w:rsidR="00A01CA1" w:rsidRDefault="00A01CA1" w:rsidP="00A3505E">
      <w:pPr>
        <w:ind w:hanging="1134"/>
        <w:jc w:val="center"/>
        <w:rPr>
          <w:b/>
          <w:bCs/>
          <w:color w:val="000000" w:themeColor="text1"/>
          <w:spacing w:val="20"/>
          <w:sz w:val="20"/>
          <w:szCs w:val="20"/>
        </w:rPr>
      </w:pPr>
    </w:p>
    <w:p w14:paraId="690B7CE7" w14:textId="77777777" w:rsidR="00A01CA1" w:rsidRPr="00A4533F" w:rsidRDefault="00A01CA1" w:rsidP="00A3505E">
      <w:pPr>
        <w:ind w:hanging="1134"/>
        <w:jc w:val="center"/>
        <w:rPr>
          <w:b/>
          <w:bCs/>
          <w:color w:val="000000" w:themeColor="text1"/>
          <w:spacing w:val="20"/>
          <w:sz w:val="20"/>
          <w:szCs w:val="20"/>
        </w:rPr>
      </w:pPr>
    </w:p>
    <w:p w14:paraId="5B3BE350" w14:textId="77777777" w:rsidR="00A3505E" w:rsidRPr="00A4533F" w:rsidRDefault="00A3505E" w:rsidP="00A3505E">
      <w:pPr>
        <w:ind w:hanging="1134"/>
        <w:jc w:val="center"/>
        <w:rPr>
          <w:b/>
          <w:bCs/>
          <w:color w:val="000000" w:themeColor="text1"/>
          <w:spacing w:val="20"/>
          <w:sz w:val="20"/>
          <w:szCs w:val="20"/>
        </w:rPr>
      </w:pPr>
    </w:p>
    <w:p w14:paraId="238C546D" w14:textId="77777777" w:rsidR="00A3505E" w:rsidRPr="00A4533F" w:rsidRDefault="00A3505E" w:rsidP="00A3505E">
      <w:pPr>
        <w:ind w:hanging="1134"/>
        <w:jc w:val="center"/>
        <w:rPr>
          <w:b/>
          <w:bCs/>
          <w:color w:val="000000" w:themeColor="text1"/>
          <w:spacing w:val="20"/>
          <w:sz w:val="20"/>
          <w:szCs w:val="20"/>
        </w:rPr>
      </w:pPr>
    </w:p>
    <w:p w14:paraId="7E6BEAA6" w14:textId="77777777" w:rsidR="00A041C1" w:rsidRDefault="00A041C1" w:rsidP="00A01CA1">
      <w:pPr>
        <w:pStyle w:val="a3"/>
        <w:tabs>
          <w:tab w:val="left" w:pos="1080"/>
        </w:tabs>
        <w:jc w:val="center"/>
        <w:rPr>
          <w:b/>
          <w:bCs/>
          <w:color w:val="000000" w:themeColor="text1"/>
          <w:sz w:val="20"/>
          <w:szCs w:val="20"/>
        </w:rPr>
      </w:pPr>
    </w:p>
    <w:p w14:paraId="1BBF05A1" w14:textId="77777777" w:rsidR="00A041C1" w:rsidRDefault="00A041C1" w:rsidP="00A01CA1">
      <w:pPr>
        <w:pStyle w:val="a3"/>
        <w:tabs>
          <w:tab w:val="left" w:pos="1080"/>
        </w:tabs>
        <w:jc w:val="center"/>
        <w:rPr>
          <w:b/>
          <w:bCs/>
          <w:color w:val="000000" w:themeColor="text1"/>
          <w:sz w:val="20"/>
          <w:szCs w:val="20"/>
        </w:rPr>
      </w:pPr>
    </w:p>
    <w:p w14:paraId="7A8A7E26" w14:textId="77777777" w:rsidR="00A041C1" w:rsidRDefault="00A041C1" w:rsidP="00A01CA1">
      <w:pPr>
        <w:pStyle w:val="a3"/>
        <w:tabs>
          <w:tab w:val="left" w:pos="1080"/>
        </w:tabs>
        <w:jc w:val="center"/>
        <w:rPr>
          <w:b/>
          <w:bCs/>
          <w:color w:val="000000" w:themeColor="text1"/>
          <w:sz w:val="20"/>
          <w:szCs w:val="20"/>
        </w:rPr>
      </w:pPr>
    </w:p>
    <w:p w14:paraId="426EF738" w14:textId="0A47AB7D" w:rsidR="00A01CA1" w:rsidRPr="00A4533F" w:rsidRDefault="00A01CA1" w:rsidP="00A01CA1">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598F9457" w14:textId="77777777" w:rsidR="00A3505E" w:rsidRPr="00A4533F" w:rsidRDefault="00A3505E" w:rsidP="00A3505E">
      <w:pPr>
        <w:ind w:hanging="1134"/>
        <w:jc w:val="center"/>
        <w:rPr>
          <w:b/>
          <w:bCs/>
          <w:color w:val="000000" w:themeColor="text1"/>
          <w:spacing w:val="20"/>
          <w:sz w:val="20"/>
          <w:szCs w:val="20"/>
        </w:rPr>
      </w:pPr>
    </w:p>
    <w:p w14:paraId="743AB707" w14:textId="77777777" w:rsidR="00A3505E" w:rsidRPr="00A4533F" w:rsidRDefault="00A3505E" w:rsidP="00A3505E">
      <w:pPr>
        <w:ind w:hanging="1134"/>
        <w:jc w:val="center"/>
        <w:rPr>
          <w:b/>
          <w:bCs/>
          <w:color w:val="000000" w:themeColor="text1"/>
          <w:spacing w:val="20"/>
          <w:sz w:val="20"/>
          <w:szCs w:val="20"/>
        </w:rPr>
      </w:pPr>
    </w:p>
    <w:p w14:paraId="0B8C7731" w14:textId="77777777" w:rsidR="00A3505E" w:rsidRPr="00A4533F" w:rsidRDefault="00A3505E" w:rsidP="00A3505E">
      <w:pPr>
        <w:ind w:hanging="1134"/>
        <w:jc w:val="center"/>
        <w:rPr>
          <w:b/>
          <w:bCs/>
          <w:color w:val="000000" w:themeColor="text1"/>
          <w:spacing w:val="20"/>
          <w:sz w:val="20"/>
          <w:szCs w:val="20"/>
        </w:rPr>
      </w:pPr>
    </w:p>
    <w:p w14:paraId="26C538CB" w14:textId="77777777" w:rsidR="00A3505E" w:rsidRPr="00A4533F" w:rsidRDefault="00A3505E" w:rsidP="00A01CA1">
      <w:pPr>
        <w:ind w:hanging="1134"/>
        <w:rPr>
          <w:b/>
          <w:bCs/>
          <w:color w:val="000000" w:themeColor="text1"/>
          <w:spacing w:val="20"/>
          <w:sz w:val="20"/>
          <w:szCs w:val="20"/>
        </w:rPr>
      </w:pPr>
    </w:p>
    <w:p w14:paraId="77207ABE" w14:textId="77777777" w:rsidR="00A3505E" w:rsidRPr="00A4533F" w:rsidRDefault="00A3505E" w:rsidP="00A3505E">
      <w:pPr>
        <w:ind w:hanging="1134"/>
        <w:jc w:val="center"/>
        <w:rPr>
          <w:b/>
          <w:bCs/>
          <w:color w:val="000000" w:themeColor="text1"/>
          <w:spacing w:val="20"/>
          <w:sz w:val="20"/>
          <w:szCs w:val="20"/>
        </w:rPr>
      </w:pPr>
    </w:p>
    <w:p w14:paraId="3411B14D" w14:textId="43ED29A1" w:rsidR="00A3505E" w:rsidRPr="00A4533F" w:rsidRDefault="00A01CA1" w:rsidP="00A3505E">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61606D25" wp14:editId="7C62E3D2">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22C212C1" w14:textId="0A2F94D4" w:rsidR="00A01CA1" w:rsidRPr="00A01CA1" w:rsidRDefault="00A01CA1" w:rsidP="00A01CA1">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06D25"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textbox style="mso-fit-shape-to-text:t">
                  <w:txbxContent>
                    <w:p w14:paraId="22C212C1" w14:textId="0A2F94D4" w:rsidR="00A01CA1" w:rsidRPr="00A01CA1" w:rsidRDefault="00A01CA1" w:rsidP="00A01CA1">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25CBAE91" w14:textId="759DDB26" w:rsidR="00A3505E" w:rsidRPr="00A4533F" w:rsidRDefault="00A3505E" w:rsidP="00A3505E">
      <w:pPr>
        <w:ind w:hanging="1134"/>
        <w:jc w:val="center"/>
        <w:rPr>
          <w:b/>
          <w:bCs/>
          <w:color w:val="000000" w:themeColor="text1"/>
          <w:spacing w:val="20"/>
          <w:sz w:val="20"/>
          <w:szCs w:val="20"/>
        </w:rPr>
      </w:pPr>
    </w:p>
    <w:p w14:paraId="11F4B11E" w14:textId="77777777" w:rsidR="00A3505E" w:rsidRPr="00A4533F" w:rsidRDefault="00A3505E" w:rsidP="00A3505E">
      <w:pPr>
        <w:ind w:hanging="1134"/>
        <w:jc w:val="center"/>
        <w:rPr>
          <w:b/>
          <w:bCs/>
          <w:color w:val="000000" w:themeColor="text1"/>
          <w:spacing w:val="20"/>
          <w:sz w:val="20"/>
          <w:szCs w:val="20"/>
        </w:rPr>
      </w:pPr>
    </w:p>
    <w:p w14:paraId="733B8777" w14:textId="77777777" w:rsidR="00A3505E" w:rsidRPr="00A4533F" w:rsidRDefault="00A3505E" w:rsidP="00A3505E">
      <w:pPr>
        <w:ind w:hanging="1134"/>
        <w:jc w:val="center"/>
        <w:rPr>
          <w:b/>
          <w:bCs/>
          <w:color w:val="000000" w:themeColor="text1"/>
          <w:spacing w:val="20"/>
          <w:sz w:val="20"/>
          <w:szCs w:val="20"/>
        </w:rPr>
      </w:pPr>
    </w:p>
    <w:p w14:paraId="4DC8C994" w14:textId="77777777" w:rsidR="00A3505E" w:rsidRPr="00A4533F" w:rsidRDefault="00A3505E" w:rsidP="00A3505E">
      <w:pPr>
        <w:ind w:hanging="1134"/>
        <w:jc w:val="center"/>
        <w:rPr>
          <w:b/>
          <w:bCs/>
          <w:color w:val="000000" w:themeColor="text1"/>
          <w:spacing w:val="20"/>
          <w:sz w:val="20"/>
          <w:szCs w:val="20"/>
        </w:rPr>
      </w:pPr>
    </w:p>
    <w:p w14:paraId="2AEA1B98" w14:textId="77777777" w:rsidR="00A3505E" w:rsidRPr="00A4533F" w:rsidRDefault="00A3505E" w:rsidP="00A3505E">
      <w:pPr>
        <w:ind w:hanging="1134"/>
        <w:jc w:val="center"/>
        <w:rPr>
          <w:b/>
          <w:bCs/>
          <w:color w:val="000000" w:themeColor="text1"/>
          <w:spacing w:val="20"/>
          <w:sz w:val="20"/>
          <w:szCs w:val="20"/>
        </w:rPr>
      </w:pPr>
    </w:p>
    <w:p w14:paraId="72314E1D" w14:textId="77777777" w:rsidR="00A3505E" w:rsidRPr="00A4533F" w:rsidRDefault="00A3505E" w:rsidP="00A3505E">
      <w:pPr>
        <w:ind w:hanging="1134"/>
        <w:jc w:val="center"/>
        <w:rPr>
          <w:b/>
          <w:bCs/>
          <w:color w:val="000000" w:themeColor="text1"/>
          <w:spacing w:val="20"/>
          <w:sz w:val="20"/>
          <w:szCs w:val="20"/>
        </w:rPr>
      </w:pPr>
    </w:p>
    <w:p w14:paraId="688E9BB4" w14:textId="77777777" w:rsidR="00A3505E" w:rsidRPr="00A4533F" w:rsidRDefault="00A3505E" w:rsidP="00A3505E">
      <w:pPr>
        <w:ind w:hanging="1134"/>
        <w:jc w:val="center"/>
        <w:rPr>
          <w:b/>
          <w:bCs/>
          <w:color w:val="000000" w:themeColor="text1"/>
          <w:spacing w:val="20"/>
          <w:sz w:val="20"/>
          <w:szCs w:val="20"/>
        </w:rPr>
      </w:pPr>
    </w:p>
    <w:p w14:paraId="41F83B42" w14:textId="1A2404F9" w:rsidR="00A3505E" w:rsidRDefault="00A3505E" w:rsidP="00A3505E">
      <w:pPr>
        <w:ind w:hanging="1134"/>
        <w:jc w:val="center"/>
        <w:rPr>
          <w:b/>
          <w:bCs/>
          <w:color w:val="000000" w:themeColor="text1"/>
          <w:spacing w:val="20"/>
          <w:sz w:val="20"/>
          <w:szCs w:val="20"/>
        </w:rPr>
      </w:pPr>
    </w:p>
    <w:p w14:paraId="52503548" w14:textId="4DA85040" w:rsidR="00DF06CD" w:rsidRDefault="00DF06CD" w:rsidP="00A3505E">
      <w:pPr>
        <w:ind w:hanging="1134"/>
        <w:jc w:val="center"/>
        <w:rPr>
          <w:b/>
          <w:bCs/>
          <w:color w:val="000000" w:themeColor="text1"/>
          <w:spacing w:val="20"/>
          <w:sz w:val="20"/>
          <w:szCs w:val="20"/>
        </w:rPr>
      </w:pPr>
    </w:p>
    <w:p w14:paraId="4D1B76AC" w14:textId="61C4032F" w:rsidR="00DF06CD" w:rsidRDefault="00DF06CD" w:rsidP="00A3505E">
      <w:pPr>
        <w:ind w:hanging="1134"/>
        <w:jc w:val="center"/>
        <w:rPr>
          <w:b/>
          <w:bCs/>
          <w:color w:val="000000" w:themeColor="text1"/>
          <w:spacing w:val="20"/>
          <w:sz w:val="20"/>
          <w:szCs w:val="20"/>
        </w:rPr>
      </w:pPr>
    </w:p>
    <w:p w14:paraId="37BB074E" w14:textId="2D16FED3" w:rsidR="00DF06CD" w:rsidRDefault="00DF06CD" w:rsidP="00A3505E">
      <w:pPr>
        <w:ind w:hanging="1134"/>
        <w:jc w:val="center"/>
        <w:rPr>
          <w:b/>
          <w:bCs/>
          <w:color w:val="000000" w:themeColor="text1"/>
          <w:spacing w:val="20"/>
          <w:sz w:val="20"/>
          <w:szCs w:val="20"/>
        </w:rPr>
      </w:pPr>
    </w:p>
    <w:p w14:paraId="663ABE6A" w14:textId="110DAE33" w:rsidR="00DF06CD" w:rsidRDefault="00DF06CD" w:rsidP="00A3505E">
      <w:pPr>
        <w:ind w:hanging="1134"/>
        <w:jc w:val="center"/>
        <w:rPr>
          <w:b/>
          <w:bCs/>
          <w:color w:val="000000" w:themeColor="text1"/>
          <w:spacing w:val="20"/>
          <w:sz w:val="20"/>
          <w:szCs w:val="20"/>
        </w:rPr>
      </w:pPr>
    </w:p>
    <w:p w14:paraId="54E094BF" w14:textId="77777777" w:rsidR="00DF06CD" w:rsidRPr="00A4533F" w:rsidRDefault="00DF06CD" w:rsidP="00A3505E">
      <w:pPr>
        <w:ind w:hanging="1134"/>
        <w:jc w:val="center"/>
        <w:rPr>
          <w:b/>
          <w:bCs/>
          <w:color w:val="000000" w:themeColor="text1"/>
          <w:spacing w:val="20"/>
          <w:sz w:val="20"/>
          <w:szCs w:val="20"/>
        </w:rPr>
      </w:pPr>
    </w:p>
    <w:bookmarkEnd w:id="32"/>
    <w:p w14:paraId="63D023AD" w14:textId="77777777" w:rsidR="00A3505E" w:rsidRPr="00A4533F" w:rsidRDefault="00A3505E" w:rsidP="00A3505E">
      <w:pPr>
        <w:pStyle w:val="a3"/>
        <w:tabs>
          <w:tab w:val="left" w:pos="1080"/>
        </w:tabs>
        <w:rPr>
          <w:color w:val="000000" w:themeColor="text1"/>
          <w:sz w:val="20"/>
          <w:szCs w:val="20"/>
        </w:rPr>
      </w:pPr>
    </w:p>
    <w:p w14:paraId="42F5A28D" w14:textId="77777777" w:rsidR="00A3505E" w:rsidRPr="00A4533F" w:rsidRDefault="00A3505E" w:rsidP="00A3505E">
      <w:pPr>
        <w:pStyle w:val="a3"/>
        <w:tabs>
          <w:tab w:val="left" w:pos="1080"/>
        </w:tabs>
        <w:rPr>
          <w:color w:val="000000" w:themeColor="text1"/>
          <w:sz w:val="20"/>
          <w:szCs w:val="20"/>
        </w:rPr>
      </w:pPr>
    </w:p>
    <w:p w14:paraId="3556E934" w14:textId="623D496E" w:rsidR="00A01CA1" w:rsidRPr="00A4533F" w:rsidRDefault="00A3505E" w:rsidP="00A01CA1">
      <w:pPr>
        <w:jc w:val="center"/>
        <w:rPr>
          <w:b/>
          <w:bCs/>
          <w:color w:val="000000" w:themeColor="text1"/>
          <w:sz w:val="20"/>
          <w:szCs w:val="20"/>
        </w:rPr>
      </w:pPr>
      <w:r w:rsidRPr="00A4533F">
        <w:rPr>
          <w:b/>
          <w:bCs/>
          <w:color w:val="000000" w:themeColor="text1"/>
          <w:sz w:val="20"/>
          <w:szCs w:val="20"/>
        </w:rPr>
        <w:t>ПОДПИСИ СТОРОН:</w:t>
      </w:r>
    </w:p>
    <w:p w14:paraId="5B6FA4EE" w14:textId="4F668BFA" w:rsidR="00A3505E" w:rsidRPr="00A01CA1" w:rsidRDefault="00A3505E" w:rsidP="00A01CA1">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651726E9"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443C9A6D" w14:textId="77777777" w:rsidR="00A3505E" w:rsidRPr="00A4533F" w:rsidRDefault="00A3505E" w:rsidP="00A3505E">
      <w:pPr>
        <w:jc w:val="both"/>
        <w:rPr>
          <w:color w:val="000000" w:themeColor="text1"/>
          <w:sz w:val="20"/>
          <w:szCs w:val="20"/>
        </w:rPr>
      </w:pPr>
      <w:proofErr w:type="spellStart"/>
      <w:r w:rsidRPr="00A4533F">
        <w:rPr>
          <w:color w:val="000000" w:themeColor="text1"/>
          <w:sz w:val="20"/>
          <w:szCs w:val="20"/>
        </w:rPr>
        <w:t>м.п</w:t>
      </w:r>
      <w:proofErr w:type="spellEnd"/>
      <w:r w:rsidRPr="00A4533F">
        <w:rPr>
          <w:color w:val="000000" w:themeColor="text1"/>
          <w:sz w:val="20"/>
          <w:szCs w:val="20"/>
        </w:rPr>
        <w:t>.</w:t>
      </w:r>
    </w:p>
    <w:p w14:paraId="63FD2302" w14:textId="77777777" w:rsidR="00A3505E" w:rsidRPr="00A4533F" w:rsidRDefault="00A3505E" w:rsidP="00A3505E">
      <w:pPr>
        <w:pStyle w:val="ConsNormal"/>
        <w:ind w:firstLine="0"/>
        <w:rPr>
          <w:rFonts w:ascii="Times New Roman" w:hAnsi="Times New Roman"/>
          <w:b/>
          <w:bCs/>
          <w:color w:val="000000" w:themeColor="text1"/>
          <w:spacing w:val="20"/>
        </w:rPr>
      </w:pPr>
    </w:p>
    <w:p w14:paraId="0134F4A6"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679A2D83"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20D0F70D"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bookmarkEnd w:id="31"/>
    <w:bookmarkEnd w:id="30"/>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7"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9C42AC2"/>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16cid:durableId="820735092">
    <w:abstractNumId w:val="8"/>
  </w:num>
  <w:num w:numId="2" w16cid:durableId="731582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70657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899872">
    <w:abstractNumId w:val="8"/>
  </w:num>
  <w:num w:numId="5" w16cid:durableId="980160933">
    <w:abstractNumId w:val="1"/>
  </w:num>
  <w:num w:numId="6" w16cid:durableId="140002037">
    <w:abstractNumId w:val="0"/>
  </w:num>
  <w:num w:numId="7" w16cid:durableId="521936403">
    <w:abstractNumId w:val="2"/>
  </w:num>
  <w:num w:numId="8" w16cid:durableId="2122918654">
    <w:abstractNumId w:val="10"/>
  </w:num>
  <w:num w:numId="9" w16cid:durableId="632253705">
    <w:abstractNumId w:val="11"/>
  </w:num>
  <w:num w:numId="10" w16cid:durableId="1430004663">
    <w:abstractNumId w:val="4"/>
  </w:num>
  <w:num w:numId="11" w16cid:durableId="113707044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286714">
    <w:abstractNumId w:val="7"/>
  </w:num>
  <w:num w:numId="13" w16cid:durableId="1228998372">
    <w:abstractNumId w:val="6"/>
  </w:num>
  <w:num w:numId="14" w16cid:durableId="1265335047">
    <w:abstractNumId w:val="3"/>
  </w:num>
  <w:num w:numId="15" w16cid:durableId="38248660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410A9"/>
    <w:rsid w:val="00041461"/>
    <w:rsid w:val="00041892"/>
    <w:rsid w:val="00044697"/>
    <w:rsid w:val="00045703"/>
    <w:rsid w:val="00046120"/>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1A0"/>
    <w:rsid w:val="000B6E74"/>
    <w:rsid w:val="000C1063"/>
    <w:rsid w:val="000C3293"/>
    <w:rsid w:val="000C5BC1"/>
    <w:rsid w:val="000C5BF0"/>
    <w:rsid w:val="000C5E80"/>
    <w:rsid w:val="000C69AF"/>
    <w:rsid w:val="000C789E"/>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A89"/>
    <w:rsid w:val="001D5D82"/>
    <w:rsid w:val="001E21BC"/>
    <w:rsid w:val="001E25B8"/>
    <w:rsid w:val="001E289D"/>
    <w:rsid w:val="001E3AF3"/>
    <w:rsid w:val="001F02EA"/>
    <w:rsid w:val="001F0D98"/>
    <w:rsid w:val="001F14E1"/>
    <w:rsid w:val="001F17CF"/>
    <w:rsid w:val="001F2824"/>
    <w:rsid w:val="001F3465"/>
    <w:rsid w:val="001F358F"/>
    <w:rsid w:val="001F5E7D"/>
    <w:rsid w:val="002006C6"/>
    <w:rsid w:val="00200EC2"/>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05F3"/>
    <w:rsid w:val="00291827"/>
    <w:rsid w:val="00292E65"/>
    <w:rsid w:val="00297548"/>
    <w:rsid w:val="00297794"/>
    <w:rsid w:val="0029797F"/>
    <w:rsid w:val="002A0CE9"/>
    <w:rsid w:val="002A299E"/>
    <w:rsid w:val="002A4429"/>
    <w:rsid w:val="002A4F27"/>
    <w:rsid w:val="002A6476"/>
    <w:rsid w:val="002A7B1E"/>
    <w:rsid w:val="002B0839"/>
    <w:rsid w:val="002B097F"/>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2F6C03"/>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29F7"/>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092A"/>
    <w:rsid w:val="003F3F3C"/>
    <w:rsid w:val="003F4725"/>
    <w:rsid w:val="003F52A3"/>
    <w:rsid w:val="003F54A8"/>
    <w:rsid w:val="003F5729"/>
    <w:rsid w:val="00400226"/>
    <w:rsid w:val="00400DA3"/>
    <w:rsid w:val="004011A1"/>
    <w:rsid w:val="00402E38"/>
    <w:rsid w:val="00405B48"/>
    <w:rsid w:val="00406634"/>
    <w:rsid w:val="00406DCD"/>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3E5E"/>
    <w:rsid w:val="004B5318"/>
    <w:rsid w:val="004B5546"/>
    <w:rsid w:val="004C0113"/>
    <w:rsid w:val="004C0AA6"/>
    <w:rsid w:val="004C27C0"/>
    <w:rsid w:val="004C2E11"/>
    <w:rsid w:val="004C4BDC"/>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5C0"/>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251C"/>
    <w:rsid w:val="005C4F94"/>
    <w:rsid w:val="005C4FC8"/>
    <w:rsid w:val="005C6810"/>
    <w:rsid w:val="005D06CD"/>
    <w:rsid w:val="005D1029"/>
    <w:rsid w:val="005D106E"/>
    <w:rsid w:val="005D4589"/>
    <w:rsid w:val="005D5A82"/>
    <w:rsid w:val="005D78F3"/>
    <w:rsid w:val="005E06F5"/>
    <w:rsid w:val="005E2936"/>
    <w:rsid w:val="005E29CF"/>
    <w:rsid w:val="005E2CF3"/>
    <w:rsid w:val="005E398D"/>
    <w:rsid w:val="005E40BD"/>
    <w:rsid w:val="005E4885"/>
    <w:rsid w:val="005E6851"/>
    <w:rsid w:val="005E6B82"/>
    <w:rsid w:val="005F27A8"/>
    <w:rsid w:val="005F41DB"/>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266B"/>
    <w:rsid w:val="00643CF5"/>
    <w:rsid w:val="00644819"/>
    <w:rsid w:val="00644B13"/>
    <w:rsid w:val="00645466"/>
    <w:rsid w:val="00651214"/>
    <w:rsid w:val="00655D31"/>
    <w:rsid w:val="00656416"/>
    <w:rsid w:val="006569BC"/>
    <w:rsid w:val="00656A7A"/>
    <w:rsid w:val="006576E2"/>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1B58"/>
    <w:rsid w:val="006C36B3"/>
    <w:rsid w:val="006C438E"/>
    <w:rsid w:val="006C5687"/>
    <w:rsid w:val="006D1F7E"/>
    <w:rsid w:val="006D23CE"/>
    <w:rsid w:val="006D42C1"/>
    <w:rsid w:val="006D6AE0"/>
    <w:rsid w:val="006D786C"/>
    <w:rsid w:val="006E147D"/>
    <w:rsid w:val="006E31F5"/>
    <w:rsid w:val="006E3C59"/>
    <w:rsid w:val="006F1D1C"/>
    <w:rsid w:val="006F2E9B"/>
    <w:rsid w:val="006F321C"/>
    <w:rsid w:val="006F3EEC"/>
    <w:rsid w:val="006F4062"/>
    <w:rsid w:val="006F5E4C"/>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4862"/>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1659"/>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340"/>
    <w:rsid w:val="007B7CE9"/>
    <w:rsid w:val="007C0E27"/>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076FB"/>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64AD"/>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2D0"/>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3E69"/>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3A05"/>
    <w:rsid w:val="009C438A"/>
    <w:rsid w:val="009D036B"/>
    <w:rsid w:val="009D04CA"/>
    <w:rsid w:val="009D0D18"/>
    <w:rsid w:val="009D32A1"/>
    <w:rsid w:val="009D52D9"/>
    <w:rsid w:val="009D7D25"/>
    <w:rsid w:val="009E0C73"/>
    <w:rsid w:val="009E1B64"/>
    <w:rsid w:val="009E2770"/>
    <w:rsid w:val="009E30D4"/>
    <w:rsid w:val="009E3E91"/>
    <w:rsid w:val="009E51EB"/>
    <w:rsid w:val="009E649D"/>
    <w:rsid w:val="009F33FE"/>
    <w:rsid w:val="009F4825"/>
    <w:rsid w:val="009F5CBF"/>
    <w:rsid w:val="00A019D1"/>
    <w:rsid w:val="00A01CA1"/>
    <w:rsid w:val="00A041C1"/>
    <w:rsid w:val="00A04C7E"/>
    <w:rsid w:val="00A0543B"/>
    <w:rsid w:val="00A06B67"/>
    <w:rsid w:val="00A10446"/>
    <w:rsid w:val="00A10E32"/>
    <w:rsid w:val="00A110FC"/>
    <w:rsid w:val="00A14BF6"/>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1758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67FC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0E1D"/>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2FDD"/>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75CC"/>
    <w:rsid w:val="00CD065D"/>
    <w:rsid w:val="00CD6EBE"/>
    <w:rsid w:val="00CD719C"/>
    <w:rsid w:val="00CD7C1D"/>
    <w:rsid w:val="00CD7DCC"/>
    <w:rsid w:val="00CE0AC0"/>
    <w:rsid w:val="00CE11EB"/>
    <w:rsid w:val="00CE135B"/>
    <w:rsid w:val="00CE16B4"/>
    <w:rsid w:val="00CE18E4"/>
    <w:rsid w:val="00CE2AFC"/>
    <w:rsid w:val="00CE358F"/>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0B2"/>
    <w:rsid w:val="00D865A2"/>
    <w:rsid w:val="00D86AAE"/>
    <w:rsid w:val="00D86BCE"/>
    <w:rsid w:val="00D87A07"/>
    <w:rsid w:val="00D90EAE"/>
    <w:rsid w:val="00D915F1"/>
    <w:rsid w:val="00D91CC1"/>
    <w:rsid w:val="00D92CCE"/>
    <w:rsid w:val="00D94F4F"/>
    <w:rsid w:val="00D969B7"/>
    <w:rsid w:val="00D9766F"/>
    <w:rsid w:val="00DA00BE"/>
    <w:rsid w:val="00DA035C"/>
    <w:rsid w:val="00DA15E1"/>
    <w:rsid w:val="00DA18AA"/>
    <w:rsid w:val="00DA3B6B"/>
    <w:rsid w:val="00DA520D"/>
    <w:rsid w:val="00DB0351"/>
    <w:rsid w:val="00DB350B"/>
    <w:rsid w:val="00DB39F8"/>
    <w:rsid w:val="00DB52E1"/>
    <w:rsid w:val="00DB78A0"/>
    <w:rsid w:val="00DC272B"/>
    <w:rsid w:val="00DC2D02"/>
    <w:rsid w:val="00DC36C1"/>
    <w:rsid w:val="00DC54C1"/>
    <w:rsid w:val="00DC7C4C"/>
    <w:rsid w:val="00DD0063"/>
    <w:rsid w:val="00DD3D8F"/>
    <w:rsid w:val="00DD510B"/>
    <w:rsid w:val="00DD55B4"/>
    <w:rsid w:val="00DE2EDB"/>
    <w:rsid w:val="00DE338E"/>
    <w:rsid w:val="00DE69F3"/>
    <w:rsid w:val="00DF06CD"/>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281C"/>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067"/>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C7A7F"/>
    <w:rsid w:val="00ED0570"/>
    <w:rsid w:val="00ED0981"/>
    <w:rsid w:val="00ED1A7B"/>
    <w:rsid w:val="00ED1E6A"/>
    <w:rsid w:val="00ED3958"/>
    <w:rsid w:val="00ED3ADF"/>
    <w:rsid w:val="00ED5EFE"/>
    <w:rsid w:val="00ED6448"/>
    <w:rsid w:val="00EE16FE"/>
    <w:rsid w:val="00EE1E52"/>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4C25"/>
    <w:rsid w:val="00F15537"/>
    <w:rsid w:val="00F162D9"/>
    <w:rsid w:val="00F17454"/>
    <w:rsid w:val="00F20D73"/>
    <w:rsid w:val="00F21EEF"/>
    <w:rsid w:val="00F21F52"/>
    <w:rsid w:val="00F23E6F"/>
    <w:rsid w:val="00F25A60"/>
    <w:rsid w:val="00F27E7B"/>
    <w:rsid w:val="00F31194"/>
    <w:rsid w:val="00F3268C"/>
    <w:rsid w:val="00F32F8F"/>
    <w:rsid w:val="00F32FCA"/>
    <w:rsid w:val="00F36748"/>
    <w:rsid w:val="00F3743C"/>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A77A2"/>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2755"/>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8378</Words>
  <Characters>60963</Characters>
  <Application>Microsoft Office Word</Application>
  <DocSecurity>0</DocSecurity>
  <Lines>508</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69203</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39</cp:revision>
  <cp:lastPrinted>2022-05-16T03:33:00Z</cp:lastPrinted>
  <dcterms:created xsi:type="dcterms:W3CDTF">2022-05-25T08:46:00Z</dcterms:created>
  <dcterms:modified xsi:type="dcterms:W3CDTF">2022-06-07T10:34:00Z</dcterms:modified>
</cp:coreProperties>
</file>