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E03F" w14:textId="17C57910" w:rsidR="0028162E" w:rsidRDefault="0028162E" w:rsidP="0028162E">
      <w:pPr>
        <w:jc w:val="right"/>
        <w:rPr>
          <w:color w:val="000000"/>
          <w:sz w:val="24"/>
          <w:szCs w:val="24"/>
        </w:rPr>
      </w:pPr>
      <w:r>
        <w:rPr>
          <w:color w:val="000000"/>
          <w:sz w:val="24"/>
          <w:szCs w:val="24"/>
        </w:rPr>
        <w:t xml:space="preserve">Приложение № </w:t>
      </w:r>
      <w:r w:rsidR="004260AE">
        <w:rPr>
          <w:color w:val="000000"/>
          <w:sz w:val="24"/>
          <w:szCs w:val="24"/>
        </w:rPr>
        <w:t>1</w:t>
      </w:r>
    </w:p>
    <w:p w14:paraId="7C85A8A0" w14:textId="14E07432" w:rsidR="0028162E" w:rsidRDefault="0028162E" w:rsidP="0028162E">
      <w:pPr>
        <w:jc w:val="right"/>
        <w:rPr>
          <w:color w:val="000000"/>
          <w:sz w:val="24"/>
          <w:szCs w:val="24"/>
        </w:rPr>
      </w:pPr>
      <w:r>
        <w:rPr>
          <w:color w:val="000000"/>
          <w:sz w:val="24"/>
          <w:szCs w:val="24"/>
        </w:rPr>
        <w:t xml:space="preserve">к приказу от </w:t>
      </w:r>
      <w:r w:rsidR="004260AE">
        <w:rPr>
          <w:color w:val="000000"/>
          <w:sz w:val="24"/>
          <w:szCs w:val="24"/>
        </w:rPr>
        <w:t>__</w:t>
      </w:r>
      <w:r>
        <w:rPr>
          <w:color w:val="000000"/>
          <w:sz w:val="24"/>
          <w:szCs w:val="24"/>
        </w:rPr>
        <w:t>.</w:t>
      </w:r>
      <w:r w:rsidR="004260AE">
        <w:rPr>
          <w:color w:val="000000"/>
          <w:sz w:val="24"/>
          <w:szCs w:val="24"/>
        </w:rPr>
        <w:t>12</w:t>
      </w:r>
      <w:r>
        <w:rPr>
          <w:color w:val="000000"/>
          <w:sz w:val="24"/>
          <w:szCs w:val="24"/>
        </w:rPr>
        <w:t xml:space="preserve">.2021 № </w:t>
      </w:r>
      <w:r w:rsidR="004260AE">
        <w:rPr>
          <w:color w:val="000000"/>
          <w:sz w:val="24"/>
          <w:szCs w:val="24"/>
        </w:rPr>
        <w:t>___</w:t>
      </w:r>
    </w:p>
    <w:p w14:paraId="18AD2526" w14:textId="77777777" w:rsidR="0028162E" w:rsidRDefault="0028162E" w:rsidP="00F92B7D">
      <w:pPr>
        <w:ind w:right="-1"/>
        <w:jc w:val="center"/>
        <w:rPr>
          <w:b/>
          <w:sz w:val="22"/>
          <w:szCs w:val="22"/>
        </w:rPr>
      </w:pPr>
    </w:p>
    <w:p w14:paraId="20E26607" w14:textId="529E298F" w:rsidR="00477521" w:rsidRPr="00037E3E" w:rsidRDefault="00B50B2A" w:rsidP="00F92B7D">
      <w:pPr>
        <w:ind w:right="-1"/>
        <w:jc w:val="center"/>
        <w:rPr>
          <w:b/>
          <w:sz w:val="22"/>
          <w:szCs w:val="22"/>
        </w:rPr>
      </w:pPr>
      <w:r w:rsidRPr="00037E3E">
        <w:rPr>
          <w:b/>
          <w:sz w:val="22"/>
          <w:szCs w:val="22"/>
        </w:rPr>
        <w:t>ДОГОВОР</w:t>
      </w:r>
    </w:p>
    <w:p w14:paraId="4A9C2881" w14:textId="64DA53C3" w:rsidR="00EE615A" w:rsidRPr="00037E3E" w:rsidRDefault="00B50B2A" w:rsidP="009502AB">
      <w:pPr>
        <w:ind w:right="-1"/>
        <w:jc w:val="center"/>
        <w:rPr>
          <w:b/>
          <w:sz w:val="22"/>
          <w:szCs w:val="22"/>
        </w:rPr>
      </w:pPr>
      <w:r w:rsidRPr="00037E3E">
        <w:rPr>
          <w:b/>
          <w:sz w:val="22"/>
          <w:szCs w:val="22"/>
        </w:rPr>
        <w:t xml:space="preserve">участия в долевом строительстве № </w:t>
      </w:r>
      <w:r w:rsidR="004724D2" w:rsidRPr="00037E3E">
        <w:rPr>
          <w:b/>
          <w:sz w:val="22"/>
          <w:szCs w:val="22"/>
        </w:rPr>
        <w:t>З</w:t>
      </w:r>
      <w:r w:rsidR="004260AE">
        <w:rPr>
          <w:b/>
          <w:sz w:val="22"/>
          <w:szCs w:val="22"/>
        </w:rPr>
        <w:t>18</w:t>
      </w:r>
      <w:r w:rsidR="00DE3C57" w:rsidRPr="00037E3E">
        <w:rPr>
          <w:b/>
          <w:sz w:val="22"/>
          <w:szCs w:val="22"/>
        </w:rPr>
        <w:t>/</w:t>
      </w:r>
      <w:proofErr w:type="gramStart"/>
      <w:r w:rsidR="00DE3C57" w:rsidRPr="00037E3E">
        <w:rPr>
          <w:b/>
          <w:sz w:val="22"/>
          <w:szCs w:val="22"/>
        </w:rPr>
        <w:t>…….</w:t>
      </w:r>
      <w:proofErr w:type="gramEnd"/>
      <w:r w:rsidR="00DE3C57" w:rsidRPr="00037E3E">
        <w:rPr>
          <w:b/>
          <w:sz w:val="22"/>
          <w:szCs w:val="22"/>
        </w:rPr>
        <w:t>./</w:t>
      </w:r>
      <w:r w:rsidR="00F92B7D" w:rsidRPr="00037E3E">
        <w:rPr>
          <w:b/>
          <w:sz w:val="22"/>
          <w:szCs w:val="22"/>
        </w:rPr>
        <w:t>……</w:t>
      </w:r>
    </w:p>
    <w:tbl>
      <w:tblPr>
        <w:tblW w:w="14018" w:type="dxa"/>
        <w:tblLook w:val="01E0" w:firstRow="1" w:lastRow="1" w:firstColumn="1" w:lastColumn="1" w:noHBand="0" w:noVBand="0"/>
      </w:tblPr>
      <w:tblGrid>
        <w:gridCol w:w="4690"/>
        <w:gridCol w:w="4664"/>
        <w:gridCol w:w="4664"/>
      </w:tblGrid>
      <w:tr w:rsidR="000C1AED" w:rsidRPr="00037E3E" w14:paraId="28B803F0" w14:textId="77777777" w:rsidTr="000C1AED">
        <w:tc>
          <w:tcPr>
            <w:tcW w:w="4690" w:type="dxa"/>
          </w:tcPr>
          <w:p w14:paraId="63CACAEE" w14:textId="77777777" w:rsidR="000C1AED" w:rsidRPr="00037E3E" w:rsidRDefault="000C1AED" w:rsidP="000C1AED">
            <w:pPr>
              <w:widowControl/>
              <w:autoSpaceDE/>
              <w:autoSpaceDN/>
              <w:adjustRightInd/>
              <w:jc w:val="both"/>
              <w:rPr>
                <w:b/>
                <w:sz w:val="22"/>
                <w:szCs w:val="22"/>
              </w:rPr>
            </w:pPr>
            <w:r w:rsidRPr="00037E3E">
              <w:rPr>
                <w:b/>
                <w:sz w:val="22"/>
                <w:szCs w:val="22"/>
              </w:rPr>
              <w:t>г. Псков</w:t>
            </w:r>
          </w:p>
          <w:p w14:paraId="75D80624" w14:textId="77777777" w:rsidR="000C1AED" w:rsidRPr="00037E3E" w:rsidRDefault="000C1AED" w:rsidP="000C1AED">
            <w:pPr>
              <w:widowControl/>
              <w:autoSpaceDE/>
              <w:autoSpaceDN/>
              <w:adjustRightInd/>
              <w:jc w:val="both"/>
              <w:rPr>
                <w:b/>
                <w:sz w:val="22"/>
                <w:szCs w:val="22"/>
              </w:rPr>
            </w:pPr>
          </w:p>
        </w:tc>
        <w:tc>
          <w:tcPr>
            <w:tcW w:w="4664" w:type="dxa"/>
          </w:tcPr>
          <w:p w14:paraId="751476BE" w14:textId="171442EE" w:rsidR="000C1AED" w:rsidRPr="00037E3E" w:rsidRDefault="000C1AED" w:rsidP="000C1AED">
            <w:pPr>
              <w:widowControl/>
              <w:autoSpaceDE/>
              <w:autoSpaceDN/>
              <w:adjustRightInd/>
              <w:jc w:val="both"/>
              <w:rPr>
                <w:b/>
                <w:sz w:val="22"/>
                <w:szCs w:val="22"/>
              </w:rPr>
            </w:pPr>
            <w:r w:rsidRPr="00037E3E">
              <w:rPr>
                <w:b/>
                <w:sz w:val="22"/>
                <w:szCs w:val="22"/>
              </w:rPr>
              <w:t xml:space="preserve">                    </w:t>
            </w:r>
            <w:proofErr w:type="gramStart"/>
            <w:r w:rsidRPr="00037E3E">
              <w:rPr>
                <w:b/>
                <w:sz w:val="22"/>
                <w:szCs w:val="22"/>
              </w:rPr>
              <w:t xml:space="preserve">«  </w:t>
            </w:r>
            <w:proofErr w:type="gramEnd"/>
            <w:r w:rsidRPr="00037E3E">
              <w:rPr>
                <w:b/>
                <w:sz w:val="22"/>
                <w:szCs w:val="22"/>
              </w:rPr>
              <w:t xml:space="preserve">     »_________________ ____ года</w:t>
            </w:r>
          </w:p>
        </w:tc>
        <w:tc>
          <w:tcPr>
            <w:tcW w:w="4664" w:type="dxa"/>
          </w:tcPr>
          <w:p w14:paraId="7B7092AD" w14:textId="2D2EBCF9" w:rsidR="000C1AED" w:rsidRPr="00037E3E" w:rsidRDefault="000C1AED" w:rsidP="000C1AED">
            <w:pPr>
              <w:widowControl/>
              <w:autoSpaceDE/>
              <w:autoSpaceDN/>
              <w:adjustRightInd/>
              <w:jc w:val="both"/>
              <w:rPr>
                <w:b/>
                <w:sz w:val="22"/>
                <w:szCs w:val="22"/>
              </w:rPr>
            </w:pPr>
            <w:r w:rsidRPr="00037E3E">
              <w:rPr>
                <w:b/>
                <w:sz w:val="22"/>
                <w:szCs w:val="22"/>
              </w:rPr>
              <w:t xml:space="preserve">                                         </w:t>
            </w:r>
          </w:p>
        </w:tc>
      </w:tr>
    </w:tbl>
    <w:p w14:paraId="3C0A839F" w14:textId="00A3D472" w:rsidR="00B50B2A" w:rsidRPr="00037E3E" w:rsidRDefault="00046232" w:rsidP="0054650B">
      <w:pPr>
        <w:widowControl/>
        <w:autoSpaceDE/>
        <w:autoSpaceDN/>
        <w:adjustRightInd/>
        <w:ind w:firstLine="680"/>
        <w:jc w:val="both"/>
        <w:rPr>
          <w:sz w:val="22"/>
          <w:szCs w:val="22"/>
        </w:rPr>
      </w:pPr>
      <w:r w:rsidRPr="00037E3E">
        <w:rPr>
          <w:b/>
          <w:bCs/>
          <w:sz w:val="22"/>
          <w:szCs w:val="22"/>
        </w:rPr>
        <w:t xml:space="preserve">Акционерное общество </w:t>
      </w:r>
      <w:r w:rsidR="00475F18" w:rsidRPr="00037E3E">
        <w:rPr>
          <w:b/>
          <w:bCs/>
          <w:sz w:val="22"/>
          <w:szCs w:val="22"/>
        </w:rPr>
        <w:t xml:space="preserve">специализированный застройщик </w:t>
      </w:r>
      <w:r w:rsidRPr="00037E3E">
        <w:rPr>
          <w:b/>
          <w:bCs/>
          <w:sz w:val="22"/>
          <w:szCs w:val="22"/>
        </w:rPr>
        <w:t>«</w:t>
      </w:r>
      <w:proofErr w:type="spellStart"/>
      <w:r w:rsidRPr="00037E3E">
        <w:rPr>
          <w:b/>
          <w:bCs/>
          <w:sz w:val="22"/>
          <w:szCs w:val="22"/>
        </w:rPr>
        <w:t>Псковжилстрой</w:t>
      </w:r>
      <w:proofErr w:type="spellEnd"/>
      <w:r w:rsidRPr="00037E3E">
        <w:rPr>
          <w:b/>
          <w:bCs/>
          <w:sz w:val="22"/>
          <w:szCs w:val="22"/>
        </w:rPr>
        <w:t>»</w:t>
      </w:r>
      <w:r w:rsidRPr="00037E3E">
        <w:rPr>
          <w:sz w:val="22"/>
          <w:szCs w:val="22"/>
        </w:rPr>
        <w:t xml:space="preserve"> (сокращенное наименование – АО </w:t>
      </w:r>
      <w:r w:rsidR="00475F18" w:rsidRPr="00037E3E">
        <w:rPr>
          <w:sz w:val="22"/>
          <w:szCs w:val="22"/>
        </w:rPr>
        <w:t xml:space="preserve">СЗ </w:t>
      </w:r>
      <w:r w:rsidRPr="00037E3E">
        <w:rPr>
          <w:sz w:val="22"/>
          <w:szCs w:val="22"/>
        </w:rPr>
        <w:t>«</w:t>
      </w:r>
      <w:proofErr w:type="spellStart"/>
      <w:r w:rsidRPr="00037E3E">
        <w:rPr>
          <w:sz w:val="22"/>
          <w:szCs w:val="22"/>
        </w:rPr>
        <w:t>Псковжилстрой</w:t>
      </w:r>
      <w:proofErr w:type="spellEnd"/>
      <w:r w:rsidRPr="00037E3E">
        <w:rPr>
          <w:sz w:val="22"/>
          <w:szCs w:val="22"/>
        </w:rPr>
        <w:t xml:space="preserve">»),  в лице исполняющего обязанности генерального директора Абрамова Владислава </w:t>
      </w:r>
      <w:proofErr w:type="spellStart"/>
      <w:r w:rsidRPr="00037E3E">
        <w:rPr>
          <w:sz w:val="22"/>
          <w:szCs w:val="22"/>
        </w:rPr>
        <w:t>Рувиновича</w:t>
      </w:r>
      <w:proofErr w:type="spellEnd"/>
      <w:r w:rsidRPr="00037E3E">
        <w:rPr>
          <w:sz w:val="22"/>
          <w:szCs w:val="22"/>
        </w:rPr>
        <w:t xml:space="preserve">, действующего на основании Устава,  именуемое в дальнейшем </w:t>
      </w:r>
      <w:r w:rsidRPr="00037E3E">
        <w:rPr>
          <w:b/>
          <w:bCs/>
          <w:sz w:val="22"/>
          <w:szCs w:val="22"/>
        </w:rPr>
        <w:t>«Застройщик»,</w:t>
      </w:r>
      <w:r w:rsidRPr="00037E3E">
        <w:rPr>
          <w:sz w:val="22"/>
          <w:szCs w:val="22"/>
        </w:rPr>
        <w:t xml:space="preserve"> с одной стороны, и </w:t>
      </w:r>
      <w:r w:rsidRPr="00037E3E">
        <w:rPr>
          <w:sz w:val="22"/>
          <w:szCs w:val="22"/>
        </w:rPr>
        <w:tab/>
        <w:t xml:space="preserve">гражданин __________, пол ________, дата рождения ___, место рождения ____, паспорт ________ выдан_____, код подразделения ________, проживающий (зарегистрированный) по адресу: _______________, именуемый в дальнейшем </w:t>
      </w:r>
      <w:r w:rsidRPr="00037E3E">
        <w:rPr>
          <w:b/>
          <w:bCs/>
          <w:sz w:val="22"/>
          <w:szCs w:val="22"/>
        </w:rPr>
        <w:t>«Участник  долевого строительства»</w:t>
      </w:r>
      <w:r w:rsidRPr="00037E3E">
        <w:rPr>
          <w:sz w:val="22"/>
          <w:szCs w:val="22"/>
        </w:rPr>
        <w:t>, с другой стороны, вместе именуемые «Стороны», руководствуясь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7A683EFA" w14:textId="77777777" w:rsidR="00B50B2A" w:rsidRPr="00037E3E" w:rsidRDefault="00B50B2A" w:rsidP="004F42DB">
      <w:pPr>
        <w:widowControl/>
        <w:autoSpaceDE/>
        <w:autoSpaceDN/>
        <w:adjustRightInd/>
        <w:jc w:val="center"/>
        <w:rPr>
          <w:b/>
          <w:sz w:val="22"/>
          <w:szCs w:val="22"/>
        </w:rPr>
      </w:pPr>
      <w:r w:rsidRPr="00037E3E">
        <w:rPr>
          <w:b/>
          <w:sz w:val="22"/>
          <w:szCs w:val="22"/>
        </w:rPr>
        <w:t>1. Общие положения</w:t>
      </w:r>
    </w:p>
    <w:p w14:paraId="0C450352" w14:textId="77777777" w:rsidR="00B50B2A" w:rsidRPr="00037E3E" w:rsidRDefault="00B50B2A" w:rsidP="00F92B7D">
      <w:pPr>
        <w:widowControl/>
        <w:autoSpaceDE/>
        <w:autoSpaceDN/>
        <w:adjustRightInd/>
        <w:ind w:firstLine="680"/>
        <w:jc w:val="both"/>
        <w:rPr>
          <w:sz w:val="22"/>
          <w:szCs w:val="22"/>
        </w:rPr>
      </w:pPr>
      <w:r w:rsidRPr="00037E3E">
        <w:rPr>
          <w:sz w:val="22"/>
          <w:szCs w:val="22"/>
        </w:rPr>
        <w:t>1.1. В настоящем Договоре используются следующие основные понятия</w:t>
      </w:r>
      <w:r w:rsidR="00F16FC6" w:rsidRPr="00037E3E">
        <w:rPr>
          <w:sz w:val="22"/>
          <w:szCs w:val="22"/>
        </w:rPr>
        <w:t xml:space="preserve"> (определения)</w:t>
      </w:r>
      <w:r w:rsidRPr="00037E3E">
        <w:rPr>
          <w:sz w:val="22"/>
          <w:szCs w:val="22"/>
        </w:rPr>
        <w:t>:</w:t>
      </w:r>
    </w:p>
    <w:p w14:paraId="4E9D1610" w14:textId="204C96BE" w:rsidR="00B50B2A" w:rsidRPr="00037E3E" w:rsidRDefault="00F84A25" w:rsidP="00F92B7D">
      <w:pPr>
        <w:widowControl/>
        <w:autoSpaceDE/>
        <w:autoSpaceDN/>
        <w:adjustRightInd/>
        <w:ind w:firstLine="680"/>
        <w:jc w:val="both"/>
        <w:rPr>
          <w:bCs/>
          <w:sz w:val="22"/>
          <w:szCs w:val="22"/>
        </w:rPr>
      </w:pPr>
      <w:r w:rsidRPr="00037E3E">
        <w:rPr>
          <w:bCs/>
          <w:sz w:val="22"/>
          <w:szCs w:val="22"/>
        </w:rPr>
        <w:t>1.1.1.</w:t>
      </w:r>
      <w:r w:rsidRPr="00037E3E">
        <w:rPr>
          <w:b/>
          <w:bCs/>
          <w:sz w:val="22"/>
          <w:szCs w:val="22"/>
        </w:rPr>
        <w:t xml:space="preserve"> </w:t>
      </w:r>
      <w:r w:rsidR="00B50B2A" w:rsidRPr="00037E3E">
        <w:rPr>
          <w:b/>
          <w:bCs/>
          <w:sz w:val="22"/>
          <w:szCs w:val="22"/>
        </w:rPr>
        <w:t>Застройщик</w:t>
      </w:r>
      <w:r w:rsidR="00B50B2A" w:rsidRPr="00037E3E">
        <w:rPr>
          <w:bCs/>
          <w:sz w:val="22"/>
          <w:szCs w:val="22"/>
        </w:rPr>
        <w:t xml:space="preserve"> </w:t>
      </w:r>
      <w:r w:rsidR="0054650B" w:rsidRPr="00037E3E">
        <w:rPr>
          <w:bCs/>
          <w:sz w:val="22"/>
          <w:szCs w:val="22"/>
        </w:rPr>
        <w:t>–</w:t>
      </w:r>
      <w:r w:rsidR="00B50B2A" w:rsidRPr="00037E3E">
        <w:rPr>
          <w:bCs/>
          <w:sz w:val="22"/>
          <w:szCs w:val="22"/>
        </w:rPr>
        <w:t xml:space="preserve"> юридическое</w:t>
      </w:r>
      <w:r w:rsidR="0054650B" w:rsidRPr="00037E3E">
        <w:rPr>
          <w:bCs/>
          <w:sz w:val="22"/>
          <w:szCs w:val="22"/>
        </w:rPr>
        <w:t xml:space="preserve"> </w:t>
      </w:r>
      <w:r w:rsidR="00B50B2A" w:rsidRPr="00037E3E">
        <w:rPr>
          <w:bCs/>
          <w:sz w:val="22"/>
          <w:szCs w:val="22"/>
        </w:rPr>
        <w:t xml:space="preserve">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7B644345" w14:textId="3CAAC0C4" w:rsidR="00B50B2A" w:rsidRPr="00037E3E" w:rsidRDefault="00F84A25" w:rsidP="00F92B7D">
      <w:pPr>
        <w:widowControl/>
        <w:autoSpaceDE/>
        <w:autoSpaceDN/>
        <w:adjustRightInd/>
        <w:ind w:firstLine="680"/>
        <w:jc w:val="both"/>
        <w:rPr>
          <w:bCs/>
          <w:sz w:val="22"/>
          <w:szCs w:val="22"/>
        </w:rPr>
      </w:pPr>
      <w:r w:rsidRPr="00037E3E">
        <w:rPr>
          <w:bCs/>
          <w:sz w:val="22"/>
          <w:szCs w:val="22"/>
        </w:rPr>
        <w:t xml:space="preserve">1.1.2. </w:t>
      </w:r>
      <w:r w:rsidR="00B50B2A" w:rsidRPr="00037E3E">
        <w:rPr>
          <w:b/>
          <w:bCs/>
          <w:sz w:val="22"/>
          <w:szCs w:val="22"/>
        </w:rPr>
        <w:t>Участник долевого строительства</w:t>
      </w:r>
      <w:r w:rsidR="00B50B2A" w:rsidRPr="00037E3E">
        <w:rPr>
          <w:bCs/>
          <w:sz w:val="22"/>
          <w:szCs w:val="22"/>
        </w:rPr>
        <w:t xml:space="preserve"> </w:t>
      </w:r>
      <w:r w:rsidR="0054650B" w:rsidRPr="00037E3E">
        <w:rPr>
          <w:bCs/>
          <w:sz w:val="22"/>
          <w:szCs w:val="22"/>
        </w:rPr>
        <w:t xml:space="preserve">– </w:t>
      </w:r>
      <w:r w:rsidR="00B50B2A" w:rsidRPr="00037E3E">
        <w:rPr>
          <w:bCs/>
          <w:sz w:val="22"/>
          <w:szCs w:val="22"/>
        </w:rPr>
        <w:t>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507597A4" w14:textId="2E022ABD" w:rsidR="007605FD" w:rsidRPr="00037E3E" w:rsidRDefault="00F84A25" w:rsidP="00F92B7D">
      <w:pPr>
        <w:ind w:firstLine="680"/>
        <w:jc w:val="both"/>
        <w:rPr>
          <w:bCs/>
          <w:sz w:val="22"/>
          <w:szCs w:val="22"/>
        </w:rPr>
      </w:pPr>
      <w:r w:rsidRPr="00037E3E">
        <w:rPr>
          <w:bCs/>
          <w:sz w:val="22"/>
          <w:szCs w:val="22"/>
        </w:rPr>
        <w:t xml:space="preserve">1.1.3. </w:t>
      </w:r>
      <w:r w:rsidR="00B50B2A" w:rsidRPr="00037E3E">
        <w:rPr>
          <w:b/>
          <w:bCs/>
          <w:sz w:val="22"/>
          <w:szCs w:val="22"/>
        </w:rPr>
        <w:t xml:space="preserve">Объект </w:t>
      </w:r>
      <w:r w:rsidR="00B46361" w:rsidRPr="00037E3E">
        <w:rPr>
          <w:b/>
          <w:bCs/>
          <w:sz w:val="22"/>
          <w:szCs w:val="22"/>
        </w:rPr>
        <w:t>–</w:t>
      </w:r>
      <w:r w:rsidR="00B50B2A" w:rsidRPr="00037E3E">
        <w:rPr>
          <w:bCs/>
          <w:sz w:val="22"/>
          <w:szCs w:val="22"/>
        </w:rPr>
        <w:t xml:space="preserve"> </w:t>
      </w:r>
      <w:r w:rsidR="00B46361" w:rsidRPr="00037E3E">
        <w:rPr>
          <w:bCs/>
          <w:sz w:val="22"/>
          <w:szCs w:val="22"/>
        </w:rPr>
        <w:t xml:space="preserve">строящийся Застройщиком </w:t>
      </w:r>
      <w:r w:rsidR="00D863A5">
        <w:rPr>
          <w:rStyle w:val="aff4"/>
          <w:bCs/>
          <w:noProof/>
          <w:color w:val="auto"/>
          <w:sz w:val="22"/>
          <w:szCs w:val="22"/>
        </w:rPr>
        <w:t>Строительство многоквартирного 9-ти этажного 3-х секционного жилого дома № 6 (в соответствии с ППТ), распо</w:t>
      </w:r>
      <w:r w:rsidR="00C867A9">
        <w:rPr>
          <w:rStyle w:val="aff4"/>
          <w:bCs/>
          <w:noProof/>
          <w:color w:val="auto"/>
          <w:sz w:val="22"/>
          <w:szCs w:val="22"/>
        </w:rPr>
        <w:t>л</w:t>
      </w:r>
      <w:r w:rsidR="00D863A5">
        <w:rPr>
          <w:rStyle w:val="aff4"/>
          <w:bCs/>
          <w:noProof/>
          <w:color w:val="auto"/>
          <w:sz w:val="22"/>
          <w:szCs w:val="22"/>
        </w:rPr>
        <w:t>оженного по адресу: Псковская область, Псковский район, СП «Завеличенская волость» деревня Борисовичи, земельный участок с КН 60:18:</w:t>
      </w:r>
      <w:r w:rsidR="007A2905">
        <w:rPr>
          <w:rStyle w:val="aff4"/>
          <w:bCs/>
          <w:noProof/>
          <w:color w:val="auto"/>
          <w:sz w:val="22"/>
          <w:szCs w:val="22"/>
        </w:rPr>
        <w:t>0060201:3314</w:t>
      </w:r>
      <w:r w:rsidR="00DD37D2" w:rsidRPr="00037E3E">
        <w:rPr>
          <w:sz w:val="22"/>
          <w:szCs w:val="22"/>
        </w:rPr>
        <w:t xml:space="preserve">, </w:t>
      </w:r>
      <w:r w:rsidR="007605FD" w:rsidRPr="00037E3E">
        <w:rPr>
          <w:bCs/>
          <w:sz w:val="22"/>
          <w:szCs w:val="22"/>
        </w:rPr>
        <w:t>имеющий следующие характеристики</w:t>
      </w:r>
      <w:r w:rsidR="00D62A4C" w:rsidRPr="00037E3E">
        <w:rPr>
          <w:bCs/>
          <w:sz w:val="22"/>
          <w:szCs w:val="22"/>
        </w:rPr>
        <w:t>:</w:t>
      </w:r>
    </w:p>
    <w:tbl>
      <w:tblPr>
        <w:tblW w:w="9346" w:type="dxa"/>
        <w:tblCellMar>
          <w:left w:w="0" w:type="dxa"/>
          <w:right w:w="0" w:type="dxa"/>
        </w:tblCellMar>
        <w:tblLook w:val="04A0" w:firstRow="1" w:lastRow="0" w:firstColumn="1" w:lastColumn="0" w:noHBand="0" w:noVBand="1"/>
      </w:tblPr>
      <w:tblGrid>
        <w:gridCol w:w="2962"/>
        <w:gridCol w:w="6384"/>
      </w:tblGrid>
      <w:tr w:rsidR="00F0411C" w:rsidRPr="00037E3E" w14:paraId="3E3396CC" w14:textId="77777777" w:rsidTr="0054650B">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5046F1" w14:textId="77777777" w:rsidR="00092E1F" w:rsidRPr="00037E3E" w:rsidRDefault="00092E1F" w:rsidP="00475F18">
            <w:pPr>
              <w:widowControl/>
              <w:autoSpaceDE/>
              <w:autoSpaceDN/>
              <w:adjustRightInd/>
              <w:rPr>
                <w:rFonts w:eastAsia="Calibri"/>
                <w:b/>
                <w:bCs/>
                <w:sz w:val="22"/>
                <w:szCs w:val="22"/>
                <w:lang w:eastAsia="en-US"/>
              </w:rPr>
            </w:pPr>
            <w:r w:rsidRPr="00037E3E">
              <w:rPr>
                <w:rFonts w:eastAsia="Calibri"/>
                <w:b/>
                <w:bCs/>
                <w:sz w:val="22"/>
                <w:szCs w:val="22"/>
                <w:lang w:eastAsia="en-US"/>
              </w:rPr>
              <w:t>Вид строящегося (создаваемого) объекта недвижимости)</w:t>
            </w:r>
          </w:p>
        </w:tc>
        <w:tc>
          <w:tcPr>
            <w:tcW w:w="6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E579A" w14:textId="77777777" w:rsidR="00092E1F" w:rsidRPr="00037E3E" w:rsidRDefault="00C81AD7" w:rsidP="00F92B7D">
            <w:pPr>
              <w:widowControl/>
              <w:autoSpaceDE/>
              <w:autoSpaceDN/>
              <w:adjustRightInd/>
              <w:jc w:val="both"/>
              <w:rPr>
                <w:rFonts w:eastAsia="Calibri"/>
                <w:sz w:val="22"/>
                <w:szCs w:val="22"/>
                <w:lang w:eastAsia="en-US"/>
              </w:rPr>
            </w:pPr>
            <w:r w:rsidRPr="00037E3E">
              <w:rPr>
                <w:rFonts w:eastAsia="Calibri"/>
                <w:sz w:val="22"/>
                <w:szCs w:val="22"/>
                <w:lang w:eastAsia="en-US"/>
              </w:rPr>
              <w:t>Многоквартирный дом</w:t>
            </w:r>
          </w:p>
        </w:tc>
      </w:tr>
      <w:tr w:rsidR="00F0411C" w:rsidRPr="00037E3E" w14:paraId="62758571" w14:textId="77777777" w:rsidTr="0054650B">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CE082"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 xml:space="preserve">Назначение объекта </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DB13F" w14:textId="77777777" w:rsidR="00092E1F" w:rsidRPr="00037E3E" w:rsidRDefault="00C81AD7" w:rsidP="00F92B7D">
            <w:pPr>
              <w:widowControl/>
              <w:autoSpaceDE/>
              <w:autoSpaceDN/>
              <w:adjustRightInd/>
              <w:jc w:val="both"/>
              <w:rPr>
                <w:rFonts w:eastAsia="Calibri"/>
                <w:sz w:val="22"/>
                <w:szCs w:val="22"/>
                <w:lang w:eastAsia="en-US"/>
              </w:rPr>
            </w:pPr>
            <w:r w:rsidRPr="00037E3E">
              <w:rPr>
                <w:rFonts w:eastAsia="Calibri"/>
                <w:sz w:val="22"/>
                <w:szCs w:val="22"/>
                <w:lang w:eastAsia="en-US"/>
              </w:rPr>
              <w:t>Жилое</w:t>
            </w:r>
          </w:p>
        </w:tc>
      </w:tr>
      <w:tr w:rsidR="00F0411C" w:rsidRPr="00037E3E" w14:paraId="429410C2" w14:textId="77777777" w:rsidTr="0054650B">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D2BCC"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Этажность</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61298" w14:textId="2AD64774" w:rsidR="00092E1F" w:rsidRPr="00037E3E" w:rsidRDefault="00CB094A" w:rsidP="00F92B7D">
            <w:pPr>
              <w:widowControl/>
              <w:autoSpaceDE/>
              <w:autoSpaceDN/>
              <w:adjustRightInd/>
              <w:jc w:val="both"/>
              <w:rPr>
                <w:rFonts w:eastAsia="Calibri"/>
                <w:sz w:val="22"/>
                <w:szCs w:val="22"/>
                <w:lang w:eastAsia="en-US"/>
              </w:rPr>
            </w:pPr>
            <w:r>
              <w:rPr>
                <w:rFonts w:eastAsia="Calibri"/>
                <w:sz w:val="22"/>
                <w:szCs w:val="22"/>
                <w:lang w:eastAsia="en-US"/>
              </w:rPr>
              <w:t>9</w:t>
            </w:r>
          </w:p>
        </w:tc>
      </w:tr>
      <w:tr w:rsidR="00F0411C" w:rsidRPr="00037E3E" w14:paraId="1070D3BA" w14:textId="77777777" w:rsidTr="0054650B">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3BD84"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Общая площадь</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9A3F07" w14:textId="044E8619" w:rsidR="00092E1F" w:rsidRPr="00037E3E" w:rsidRDefault="009108A2" w:rsidP="00304E4C">
            <w:pPr>
              <w:widowControl/>
              <w:autoSpaceDE/>
              <w:autoSpaceDN/>
              <w:adjustRightInd/>
              <w:jc w:val="both"/>
              <w:rPr>
                <w:rFonts w:eastAsia="Calibri"/>
                <w:bCs/>
                <w:sz w:val="22"/>
                <w:szCs w:val="22"/>
                <w:lang w:eastAsia="en-US"/>
              </w:rPr>
            </w:pPr>
            <w:r>
              <w:rPr>
                <w:sz w:val="22"/>
                <w:szCs w:val="22"/>
              </w:rPr>
              <w:t>9658,75</w:t>
            </w:r>
            <w:r w:rsidR="002860CC" w:rsidRPr="00037E3E">
              <w:rPr>
                <w:sz w:val="22"/>
                <w:szCs w:val="22"/>
              </w:rPr>
              <w:t xml:space="preserve"> </w:t>
            </w:r>
            <w:r w:rsidR="00304E4C" w:rsidRPr="00037E3E">
              <w:rPr>
                <w:sz w:val="22"/>
                <w:szCs w:val="22"/>
              </w:rPr>
              <w:t>м</w:t>
            </w:r>
            <w:r w:rsidR="00304E4C" w:rsidRPr="00037E3E">
              <w:rPr>
                <w:sz w:val="22"/>
                <w:szCs w:val="22"/>
                <w:vertAlign w:val="superscript"/>
              </w:rPr>
              <w:t>2</w:t>
            </w:r>
          </w:p>
        </w:tc>
      </w:tr>
      <w:tr w:rsidR="00F0411C" w:rsidRPr="00037E3E" w14:paraId="33666DD2" w14:textId="77777777" w:rsidTr="0054650B">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7346D"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 xml:space="preserve">Материал наружных стен </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319BC" w14:textId="77777777" w:rsidR="0000586E" w:rsidRPr="00037E3E" w:rsidRDefault="0000586E" w:rsidP="00F92B7D">
            <w:pPr>
              <w:adjustRightInd/>
              <w:jc w:val="both"/>
              <w:rPr>
                <w:sz w:val="22"/>
                <w:szCs w:val="22"/>
              </w:rPr>
            </w:pPr>
            <w:r w:rsidRPr="00037E3E">
              <w:rPr>
                <w:sz w:val="22"/>
                <w:szCs w:val="22"/>
              </w:rPr>
              <w:t xml:space="preserve">Материал наружных стен и каркаса объекта: </w:t>
            </w:r>
          </w:p>
          <w:p w14:paraId="4028EF19" w14:textId="77777777" w:rsidR="00092E1F" w:rsidRDefault="007458FE" w:rsidP="00E440D1">
            <w:pPr>
              <w:adjustRightInd/>
              <w:jc w:val="both"/>
              <w:rPr>
                <w:sz w:val="22"/>
                <w:szCs w:val="22"/>
              </w:rPr>
            </w:pPr>
            <w:r>
              <w:rPr>
                <w:sz w:val="22"/>
                <w:szCs w:val="22"/>
              </w:rPr>
              <w:t>Наружные стены – толщиной 310 мм из сборных железобетонных трехслойных панелей</w:t>
            </w:r>
            <w:r w:rsidR="00B41967">
              <w:rPr>
                <w:sz w:val="22"/>
                <w:szCs w:val="22"/>
              </w:rPr>
              <w:t>.</w:t>
            </w:r>
          </w:p>
          <w:p w14:paraId="0D633EA1" w14:textId="32CDEF80" w:rsidR="00B41967" w:rsidRPr="00037E3E" w:rsidRDefault="00B41967" w:rsidP="00E440D1">
            <w:pPr>
              <w:adjustRightInd/>
              <w:jc w:val="both"/>
              <w:rPr>
                <w:sz w:val="22"/>
                <w:szCs w:val="22"/>
              </w:rPr>
            </w:pPr>
            <w:r>
              <w:rPr>
                <w:sz w:val="22"/>
                <w:szCs w:val="22"/>
              </w:rPr>
              <w:t xml:space="preserve">Бескаркасное, </w:t>
            </w:r>
            <w:r w:rsidR="00E46B84">
              <w:rPr>
                <w:sz w:val="22"/>
                <w:szCs w:val="22"/>
              </w:rPr>
              <w:t>поперечно-стеновая с несущими внутренними и наружными стенами</w:t>
            </w:r>
            <w:r>
              <w:rPr>
                <w:sz w:val="22"/>
                <w:szCs w:val="22"/>
              </w:rPr>
              <w:t>.</w:t>
            </w:r>
          </w:p>
        </w:tc>
      </w:tr>
      <w:tr w:rsidR="00F0411C" w:rsidRPr="00037E3E" w14:paraId="7209FB4E" w14:textId="77777777" w:rsidTr="0054650B">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FE821"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Материал поэтажных перекрытий</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927D5" w14:textId="49042AE8" w:rsidR="00092E1F" w:rsidRPr="00037E3E" w:rsidRDefault="00E440D1" w:rsidP="00F92B7D">
            <w:pPr>
              <w:widowControl/>
              <w:autoSpaceDE/>
              <w:autoSpaceDN/>
              <w:adjustRightInd/>
              <w:jc w:val="both"/>
              <w:rPr>
                <w:rFonts w:eastAsia="Calibri"/>
                <w:sz w:val="22"/>
                <w:szCs w:val="22"/>
                <w:lang w:eastAsia="en-US"/>
              </w:rPr>
            </w:pPr>
            <w:r w:rsidRPr="00037E3E">
              <w:rPr>
                <w:rFonts w:eastAsia="Calibri"/>
                <w:sz w:val="22"/>
                <w:szCs w:val="22"/>
                <w:lang w:eastAsia="en-US"/>
              </w:rPr>
              <w:t>М</w:t>
            </w:r>
            <w:r w:rsidR="007458FE">
              <w:rPr>
                <w:rFonts w:eastAsia="Calibri"/>
                <w:sz w:val="22"/>
                <w:szCs w:val="22"/>
                <w:lang w:eastAsia="en-US"/>
              </w:rPr>
              <w:t xml:space="preserve">ногопустотные железобетонные </w:t>
            </w:r>
            <w:r w:rsidR="00B623C1">
              <w:rPr>
                <w:rFonts w:eastAsia="Calibri"/>
                <w:sz w:val="22"/>
                <w:szCs w:val="22"/>
                <w:lang w:eastAsia="en-US"/>
              </w:rPr>
              <w:t>панели перекрытия</w:t>
            </w:r>
          </w:p>
        </w:tc>
      </w:tr>
      <w:tr w:rsidR="00F0411C" w:rsidRPr="00037E3E" w14:paraId="5A56CA72" w14:textId="77777777" w:rsidTr="0054650B">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AD2E1"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Класс энергоэффективности</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8B8CF" w14:textId="495CA82C" w:rsidR="00092E1F" w:rsidRPr="00037E3E" w:rsidRDefault="00B623C1" w:rsidP="00F92B7D">
            <w:pPr>
              <w:widowControl/>
              <w:autoSpaceDE/>
              <w:autoSpaceDN/>
              <w:adjustRightInd/>
              <w:jc w:val="both"/>
              <w:rPr>
                <w:rFonts w:eastAsia="Calibri"/>
                <w:sz w:val="22"/>
                <w:szCs w:val="22"/>
                <w:lang w:eastAsia="en-US"/>
              </w:rPr>
            </w:pPr>
            <w:r>
              <w:rPr>
                <w:sz w:val="22"/>
                <w:szCs w:val="22"/>
              </w:rPr>
              <w:t>В</w:t>
            </w:r>
            <w:r w:rsidR="007960C2" w:rsidRPr="00037E3E">
              <w:rPr>
                <w:sz w:val="22"/>
                <w:szCs w:val="22"/>
              </w:rPr>
              <w:t xml:space="preserve"> (высокий)</w:t>
            </w:r>
          </w:p>
        </w:tc>
      </w:tr>
      <w:tr w:rsidR="00F0411C" w:rsidRPr="00037E3E" w14:paraId="0451C351" w14:textId="77777777" w:rsidTr="0054650B">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14ACF" w14:textId="77777777" w:rsidR="00092E1F" w:rsidRPr="00037E3E" w:rsidRDefault="00092E1F" w:rsidP="00F92B7D">
            <w:pPr>
              <w:widowControl/>
              <w:autoSpaceDE/>
              <w:autoSpaceDN/>
              <w:adjustRightInd/>
              <w:jc w:val="both"/>
              <w:rPr>
                <w:rFonts w:eastAsia="Calibri"/>
                <w:b/>
                <w:bCs/>
                <w:sz w:val="22"/>
                <w:szCs w:val="22"/>
                <w:lang w:eastAsia="en-US"/>
              </w:rPr>
            </w:pPr>
            <w:r w:rsidRPr="00037E3E">
              <w:rPr>
                <w:rFonts w:eastAsia="Calibri"/>
                <w:b/>
                <w:bCs/>
                <w:sz w:val="22"/>
                <w:szCs w:val="22"/>
                <w:lang w:eastAsia="en-US"/>
              </w:rPr>
              <w:t>Сейсмостойкость</w:t>
            </w:r>
          </w:p>
        </w:tc>
        <w:tc>
          <w:tcPr>
            <w:tcW w:w="6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FC769" w14:textId="7B1043A1" w:rsidR="00092E1F" w:rsidRPr="00037E3E" w:rsidRDefault="0000586E" w:rsidP="00F92B7D">
            <w:pPr>
              <w:widowControl/>
              <w:autoSpaceDE/>
              <w:autoSpaceDN/>
              <w:adjustRightInd/>
              <w:jc w:val="both"/>
              <w:rPr>
                <w:rFonts w:eastAsia="Calibri"/>
                <w:sz w:val="22"/>
                <w:szCs w:val="22"/>
                <w:lang w:eastAsia="en-US"/>
              </w:rPr>
            </w:pPr>
            <w:r w:rsidRPr="00037E3E">
              <w:rPr>
                <w:sz w:val="22"/>
                <w:szCs w:val="22"/>
              </w:rPr>
              <w:t>Сейсмостойкость</w:t>
            </w:r>
            <w:proofErr w:type="gramStart"/>
            <w:r w:rsidRPr="00037E3E">
              <w:rPr>
                <w:sz w:val="22"/>
                <w:szCs w:val="22"/>
              </w:rPr>
              <w:t>: До</w:t>
            </w:r>
            <w:proofErr w:type="gramEnd"/>
            <w:r w:rsidRPr="00037E3E">
              <w:rPr>
                <w:sz w:val="22"/>
                <w:szCs w:val="22"/>
              </w:rPr>
              <w:t xml:space="preserve"> 5 баллов по шкале </w:t>
            </w:r>
            <w:r w:rsidRPr="00037E3E">
              <w:rPr>
                <w:sz w:val="22"/>
                <w:szCs w:val="22"/>
                <w:lang w:val="en-US"/>
              </w:rPr>
              <w:t>MSK</w:t>
            </w:r>
            <w:r w:rsidRPr="00037E3E">
              <w:rPr>
                <w:sz w:val="22"/>
                <w:szCs w:val="22"/>
              </w:rPr>
              <w:t>-64 согласно картам ОСР-</w:t>
            </w:r>
            <w:r w:rsidR="00B623C1">
              <w:rPr>
                <w:sz w:val="22"/>
                <w:szCs w:val="22"/>
              </w:rPr>
              <w:t>97</w:t>
            </w:r>
            <w:r w:rsidRPr="00037E3E">
              <w:rPr>
                <w:sz w:val="22"/>
                <w:szCs w:val="22"/>
              </w:rPr>
              <w:t>-А, ОСР-</w:t>
            </w:r>
            <w:r w:rsidR="00B623C1">
              <w:rPr>
                <w:sz w:val="22"/>
                <w:szCs w:val="22"/>
              </w:rPr>
              <w:t>97</w:t>
            </w:r>
            <w:r w:rsidRPr="00037E3E">
              <w:rPr>
                <w:sz w:val="22"/>
                <w:szCs w:val="22"/>
              </w:rPr>
              <w:t>-В, ОСР-</w:t>
            </w:r>
            <w:r w:rsidR="00B623C1">
              <w:rPr>
                <w:sz w:val="22"/>
                <w:szCs w:val="22"/>
              </w:rPr>
              <w:t>97</w:t>
            </w:r>
            <w:r w:rsidRPr="00037E3E">
              <w:rPr>
                <w:sz w:val="22"/>
                <w:szCs w:val="22"/>
              </w:rPr>
              <w:t>-С к СП 14.13330.201</w:t>
            </w:r>
            <w:r w:rsidR="00B623C1">
              <w:rPr>
                <w:sz w:val="22"/>
                <w:szCs w:val="22"/>
              </w:rPr>
              <w:t>1</w:t>
            </w:r>
          </w:p>
        </w:tc>
      </w:tr>
    </w:tbl>
    <w:p w14:paraId="60507207" w14:textId="75A9C9BE" w:rsidR="00DD37D2" w:rsidRPr="00037E3E" w:rsidRDefault="00673A00" w:rsidP="00F92B7D">
      <w:pPr>
        <w:jc w:val="both"/>
        <w:rPr>
          <w:sz w:val="22"/>
          <w:szCs w:val="22"/>
        </w:rPr>
      </w:pPr>
      <w:r w:rsidRPr="00037E3E">
        <w:rPr>
          <w:sz w:val="22"/>
          <w:szCs w:val="22"/>
        </w:rPr>
        <w:t xml:space="preserve">и </w:t>
      </w:r>
      <w:r w:rsidR="00EE615A" w:rsidRPr="00037E3E">
        <w:rPr>
          <w:sz w:val="22"/>
          <w:szCs w:val="22"/>
        </w:rPr>
        <w:t xml:space="preserve"> </w:t>
      </w:r>
      <w:r w:rsidR="003718E4" w:rsidRPr="00037E3E">
        <w:rPr>
          <w:sz w:val="22"/>
          <w:szCs w:val="22"/>
        </w:rPr>
        <w:t xml:space="preserve"> </w:t>
      </w:r>
      <w:r w:rsidR="0035782F" w:rsidRPr="00037E3E">
        <w:rPr>
          <w:sz w:val="22"/>
          <w:szCs w:val="22"/>
        </w:rPr>
        <w:t>расположенн</w:t>
      </w:r>
      <w:r w:rsidR="00154413" w:rsidRPr="00037E3E">
        <w:rPr>
          <w:sz w:val="22"/>
          <w:szCs w:val="22"/>
        </w:rPr>
        <w:t>ый</w:t>
      </w:r>
      <w:r w:rsidR="0035782F" w:rsidRPr="00037E3E">
        <w:rPr>
          <w:sz w:val="22"/>
          <w:szCs w:val="22"/>
        </w:rPr>
        <w:t xml:space="preserve"> </w:t>
      </w:r>
      <w:r w:rsidR="00435C15" w:rsidRPr="00037E3E">
        <w:rPr>
          <w:sz w:val="22"/>
          <w:szCs w:val="22"/>
        </w:rPr>
        <w:t xml:space="preserve">по адресу: </w:t>
      </w:r>
      <w:r w:rsidR="00C81AD7" w:rsidRPr="00037E3E">
        <w:rPr>
          <w:rStyle w:val="aff4"/>
          <w:bCs/>
          <w:noProof/>
          <w:color w:val="auto"/>
          <w:sz w:val="22"/>
          <w:szCs w:val="22"/>
        </w:rPr>
        <w:t>Псковская область, Псковский район, СП «Завеличенская волость», д.</w:t>
      </w:r>
      <w:r w:rsidR="0054650B" w:rsidRPr="00037E3E">
        <w:rPr>
          <w:rStyle w:val="aff4"/>
          <w:bCs/>
          <w:noProof/>
          <w:color w:val="auto"/>
          <w:sz w:val="22"/>
          <w:szCs w:val="22"/>
        </w:rPr>
        <w:t xml:space="preserve"> </w:t>
      </w:r>
      <w:r w:rsidR="00C81AD7" w:rsidRPr="00037E3E">
        <w:rPr>
          <w:rStyle w:val="aff4"/>
          <w:bCs/>
          <w:noProof/>
          <w:color w:val="auto"/>
          <w:sz w:val="22"/>
          <w:szCs w:val="22"/>
        </w:rPr>
        <w:t>Борисовичи, ул.</w:t>
      </w:r>
      <w:r w:rsidR="0054650B" w:rsidRPr="00037E3E">
        <w:rPr>
          <w:rStyle w:val="aff4"/>
          <w:bCs/>
          <w:noProof/>
          <w:color w:val="auto"/>
          <w:sz w:val="22"/>
          <w:szCs w:val="22"/>
        </w:rPr>
        <w:t xml:space="preserve"> </w:t>
      </w:r>
      <w:r w:rsidR="0000586E" w:rsidRPr="00037E3E">
        <w:rPr>
          <w:rStyle w:val="aff4"/>
          <w:bCs/>
          <w:noProof/>
          <w:color w:val="auto"/>
          <w:sz w:val="22"/>
          <w:szCs w:val="22"/>
        </w:rPr>
        <w:t xml:space="preserve">Завеличенская, </w:t>
      </w:r>
      <w:r w:rsidR="00C81AD7" w:rsidRPr="00037E3E">
        <w:rPr>
          <w:rStyle w:val="aff4"/>
          <w:bCs/>
          <w:noProof/>
          <w:color w:val="auto"/>
          <w:sz w:val="22"/>
          <w:szCs w:val="22"/>
        </w:rPr>
        <w:t>д.</w:t>
      </w:r>
      <w:r w:rsidR="0054650B" w:rsidRPr="00037E3E">
        <w:rPr>
          <w:rStyle w:val="aff4"/>
          <w:bCs/>
          <w:noProof/>
          <w:color w:val="auto"/>
          <w:sz w:val="22"/>
          <w:szCs w:val="22"/>
        </w:rPr>
        <w:t xml:space="preserve"> </w:t>
      </w:r>
      <w:r w:rsidR="005732E4">
        <w:rPr>
          <w:rStyle w:val="aff4"/>
          <w:bCs/>
          <w:noProof/>
          <w:color w:val="auto"/>
          <w:sz w:val="22"/>
          <w:szCs w:val="22"/>
        </w:rPr>
        <w:t>18</w:t>
      </w:r>
      <w:r w:rsidR="00435C15" w:rsidRPr="00037E3E">
        <w:rPr>
          <w:sz w:val="22"/>
          <w:szCs w:val="22"/>
        </w:rPr>
        <w:t>.</w:t>
      </w:r>
      <w:r w:rsidR="006238AB" w:rsidRPr="00037E3E">
        <w:rPr>
          <w:sz w:val="22"/>
          <w:szCs w:val="22"/>
        </w:rPr>
        <w:t xml:space="preserve"> 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0933703B" w14:textId="72960676" w:rsidR="00F140D5" w:rsidRPr="00037E3E" w:rsidRDefault="00F84A25" w:rsidP="00F92B7D">
      <w:pPr>
        <w:widowControl/>
        <w:autoSpaceDE/>
        <w:autoSpaceDN/>
        <w:adjustRightInd/>
        <w:ind w:firstLine="680"/>
        <w:jc w:val="both"/>
        <w:rPr>
          <w:sz w:val="22"/>
          <w:szCs w:val="22"/>
        </w:rPr>
      </w:pPr>
      <w:r w:rsidRPr="00037E3E">
        <w:rPr>
          <w:bCs/>
          <w:sz w:val="22"/>
          <w:szCs w:val="22"/>
        </w:rPr>
        <w:t xml:space="preserve">1.1.4. </w:t>
      </w:r>
      <w:r w:rsidR="00B50B2A" w:rsidRPr="00037E3E">
        <w:rPr>
          <w:b/>
          <w:sz w:val="22"/>
          <w:szCs w:val="22"/>
        </w:rPr>
        <w:t>Земельный участок</w:t>
      </w:r>
      <w:r w:rsidR="00B50B2A" w:rsidRPr="00037E3E">
        <w:rPr>
          <w:sz w:val="22"/>
          <w:szCs w:val="22"/>
        </w:rPr>
        <w:t xml:space="preserve"> </w:t>
      </w:r>
      <w:r w:rsidR="0054650B" w:rsidRPr="00037E3E">
        <w:rPr>
          <w:sz w:val="22"/>
          <w:szCs w:val="22"/>
        </w:rPr>
        <w:t>–</w:t>
      </w:r>
      <w:r w:rsidR="00B50B2A" w:rsidRPr="00037E3E">
        <w:rPr>
          <w:sz w:val="22"/>
          <w:szCs w:val="22"/>
        </w:rPr>
        <w:t xml:space="preserve"> </w:t>
      </w:r>
      <w:r w:rsidR="00864A46" w:rsidRPr="00037E3E">
        <w:rPr>
          <w:sz w:val="22"/>
          <w:szCs w:val="22"/>
        </w:rPr>
        <w:t>земельный</w:t>
      </w:r>
      <w:r w:rsidR="0054650B" w:rsidRPr="00037E3E">
        <w:rPr>
          <w:sz w:val="22"/>
          <w:szCs w:val="22"/>
        </w:rPr>
        <w:t xml:space="preserve"> </w:t>
      </w:r>
      <w:r w:rsidR="00864A46" w:rsidRPr="00037E3E">
        <w:rPr>
          <w:sz w:val="22"/>
          <w:szCs w:val="22"/>
        </w:rPr>
        <w:t xml:space="preserve">участок, расположенный по адресу: </w:t>
      </w:r>
      <w:r w:rsidR="00EC0180" w:rsidRPr="00037E3E">
        <w:rPr>
          <w:rStyle w:val="aff4"/>
          <w:bCs/>
          <w:noProof/>
          <w:color w:val="auto"/>
          <w:sz w:val="22"/>
          <w:szCs w:val="22"/>
        </w:rPr>
        <w:t>Псковская область, Псковский район, СП «Завеличенская волость», южнее д.Борисовичи</w:t>
      </w:r>
      <w:r w:rsidR="00864A46" w:rsidRPr="00037E3E">
        <w:rPr>
          <w:sz w:val="22"/>
          <w:szCs w:val="22"/>
        </w:rPr>
        <w:t xml:space="preserve">, имеющий </w:t>
      </w:r>
      <w:r w:rsidR="00864A46" w:rsidRPr="00037E3E">
        <w:rPr>
          <w:sz w:val="22"/>
          <w:szCs w:val="22"/>
        </w:rPr>
        <w:lastRenderedPageBreak/>
        <w:t xml:space="preserve">общую площадь </w:t>
      </w:r>
      <w:r w:rsidR="005732E4">
        <w:rPr>
          <w:sz w:val="22"/>
          <w:szCs w:val="22"/>
        </w:rPr>
        <w:t>8110</w:t>
      </w:r>
      <w:r w:rsidR="00B540AA" w:rsidRPr="00037E3E">
        <w:rPr>
          <w:sz w:val="22"/>
          <w:szCs w:val="22"/>
        </w:rPr>
        <w:t>,00</w:t>
      </w:r>
      <w:r w:rsidR="00304E4C" w:rsidRPr="00037E3E">
        <w:rPr>
          <w:sz w:val="22"/>
          <w:szCs w:val="22"/>
        </w:rPr>
        <w:t>м</w:t>
      </w:r>
      <w:r w:rsidR="00304E4C" w:rsidRPr="00037E3E">
        <w:rPr>
          <w:sz w:val="22"/>
          <w:szCs w:val="22"/>
          <w:vertAlign w:val="superscript"/>
        </w:rPr>
        <w:t xml:space="preserve">2 </w:t>
      </w:r>
      <w:r w:rsidR="00864A46" w:rsidRPr="00037E3E">
        <w:rPr>
          <w:sz w:val="22"/>
          <w:szCs w:val="22"/>
        </w:rPr>
        <w:t xml:space="preserve">кадастровый номер: </w:t>
      </w:r>
      <w:r w:rsidR="0000586E" w:rsidRPr="00037E3E">
        <w:rPr>
          <w:sz w:val="22"/>
          <w:szCs w:val="22"/>
        </w:rPr>
        <w:t>60:18:0060201:</w:t>
      </w:r>
      <w:r w:rsidR="00E440D1" w:rsidRPr="00037E3E">
        <w:rPr>
          <w:sz w:val="22"/>
          <w:szCs w:val="22"/>
        </w:rPr>
        <w:t>33</w:t>
      </w:r>
      <w:r w:rsidR="005732E4">
        <w:rPr>
          <w:sz w:val="22"/>
          <w:szCs w:val="22"/>
        </w:rPr>
        <w:t>14</w:t>
      </w:r>
      <w:r w:rsidR="00864A46" w:rsidRPr="00037E3E">
        <w:rPr>
          <w:sz w:val="22"/>
          <w:szCs w:val="22"/>
        </w:rPr>
        <w:t xml:space="preserve">, категория земель: земли населенных пунктов; вид разрешенного использования земельного участка: </w:t>
      </w:r>
      <w:r w:rsidR="00EC0180" w:rsidRPr="00037E3E">
        <w:rPr>
          <w:b/>
          <w:sz w:val="22"/>
          <w:szCs w:val="22"/>
        </w:rPr>
        <w:t>для жилищного строительства</w:t>
      </w:r>
      <w:r w:rsidR="00864A46" w:rsidRPr="00037E3E">
        <w:rPr>
          <w:sz w:val="22"/>
          <w:szCs w:val="22"/>
        </w:rPr>
        <w:t xml:space="preserve">, </w:t>
      </w:r>
      <w:r w:rsidR="00F42606" w:rsidRPr="00037E3E">
        <w:rPr>
          <w:sz w:val="22"/>
          <w:szCs w:val="22"/>
        </w:rPr>
        <w:t xml:space="preserve">принадлежащего  застройщику на праве собственности, </w:t>
      </w:r>
      <w:r w:rsidR="00046232" w:rsidRPr="00037E3E">
        <w:rPr>
          <w:sz w:val="22"/>
          <w:szCs w:val="22"/>
        </w:rPr>
        <w:t xml:space="preserve">запись о государственной регистрации права от </w:t>
      </w:r>
      <w:r w:rsidR="00595C4F" w:rsidRPr="00037E3E">
        <w:rPr>
          <w:sz w:val="22"/>
          <w:szCs w:val="22"/>
        </w:rPr>
        <w:t>№ 60:18:0060201:33</w:t>
      </w:r>
      <w:r w:rsidR="001346A5">
        <w:rPr>
          <w:sz w:val="22"/>
          <w:szCs w:val="22"/>
        </w:rPr>
        <w:t>14</w:t>
      </w:r>
      <w:r w:rsidR="00595C4F" w:rsidRPr="00037E3E">
        <w:rPr>
          <w:sz w:val="22"/>
          <w:szCs w:val="22"/>
        </w:rPr>
        <w:t>-60/001/2018-1 от 02.02.2018 года.</w:t>
      </w:r>
    </w:p>
    <w:p w14:paraId="5DCDB2C7" w14:textId="77777777" w:rsidR="00304E4C" w:rsidRPr="00037E3E" w:rsidRDefault="00304E4C" w:rsidP="00304E4C">
      <w:pPr>
        <w:widowControl/>
        <w:autoSpaceDE/>
        <w:autoSpaceDN/>
        <w:adjustRightInd/>
        <w:ind w:firstLine="680"/>
        <w:jc w:val="both"/>
        <w:rPr>
          <w:bCs/>
          <w:sz w:val="22"/>
          <w:szCs w:val="22"/>
        </w:rPr>
      </w:pPr>
      <w:r w:rsidRPr="00037E3E">
        <w:rPr>
          <w:bCs/>
          <w:sz w:val="22"/>
          <w:szCs w:val="22"/>
        </w:rPr>
        <w:t xml:space="preserve">1.1.5. </w:t>
      </w:r>
      <w:r w:rsidRPr="00037E3E">
        <w:rPr>
          <w:b/>
          <w:bCs/>
          <w:sz w:val="22"/>
          <w:szCs w:val="22"/>
        </w:rPr>
        <w:t>Объект долевого строительства</w:t>
      </w:r>
      <w:r w:rsidRPr="00037E3E">
        <w:rPr>
          <w:bCs/>
          <w:sz w:val="22"/>
          <w:szCs w:val="22"/>
        </w:rPr>
        <w:t xml:space="preserve"> – жилое помещение (квартира) с относящимися к ней лоджиями и/или балконами (далее по тексту – летние помещения) в соответствии с п. 2.2 Договора и Приложением</w:t>
      </w:r>
      <w:r w:rsidRPr="00037E3E">
        <w:rPr>
          <w:bCs/>
          <w:color w:val="000000"/>
          <w:sz w:val="22"/>
          <w:szCs w:val="22"/>
        </w:rPr>
        <w:t xml:space="preserve"> № 1 </w:t>
      </w:r>
      <w:r w:rsidRPr="00037E3E">
        <w:rPr>
          <w:bCs/>
          <w:sz w:val="22"/>
          <w:szCs w:val="22"/>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строящиеся (создаваемые) с привлечением денежных средств Участника долевого строительства.</w:t>
      </w:r>
    </w:p>
    <w:p w14:paraId="677ACF59" w14:textId="7B50361C" w:rsidR="001E368A" w:rsidRPr="00037E3E" w:rsidRDefault="00F84A25" w:rsidP="00F92B7D">
      <w:pPr>
        <w:widowControl/>
        <w:autoSpaceDE/>
        <w:autoSpaceDN/>
        <w:adjustRightInd/>
        <w:ind w:firstLine="680"/>
        <w:jc w:val="both"/>
        <w:rPr>
          <w:bCs/>
          <w:sz w:val="22"/>
          <w:szCs w:val="22"/>
        </w:rPr>
      </w:pPr>
      <w:r w:rsidRPr="00037E3E">
        <w:rPr>
          <w:bCs/>
          <w:sz w:val="22"/>
          <w:szCs w:val="22"/>
        </w:rPr>
        <w:t>1.1.</w:t>
      </w:r>
      <w:r w:rsidR="00A4116F" w:rsidRPr="00037E3E">
        <w:rPr>
          <w:bCs/>
          <w:sz w:val="22"/>
          <w:szCs w:val="22"/>
        </w:rPr>
        <w:t>6</w:t>
      </w:r>
      <w:r w:rsidRPr="00037E3E">
        <w:rPr>
          <w:bCs/>
          <w:sz w:val="22"/>
          <w:szCs w:val="22"/>
        </w:rPr>
        <w:t xml:space="preserve">. </w:t>
      </w:r>
      <w:r w:rsidR="00046232" w:rsidRPr="00037E3E">
        <w:rPr>
          <w:b/>
          <w:bCs/>
          <w:sz w:val="22"/>
          <w:szCs w:val="22"/>
        </w:rPr>
        <w:t>З</w:t>
      </w:r>
      <w:r w:rsidR="00B50B2A" w:rsidRPr="00037E3E">
        <w:rPr>
          <w:b/>
          <w:bCs/>
          <w:sz w:val="22"/>
          <w:szCs w:val="22"/>
        </w:rPr>
        <w:t>акон № 214-ФЗ</w:t>
      </w:r>
      <w:r w:rsidR="00B50B2A" w:rsidRPr="00037E3E">
        <w:rPr>
          <w:bCs/>
          <w:sz w:val="22"/>
          <w:szCs w:val="22"/>
        </w:rPr>
        <w:t xml:space="preserve"> </w:t>
      </w:r>
      <w:r w:rsidR="0054650B" w:rsidRPr="00037E3E">
        <w:rPr>
          <w:bCs/>
          <w:sz w:val="22"/>
          <w:szCs w:val="22"/>
        </w:rPr>
        <w:t>–</w:t>
      </w:r>
      <w:r w:rsidR="00B50B2A" w:rsidRPr="00037E3E">
        <w:rPr>
          <w:bCs/>
          <w:sz w:val="22"/>
          <w:szCs w:val="22"/>
        </w:rPr>
        <w:t xml:space="preserve"> Федеральный</w:t>
      </w:r>
      <w:r w:rsidR="0054650B" w:rsidRPr="00037E3E">
        <w:rPr>
          <w:bCs/>
          <w:sz w:val="22"/>
          <w:szCs w:val="22"/>
        </w:rPr>
        <w:t xml:space="preserve"> </w:t>
      </w:r>
      <w:r w:rsidR="00B50B2A" w:rsidRPr="00037E3E">
        <w:rPr>
          <w:bCs/>
          <w:sz w:val="22"/>
          <w:szCs w:val="22"/>
        </w:rPr>
        <w:t>закон от 30.12.2004 г. № 214-ФЗ «Об участии в долевом строительстве многоквартирных домов и иных объектов недвижимости и о внесении изменений в неко</w:t>
      </w:r>
      <w:r w:rsidR="00F20BF8" w:rsidRPr="00037E3E">
        <w:rPr>
          <w:bCs/>
          <w:sz w:val="22"/>
          <w:szCs w:val="22"/>
        </w:rPr>
        <w:t>торые законодательные акты РФ».</w:t>
      </w:r>
    </w:p>
    <w:p w14:paraId="6D7183B0" w14:textId="3F872ED9" w:rsidR="001E368A" w:rsidRPr="00037E3E" w:rsidRDefault="003F1FA1" w:rsidP="00F92B7D">
      <w:pPr>
        <w:widowControl/>
        <w:autoSpaceDE/>
        <w:autoSpaceDN/>
        <w:adjustRightInd/>
        <w:ind w:firstLine="680"/>
        <w:jc w:val="both"/>
        <w:rPr>
          <w:bCs/>
          <w:sz w:val="22"/>
          <w:szCs w:val="22"/>
        </w:rPr>
      </w:pPr>
      <w:r w:rsidRPr="00037E3E">
        <w:rPr>
          <w:bCs/>
          <w:sz w:val="22"/>
          <w:szCs w:val="22"/>
        </w:rPr>
        <w:t>1.1.</w:t>
      </w:r>
      <w:r w:rsidR="00A4116F" w:rsidRPr="00037E3E">
        <w:rPr>
          <w:bCs/>
          <w:sz w:val="22"/>
          <w:szCs w:val="22"/>
        </w:rPr>
        <w:t>7</w:t>
      </w:r>
      <w:r w:rsidR="00F84A25" w:rsidRPr="00037E3E">
        <w:rPr>
          <w:bCs/>
          <w:sz w:val="22"/>
          <w:szCs w:val="22"/>
        </w:rPr>
        <w:t>.</w:t>
      </w:r>
      <w:r w:rsidR="00B50B2A" w:rsidRPr="00037E3E">
        <w:rPr>
          <w:bCs/>
          <w:sz w:val="22"/>
          <w:szCs w:val="22"/>
        </w:rPr>
        <w:t xml:space="preserve"> </w:t>
      </w:r>
      <w:r w:rsidR="00B50B2A" w:rsidRPr="00037E3E">
        <w:rPr>
          <w:bCs/>
          <w:sz w:val="22"/>
          <w:szCs w:val="22"/>
        </w:rPr>
        <w:tab/>
      </w:r>
      <w:r w:rsidR="00B50B2A" w:rsidRPr="00037E3E">
        <w:rPr>
          <w:b/>
          <w:bCs/>
          <w:sz w:val="22"/>
          <w:szCs w:val="22"/>
        </w:rPr>
        <w:t>Площадь Объекта долевого строительства</w:t>
      </w:r>
      <w:r w:rsidR="003519B8" w:rsidRPr="00037E3E">
        <w:rPr>
          <w:b/>
          <w:bCs/>
          <w:sz w:val="22"/>
          <w:szCs w:val="22"/>
        </w:rPr>
        <w:t xml:space="preserve"> (приведенная площадь)</w:t>
      </w:r>
      <w:r w:rsidR="00B50B2A" w:rsidRPr="00037E3E">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w:t>
      </w:r>
      <w:r w:rsidR="00B865EC" w:rsidRPr="00037E3E">
        <w:rPr>
          <w:bCs/>
          <w:sz w:val="22"/>
          <w:szCs w:val="22"/>
        </w:rPr>
        <w:t xml:space="preserve"> </w:t>
      </w:r>
      <w:r w:rsidR="00D64548" w:rsidRPr="00037E3E">
        <w:rPr>
          <w:bCs/>
          <w:sz w:val="22"/>
          <w:szCs w:val="22"/>
        </w:rPr>
        <w:t>действующим законодательством.</w:t>
      </w:r>
    </w:p>
    <w:p w14:paraId="36D5E888" w14:textId="6963240B" w:rsidR="00457882" w:rsidRPr="00037E3E" w:rsidRDefault="00B50B2A" w:rsidP="00F92B7D">
      <w:pPr>
        <w:ind w:firstLine="680"/>
        <w:jc w:val="both"/>
        <w:rPr>
          <w:sz w:val="22"/>
          <w:szCs w:val="22"/>
        </w:rPr>
      </w:pPr>
      <w:r w:rsidRPr="00037E3E">
        <w:rPr>
          <w:sz w:val="22"/>
          <w:szCs w:val="22"/>
        </w:rPr>
        <w:t xml:space="preserve">1.2. Строительство Объекта ведется на основании Разрешения на строительство </w:t>
      </w:r>
      <w:r w:rsidR="00076E52" w:rsidRPr="00037E3E">
        <w:rPr>
          <w:sz w:val="22"/>
          <w:szCs w:val="22"/>
        </w:rPr>
        <w:t xml:space="preserve">                                           </w:t>
      </w:r>
      <w:r w:rsidRPr="00037E3E">
        <w:rPr>
          <w:b/>
          <w:sz w:val="22"/>
          <w:szCs w:val="22"/>
        </w:rPr>
        <w:t>№</w:t>
      </w:r>
      <w:r w:rsidR="00CA79D6" w:rsidRPr="00037E3E">
        <w:rPr>
          <w:b/>
          <w:sz w:val="22"/>
          <w:szCs w:val="22"/>
        </w:rPr>
        <w:t xml:space="preserve"> </w:t>
      </w:r>
      <w:r w:rsidR="0000586E" w:rsidRPr="00037E3E">
        <w:rPr>
          <w:b/>
          <w:sz w:val="22"/>
          <w:szCs w:val="22"/>
        </w:rPr>
        <w:t>60-</w:t>
      </w:r>
      <w:r w:rsidR="0000586E" w:rsidRPr="00037E3E">
        <w:rPr>
          <w:b/>
          <w:sz w:val="22"/>
          <w:szCs w:val="22"/>
          <w:lang w:val="en-US"/>
        </w:rPr>
        <w:t>RU</w:t>
      </w:r>
      <w:r w:rsidR="0000586E" w:rsidRPr="00037E3E">
        <w:rPr>
          <w:b/>
          <w:sz w:val="22"/>
          <w:szCs w:val="22"/>
        </w:rPr>
        <w:t>60518420-</w:t>
      </w:r>
      <w:r w:rsidR="001346A5">
        <w:rPr>
          <w:b/>
          <w:sz w:val="22"/>
          <w:szCs w:val="22"/>
        </w:rPr>
        <w:t>249</w:t>
      </w:r>
      <w:r w:rsidR="0000586E" w:rsidRPr="00037E3E">
        <w:rPr>
          <w:b/>
          <w:sz w:val="22"/>
          <w:szCs w:val="22"/>
        </w:rPr>
        <w:t>-20</w:t>
      </w:r>
      <w:r w:rsidR="001346A5">
        <w:rPr>
          <w:b/>
          <w:sz w:val="22"/>
          <w:szCs w:val="22"/>
        </w:rPr>
        <w:t>18</w:t>
      </w:r>
      <w:r w:rsidR="00457882" w:rsidRPr="00037E3E">
        <w:rPr>
          <w:b/>
          <w:sz w:val="22"/>
          <w:szCs w:val="22"/>
        </w:rPr>
        <w:t xml:space="preserve">, выданного Администрацией Псковского района от </w:t>
      </w:r>
      <w:r w:rsidR="0000586E" w:rsidRPr="00037E3E">
        <w:rPr>
          <w:b/>
          <w:sz w:val="22"/>
          <w:szCs w:val="22"/>
        </w:rPr>
        <w:t>«</w:t>
      </w:r>
      <w:r w:rsidR="001346A5">
        <w:rPr>
          <w:b/>
          <w:sz w:val="22"/>
          <w:szCs w:val="22"/>
        </w:rPr>
        <w:t>07</w:t>
      </w:r>
      <w:r w:rsidR="0000586E" w:rsidRPr="00037E3E">
        <w:rPr>
          <w:b/>
          <w:sz w:val="22"/>
          <w:szCs w:val="22"/>
        </w:rPr>
        <w:t xml:space="preserve">» </w:t>
      </w:r>
      <w:r w:rsidR="001346A5">
        <w:rPr>
          <w:b/>
          <w:sz w:val="22"/>
          <w:szCs w:val="22"/>
        </w:rPr>
        <w:t>июня</w:t>
      </w:r>
      <w:r w:rsidR="00E17FBC" w:rsidRPr="00037E3E">
        <w:rPr>
          <w:b/>
          <w:sz w:val="22"/>
          <w:szCs w:val="22"/>
        </w:rPr>
        <w:t xml:space="preserve"> </w:t>
      </w:r>
      <w:r w:rsidR="0000586E" w:rsidRPr="00037E3E">
        <w:rPr>
          <w:b/>
          <w:sz w:val="22"/>
          <w:szCs w:val="22"/>
        </w:rPr>
        <w:t>20</w:t>
      </w:r>
      <w:r w:rsidR="001346A5">
        <w:rPr>
          <w:b/>
          <w:sz w:val="22"/>
          <w:szCs w:val="22"/>
        </w:rPr>
        <w:t>18</w:t>
      </w:r>
      <w:r w:rsidR="0000586E" w:rsidRPr="00037E3E">
        <w:rPr>
          <w:b/>
          <w:sz w:val="22"/>
          <w:szCs w:val="22"/>
        </w:rPr>
        <w:t xml:space="preserve"> года.</w:t>
      </w:r>
    </w:p>
    <w:p w14:paraId="47466AF8" w14:textId="6BFE333F" w:rsidR="00B50B2A" w:rsidRPr="00037E3E" w:rsidRDefault="00B50B2A" w:rsidP="00F92B7D">
      <w:pPr>
        <w:ind w:firstLine="680"/>
        <w:jc w:val="both"/>
        <w:rPr>
          <w:sz w:val="22"/>
          <w:szCs w:val="22"/>
        </w:rPr>
      </w:pPr>
      <w:r w:rsidRPr="00037E3E">
        <w:rPr>
          <w:sz w:val="22"/>
          <w:szCs w:val="22"/>
        </w:rPr>
        <w:t>1.3. Проектная декларация, включающая в себя информацию о Застройщике и о проекте строительства Объекта, размещена</w:t>
      </w:r>
      <w:r w:rsidR="001E368A" w:rsidRPr="00037E3E">
        <w:rPr>
          <w:sz w:val="22"/>
          <w:szCs w:val="22"/>
        </w:rPr>
        <w:t xml:space="preserve"> </w:t>
      </w:r>
      <w:r w:rsidRPr="00037E3E">
        <w:rPr>
          <w:sz w:val="22"/>
          <w:szCs w:val="22"/>
        </w:rPr>
        <w:t>на</w:t>
      </w:r>
      <w:r w:rsidR="00673A00" w:rsidRPr="00037E3E">
        <w:rPr>
          <w:sz w:val="22"/>
          <w:szCs w:val="22"/>
        </w:rPr>
        <w:t xml:space="preserve"> официальном </w:t>
      </w:r>
      <w:r w:rsidR="00F84A25" w:rsidRPr="00037E3E">
        <w:rPr>
          <w:sz w:val="22"/>
          <w:szCs w:val="22"/>
        </w:rPr>
        <w:t>сайте Застройщика</w:t>
      </w:r>
      <w:r w:rsidR="00B351B0" w:rsidRPr="00037E3E">
        <w:rPr>
          <w:sz w:val="22"/>
          <w:szCs w:val="22"/>
        </w:rPr>
        <w:t xml:space="preserve"> в сети Интернет</w:t>
      </w:r>
      <w:r w:rsidR="00A4116F" w:rsidRPr="00037E3E">
        <w:rPr>
          <w:sz w:val="22"/>
          <w:szCs w:val="22"/>
        </w:rPr>
        <w:t xml:space="preserve">: </w:t>
      </w:r>
      <w:proofErr w:type="spellStart"/>
      <w:r w:rsidR="00A4116F" w:rsidRPr="00037E3E">
        <w:rPr>
          <w:sz w:val="22"/>
          <w:szCs w:val="22"/>
          <w:u w:val="single"/>
          <w:lang w:val="en-US"/>
        </w:rPr>
        <w:t>pskovzhilstroi</w:t>
      </w:r>
      <w:proofErr w:type="spellEnd"/>
      <w:r w:rsidR="00A4116F" w:rsidRPr="00037E3E">
        <w:rPr>
          <w:sz w:val="22"/>
          <w:szCs w:val="22"/>
          <w:u w:val="single"/>
        </w:rPr>
        <w:t>.</w:t>
      </w:r>
      <w:proofErr w:type="spellStart"/>
      <w:r w:rsidR="00A4116F" w:rsidRPr="00037E3E">
        <w:rPr>
          <w:sz w:val="22"/>
          <w:szCs w:val="22"/>
          <w:u w:val="single"/>
          <w:lang w:val="en-US"/>
        </w:rPr>
        <w:t>ru</w:t>
      </w:r>
      <w:proofErr w:type="spellEnd"/>
      <w:r w:rsidR="00A4116F" w:rsidRPr="00037E3E">
        <w:rPr>
          <w:sz w:val="22"/>
          <w:szCs w:val="22"/>
        </w:rPr>
        <w:t xml:space="preserve"> </w:t>
      </w:r>
      <w:r w:rsidR="00457882" w:rsidRPr="00037E3E">
        <w:rPr>
          <w:sz w:val="22"/>
          <w:szCs w:val="22"/>
        </w:rPr>
        <w:t xml:space="preserve">и </w:t>
      </w:r>
      <w:r w:rsidR="00B351B0" w:rsidRPr="00037E3E">
        <w:rPr>
          <w:sz w:val="22"/>
          <w:szCs w:val="22"/>
        </w:rPr>
        <w:t xml:space="preserve">официальном сайте единой информационной системы жилищного строительства: </w:t>
      </w:r>
      <w:r w:rsidR="00457882" w:rsidRPr="00037E3E">
        <w:rPr>
          <w:sz w:val="22"/>
          <w:szCs w:val="22"/>
        </w:rPr>
        <w:t>НАШ.ДОМ.РФ</w:t>
      </w:r>
      <w:r w:rsidR="00741A65" w:rsidRPr="00037E3E">
        <w:rPr>
          <w:sz w:val="22"/>
          <w:szCs w:val="22"/>
        </w:rPr>
        <w:t>, оригинал проектной декларации находится у Застройщика</w:t>
      </w:r>
      <w:r w:rsidRPr="00037E3E">
        <w:rPr>
          <w:sz w:val="22"/>
          <w:szCs w:val="22"/>
        </w:rPr>
        <w:t>.</w:t>
      </w:r>
    </w:p>
    <w:p w14:paraId="456E8236" w14:textId="7CBEFFA7" w:rsidR="00B50B2A" w:rsidRPr="00037E3E" w:rsidRDefault="00B50B2A" w:rsidP="004F42DB">
      <w:pPr>
        <w:tabs>
          <w:tab w:val="left" w:pos="709"/>
          <w:tab w:val="left" w:pos="851"/>
        </w:tabs>
        <w:jc w:val="center"/>
        <w:rPr>
          <w:b/>
          <w:sz w:val="22"/>
          <w:szCs w:val="22"/>
        </w:rPr>
      </w:pPr>
      <w:r w:rsidRPr="00037E3E">
        <w:rPr>
          <w:b/>
          <w:sz w:val="22"/>
          <w:szCs w:val="22"/>
        </w:rPr>
        <w:t>2. Предмет Договора</w:t>
      </w:r>
    </w:p>
    <w:p w14:paraId="22B45668" w14:textId="46629C3C" w:rsidR="00B50B2A" w:rsidRPr="00037E3E" w:rsidRDefault="00B50B2A" w:rsidP="004F42DB">
      <w:pPr>
        <w:ind w:firstLine="680"/>
        <w:jc w:val="both"/>
        <w:rPr>
          <w:sz w:val="22"/>
          <w:szCs w:val="22"/>
        </w:rPr>
      </w:pPr>
      <w:r w:rsidRPr="00037E3E">
        <w:rPr>
          <w:sz w:val="22"/>
          <w:szCs w:val="22"/>
        </w:rPr>
        <w:t xml:space="preserve">2.1. </w:t>
      </w:r>
      <w:r w:rsidR="001E368A" w:rsidRPr="00037E3E">
        <w:rPr>
          <w:sz w:val="22"/>
          <w:szCs w:val="22"/>
        </w:rPr>
        <w:t xml:space="preserve"> </w:t>
      </w:r>
      <w:r w:rsidRPr="00037E3E">
        <w:rPr>
          <w:sz w:val="22"/>
          <w:szCs w:val="22"/>
        </w:rPr>
        <w:t xml:space="preserve">По </w:t>
      </w:r>
      <w:r w:rsidR="001E368A" w:rsidRPr="00037E3E">
        <w:rPr>
          <w:sz w:val="22"/>
          <w:szCs w:val="22"/>
        </w:rPr>
        <w:t xml:space="preserve"> </w:t>
      </w:r>
      <w:r w:rsidRPr="00037E3E">
        <w:rPr>
          <w:sz w:val="22"/>
          <w:szCs w:val="22"/>
        </w:rPr>
        <w:t xml:space="preserve">настоящему </w:t>
      </w:r>
      <w:r w:rsidR="001E368A" w:rsidRPr="00037E3E">
        <w:rPr>
          <w:sz w:val="22"/>
          <w:szCs w:val="22"/>
        </w:rPr>
        <w:t xml:space="preserve"> </w:t>
      </w:r>
      <w:r w:rsidR="00741A65" w:rsidRPr="00037E3E">
        <w:rPr>
          <w:sz w:val="22"/>
          <w:szCs w:val="22"/>
        </w:rPr>
        <w:t xml:space="preserve"> </w:t>
      </w:r>
      <w:r w:rsidRPr="00037E3E">
        <w:rPr>
          <w:sz w:val="22"/>
          <w:szCs w:val="22"/>
        </w:rPr>
        <w:t xml:space="preserve">Договору </w:t>
      </w:r>
      <w:r w:rsidR="001E368A" w:rsidRPr="00037E3E">
        <w:rPr>
          <w:sz w:val="22"/>
          <w:szCs w:val="22"/>
        </w:rPr>
        <w:t xml:space="preserve"> </w:t>
      </w:r>
      <w:r w:rsidRPr="00037E3E">
        <w:rPr>
          <w:sz w:val="22"/>
          <w:szCs w:val="22"/>
        </w:rPr>
        <w:t xml:space="preserve">Застройщик обязуется в срок, </w:t>
      </w:r>
      <w:r w:rsidR="00741A65" w:rsidRPr="00037E3E">
        <w:rPr>
          <w:sz w:val="22"/>
          <w:szCs w:val="22"/>
        </w:rPr>
        <w:t xml:space="preserve"> </w:t>
      </w:r>
      <w:r w:rsidRPr="00037E3E">
        <w:rPr>
          <w:sz w:val="22"/>
          <w:szCs w:val="22"/>
        </w:rPr>
        <w:t xml:space="preserve">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w:t>
      </w:r>
      <w:r w:rsidR="001E368A" w:rsidRPr="00037E3E">
        <w:rPr>
          <w:sz w:val="22"/>
          <w:szCs w:val="22"/>
        </w:rPr>
        <w:t xml:space="preserve"> </w:t>
      </w:r>
      <w:r w:rsidRPr="00037E3E">
        <w:rPr>
          <w:sz w:val="22"/>
          <w:szCs w:val="22"/>
        </w:rPr>
        <w:t>при наличии разрешения на ввод в эксплуатацию Объекта.</w:t>
      </w:r>
    </w:p>
    <w:p w14:paraId="446BFA39" w14:textId="323BDF8C" w:rsidR="00492063" w:rsidRPr="00984E5B" w:rsidRDefault="00492063" w:rsidP="00492063">
      <w:pPr>
        <w:ind w:firstLine="680"/>
        <w:jc w:val="both"/>
        <w:rPr>
          <w:color w:val="000000"/>
          <w:sz w:val="22"/>
          <w:szCs w:val="22"/>
        </w:rPr>
      </w:pPr>
      <w:bookmarkStart w:id="0" w:name="_Hlk84857416"/>
      <w:r w:rsidRPr="00984E5B">
        <w:rPr>
          <w:color w:val="000000"/>
          <w:sz w:val="22"/>
          <w:szCs w:val="22"/>
        </w:rPr>
        <w:tab/>
        <w:t xml:space="preserve">2.2. Объект долевого строительства имеет следующие проектные характеристики: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6661"/>
        <w:gridCol w:w="1733"/>
      </w:tblGrid>
      <w:tr w:rsidR="00492063" w:rsidRPr="00984E5B" w14:paraId="5368290D"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7D6B2981" w14:textId="77777777" w:rsidR="00492063" w:rsidRPr="00984E5B" w:rsidRDefault="00492063" w:rsidP="00CD43C2">
            <w:pPr>
              <w:jc w:val="both"/>
              <w:rPr>
                <w:sz w:val="22"/>
                <w:szCs w:val="22"/>
              </w:rPr>
            </w:pPr>
            <w:r w:rsidRPr="00984E5B">
              <w:rPr>
                <w:sz w:val="22"/>
                <w:szCs w:val="22"/>
              </w:rPr>
              <w:t>1.</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13244109" w14:textId="77777777" w:rsidR="00492063" w:rsidRPr="00984E5B" w:rsidRDefault="00492063" w:rsidP="00CD43C2">
            <w:pPr>
              <w:jc w:val="both"/>
              <w:rPr>
                <w:sz w:val="22"/>
                <w:szCs w:val="22"/>
              </w:rPr>
            </w:pPr>
            <w:r w:rsidRPr="00984E5B">
              <w:rPr>
                <w:sz w:val="22"/>
                <w:szCs w:val="22"/>
              </w:rPr>
              <w:t xml:space="preserve">Номер Объекта </w:t>
            </w:r>
          </w:p>
        </w:tc>
        <w:tc>
          <w:tcPr>
            <w:tcW w:w="1733" w:type="dxa"/>
            <w:tcBorders>
              <w:top w:val="single" w:sz="4" w:space="0" w:color="000000"/>
              <w:left w:val="single" w:sz="4" w:space="0" w:color="000000"/>
              <w:bottom w:val="single" w:sz="4" w:space="0" w:color="000000"/>
              <w:right w:val="single" w:sz="4" w:space="0" w:color="000000"/>
            </w:tcBorders>
            <w:vAlign w:val="center"/>
          </w:tcPr>
          <w:p w14:paraId="70DFC3D1" w14:textId="77777777" w:rsidR="00492063" w:rsidRPr="00984E5B" w:rsidRDefault="00492063" w:rsidP="00CD43C2">
            <w:pPr>
              <w:jc w:val="both"/>
              <w:rPr>
                <w:sz w:val="22"/>
                <w:szCs w:val="22"/>
              </w:rPr>
            </w:pPr>
          </w:p>
        </w:tc>
      </w:tr>
      <w:tr w:rsidR="00492063" w:rsidRPr="00984E5B" w14:paraId="6D81F2AC"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5DFBC8F0" w14:textId="77777777" w:rsidR="00492063" w:rsidRPr="00984E5B" w:rsidRDefault="00492063" w:rsidP="00CD43C2">
            <w:pPr>
              <w:jc w:val="both"/>
              <w:rPr>
                <w:sz w:val="22"/>
                <w:szCs w:val="22"/>
              </w:rPr>
            </w:pPr>
            <w:r w:rsidRPr="00984E5B">
              <w:rPr>
                <w:sz w:val="22"/>
                <w:szCs w:val="22"/>
              </w:rPr>
              <w:t>2.</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1F588AA3" w14:textId="77777777" w:rsidR="00492063" w:rsidRPr="00984E5B" w:rsidRDefault="00492063" w:rsidP="00CD43C2">
            <w:pPr>
              <w:jc w:val="both"/>
              <w:rPr>
                <w:sz w:val="22"/>
                <w:szCs w:val="22"/>
              </w:rPr>
            </w:pPr>
            <w:r w:rsidRPr="00984E5B">
              <w:rPr>
                <w:sz w:val="22"/>
                <w:szCs w:val="22"/>
              </w:rPr>
              <w:t>Количество комнат</w:t>
            </w:r>
          </w:p>
        </w:tc>
        <w:tc>
          <w:tcPr>
            <w:tcW w:w="1733" w:type="dxa"/>
            <w:tcBorders>
              <w:top w:val="single" w:sz="4" w:space="0" w:color="000000"/>
              <w:left w:val="single" w:sz="4" w:space="0" w:color="000000"/>
              <w:bottom w:val="single" w:sz="4" w:space="0" w:color="000000"/>
              <w:right w:val="single" w:sz="4" w:space="0" w:color="000000"/>
            </w:tcBorders>
            <w:vAlign w:val="center"/>
          </w:tcPr>
          <w:p w14:paraId="22CB54D3" w14:textId="77777777" w:rsidR="00492063" w:rsidRPr="00984E5B" w:rsidRDefault="00492063" w:rsidP="00CD43C2">
            <w:pPr>
              <w:jc w:val="both"/>
              <w:rPr>
                <w:sz w:val="22"/>
                <w:szCs w:val="22"/>
              </w:rPr>
            </w:pPr>
          </w:p>
        </w:tc>
      </w:tr>
      <w:tr w:rsidR="00492063" w:rsidRPr="00984E5B" w14:paraId="7CC2581D"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2D47B063" w14:textId="77777777" w:rsidR="00492063" w:rsidRPr="00984E5B" w:rsidRDefault="00492063" w:rsidP="00CD43C2">
            <w:pPr>
              <w:jc w:val="both"/>
              <w:rPr>
                <w:sz w:val="22"/>
                <w:szCs w:val="22"/>
              </w:rPr>
            </w:pPr>
            <w:r w:rsidRPr="00984E5B">
              <w:rPr>
                <w:sz w:val="22"/>
                <w:szCs w:val="22"/>
              </w:rPr>
              <w:t xml:space="preserve">3. </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3246A234" w14:textId="77777777" w:rsidR="00492063" w:rsidRPr="00984E5B" w:rsidRDefault="00492063" w:rsidP="00CD43C2">
            <w:pPr>
              <w:jc w:val="both"/>
              <w:rPr>
                <w:sz w:val="22"/>
                <w:szCs w:val="22"/>
              </w:rPr>
            </w:pPr>
            <w:r w:rsidRPr="00984E5B">
              <w:rPr>
                <w:sz w:val="22"/>
                <w:szCs w:val="22"/>
              </w:rPr>
              <w:t>Площадь комнат</w:t>
            </w:r>
          </w:p>
        </w:tc>
        <w:tc>
          <w:tcPr>
            <w:tcW w:w="1733" w:type="dxa"/>
            <w:tcBorders>
              <w:top w:val="single" w:sz="4" w:space="0" w:color="000000"/>
              <w:left w:val="single" w:sz="4" w:space="0" w:color="000000"/>
              <w:bottom w:val="single" w:sz="4" w:space="0" w:color="000000"/>
              <w:right w:val="single" w:sz="4" w:space="0" w:color="000000"/>
            </w:tcBorders>
            <w:vAlign w:val="center"/>
          </w:tcPr>
          <w:p w14:paraId="5AC96F5E" w14:textId="77777777" w:rsidR="00492063" w:rsidRPr="00984E5B" w:rsidRDefault="00492063" w:rsidP="00CD43C2">
            <w:pPr>
              <w:jc w:val="both"/>
              <w:rPr>
                <w:sz w:val="22"/>
                <w:szCs w:val="22"/>
              </w:rPr>
            </w:pPr>
          </w:p>
        </w:tc>
      </w:tr>
      <w:tr w:rsidR="00492063" w:rsidRPr="00984E5B" w14:paraId="072E084F"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46BB511D" w14:textId="77777777" w:rsidR="00492063" w:rsidRPr="00984E5B" w:rsidRDefault="00492063" w:rsidP="00CD43C2">
            <w:pPr>
              <w:jc w:val="both"/>
              <w:rPr>
                <w:sz w:val="22"/>
                <w:szCs w:val="22"/>
              </w:rPr>
            </w:pPr>
            <w:r w:rsidRPr="00984E5B">
              <w:rPr>
                <w:sz w:val="22"/>
                <w:szCs w:val="22"/>
              </w:rPr>
              <w:t>3.1.</w:t>
            </w:r>
          </w:p>
        </w:tc>
        <w:tc>
          <w:tcPr>
            <w:tcW w:w="6661" w:type="dxa"/>
            <w:tcBorders>
              <w:top w:val="single" w:sz="4" w:space="0" w:color="000000"/>
              <w:left w:val="single" w:sz="4" w:space="0" w:color="000000"/>
              <w:bottom w:val="single" w:sz="4" w:space="0" w:color="000000"/>
              <w:right w:val="single" w:sz="4" w:space="0" w:color="000000"/>
            </w:tcBorders>
            <w:vAlign w:val="center"/>
          </w:tcPr>
          <w:p w14:paraId="1B2393B0" w14:textId="77777777" w:rsidR="00492063" w:rsidRPr="00984E5B" w:rsidRDefault="00492063" w:rsidP="00CD43C2">
            <w:pPr>
              <w:jc w:val="both"/>
              <w:rPr>
                <w:sz w:val="22"/>
                <w:szCs w:val="22"/>
              </w:rPr>
            </w:pPr>
            <w:r w:rsidRPr="00984E5B">
              <w:rPr>
                <w:sz w:val="22"/>
                <w:szCs w:val="22"/>
              </w:rPr>
              <w:t>в т.ч.  площадь комнаты 1</w:t>
            </w:r>
          </w:p>
        </w:tc>
        <w:tc>
          <w:tcPr>
            <w:tcW w:w="1733" w:type="dxa"/>
            <w:tcBorders>
              <w:top w:val="single" w:sz="4" w:space="0" w:color="000000"/>
              <w:left w:val="single" w:sz="4" w:space="0" w:color="000000"/>
              <w:bottom w:val="single" w:sz="4" w:space="0" w:color="000000"/>
              <w:right w:val="single" w:sz="4" w:space="0" w:color="000000"/>
            </w:tcBorders>
            <w:vAlign w:val="center"/>
          </w:tcPr>
          <w:p w14:paraId="3EE58BB9" w14:textId="77777777" w:rsidR="00492063" w:rsidRPr="00984E5B" w:rsidRDefault="00492063" w:rsidP="00CD43C2">
            <w:pPr>
              <w:jc w:val="both"/>
              <w:rPr>
                <w:sz w:val="22"/>
                <w:szCs w:val="22"/>
              </w:rPr>
            </w:pPr>
          </w:p>
        </w:tc>
      </w:tr>
      <w:tr w:rsidR="00492063" w:rsidRPr="00984E5B" w14:paraId="10068087"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0C0178D9" w14:textId="77777777" w:rsidR="00492063" w:rsidRPr="00984E5B" w:rsidRDefault="00492063" w:rsidP="00CD43C2">
            <w:pPr>
              <w:jc w:val="both"/>
              <w:rPr>
                <w:sz w:val="22"/>
                <w:szCs w:val="22"/>
              </w:rPr>
            </w:pPr>
            <w:r w:rsidRPr="00984E5B">
              <w:rPr>
                <w:sz w:val="22"/>
                <w:szCs w:val="22"/>
              </w:rPr>
              <w:t>3.2.</w:t>
            </w:r>
          </w:p>
        </w:tc>
        <w:tc>
          <w:tcPr>
            <w:tcW w:w="6661" w:type="dxa"/>
            <w:tcBorders>
              <w:top w:val="single" w:sz="4" w:space="0" w:color="000000"/>
              <w:left w:val="single" w:sz="4" w:space="0" w:color="000000"/>
              <w:bottom w:val="single" w:sz="4" w:space="0" w:color="000000"/>
              <w:right w:val="single" w:sz="4" w:space="0" w:color="000000"/>
            </w:tcBorders>
            <w:vAlign w:val="center"/>
          </w:tcPr>
          <w:p w14:paraId="2F85CE83" w14:textId="77777777" w:rsidR="00492063" w:rsidRPr="00984E5B" w:rsidRDefault="00492063" w:rsidP="00CD43C2">
            <w:pPr>
              <w:jc w:val="both"/>
              <w:rPr>
                <w:sz w:val="22"/>
                <w:szCs w:val="22"/>
              </w:rPr>
            </w:pPr>
            <w:r w:rsidRPr="00984E5B">
              <w:rPr>
                <w:sz w:val="22"/>
                <w:szCs w:val="22"/>
              </w:rPr>
              <w:t>в т.ч.  площадь комнаты 2</w:t>
            </w:r>
          </w:p>
        </w:tc>
        <w:tc>
          <w:tcPr>
            <w:tcW w:w="1733" w:type="dxa"/>
            <w:tcBorders>
              <w:top w:val="single" w:sz="4" w:space="0" w:color="000000"/>
              <w:left w:val="single" w:sz="4" w:space="0" w:color="000000"/>
              <w:bottom w:val="single" w:sz="4" w:space="0" w:color="000000"/>
              <w:right w:val="single" w:sz="4" w:space="0" w:color="000000"/>
            </w:tcBorders>
            <w:vAlign w:val="center"/>
          </w:tcPr>
          <w:p w14:paraId="3B503B7A" w14:textId="77777777" w:rsidR="00492063" w:rsidRPr="00984E5B" w:rsidRDefault="00492063" w:rsidP="00CD43C2">
            <w:pPr>
              <w:jc w:val="both"/>
              <w:rPr>
                <w:sz w:val="22"/>
                <w:szCs w:val="22"/>
              </w:rPr>
            </w:pPr>
          </w:p>
        </w:tc>
      </w:tr>
      <w:tr w:rsidR="00492063" w:rsidRPr="00984E5B" w14:paraId="2C3D8C41"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647D8046" w14:textId="77777777" w:rsidR="00492063" w:rsidRPr="00984E5B" w:rsidRDefault="00492063" w:rsidP="00CD43C2">
            <w:pPr>
              <w:jc w:val="both"/>
              <w:rPr>
                <w:sz w:val="22"/>
                <w:szCs w:val="22"/>
              </w:rPr>
            </w:pPr>
            <w:r w:rsidRPr="00984E5B">
              <w:rPr>
                <w:sz w:val="22"/>
                <w:szCs w:val="22"/>
              </w:rPr>
              <w:t>3.3.</w:t>
            </w:r>
          </w:p>
        </w:tc>
        <w:tc>
          <w:tcPr>
            <w:tcW w:w="6661" w:type="dxa"/>
            <w:tcBorders>
              <w:top w:val="single" w:sz="4" w:space="0" w:color="000000"/>
              <w:left w:val="single" w:sz="4" w:space="0" w:color="000000"/>
              <w:bottom w:val="single" w:sz="4" w:space="0" w:color="000000"/>
              <w:right w:val="single" w:sz="4" w:space="0" w:color="000000"/>
            </w:tcBorders>
            <w:vAlign w:val="center"/>
          </w:tcPr>
          <w:p w14:paraId="3DAEF757" w14:textId="77777777" w:rsidR="00492063" w:rsidRPr="00984E5B" w:rsidRDefault="00492063" w:rsidP="00CD43C2">
            <w:pPr>
              <w:jc w:val="both"/>
              <w:rPr>
                <w:sz w:val="22"/>
                <w:szCs w:val="22"/>
              </w:rPr>
            </w:pPr>
            <w:r w:rsidRPr="00984E5B">
              <w:rPr>
                <w:sz w:val="22"/>
                <w:szCs w:val="22"/>
              </w:rPr>
              <w:t>в т.ч.  площадь комнаты 3</w:t>
            </w:r>
          </w:p>
        </w:tc>
        <w:tc>
          <w:tcPr>
            <w:tcW w:w="1733" w:type="dxa"/>
            <w:tcBorders>
              <w:top w:val="single" w:sz="4" w:space="0" w:color="000000"/>
              <w:left w:val="single" w:sz="4" w:space="0" w:color="000000"/>
              <w:bottom w:val="single" w:sz="4" w:space="0" w:color="000000"/>
              <w:right w:val="single" w:sz="4" w:space="0" w:color="000000"/>
            </w:tcBorders>
            <w:vAlign w:val="center"/>
          </w:tcPr>
          <w:p w14:paraId="7C538C62" w14:textId="77777777" w:rsidR="00492063" w:rsidRPr="00984E5B" w:rsidRDefault="00492063" w:rsidP="00CD43C2">
            <w:pPr>
              <w:jc w:val="both"/>
              <w:rPr>
                <w:sz w:val="22"/>
                <w:szCs w:val="22"/>
              </w:rPr>
            </w:pPr>
          </w:p>
        </w:tc>
      </w:tr>
      <w:tr w:rsidR="00492063" w:rsidRPr="00984E5B" w14:paraId="5DA4B05E"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503A6ECE" w14:textId="77777777" w:rsidR="00492063" w:rsidRPr="00984E5B" w:rsidRDefault="00492063" w:rsidP="00CD43C2">
            <w:pPr>
              <w:jc w:val="both"/>
              <w:rPr>
                <w:sz w:val="22"/>
                <w:szCs w:val="22"/>
              </w:rPr>
            </w:pPr>
            <w:r w:rsidRPr="00984E5B">
              <w:rPr>
                <w:sz w:val="22"/>
                <w:szCs w:val="22"/>
              </w:rPr>
              <w:t xml:space="preserve">4. </w:t>
            </w:r>
          </w:p>
        </w:tc>
        <w:tc>
          <w:tcPr>
            <w:tcW w:w="6661" w:type="dxa"/>
            <w:tcBorders>
              <w:top w:val="single" w:sz="4" w:space="0" w:color="000000"/>
              <w:left w:val="single" w:sz="4" w:space="0" w:color="000000"/>
              <w:bottom w:val="single" w:sz="4" w:space="0" w:color="000000"/>
              <w:right w:val="single" w:sz="4" w:space="0" w:color="000000"/>
            </w:tcBorders>
            <w:vAlign w:val="center"/>
          </w:tcPr>
          <w:p w14:paraId="6CB9C2D4" w14:textId="77777777" w:rsidR="00492063" w:rsidRPr="00984E5B" w:rsidRDefault="00492063" w:rsidP="00CD43C2">
            <w:pPr>
              <w:jc w:val="both"/>
              <w:rPr>
                <w:sz w:val="22"/>
                <w:szCs w:val="22"/>
              </w:rPr>
            </w:pPr>
            <w:r w:rsidRPr="00984E5B">
              <w:rPr>
                <w:sz w:val="22"/>
                <w:szCs w:val="22"/>
              </w:rPr>
              <w:t xml:space="preserve">Количество балконов </w:t>
            </w:r>
          </w:p>
        </w:tc>
        <w:tc>
          <w:tcPr>
            <w:tcW w:w="1733" w:type="dxa"/>
            <w:tcBorders>
              <w:top w:val="single" w:sz="4" w:space="0" w:color="000000"/>
              <w:left w:val="single" w:sz="4" w:space="0" w:color="000000"/>
              <w:bottom w:val="single" w:sz="4" w:space="0" w:color="000000"/>
              <w:right w:val="single" w:sz="4" w:space="0" w:color="000000"/>
            </w:tcBorders>
            <w:vAlign w:val="center"/>
          </w:tcPr>
          <w:p w14:paraId="2D7431BB" w14:textId="77777777" w:rsidR="00492063" w:rsidRPr="00984E5B" w:rsidRDefault="00492063" w:rsidP="00CD43C2">
            <w:pPr>
              <w:jc w:val="both"/>
              <w:rPr>
                <w:sz w:val="22"/>
                <w:szCs w:val="22"/>
              </w:rPr>
            </w:pPr>
          </w:p>
        </w:tc>
      </w:tr>
      <w:tr w:rsidR="00492063" w:rsidRPr="00984E5B" w14:paraId="1F31680F"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120EF366" w14:textId="77777777" w:rsidR="00492063" w:rsidRPr="00984E5B" w:rsidRDefault="00492063" w:rsidP="00CD43C2">
            <w:pPr>
              <w:jc w:val="both"/>
              <w:rPr>
                <w:sz w:val="22"/>
                <w:szCs w:val="22"/>
              </w:rPr>
            </w:pPr>
            <w:r w:rsidRPr="00984E5B">
              <w:rPr>
                <w:sz w:val="22"/>
                <w:szCs w:val="22"/>
              </w:rPr>
              <w:t>5.</w:t>
            </w:r>
          </w:p>
        </w:tc>
        <w:tc>
          <w:tcPr>
            <w:tcW w:w="6661" w:type="dxa"/>
            <w:tcBorders>
              <w:top w:val="single" w:sz="4" w:space="0" w:color="000000"/>
              <w:left w:val="single" w:sz="4" w:space="0" w:color="000000"/>
              <w:bottom w:val="single" w:sz="4" w:space="0" w:color="000000"/>
              <w:right w:val="single" w:sz="4" w:space="0" w:color="000000"/>
            </w:tcBorders>
            <w:vAlign w:val="center"/>
          </w:tcPr>
          <w:p w14:paraId="629C3D16" w14:textId="77777777" w:rsidR="00492063" w:rsidRPr="00984E5B" w:rsidRDefault="00492063" w:rsidP="00CD43C2">
            <w:pPr>
              <w:jc w:val="both"/>
              <w:rPr>
                <w:sz w:val="22"/>
                <w:szCs w:val="22"/>
              </w:rPr>
            </w:pPr>
            <w:r w:rsidRPr="00984E5B">
              <w:rPr>
                <w:sz w:val="22"/>
                <w:szCs w:val="22"/>
              </w:rPr>
              <w:t>Площадь балконов (с коэффициентом 0,3)</w:t>
            </w:r>
          </w:p>
        </w:tc>
        <w:tc>
          <w:tcPr>
            <w:tcW w:w="1733" w:type="dxa"/>
            <w:tcBorders>
              <w:top w:val="single" w:sz="4" w:space="0" w:color="000000"/>
              <w:left w:val="single" w:sz="4" w:space="0" w:color="000000"/>
              <w:bottom w:val="single" w:sz="4" w:space="0" w:color="000000"/>
              <w:right w:val="single" w:sz="4" w:space="0" w:color="000000"/>
            </w:tcBorders>
            <w:vAlign w:val="center"/>
          </w:tcPr>
          <w:p w14:paraId="1EE05534" w14:textId="77777777" w:rsidR="00492063" w:rsidRPr="00984E5B" w:rsidRDefault="00492063" w:rsidP="00CD43C2">
            <w:pPr>
              <w:jc w:val="both"/>
              <w:rPr>
                <w:sz w:val="22"/>
                <w:szCs w:val="22"/>
              </w:rPr>
            </w:pPr>
          </w:p>
        </w:tc>
      </w:tr>
      <w:tr w:rsidR="00492063" w:rsidRPr="00984E5B" w14:paraId="60A3933E"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4571DBD2" w14:textId="77777777" w:rsidR="00492063" w:rsidRPr="00984E5B" w:rsidRDefault="00492063" w:rsidP="00CD43C2">
            <w:pPr>
              <w:jc w:val="both"/>
              <w:rPr>
                <w:sz w:val="22"/>
                <w:szCs w:val="22"/>
              </w:rPr>
            </w:pPr>
            <w:r w:rsidRPr="00984E5B">
              <w:rPr>
                <w:sz w:val="22"/>
                <w:szCs w:val="22"/>
              </w:rPr>
              <w:t>5.1.</w:t>
            </w:r>
          </w:p>
        </w:tc>
        <w:tc>
          <w:tcPr>
            <w:tcW w:w="6661" w:type="dxa"/>
            <w:tcBorders>
              <w:top w:val="single" w:sz="4" w:space="0" w:color="000000"/>
              <w:left w:val="single" w:sz="4" w:space="0" w:color="000000"/>
              <w:bottom w:val="single" w:sz="4" w:space="0" w:color="000000"/>
              <w:right w:val="single" w:sz="4" w:space="0" w:color="000000"/>
            </w:tcBorders>
            <w:vAlign w:val="center"/>
          </w:tcPr>
          <w:p w14:paraId="3C0ACEFF" w14:textId="77777777" w:rsidR="00492063" w:rsidRPr="00984E5B" w:rsidRDefault="00492063" w:rsidP="00CD43C2">
            <w:pPr>
              <w:jc w:val="both"/>
              <w:rPr>
                <w:sz w:val="22"/>
                <w:szCs w:val="22"/>
              </w:rPr>
            </w:pPr>
            <w:r w:rsidRPr="00984E5B">
              <w:rPr>
                <w:sz w:val="22"/>
                <w:szCs w:val="22"/>
              </w:rPr>
              <w:t>в т.ч. площадь балкона 1</w:t>
            </w:r>
          </w:p>
        </w:tc>
        <w:tc>
          <w:tcPr>
            <w:tcW w:w="1733" w:type="dxa"/>
            <w:tcBorders>
              <w:top w:val="single" w:sz="4" w:space="0" w:color="000000"/>
              <w:left w:val="single" w:sz="4" w:space="0" w:color="000000"/>
              <w:bottom w:val="single" w:sz="4" w:space="0" w:color="000000"/>
              <w:right w:val="single" w:sz="4" w:space="0" w:color="000000"/>
            </w:tcBorders>
            <w:vAlign w:val="center"/>
          </w:tcPr>
          <w:p w14:paraId="05B3DFF6" w14:textId="77777777" w:rsidR="00492063" w:rsidRPr="00984E5B" w:rsidRDefault="00492063" w:rsidP="00CD43C2">
            <w:pPr>
              <w:jc w:val="both"/>
              <w:rPr>
                <w:sz w:val="22"/>
                <w:szCs w:val="22"/>
              </w:rPr>
            </w:pPr>
          </w:p>
        </w:tc>
      </w:tr>
      <w:tr w:rsidR="00492063" w:rsidRPr="00984E5B" w14:paraId="48580EF6"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7E54982C" w14:textId="77777777" w:rsidR="00492063" w:rsidRPr="00984E5B" w:rsidRDefault="00492063" w:rsidP="00CD43C2">
            <w:pPr>
              <w:jc w:val="both"/>
              <w:rPr>
                <w:sz w:val="22"/>
                <w:szCs w:val="22"/>
              </w:rPr>
            </w:pPr>
            <w:r w:rsidRPr="00984E5B">
              <w:rPr>
                <w:sz w:val="22"/>
                <w:szCs w:val="22"/>
              </w:rPr>
              <w:t>5.2.</w:t>
            </w:r>
          </w:p>
        </w:tc>
        <w:tc>
          <w:tcPr>
            <w:tcW w:w="6661" w:type="dxa"/>
            <w:tcBorders>
              <w:top w:val="single" w:sz="4" w:space="0" w:color="000000"/>
              <w:left w:val="single" w:sz="4" w:space="0" w:color="000000"/>
              <w:bottom w:val="single" w:sz="4" w:space="0" w:color="000000"/>
              <w:right w:val="single" w:sz="4" w:space="0" w:color="000000"/>
            </w:tcBorders>
            <w:vAlign w:val="center"/>
          </w:tcPr>
          <w:p w14:paraId="0E5ECA58" w14:textId="77777777" w:rsidR="00492063" w:rsidRPr="00984E5B" w:rsidRDefault="00492063" w:rsidP="00CD43C2">
            <w:pPr>
              <w:jc w:val="both"/>
              <w:rPr>
                <w:sz w:val="22"/>
                <w:szCs w:val="22"/>
              </w:rPr>
            </w:pPr>
            <w:r w:rsidRPr="00984E5B">
              <w:rPr>
                <w:sz w:val="22"/>
                <w:szCs w:val="22"/>
              </w:rPr>
              <w:t>в т.ч. площадь балкона 2</w:t>
            </w:r>
          </w:p>
        </w:tc>
        <w:tc>
          <w:tcPr>
            <w:tcW w:w="1733" w:type="dxa"/>
            <w:tcBorders>
              <w:top w:val="single" w:sz="4" w:space="0" w:color="000000"/>
              <w:left w:val="single" w:sz="4" w:space="0" w:color="000000"/>
              <w:bottom w:val="single" w:sz="4" w:space="0" w:color="000000"/>
              <w:right w:val="single" w:sz="4" w:space="0" w:color="000000"/>
            </w:tcBorders>
            <w:vAlign w:val="center"/>
          </w:tcPr>
          <w:p w14:paraId="65855D45" w14:textId="77777777" w:rsidR="00492063" w:rsidRPr="00984E5B" w:rsidRDefault="00492063" w:rsidP="00CD43C2">
            <w:pPr>
              <w:jc w:val="both"/>
              <w:rPr>
                <w:sz w:val="22"/>
                <w:szCs w:val="22"/>
              </w:rPr>
            </w:pPr>
          </w:p>
        </w:tc>
      </w:tr>
      <w:tr w:rsidR="00492063" w:rsidRPr="00984E5B" w14:paraId="4D45D388"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7542C69C" w14:textId="77777777" w:rsidR="00492063" w:rsidRPr="00984E5B" w:rsidRDefault="00492063" w:rsidP="00CD43C2">
            <w:pPr>
              <w:jc w:val="both"/>
              <w:rPr>
                <w:sz w:val="22"/>
                <w:szCs w:val="22"/>
              </w:rPr>
            </w:pPr>
            <w:r w:rsidRPr="00984E5B">
              <w:rPr>
                <w:sz w:val="22"/>
                <w:szCs w:val="22"/>
              </w:rPr>
              <w:t>6.</w:t>
            </w:r>
          </w:p>
        </w:tc>
        <w:tc>
          <w:tcPr>
            <w:tcW w:w="6661" w:type="dxa"/>
            <w:tcBorders>
              <w:top w:val="single" w:sz="4" w:space="0" w:color="000000"/>
              <w:left w:val="single" w:sz="4" w:space="0" w:color="000000"/>
              <w:bottom w:val="single" w:sz="4" w:space="0" w:color="000000"/>
              <w:right w:val="single" w:sz="4" w:space="0" w:color="000000"/>
            </w:tcBorders>
            <w:vAlign w:val="center"/>
          </w:tcPr>
          <w:p w14:paraId="1DCA474F" w14:textId="77777777" w:rsidR="00492063" w:rsidRPr="00984E5B" w:rsidRDefault="00492063" w:rsidP="00CD43C2">
            <w:pPr>
              <w:jc w:val="both"/>
              <w:rPr>
                <w:sz w:val="22"/>
                <w:szCs w:val="22"/>
              </w:rPr>
            </w:pPr>
            <w:r w:rsidRPr="00984E5B">
              <w:rPr>
                <w:sz w:val="22"/>
                <w:szCs w:val="22"/>
              </w:rPr>
              <w:t>Количество лоджий</w:t>
            </w:r>
          </w:p>
        </w:tc>
        <w:tc>
          <w:tcPr>
            <w:tcW w:w="1733" w:type="dxa"/>
            <w:tcBorders>
              <w:top w:val="single" w:sz="4" w:space="0" w:color="000000"/>
              <w:left w:val="single" w:sz="4" w:space="0" w:color="000000"/>
              <w:bottom w:val="single" w:sz="4" w:space="0" w:color="000000"/>
              <w:right w:val="single" w:sz="4" w:space="0" w:color="000000"/>
            </w:tcBorders>
            <w:vAlign w:val="center"/>
          </w:tcPr>
          <w:p w14:paraId="741E6641" w14:textId="77777777" w:rsidR="00492063" w:rsidRPr="00984E5B" w:rsidRDefault="00492063" w:rsidP="00CD43C2">
            <w:pPr>
              <w:jc w:val="both"/>
              <w:rPr>
                <w:sz w:val="22"/>
                <w:szCs w:val="22"/>
              </w:rPr>
            </w:pPr>
          </w:p>
        </w:tc>
      </w:tr>
      <w:tr w:rsidR="00492063" w:rsidRPr="00984E5B" w14:paraId="774012BC"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0AD0F56E" w14:textId="77777777" w:rsidR="00492063" w:rsidRPr="00984E5B" w:rsidRDefault="00492063" w:rsidP="00CD43C2">
            <w:pPr>
              <w:jc w:val="both"/>
              <w:rPr>
                <w:sz w:val="22"/>
                <w:szCs w:val="22"/>
              </w:rPr>
            </w:pPr>
            <w:r w:rsidRPr="00984E5B">
              <w:rPr>
                <w:sz w:val="22"/>
                <w:szCs w:val="22"/>
              </w:rPr>
              <w:t>7.</w:t>
            </w:r>
          </w:p>
        </w:tc>
        <w:tc>
          <w:tcPr>
            <w:tcW w:w="6661" w:type="dxa"/>
            <w:tcBorders>
              <w:top w:val="single" w:sz="4" w:space="0" w:color="000000"/>
              <w:left w:val="single" w:sz="4" w:space="0" w:color="000000"/>
              <w:bottom w:val="single" w:sz="4" w:space="0" w:color="000000"/>
              <w:right w:val="single" w:sz="4" w:space="0" w:color="000000"/>
            </w:tcBorders>
            <w:vAlign w:val="center"/>
          </w:tcPr>
          <w:p w14:paraId="0D643B74" w14:textId="77777777" w:rsidR="00492063" w:rsidRPr="00984E5B" w:rsidRDefault="00492063" w:rsidP="00CD43C2">
            <w:pPr>
              <w:jc w:val="both"/>
              <w:rPr>
                <w:sz w:val="22"/>
                <w:szCs w:val="22"/>
              </w:rPr>
            </w:pPr>
            <w:r w:rsidRPr="00984E5B">
              <w:rPr>
                <w:sz w:val="22"/>
                <w:szCs w:val="22"/>
              </w:rPr>
              <w:t>Площадь лоджий (с коэффициентом 0,5)</w:t>
            </w:r>
          </w:p>
        </w:tc>
        <w:tc>
          <w:tcPr>
            <w:tcW w:w="1733" w:type="dxa"/>
            <w:tcBorders>
              <w:top w:val="single" w:sz="4" w:space="0" w:color="000000"/>
              <w:left w:val="single" w:sz="4" w:space="0" w:color="000000"/>
              <w:bottom w:val="single" w:sz="4" w:space="0" w:color="000000"/>
              <w:right w:val="single" w:sz="4" w:space="0" w:color="000000"/>
            </w:tcBorders>
            <w:vAlign w:val="center"/>
          </w:tcPr>
          <w:p w14:paraId="59499759" w14:textId="77777777" w:rsidR="00492063" w:rsidRPr="00984E5B" w:rsidRDefault="00492063" w:rsidP="00CD43C2">
            <w:pPr>
              <w:jc w:val="both"/>
              <w:rPr>
                <w:sz w:val="22"/>
                <w:szCs w:val="22"/>
              </w:rPr>
            </w:pPr>
          </w:p>
        </w:tc>
      </w:tr>
      <w:tr w:rsidR="00492063" w:rsidRPr="00984E5B" w14:paraId="675A63B9"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701BBB97" w14:textId="77777777" w:rsidR="00492063" w:rsidRPr="00984E5B" w:rsidRDefault="00492063" w:rsidP="00CD43C2">
            <w:pPr>
              <w:jc w:val="both"/>
              <w:rPr>
                <w:sz w:val="22"/>
                <w:szCs w:val="22"/>
              </w:rPr>
            </w:pPr>
            <w:r w:rsidRPr="00984E5B">
              <w:rPr>
                <w:sz w:val="22"/>
                <w:szCs w:val="22"/>
              </w:rPr>
              <w:t>7.1</w:t>
            </w:r>
          </w:p>
        </w:tc>
        <w:tc>
          <w:tcPr>
            <w:tcW w:w="6661" w:type="dxa"/>
            <w:tcBorders>
              <w:top w:val="single" w:sz="4" w:space="0" w:color="000000"/>
              <w:left w:val="single" w:sz="4" w:space="0" w:color="000000"/>
              <w:bottom w:val="single" w:sz="4" w:space="0" w:color="000000"/>
              <w:right w:val="single" w:sz="4" w:space="0" w:color="000000"/>
            </w:tcBorders>
            <w:vAlign w:val="center"/>
          </w:tcPr>
          <w:p w14:paraId="72F89573" w14:textId="77777777" w:rsidR="00492063" w:rsidRPr="00984E5B" w:rsidRDefault="00492063" w:rsidP="00CD43C2">
            <w:pPr>
              <w:jc w:val="both"/>
              <w:rPr>
                <w:sz w:val="22"/>
                <w:szCs w:val="22"/>
              </w:rPr>
            </w:pPr>
            <w:r w:rsidRPr="00984E5B">
              <w:rPr>
                <w:sz w:val="22"/>
                <w:szCs w:val="22"/>
              </w:rPr>
              <w:t>в т.ч. площадь лоджии 1</w:t>
            </w:r>
          </w:p>
        </w:tc>
        <w:tc>
          <w:tcPr>
            <w:tcW w:w="1733" w:type="dxa"/>
            <w:tcBorders>
              <w:top w:val="single" w:sz="4" w:space="0" w:color="000000"/>
              <w:left w:val="single" w:sz="4" w:space="0" w:color="000000"/>
              <w:bottom w:val="single" w:sz="4" w:space="0" w:color="000000"/>
              <w:right w:val="single" w:sz="4" w:space="0" w:color="000000"/>
            </w:tcBorders>
            <w:vAlign w:val="center"/>
          </w:tcPr>
          <w:p w14:paraId="458A57E2" w14:textId="77777777" w:rsidR="00492063" w:rsidRPr="00984E5B" w:rsidRDefault="00492063" w:rsidP="00CD43C2">
            <w:pPr>
              <w:jc w:val="both"/>
              <w:rPr>
                <w:sz w:val="22"/>
                <w:szCs w:val="22"/>
              </w:rPr>
            </w:pPr>
          </w:p>
        </w:tc>
      </w:tr>
      <w:tr w:rsidR="00492063" w:rsidRPr="00984E5B" w14:paraId="13CD6F1C"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11B09C42" w14:textId="77777777" w:rsidR="00492063" w:rsidRPr="00984E5B" w:rsidRDefault="00492063" w:rsidP="00CD43C2">
            <w:pPr>
              <w:jc w:val="both"/>
              <w:rPr>
                <w:sz w:val="22"/>
                <w:szCs w:val="22"/>
              </w:rPr>
            </w:pPr>
            <w:r w:rsidRPr="00984E5B">
              <w:rPr>
                <w:sz w:val="22"/>
                <w:szCs w:val="22"/>
              </w:rPr>
              <w:t>7.2</w:t>
            </w:r>
          </w:p>
        </w:tc>
        <w:tc>
          <w:tcPr>
            <w:tcW w:w="6661" w:type="dxa"/>
            <w:tcBorders>
              <w:top w:val="single" w:sz="4" w:space="0" w:color="000000"/>
              <w:left w:val="single" w:sz="4" w:space="0" w:color="000000"/>
              <w:bottom w:val="single" w:sz="4" w:space="0" w:color="000000"/>
              <w:right w:val="single" w:sz="4" w:space="0" w:color="000000"/>
            </w:tcBorders>
            <w:vAlign w:val="center"/>
          </w:tcPr>
          <w:p w14:paraId="3F67409B" w14:textId="77777777" w:rsidR="00492063" w:rsidRPr="00984E5B" w:rsidRDefault="00492063" w:rsidP="00CD43C2">
            <w:pPr>
              <w:jc w:val="both"/>
              <w:rPr>
                <w:sz w:val="22"/>
                <w:szCs w:val="22"/>
              </w:rPr>
            </w:pPr>
            <w:r w:rsidRPr="00984E5B">
              <w:rPr>
                <w:sz w:val="22"/>
                <w:szCs w:val="22"/>
              </w:rPr>
              <w:t>в т.ч. площадь лоджии 2</w:t>
            </w:r>
          </w:p>
        </w:tc>
        <w:tc>
          <w:tcPr>
            <w:tcW w:w="1733" w:type="dxa"/>
            <w:tcBorders>
              <w:top w:val="single" w:sz="4" w:space="0" w:color="000000"/>
              <w:left w:val="single" w:sz="4" w:space="0" w:color="000000"/>
              <w:bottom w:val="single" w:sz="4" w:space="0" w:color="000000"/>
              <w:right w:val="single" w:sz="4" w:space="0" w:color="000000"/>
            </w:tcBorders>
            <w:vAlign w:val="center"/>
          </w:tcPr>
          <w:p w14:paraId="77264FB9" w14:textId="77777777" w:rsidR="00492063" w:rsidRPr="00984E5B" w:rsidRDefault="00492063" w:rsidP="00CD43C2">
            <w:pPr>
              <w:jc w:val="both"/>
              <w:rPr>
                <w:sz w:val="22"/>
                <w:szCs w:val="22"/>
              </w:rPr>
            </w:pPr>
          </w:p>
        </w:tc>
      </w:tr>
      <w:tr w:rsidR="00492063" w:rsidRPr="00984E5B" w14:paraId="7D32A8FB"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4B2C453C" w14:textId="77777777" w:rsidR="00492063" w:rsidRPr="00984E5B" w:rsidRDefault="00492063" w:rsidP="00CD43C2">
            <w:pPr>
              <w:jc w:val="both"/>
              <w:rPr>
                <w:sz w:val="22"/>
                <w:szCs w:val="22"/>
              </w:rPr>
            </w:pPr>
            <w:r w:rsidRPr="00984E5B">
              <w:rPr>
                <w:sz w:val="22"/>
                <w:szCs w:val="22"/>
              </w:rPr>
              <w:t>8.</w:t>
            </w:r>
          </w:p>
        </w:tc>
        <w:tc>
          <w:tcPr>
            <w:tcW w:w="6661" w:type="dxa"/>
            <w:tcBorders>
              <w:top w:val="single" w:sz="4" w:space="0" w:color="000000"/>
              <w:left w:val="single" w:sz="4" w:space="0" w:color="000000"/>
              <w:bottom w:val="single" w:sz="4" w:space="0" w:color="000000"/>
              <w:right w:val="single" w:sz="4" w:space="0" w:color="000000"/>
            </w:tcBorders>
            <w:vAlign w:val="center"/>
          </w:tcPr>
          <w:p w14:paraId="7C68F43F" w14:textId="77777777" w:rsidR="00492063" w:rsidRPr="00984E5B" w:rsidRDefault="00492063" w:rsidP="00CD43C2">
            <w:pPr>
              <w:jc w:val="both"/>
              <w:rPr>
                <w:sz w:val="22"/>
                <w:szCs w:val="22"/>
              </w:rPr>
            </w:pPr>
            <w:r w:rsidRPr="00984E5B">
              <w:rPr>
                <w:sz w:val="22"/>
                <w:szCs w:val="22"/>
              </w:rPr>
              <w:t>Количество помещений вспомогательного использования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616F12D7" w14:textId="77777777" w:rsidR="00492063" w:rsidRPr="00984E5B" w:rsidRDefault="00492063" w:rsidP="00CD43C2">
            <w:pPr>
              <w:jc w:val="both"/>
              <w:rPr>
                <w:sz w:val="22"/>
                <w:szCs w:val="22"/>
              </w:rPr>
            </w:pPr>
          </w:p>
        </w:tc>
      </w:tr>
      <w:tr w:rsidR="00492063" w:rsidRPr="00984E5B" w14:paraId="5BF65F79"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1B898E16" w14:textId="77777777" w:rsidR="00492063" w:rsidRPr="00984E5B" w:rsidRDefault="00492063" w:rsidP="00CD43C2">
            <w:pPr>
              <w:jc w:val="both"/>
              <w:rPr>
                <w:sz w:val="22"/>
                <w:szCs w:val="22"/>
              </w:rPr>
            </w:pPr>
            <w:r w:rsidRPr="00984E5B">
              <w:rPr>
                <w:sz w:val="22"/>
                <w:szCs w:val="22"/>
              </w:rPr>
              <w:t>9.</w:t>
            </w:r>
          </w:p>
        </w:tc>
        <w:tc>
          <w:tcPr>
            <w:tcW w:w="6661" w:type="dxa"/>
            <w:tcBorders>
              <w:top w:val="single" w:sz="4" w:space="0" w:color="000000"/>
              <w:left w:val="single" w:sz="4" w:space="0" w:color="000000"/>
              <w:bottom w:val="single" w:sz="4" w:space="0" w:color="000000"/>
              <w:right w:val="single" w:sz="4" w:space="0" w:color="000000"/>
            </w:tcBorders>
            <w:vAlign w:val="center"/>
          </w:tcPr>
          <w:p w14:paraId="071CA0DC" w14:textId="77777777" w:rsidR="00492063" w:rsidRPr="00984E5B" w:rsidRDefault="00492063" w:rsidP="00CD43C2">
            <w:pPr>
              <w:jc w:val="both"/>
              <w:rPr>
                <w:sz w:val="22"/>
                <w:szCs w:val="22"/>
              </w:rPr>
            </w:pPr>
            <w:r w:rsidRPr="00984E5B">
              <w:rPr>
                <w:sz w:val="22"/>
                <w:szCs w:val="22"/>
              </w:rPr>
              <w:t>Площадь помещений вспомогательного использования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7053DA9B" w14:textId="77777777" w:rsidR="00492063" w:rsidRPr="00984E5B" w:rsidRDefault="00492063" w:rsidP="00CD43C2">
            <w:pPr>
              <w:jc w:val="both"/>
              <w:rPr>
                <w:sz w:val="22"/>
                <w:szCs w:val="22"/>
              </w:rPr>
            </w:pPr>
          </w:p>
        </w:tc>
      </w:tr>
      <w:tr w:rsidR="00492063" w:rsidRPr="00984E5B" w14:paraId="760588A4"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15B985D8" w14:textId="77777777" w:rsidR="00492063" w:rsidRPr="00984E5B" w:rsidRDefault="00492063" w:rsidP="00CD43C2">
            <w:pPr>
              <w:jc w:val="both"/>
              <w:rPr>
                <w:sz w:val="22"/>
                <w:szCs w:val="22"/>
              </w:rPr>
            </w:pPr>
            <w:r w:rsidRPr="00984E5B">
              <w:rPr>
                <w:sz w:val="22"/>
                <w:szCs w:val="22"/>
              </w:rPr>
              <w:t>9.1.</w:t>
            </w:r>
          </w:p>
        </w:tc>
        <w:tc>
          <w:tcPr>
            <w:tcW w:w="6661" w:type="dxa"/>
            <w:tcBorders>
              <w:top w:val="single" w:sz="4" w:space="0" w:color="000000"/>
              <w:left w:val="single" w:sz="4" w:space="0" w:color="000000"/>
              <w:bottom w:val="single" w:sz="4" w:space="0" w:color="000000"/>
              <w:right w:val="single" w:sz="4" w:space="0" w:color="000000"/>
            </w:tcBorders>
            <w:vAlign w:val="center"/>
          </w:tcPr>
          <w:p w14:paraId="09505DA1" w14:textId="77777777" w:rsidR="00492063" w:rsidRPr="00984E5B" w:rsidRDefault="00492063" w:rsidP="00CD43C2">
            <w:pPr>
              <w:jc w:val="both"/>
              <w:rPr>
                <w:sz w:val="22"/>
                <w:szCs w:val="22"/>
              </w:rPr>
            </w:pPr>
            <w:r w:rsidRPr="00984E5B">
              <w:rPr>
                <w:sz w:val="22"/>
                <w:szCs w:val="22"/>
              </w:rPr>
              <w:t>в т.ч. площадь кухни</w:t>
            </w:r>
          </w:p>
        </w:tc>
        <w:tc>
          <w:tcPr>
            <w:tcW w:w="1733" w:type="dxa"/>
            <w:tcBorders>
              <w:top w:val="single" w:sz="4" w:space="0" w:color="000000"/>
              <w:left w:val="single" w:sz="4" w:space="0" w:color="000000"/>
              <w:bottom w:val="single" w:sz="4" w:space="0" w:color="000000"/>
              <w:right w:val="single" w:sz="4" w:space="0" w:color="000000"/>
            </w:tcBorders>
            <w:vAlign w:val="center"/>
          </w:tcPr>
          <w:p w14:paraId="6B2498C4" w14:textId="77777777" w:rsidR="00492063" w:rsidRPr="00984E5B" w:rsidRDefault="00492063" w:rsidP="00CD43C2">
            <w:pPr>
              <w:jc w:val="both"/>
              <w:rPr>
                <w:sz w:val="22"/>
                <w:szCs w:val="22"/>
              </w:rPr>
            </w:pPr>
          </w:p>
        </w:tc>
      </w:tr>
      <w:tr w:rsidR="00492063" w:rsidRPr="00984E5B" w14:paraId="76E91135"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4D57FC14" w14:textId="77777777" w:rsidR="00492063" w:rsidRPr="00984E5B" w:rsidRDefault="00492063" w:rsidP="00CD43C2">
            <w:pPr>
              <w:jc w:val="both"/>
              <w:rPr>
                <w:sz w:val="22"/>
                <w:szCs w:val="22"/>
              </w:rPr>
            </w:pPr>
            <w:r w:rsidRPr="00984E5B">
              <w:rPr>
                <w:sz w:val="22"/>
                <w:szCs w:val="22"/>
              </w:rPr>
              <w:t>9.2.</w:t>
            </w:r>
          </w:p>
        </w:tc>
        <w:tc>
          <w:tcPr>
            <w:tcW w:w="6661" w:type="dxa"/>
            <w:tcBorders>
              <w:top w:val="single" w:sz="4" w:space="0" w:color="000000"/>
              <w:left w:val="single" w:sz="4" w:space="0" w:color="000000"/>
              <w:bottom w:val="single" w:sz="4" w:space="0" w:color="000000"/>
              <w:right w:val="single" w:sz="4" w:space="0" w:color="000000"/>
            </w:tcBorders>
            <w:vAlign w:val="center"/>
          </w:tcPr>
          <w:p w14:paraId="436E78E3" w14:textId="77777777" w:rsidR="00492063" w:rsidRPr="00984E5B" w:rsidRDefault="00492063" w:rsidP="00CD43C2">
            <w:pPr>
              <w:jc w:val="both"/>
              <w:rPr>
                <w:sz w:val="22"/>
                <w:szCs w:val="22"/>
              </w:rPr>
            </w:pPr>
            <w:r w:rsidRPr="00984E5B">
              <w:rPr>
                <w:sz w:val="22"/>
                <w:szCs w:val="22"/>
              </w:rPr>
              <w:t>в т.ч. площадь ---</w:t>
            </w:r>
          </w:p>
        </w:tc>
        <w:tc>
          <w:tcPr>
            <w:tcW w:w="1733" w:type="dxa"/>
            <w:tcBorders>
              <w:top w:val="single" w:sz="4" w:space="0" w:color="000000"/>
              <w:left w:val="single" w:sz="4" w:space="0" w:color="000000"/>
              <w:bottom w:val="single" w:sz="4" w:space="0" w:color="000000"/>
              <w:right w:val="single" w:sz="4" w:space="0" w:color="000000"/>
            </w:tcBorders>
            <w:vAlign w:val="center"/>
          </w:tcPr>
          <w:p w14:paraId="00206C58" w14:textId="77777777" w:rsidR="00492063" w:rsidRPr="00984E5B" w:rsidRDefault="00492063" w:rsidP="00CD43C2">
            <w:pPr>
              <w:jc w:val="both"/>
              <w:rPr>
                <w:sz w:val="22"/>
                <w:szCs w:val="22"/>
              </w:rPr>
            </w:pPr>
          </w:p>
        </w:tc>
      </w:tr>
      <w:tr w:rsidR="00492063" w:rsidRPr="00984E5B" w14:paraId="20FD6BAB"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664602A8" w14:textId="77777777" w:rsidR="00492063" w:rsidRPr="00984E5B" w:rsidRDefault="00492063" w:rsidP="00CD43C2">
            <w:pPr>
              <w:jc w:val="both"/>
              <w:rPr>
                <w:sz w:val="22"/>
                <w:szCs w:val="22"/>
              </w:rPr>
            </w:pPr>
            <w:r w:rsidRPr="00984E5B">
              <w:rPr>
                <w:sz w:val="22"/>
                <w:szCs w:val="22"/>
              </w:rPr>
              <w:t>10.</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26E0DE8B" w14:textId="77777777" w:rsidR="00492063" w:rsidRPr="00984E5B" w:rsidRDefault="00492063" w:rsidP="00CD43C2">
            <w:pPr>
              <w:jc w:val="both"/>
              <w:rPr>
                <w:sz w:val="22"/>
                <w:szCs w:val="22"/>
              </w:rPr>
            </w:pPr>
            <w:r w:rsidRPr="00984E5B">
              <w:rPr>
                <w:sz w:val="22"/>
                <w:szCs w:val="22"/>
              </w:rPr>
              <w:t>Этаж</w:t>
            </w:r>
          </w:p>
        </w:tc>
        <w:tc>
          <w:tcPr>
            <w:tcW w:w="1733" w:type="dxa"/>
            <w:tcBorders>
              <w:top w:val="single" w:sz="4" w:space="0" w:color="000000"/>
              <w:left w:val="single" w:sz="4" w:space="0" w:color="000000"/>
              <w:bottom w:val="single" w:sz="4" w:space="0" w:color="000000"/>
              <w:right w:val="single" w:sz="4" w:space="0" w:color="000000"/>
            </w:tcBorders>
            <w:vAlign w:val="center"/>
          </w:tcPr>
          <w:p w14:paraId="1BC64979" w14:textId="77777777" w:rsidR="00492063" w:rsidRPr="00984E5B" w:rsidRDefault="00492063" w:rsidP="00CD43C2">
            <w:pPr>
              <w:jc w:val="both"/>
              <w:rPr>
                <w:sz w:val="22"/>
                <w:szCs w:val="22"/>
              </w:rPr>
            </w:pPr>
          </w:p>
        </w:tc>
      </w:tr>
      <w:tr w:rsidR="00492063" w:rsidRPr="00984E5B" w14:paraId="606F4B56"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35184841" w14:textId="77777777" w:rsidR="00492063" w:rsidRPr="00984E5B" w:rsidRDefault="00492063" w:rsidP="00CD43C2">
            <w:pPr>
              <w:jc w:val="both"/>
              <w:rPr>
                <w:sz w:val="22"/>
                <w:szCs w:val="22"/>
              </w:rPr>
            </w:pPr>
            <w:r w:rsidRPr="00984E5B">
              <w:rPr>
                <w:sz w:val="22"/>
                <w:szCs w:val="22"/>
              </w:rPr>
              <w:t xml:space="preserve">11. </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7F98A3E0" w14:textId="77777777" w:rsidR="00492063" w:rsidRPr="00984E5B" w:rsidRDefault="00492063" w:rsidP="00CD43C2">
            <w:pPr>
              <w:jc w:val="both"/>
              <w:rPr>
                <w:sz w:val="22"/>
                <w:szCs w:val="22"/>
              </w:rPr>
            </w:pPr>
            <w:r w:rsidRPr="00984E5B">
              <w:rPr>
                <w:sz w:val="22"/>
                <w:szCs w:val="22"/>
              </w:rPr>
              <w:t>Секция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1DD3C668" w14:textId="77777777" w:rsidR="00492063" w:rsidRPr="00984E5B" w:rsidRDefault="00492063" w:rsidP="00CD43C2">
            <w:pPr>
              <w:jc w:val="both"/>
              <w:rPr>
                <w:sz w:val="22"/>
                <w:szCs w:val="22"/>
              </w:rPr>
            </w:pPr>
          </w:p>
        </w:tc>
      </w:tr>
      <w:tr w:rsidR="00492063" w:rsidRPr="00984E5B" w14:paraId="43FD7079"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28AA0DFE" w14:textId="77777777" w:rsidR="00492063" w:rsidRPr="00984E5B" w:rsidRDefault="00492063" w:rsidP="00CD43C2">
            <w:pPr>
              <w:jc w:val="both"/>
              <w:rPr>
                <w:sz w:val="22"/>
                <w:szCs w:val="22"/>
              </w:rPr>
            </w:pPr>
            <w:r w:rsidRPr="00984E5B">
              <w:rPr>
                <w:sz w:val="22"/>
                <w:szCs w:val="22"/>
              </w:rPr>
              <w:t>12.</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1EE78465" w14:textId="77777777" w:rsidR="00492063" w:rsidRPr="00984E5B" w:rsidRDefault="00492063" w:rsidP="00CD43C2">
            <w:pPr>
              <w:jc w:val="both"/>
              <w:rPr>
                <w:sz w:val="22"/>
                <w:szCs w:val="22"/>
              </w:rPr>
            </w:pPr>
            <w:r w:rsidRPr="00984E5B">
              <w:rPr>
                <w:sz w:val="22"/>
                <w:szCs w:val="22"/>
              </w:rPr>
              <w:t xml:space="preserve">Общая площадь Объекта долевого строительства без учета балконов, лоджий и других летних помещений (ч.5 ст. 15 ЖК РФ) </w:t>
            </w:r>
          </w:p>
        </w:tc>
        <w:tc>
          <w:tcPr>
            <w:tcW w:w="1733" w:type="dxa"/>
            <w:tcBorders>
              <w:top w:val="single" w:sz="4" w:space="0" w:color="000000"/>
              <w:left w:val="single" w:sz="4" w:space="0" w:color="000000"/>
              <w:bottom w:val="single" w:sz="4" w:space="0" w:color="000000"/>
              <w:right w:val="single" w:sz="4" w:space="0" w:color="000000"/>
            </w:tcBorders>
            <w:vAlign w:val="center"/>
          </w:tcPr>
          <w:p w14:paraId="32CED63B" w14:textId="77777777" w:rsidR="00492063" w:rsidRPr="00984E5B" w:rsidRDefault="00492063" w:rsidP="00CD43C2">
            <w:pPr>
              <w:jc w:val="both"/>
              <w:rPr>
                <w:sz w:val="22"/>
                <w:szCs w:val="22"/>
              </w:rPr>
            </w:pPr>
          </w:p>
        </w:tc>
      </w:tr>
      <w:tr w:rsidR="00492063" w:rsidRPr="00984E5B" w14:paraId="1FD1A6A0"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hideMark/>
          </w:tcPr>
          <w:p w14:paraId="6CD0A008" w14:textId="77777777" w:rsidR="00492063" w:rsidRPr="00984E5B" w:rsidRDefault="00492063" w:rsidP="00CD43C2">
            <w:pPr>
              <w:jc w:val="both"/>
              <w:rPr>
                <w:sz w:val="22"/>
                <w:szCs w:val="22"/>
              </w:rPr>
            </w:pPr>
            <w:r w:rsidRPr="00984E5B">
              <w:rPr>
                <w:sz w:val="22"/>
                <w:szCs w:val="22"/>
              </w:rPr>
              <w:t>13.</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1A983717" w14:textId="77777777" w:rsidR="00492063" w:rsidRPr="00984E5B" w:rsidRDefault="00492063" w:rsidP="00CD43C2">
            <w:pPr>
              <w:jc w:val="both"/>
              <w:rPr>
                <w:sz w:val="22"/>
                <w:szCs w:val="22"/>
              </w:rPr>
            </w:pPr>
            <w:r w:rsidRPr="00984E5B">
              <w:rPr>
                <w:sz w:val="22"/>
                <w:szCs w:val="22"/>
              </w:rPr>
              <w:t xml:space="preserve">Площадь Объекта долевого строительства, включая площади </w:t>
            </w:r>
            <w:r w:rsidRPr="00984E5B">
              <w:rPr>
                <w:sz w:val="22"/>
                <w:szCs w:val="22"/>
              </w:rPr>
              <w:lastRenderedPageBreak/>
              <w:t xml:space="preserve">балконов, лоджий и других летних помещений </w:t>
            </w:r>
            <w:r w:rsidRPr="00984E5B">
              <w:rPr>
                <w:color w:val="000000" w:themeColor="text1"/>
                <w:sz w:val="22"/>
                <w:szCs w:val="22"/>
              </w:rPr>
              <w:t>м</w:t>
            </w:r>
            <w:r w:rsidRPr="00984E5B">
              <w:rPr>
                <w:color w:val="000000" w:themeColor="text1"/>
                <w:sz w:val="22"/>
                <w:szCs w:val="22"/>
                <w:vertAlign w:val="superscript"/>
              </w:rPr>
              <w:t>2</w:t>
            </w:r>
          </w:p>
        </w:tc>
        <w:tc>
          <w:tcPr>
            <w:tcW w:w="1733" w:type="dxa"/>
            <w:tcBorders>
              <w:top w:val="single" w:sz="4" w:space="0" w:color="000000"/>
              <w:left w:val="single" w:sz="4" w:space="0" w:color="000000"/>
              <w:bottom w:val="single" w:sz="4" w:space="0" w:color="000000"/>
              <w:right w:val="single" w:sz="4" w:space="0" w:color="000000"/>
            </w:tcBorders>
            <w:vAlign w:val="center"/>
          </w:tcPr>
          <w:p w14:paraId="5C861B49" w14:textId="77777777" w:rsidR="00492063" w:rsidRPr="00984E5B" w:rsidRDefault="00492063" w:rsidP="00CD43C2">
            <w:pPr>
              <w:jc w:val="both"/>
              <w:rPr>
                <w:sz w:val="22"/>
                <w:szCs w:val="22"/>
              </w:rPr>
            </w:pPr>
          </w:p>
        </w:tc>
      </w:tr>
      <w:tr w:rsidR="00492063" w:rsidRPr="00984E5B" w14:paraId="7DDB6F1E" w14:textId="77777777" w:rsidTr="00CD43C2">
        <w:tc>
          <w:tcPr>
            <w:tcW w:w="950" w:type="dxa"/>
            <w:tcBorders>
              <w:top w:val="single" w:sz="4" w:space="0" w:color="000000"/>
              <w:left w:val="single" w:sz="4" w:space="0" w:color="000000"/>
              <w:bottom w:val="single" w:sz="4" w:space="0" w:color="000000"/>
              <w:right w:val="single" w:sz="4" w:space="0" w:color="000000"/>
            </w:tcBorders>
            <w:vAlign w:val="center"/>
          </w:tcPr>
          <w:p w14:paraId="48F1F934" w14:textId="77777777" w:rsidR="00492063" w:rsidRPr="00984E5B" w:rsidRDefault="00492063" w:rsidP="00CD43C2">
            <w:pPr>
              <w:jc w:val="both"/>
              <w:rPr>
                <w:sz w:val="22"/>
                <w:szCs w:val="22"/>
              </w:rPr>
            </w:pPr>
            <w:r w:rsidRPr="00984E5B">
              <w:rPr>
                <w:sz w:val="22"/>
                <w:szCs w:val="22"/>
              </w:rPr>
              <w:t>14.</w:t>
            </w:r>
          </w:p>
        </w:tc>
        <w:tc>
          <w:tcPr>
            <w:tcW w:w="6661" w:type="dxa"/>
            <w:tcBorders>
              <w:top w:val="single" w:sz="4" w:space="0" w:color="000000"/>
              <w:left w:val="single" w:sz="4" w:space="0" w:color="000000"/>
              <w:bottom w:val="single" w:sz="4" w:space="0" w:color="000000"/>
              <w:right w:val="single" w:sz="4" w:space="0" w:color="000000"/>
            </w:tcBorders>
            <w:vAlign w:val="center"/>
          </w:tcPr>
          <w:p w14:paraId="05F218C2" w14:textId="77777777" w:rsidR="00492063" w:rsidRPr="00984E5B" w:rsidRDefault="00492063" w:rsidP="00CD43C2">
            <w:pPr>
              <w:jc w:val="both"/>
              <w:rPr>
                <w:sz w:val="22"/>
                <w:szCs w:val="22"/>
              </w:rPr>
            </w:pPr>
            <w:r w:rsidRPr="00984E5B">
              <w:rPr>
                <w:sz w:val="22"/>
                <w:szCs w:val="22"/>
              </w:rPr>
              <w:t>Назначение Объекта долевого строительства</w:t>
            </w:r>
          </w:p>
        </w:tc>
        <w:tc>
          <w:tcPr>
            <w:tcW w:w="1733" w:type="dxa"/>
            <w:tcBorders>
              <w:top w:val="single" w:sz="4" w:space="0" w:color="000000"/>
              <w:left w:val="single" w:sz="4" w:space="0" w:color="000000"/>
              <w:bottom w:val="single" w:sz="4" w:space="0" w:color="000000"/>
              <w:right w:val="single" w:sz="4" w:space="0" w:color="000000"/>
            </w:tcBorders>
            <w:vAlign w:val="center"/>
          </w:tcPr>
          <w:p w14:paraId="33AC8E4A" w14:textId="77777777" w:rsidR="00492063" w:rsidRPr="00984E5B" w:rsidRDefault="00492063" w:rsidP="00CD43C2">
            <w:pPr>
              <w:jc w:val="both"/>
              <w:rPr>
                <w:sz w:val="22"/>
                <w:szCs w:val="22"/>
              </w:rPr>
            </w:pPr>
            <w:r w:rsidRPr="00984E5B">
              <w:rPr>
                <w:sz w:val="22"/>
                <w:szCs w:val="22"/>
              </w:rPr>
              <w:t>Жилое помещение</w:t>
            </w:r>
          </w:p>
        </w:tc>
      </w:tr>
    </w:tbl>
    <w:p w14:paraId="4627DECD" w14:textId="6642C19D" w:rsidR="00735BD6" w:rsidRPr="00857CD6" w:rsidRDefault="00735BD6" w:rsidP="00AE1267">
      <w:pPr>
        <w:ind w:firstLine="680"/>
        <w:jc w:val="both"/>
        <w:rPr>
          <w:color w:val="000000"/>
          <w:sz w:val="22"/>
          <w:szCs w:val="22"/>
        </w:rPr>
      </w:pPr>
      <w:r w:rsidRPr="00857CD6">
        <w:rPr>
          <w:color w:val="000000"/>
          <w:sz w:val="22"/>
          <w:szCs w:val="22"/>
        </w:rPr>
        <w:t xml:space="preserve">Объект долевого строительства передается Участнику долевого строительства </w:t>
      </w:r>
      <w:r w:rsidR="00857CD6" w:rsidRPr="00857CD6">
        <w:rPr>
          <w:color w:val="000000"/>
          <w:sz w:val="22"/>
          <w:szCs w:val="22"/>
        </w:rPr>
        <w:t>без отделки</w:t>
      </w:r>
      <w:r w:rsidR="00F20BF8" w:rsidRPr="00857CD6">
        <w:rPr>
          <w:color w:val="000000"/>
          <w:sz w:val="22"/>
          <w:szCs w:val="22"/>
        </w:rPr>
        <w:t>.</w:t>
      </w:r>
    </w:p>
    <w:bookmarkEnd w:id="0"/>
    <w:p w14:paraId="029B29DB" w14:textId="4BC4FE4F" w:rsidR="00B50B2A" w:rsidRPr="00037E3E" w:rsidRDefault="00B50B2A" w:rsidP="00AE1267">
      <w:pPr>
        <w:ind w:firstLine="680"/>
        <w:jc w:val="both"/>
        <w:rPr>
          <w:color w:val="000000"/>
          <w:sz w:val="22"/>
          <w:szCs w:val="22"/>
        </w:rPr>
      </w:pPr>
      <w:r w:rsidRPr="00037E3E">
        <w:rPr>
          <w:color w:val="000000"/>
          <w:sz w:val="22"/>
          <w:szCs w:val="22"/>
        </w:rPr>
        <w:t xml:space="preserve"> </w:t>
      </w:r>
      <w:r w:rsidRPr="00037E3E">
        <w:rPr>
          <w:color w:val="000000"/>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w:t>
      </w:r>
      <w:r w:rsidR="005C5E25" w:rsidRPr="00037E3E">
        <w:rPr>
          <w:color w:val="000000"/>
          <w:sz w:val="22"/>
          <w:szCs w:val="22"/>
        </w:rPr>
        <w:t>а</w:t>
      </w:r>
      <w:r w:rsidRPr="00037E3E">
        <w:rPr>
          <w:color w:val="000000"/>
          <w:sz w:val="22"/>
          <w:szCs w:val="22"/>
        </w:rPr>
        <w:t>кте приема-передачи Объекта долевого строительства</w:t>
      </w:r>
      <w:r w:rsidR="007A5C82" w:rsidRPr="00037E3E">
        <w:rPr>
          <w:color w:val="000000"/>
          <w:sz w:val="22"/>
          <w:szCs w:val="22"/>
        </w:rPr>
        <w:t xml:space="preserve"> (Передаточном акте)</w:t>
      </w:r>
      <w:r w:rsidR="00864E4B" w:rsidRPr="00037E3E">
        <w:rPr>
          <w:color w:val="000000"/>
          <w:sz w:val="22"/>
          <w:szCs w:val="22"/>
        </w:rPr>
        <w:t xml:space="preserve"> с учетом обмера Объекта в соответствии с требованиями Федерального зако</w:t>
      </w:r>
      <w:r w:rsidR="00816B44" w:rsidRPr="00037E3E">
        <w:rPr>
          <w:color w:val="000000"/>
          <w:sz w:val="22"/>
          <w:szCs w:val="22"/>
        </w:rPr>
        <w:t>на от 24.07.2007 № 221-ФЗ «О кадастровой</w:t>
      </w:r>
      <w:r w:rsidR="00185D4D" w:rsidRPr="00037E3E">
        <w:rPr>
          <w:color w:val="000000"/>
          <w:sz w:val="22"/>
          <w:szCs w:val="22"/>
        </w:rPr>
        <w:t xml:space="preserve"> </w:t>
      </w:r>
      <w:r w:rsidR="00816B44" w:rsidRPr="00037E3E">
        <w:rPr>
          <w:color w:val="000000"/>
          <w:sz w:val="22"/>
          <w:szCs w:val="22"/>
        </w:rPr>
        <w:t>деятельности</w:t>
      </w:r>
      <w:r w:rsidR="00185D4D" w:rsidRPr="00037E3E">
        <w:rPr>
          <w:color w:val="000000"/>
          <w:sz w:val="22"/>
          <w:szCs w:val="22"/>
        </w:rPr>
        <w:t xml:space="preserve">». </w:t>
      </w:r>
    </w:p>
    <w:p w14:paraId="15A15FB2" w14:textId="1BBF4615" w:rsidR="001E368A" w:rsidRPr="00037E3E" w:rsidRDefault="00B50B2A" w:rsidP="00F92B7D">
      <w:pPr>
        <w:ind w:firstLine="680"/>
        <w:jc w:val="both"/>
        <w:rPr>
          <w:color w:val="000000"/>
          <w:sz w:val="22"/>
          <w:szCs w:val="22"/>
        </w:rPr>
      </w:pPr>
      <w:r w:rsidRPr="00037E3E">
        <w:rPr>
          <w:color w:val="000000"/>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w:t>
      </w:r>
      <w:r w:rsidR="00F20BF8" w:rsidRPr="00037E3E">
        <w:rPr>
          <w:color w:val="000000"/>
          <w:sz w:val="22"/>
          <w:szCs w:val="22"/>
        </w:rPr>
        <w:t xml:space="preserve"> в Приложении № 1 к Договору.</w:t>
      </w:r>
    </w:p>
    <w:p w14:paraId="6AE0FECA" w14:textId="259F6693" w:rsidR="001E368A" w:rsidRPr="0042537D" w:rsidRDefault="00B50B2A" w:rsidP="00F92B7D">
      <w:pPr>
        <w:ind w:firstLine="680"/>
        <w:jc w:val="both"/>
        <w:rPr>
          <w:sz w:val="24"/>
          <w:szCs w:val="24"/>
        </w:rPr>
      </w:pPr>
      <w:r w:rsidRPr="00713495">
        <w:rPr>
          <w:sz w:val="22"/>
          <w:szCs w:val="22"/>
        </w:rPr>
        <w:t xml:space="preserve">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sidR="00125310" w:rsidRPr="00713495">
        <w:rPr>
          <w:sz w:val="22"/>
          <w:szCs w:val="22"/>
        </w:rPr>
        <w:t>–</w:t>
      </w:r>
      <w:r w:rsidRPr="00713495">
        <w:rPr>
          <w:sz w:val="22"/>
          <w:szCs w:val="22"/>
        </w:rPr>
        <w:t xml:space="preserve"> </w:t>
      </w:r>
      <w:r w:rsidR="00B351B0" w:rsidRPr="00713495">
        <w:rPr>
          <w:sz w:val="22"/>
          <w:szCs w:val="22"/>
        </w:rPr>
        <w:t xml:space="preserve">до </w:t>
      </w:r>
      <w:r w:rsidR="001346A5" w:rsidRPr="00713495">
        <w:rPr>
          <w:sz w:val="22"/>
          <w:szCs w:val="22"/>
        </w:rPr>
        <w:t>07</w:t>
      </w:r>
      <w:r w:rsidR="00670C1E" w:rsidRPr="00713495">
        <w:rPr>
          <w:sz w:val="22"/>
          <w:szCs w:val="22"/>
        </w:rPr>
        <w:t>.</w:t>
      </w:r>
      <w:r w:rsidR="00713495" w:rsidRPr="00713495">
        <w:rPr>
          <w:sz w:val="22"/>
          <w:szCs w:val="22"/>
        </w:rPr>
        <w:t>12</w:t>
      </w:r>
      <w:r w:rsidR="00670C1E" w:rsidRPr="00713495">
        <w:rPr>
          <w:sz w:val="22"/>
          <w:szCs w:val="22"/>
        </w:rPr>
        <w:t>.202</w:t>
      </w:r>
      <w:r w:rsidR="00A70526" w:rsidRPr="00713495">
        <w:rPr>
          <w:sz w:val="22"/>
          <w:szCs w:val="22"/>
        </w:rPr>
        <w:t>3</w:t>
      </w:r>
      <w:r w:rsidR="00F20BF8" w:rsidRPr="00713495">
        <w:rPr>
          <w:sz w:val="22"/>
          <w:szCs w:val="22"/>
        </w:rPr>
        <w:t xml:space="preserve"> </w:t>
      </w:r>
      <w:r w:rsidR="00B351B0" w:rsidRPr="00713495">
        <w:rPr>
          <w:sz w:val="22"/>
          <w:szCs w:val="22"/>
        </w:rPr>
        <w:t>года</w:t>
      </w:r>
      <w:r w:rsidRPr="00713495">
        <w:rPr>
          <w:sz w:val="22"/>
          <w:szCs w:val="22"/>
        </w:rPr>
        <w:t xml:space="preserve"> включительно. </w:t>
      </w:r>
      <w:r w:rsidR="0042537D" w:rsidRPr="0042537D">
        <w:rPr>
          <w:color w:val="000000"/>
          <w:sz w:val="24"/>
          <w:szCs w:val="24"/>
          <w:shd w:val="clear" w:color="auto" w:fill="FFFFFF"/>
        </w:rPr>
        <w:t xml:space="preserve">При этом </w:t>
      </w:r>
      <w:r w:rsidR="0042537D">
        <w:rPr>
          <w:color w:val="000000"/>
          <w:sz w:val="24"/>
          <w:szCs w:val="24"/>
          <w:shd w:val="clear" w:color="auto" w:fill="FFFFFF"/>
        </w:rPr>
        <w:t xml:space="preserve">Стороны установили, что </w:t>
      </w:r>
      <w:r w:rsidR="0042537D" w:rsidRPr="0042537D">
        <w:rPr>
          <w:color w:val="000000"/>
          <w:sz w:val="24"/>
          <w:szCs w:val="24"/>
          <w:shd w:val="clear" w:color="auto" w:fill="FFFFFF"/>
        </w:rPr>
        <w:t>допускается досрочное исполнение застройщиком обязательства по передаче объекта долевого строительства</w:t>
      </w:r>
      <w:r w:rsidR="0042537D">
        <w:rPr>
          <w:color w:val="000000"/>
          <w:sz w:val="24"/>
          <w:szCs w:val="24"/>
          <w:shd w:val="clear" w:color="auto" w:fill="FFFFFF"/>
        </w:rPr>
        <w:t>.</w:t>
      </w:r>
    </w:p>
    <w:p w14:paraId="549B7508" w14:textId="77777777" w:rsidR="001E368A" w:rsidRPr="00037E3E" w:rsidRDefault="00B50B2A" w:rsidP="00F92B7D">
      <w:pPr>
        <w:ind w:firstLine="680"/>
        <w:jc w:val="both"/>
        <w:rPr>
          <w:sz w:val="22"/>
          <w:szCs w:val="22"/>
        </w:rPr>
      </w:pPr>
      <w:r w:rsidRPr="0042537D">
        <w:rPr>
          <w:sz w:val="24"/>
          <w:szCs w:val="24"/>
        </w:rPr>
        <w:t>Стороны соглашаются, что допускается досрочное исполнение Застройщиком</w:t>
      </w:r>
      <w:r w:rsidRPr="00037E3E">
        <w:rPr>
          <w:sz w:val="22"/>
          <w:szCs w:val="22"/>
        </w:rPr>
        <w:t xml:space="preserve"> обязательства по передаче </w:t>
      </w:r>
      <w:r w:rsidR="00F20BF8" w:rsidRPr="00037E3E">
        <w:rPr>
          <w:sz w:val="22"/>
          <w:szCs w:val="22"/>
        </w:rPr>
        <w:t>Объекта долевого строительства.</w:t>
      </w:r>
    </w:p>
    <w:p w14:paraId="6AE5923D" w14:textId="77777777" w:rsidR="00E85426" w:rsidRPr="00037E3E" w:rsidRDefault="00B50B2A" w:rsidP="00F92B7D">
      <w:pPr>
        <w:ind w:firstLine="680"/>
        <w:jc w:val="both"/>
        <w:rPr>
          <w:sz w:val="22"/>
          <w:szCs w:val="22"/>
        </w:rPr>
      </w:pPr>
      <w:r w:rsidRPr="00037E3E">
        <w:rPr>
          <w:sz w:val="22"/>
          <w:szCs w:val="22"/>
        </w:rPr>
        <w:tab/>
        <w:t>2.</w:t>
      </w:r>
      <w:r w:rsidR="00B15A38" w:rsidRPr="00037E3E">
        <w:rPr>
          <w:sz w:val="22"/>
          <w:szCs w:val="22"/>
        </w:rPr>
        <w:t>4</w:t>
      </w:r>
      <w:r w:rsidRPr="00037E3E">
        <w:rPr>
          <w:sz w:val="22"/>
          <w:szCs w:val="22"/>
        </w:rPr>
        <w:t>.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w:t>
      </w:r>
      <w:r w:rsidR="00B351B0" w:rsidRPr="00037E3E">
        <w:rPr>
          <w:sz w:val="22"/>
          <w:szCs w:val="22"/>
        </w:rPr>
        <w:t>ах</w:t>
      </w:r>
      <w:r w:rsidR="00B15A38" w:rsidRPr="00037E3E">
        <w:rPr>
          <w:sz w:val="22"/>
          <w:szCs w:val="22"/>
        </w:rPr>
        <w:t xml:space="preserve">: </w:t>
      </w:r>
      <w:proofErr w:type="spellStart"/>
      <w:r w:rsidR="00B15A38" w:rsidRPr="00037E3E">
        <w:rPr>
          <w:sz w:val="22"/>
          <w:szCs w:val="22"/>
          <w:u w:val="single"/>
          <w:lang w:val="en-US"/>
        </w:rPr>
        <w:t>pskovzhilstroi</w:t>
      </w:r>
      <w:proofErr w:type="spellEnd"/>
      <w:r w:rsidR="00B15A38" w:rsidRPr="00037E3E">
        <w:rPr>
          <w:sz w:val="22"/>
          <w:szCs w:val="22"/>
          <w:u w:val="single"/>
        </w:rPr>
        <w:t>.</w:t>
      </w:r>
      <w:proofErr w:type="spellStart"/>
      <w:r w:rsidR="00B15A38" w:rsidRPr="00037E3E">
        <w:rPr>
          <w:sz w:val="22"/>
          <w:szCs w:val="22"/>
          <w:u w:val="single"/>
          <w:lang w:val="en-US"/>
        </w:rPr>
        <w:t>ru</w:t>
      </w:r>
      <w:proofErr w:type="spellEnd"/>
      <w:r w:rsidR="00B351B0" w:rsidRPr="00037E3E">
        <w:rPr>
          <w:sz w:val="22"/>
          <w:szCs w:val="22"/>
          <w:u w:val="single"/>
        </w:rPr>
        <w:t xml:space="preserve"> и НАШ.ДОМ.РФ</w:t>
      </w:r>
      <w:r w:rsidR="00B15A38" w:rsidRPr="00037E3E">
        <w:rPr>
          <w:sz w:val="22"/>
          <w:szCs w:val="22"/>
        </w:rPr>
        <w:t>.</w:t>
      </w:r>
    </w:p>
    <w:p w14:paraId="12B8AC6E" w14:textId="13F0453C" w:rsidR="00B50B2A" w:rsidRPr="00037E3E" w:rsidRDefault="00D31CEC" w:rsidP="004F42DB">
      <w:pPr>
        <w:ind w:firstLine="680"/>
        <w:jc w:val="both"/>
        <w:rPr>
          <w:sz w:val="22"/>
          <w:szCs w:val="22"/>
        </w:rPr>
      </w:pPr>
      <w:r w:rsidRPr="00037E3E">
        <w:rPr>
          <w:sz w:val="22"/>
          <w:szCs w:val="22"/>
        </w:rPr>
        <w:t>2.</w:t>
      </w:r>
      <w:r w:rsidR="00B15A38" w:rsidRPr="00037E3E">
        <w:rPr>
          <w:sz w:val="22"/>
          <w:szCs w:val="22"/>
        </w:rPr>
        <w:t>5</w:t>
      </w:r>
      <w:r w:rsidRPr="00037E3E">
        <w:rPr>
          <w:sz w:val="22"/>
          <w:szCs w:val="22"/>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2B642E8E" w14:textId="5010794C" w:rsidR="00E85426" w:rsidRPr="00037E3E" w:rsidRDefault="00B50B2A" w:rsidP="004F42DB">
      <w:pPr>
        <w:keepNext/>
        <w:widowControl/>
        <w:autoSpaceDE/>
        <w:autoSpaceDN/>
        <w:adjustRightInd/>
        <w:jc w:val="center"/>
        <w:outlineLvl w:val="6"/>
        <w:rPr>
          <w:b/>
          <w:sz w:val="22"/>
          <w:szCs w:val="22"/>
        </w:rPr>
      </w:pPr>
      <w:r w:rsidRPr="00037E3E">
        <w:rPr>
          <w:b/>
          <w:sz w:val="22"/>
          <w:szCs w:val="22"/>
        </w:rPr>
        <w:t>3. Цена Договора. Сроки и порядок ее оплаты</w:t>
      </w:r>
    </w:p>
    <w:p w14:paraId="3D5AC19F" w14:textId="724A3CCA" w:rsidR="002058DF" w:rsidRPr="00037E3E" w:rsidRDefault="003E5D51" w:rsidP="00F92B7D">
      <w:pPr>
        <w:widowControl/>
        <w:autoSpaceDE/>
        <w:autoSpaceDN/>
        <w:adjustRightInd/>
        <w:ind w:firstLine="680"/>
        <w:jc w:val="both"/>
        <w:rPr>
          <w:sz w:val="22"/>
          <w:szCs w:val="22"/>
        </w:rPr>
      </w:pPr>
      <w:r w:rsidRPr="00037E3E">
        <w:rPr>
          <w:sz w:val="22"/>
          <w:szCs w:val="22"/>
        </w:rPr>
        <w:t xml:space="preserve">3.1. </w:t>
      </w:r>
      <w:r w:rsidRPr="00037E3E">
        <w:rPr>
          <w:snapToGrid w:val="0"/>
          <w:sz w:val="22"/>
          <w:szCs w:val="22"/>
        </w:rPr>
        <w:t>Цена Договора, подлежащая уплате Участником долевого строительства Застройщику, составляет сумму в размере _____________ (___________) руб</w:t>
      </w:r>
      <w:r w:rsidR="00F20BF8" w:rsidRPr="00037E3E">
        <w:rPr>
          <w:snapToGrid w:val="0"/>
          <w:sz w:val="22"/>
          <w:szCs w:val="22"/>
        </w:rPr>
        <w:t>.</w:t>
      </w:r>
      <w:r w:rsidR="005C5E25" w:rsidRPr="00037E3E">
        <w:rPr>
          <w:sz w:val="22"/>
          <w:szCs w:val="22"/>
        </w:rPr>
        <w:t xml:space="preserve"> </w:t>
      </w:r>
      <w:r w:rsidR="005C5E25" w:rsidRPr="00037E3E">
        <w:rPr>
          <w:snapToGrid w:val="0"/>
          <w:sz w:val="22"/>
          <w:szCs w:val="22"/>
        </w:rPr>
        <w:t>НДС не облагается.</w:t>
      </w:r>
    </w:p>
    <w:p w14:paraId="09A1F0C7" w14:textId="1057C009" w:rsidR="00A72C7D" w:rsidRPr="00037E3E" w:rsidRDefault="003E5D51" w:rsidP="00F92B7D">
      <w:pPr>
        <w:tabs>
          <w:tab w:val="left" w:pos="1134"/>
        </w:tabs>
        <w:ind w:firstLine="680"/>
        <w:jc w:val="both"/>
        <w:rPr>
          <w:sz w:val="22"/>
          <w:szCs w:val="22"/>
        </w:rPr>
      </w:pPr>
      <w:r w:rsidRPr="00037E3E">
        <w:rPr>
          <w:sz w:val="22"/>
          <w:szCs w:val="22"/>
        </w:rPr>
        <w:t xml:space="preserve">3.2. </w:t>
      </w:r>
      <w:r w:rsidR="00A72C7D" w:rsidRPr="00037E3E">
        <w:rPr>
          <w:sz w:val="22"/>
          <w:szCs w:val="22"/>
        </w:rPr>
        <w:t xml:space="preserve">Участник долевого строительства обязуется внести денежные средства в счет уплаты цены настоящего договора на специальный счет </w:t>
      </w:r>
      <w:proofErr w:type="spellStart"/>
      <w:r w:rsidR="00A72C7D" w:rsidRPr="00037E3E">
        <w:rPr>
          <w:sz w:val="22"/>
          <w:szCs w:val="22"/>
        </w:rPr>
        <w:t>эскроу</w:t>
      </w:r>
      <w:proofErr w:type="spellEnd"/>
      <w:r w:rsidR="00A72C7D" w:rsidRPr="00037E3E">
        <w:rPr>
          <w:sz w:val="22"/>
          <w:szCs w:val="22"/>
        </w:rPr>
        <w:t xml:space="preserve">, открываемый в ПАО Сбербанк (далее - </w:t>
      </w:r>
      <w:proofErr w:type="spellStart"/>
      <w:r w:rsidR="00A72C7D" w:rsidRPr="00037E3E">
        <w:rPr>
          <w:sz w:val="22"/>
          <w:szCs w:val="22"/>
        </w:rPr>
        <w:t>Эскроу</w:t>
      </w:r>
      <w:proofErr w:type="spellEnd"/>
      <w:r w:rsidR="00A72C7D" w:rsidRPr="00037E3E">
        <w:rPr>
          <w:sz w:val="22"/>
          <w:szCs w:val="22"/>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72C7D" w:rsidRPr="00037E3E">
        <w:rPr>
          <w:sz w:val="22"/>
          <w:szCs w:val="22"/>
        </w:rPr>
        <w:t>эскроу</w:t>
      </w:r>
      <w:proofErr w:type="spellEnd"/>
      <w:r w:rsidR="00A72C7D" w:rsidRPr="00037E3E">
        <w:rPr>
          <w:sz w:val="22"/>
          <w:szCs w:val="22"/>
        </w:rPr>
        <w:t xml:space="preserve">, заключенным между Застройщиком, Депонентом и </w:t>
      </w:r>
      <w:proofErr w:type="spellStart"/>
      <w:r w:rsidR="00A72C7D" w:rsidRPr="00037E3E">
        <w:rPr>
          <w:sz w:val="22"/>
          <w:szCs w:val="22"/>
        </w:rPr>
        <w:t>Эскроу</w:t>
      </w:r>
      <w:proofErr w:type="spellEnd"/>
      <w:r w:rsidR="00A72C7D" w:rsidRPr="00037E3E">
        <w:rPr>
          <w:sz w:val="22"/>
          <w:szCs w:val="22"/>
        </w:rPr>
        <w:t xml:space="preserve">-агентом, с учетом следующего: </w:t>
      </w:r>
    </w:p>
    <w:p w14:paraId="1C5BD452" w14:textId="411C2BF2" w:rsidR="00A72C7D" w:rsidRPr="00037E3E" w:rsidRDefault="00A72C7D" w:rsidP="00CD78D6">
      <w:pPr>
        <w:tabs>
          <w:tab w:val="left" w:pos="1134"/>
        </w:tabs>
        <w:ind w:firstLine="680"/>
        <w:jc w:val="both"/>
        <w:rPr>
          <w:sz w:val="22"/>
          <w:szCs w:val="22"/>
        </w:rPr>
      </w:pPr>
      <w:r w:rsidRPr="00037E3E">
        <w:rPr>
          <w:sz w:val="22"/>
          <w:szCs w:val="22"/>
        </w:rPr>
        <w:t>3.2.1.</w:t>
      </w:r>
      <w:r w:rsidR="00AB7A6B">
        <w:rPr>
          <w:sz w:val="22"/>
          <w:szCs w:val="22"/>
        </w:rPr>
        <w:t xml:space="preserve"> </w:t>
      </w:r>
      <w:proofErr w:type="spellStart"/>
      <w:r w:rsidRPr="00037E3E">
        <w:rPr>
          <w:sz w:val="22"/>
          <w:szCs w:val="22"/>
        </w:rPr>
        <w:t>Эскроу</w:t>
      </w:r>
      <w:proofErr w:type="spellEnd"/>
      <w:r w:rsidRPr="00037E3E">
        <w:rPr>
          <w:sz w:val="22"/>
          <w:szCs w:val="22"/>
        </w:rPr>
        <w:t>-агент:</w:t>
      </w:r>
      <w:r w:rsidR="00CD78D6">
        <w:rPr>
          <w:sz w:val="22"/>
          <w:szCs w:val="22"/>
        </w:rPr>
        <w:t xml:space="preserve"> Публичное акционерное общество «Сбербанк России» (сокращенное наименование ПАО Сбербанк»), </w:t>
      </w:r>
      <w:r w:rsidRPr="00037E3E">
        <w:rPr>
          <w:sz w:val="22"/>
          <w:szCs w:val="22"/>
        </w:rPr>
        <w:t>место нахождения:</w:t>
      </w:r>
      <w:r w:rsidR="00CD78D6">
        <w:rPr>
          <w:sz w:val="22"/>
          <w:szCs w:val="22"/>
        </w:rPr>
        <w:t xml:space="preserve"> 117997, г. Москва, ул. Вавилова, д. 19</w:t>
      </w:r>
      <w:r w:rsidRPr="00037E3E">
        <w:rPr>
          <w:sz w:val="22"/>
          <w:szCs w:val="22"/>
        </w:rPr>
        <w:t>; адрес электронной почты:</w:t>
      </w:r>
      <w:r w:rsidR="00CD78D6">
        <w:rPr>
          <w:sz w:val="22"/>
          <w:szCs w:val="22"/>
        </w:rPr>
        <w:t xml:space="preserve"> </w:t>
      </w:r>
      <w:r w:rsidR="00CD78D6">
        <w:rPr>
          <w:sz w:val="22"/>
          <w:szCs w:val="22"/>
          <w:lang w:val="en-US"/>
        </w:rPr>
        <w:t>escrow</w:t>
      </w:r>
      <w:r w:rsidR="00CD78D6" w:rsidRPr="00CD78D6">
        <w:rPr>
          <w:sz w:val="22"/>
          <w:szCs w:val="22"/>
        </w:rPr>
        <w:t>_</w:t>
      </w:r>
      <w:r w:rsidR="00CD78D6">
        <w:rPr>
          <w:sz w:val="22"/>
          <w:szCs w:val="22"/>
          <w:lang w:val="en-US"/>
        </w:rPr>
        <w:t>Sberbank</w:t>
      </w:r>
      <w:r w:rsidR="00CD78D6" w:rsidRPr="00CD78D6">
        <w:rPr>
          <w:sz w:val="22"/>
          <w:szCs w:val="22"/>
        </w:rPr>
        <w:t>@</w:t>
      </w:r>
      <w:proofErr w:type="spellStart"/>
      <w:r w:rsidR="00AB7A6B">
        <w:rPr>
          <w:sz w:val="22"/>
          <w:szCs w:val="22"/>
          <w:lang w:val="en-US"/>
        </w:rPr>
        <w:t>s</w:t>
      </w:r>
      <w:r w:rsidR="00CD78D6">
        <w:rPr>
          <w:sz w:val="22"/>
          <w:szCs w:val="22"/>
          <w:lang w:val="en-US"/>
        </w:rPr>
        <w:t>berbank</w:t>
      </w:r>
      <w:proofErr w:type="spellEnd"/>
      <w:r w:rsidR="00AB7A6B" w:rsidRPr="00AB7A6B">
        <w:rPr>
          <w:sz w:val="22"/>
          <w:szCs w:val="22"/>
        </w:rPr>
        <w:t>.</w:t>
      </w:r>
      <w:proofErr w:type="spellStart"/>
      <w:r w:rsidR="00AB7A6B">
        <w:rPr>
          <w:sz w:val="22"/>
          <w:szCs w:val="22"/>
          <w:lang w:val="en-US"/>
        </w:rPr>
        <w:t>ru</w:t>
      </w:r>
      <w:proofErr w:type="spellEnd"/>
      <w:r w:rsidRPr="00037E3E">
        <w:rPr>
          <w:sz w:val="22"/>
          <w:szCs w:val="22"/>
        </w:rPr>
        <w:t xml:space="preserve">, номер телефона: </w:t>
      </w:r>
      <w:r w:rsidR="00AB7A6B" w:rsidRPr="00AB7A6B">
        <w:rPr>
          <w:sz w:val="22"/>
          <w:szCs w:val="22"/>
        </w:rPr>
        <w:t xml:space="preserve">900 </w:t>
      </w:r>
      <w:r w:rsidR="00AB7A6B">
        <w:rPr>
          <w:sz w:val="22"/>
          <w:szCs w:val="22"/>
        </w:rPr>
        <w:t>– для мобильных, 8 (800) 555 55 50 – для мобильных и городских</w:t>
      </w:r>
      <w:r w:rsidRPr="00037E3E">
        <w:rPr>
          <w:sz w:val="22"/>
          <w:szCs w:val="22"/>
        </w:rPr>
        <w:t xml:space="preserve">. </w:t>
      </w:r>
    </w:p>
    <w:p w14:paraId="658431CB" w14:textId="77777777" w:rsidR="00A72C7D" w:rsidRPr="00037E3E" w:rsidRDefault="00A72C7D" w:rsidP="00F92B7D">
      <w:pPr>
        <w:tabs>
          <w:tab w:val="left" w:pos="1134"/>
        </w:tabs>
        <w:ind w:firstLine="680"/>
        <w:jc w:val="both"/>
        <w:rPr>
          <w:sz w:val="22"/>
          <w:szCs w:val="22"/>
        </w:rPr>
      </w:pPr>
      <w:r w:rsidRPr="00037E3E">
        <w:rPr>
          <w:sz w:val="22"/>
          <w:szCs w:val="22"/>
        </w:rPr>
        <w:t xml:space="preserve">Депонент: _______________________________________________  </w:t>
      </w:r>
    </w:p>
    <w:p w14:paraId="3A06D9F7" w14:textId="472F1F24" w:rsidR="00A72C7D" w:rsidRPr="00037E3E" w:rsidRDefault="00A72C7D" w:rsidP="00F92B7D">
      <w:pPr>
        <w:tabs>
          <w:tab w:val="left" w:pos="1134"/>
        </w:tabs>
        <w:ind w:firstLine="680"/>
        <w:jc w:val="both"/>
        <w:rPr>
          <w:sz w:val="22"/>
          <w:szCs w:val="22"/>
        </w:rPr>
      </w:pPr>
      <w:r w:rsidRPr="00037E3E">
        <w:rPr>
          <w:sz w:val="22"/>
          <w:szCs w:val="22"/>
        </w:rPr>
        <w:t xml:space="preserve">Застройщик: Акционерное общество </w:t>
      </w:r>
      <w:r w:rsidR="006550D8" w:rsidRPr="00037E3E">
        <w:rPr>
          <w:sz w:val="22"/>
          <w:szCs w:val="22"/>
        </w:rPr>
        <w:t xml:space="preserve">специализированный застройщик </w:t>
      </w:r>
      <w:r w:rsidRPr="00037E3E">
        <w:rPr>
          <w:sz w:val="22"/>
          <w:szCs w:val="22"/>
        </w:rPr>
        <w:t>«</w:t>
      </w:r>
      <w:proofErr w:type="spellStart"/>
      <w:r w:rsidRPr="00037E3E">
        <w:rPr>
          <w:sz w:val="22"/>
          <w:szCs w:val="22"/>
        </w:rPr>
        <w:t>Псковжилстрой</w:t>
      </w:r>
      <w:proofErr w:type="spellEnd"/>
      <w:r w:rsidRPr="00037E3E">
        <w:rPr>
          <w:sz w:val="22"/>
          <w:szCs w:val="22"/>
        </w:rPr>
        <w:t xml:space="preserve">» </w:t>
      </w:r>
    </w:p>
    <w:p w14:paraId="694CC992" w14:textId="77777777" w:rsidR="00A72C7D" w:rsidRPr="00037E3E" w:rsidRDefault="00A72C7D" w:rsidP="00F92B7D">
      <w:pPr>
        <w:tabs>
          <w:tab w:val="left" w:pos="1134"/>
        </w:tabs>
        <w:ind w:firstLine="680"/>
        <w:jc w:val="both"/>
        <w:rPr>
          <w:sz w:val="22"/>
          <w:szCs w:val="22"/>
        </w:rPr>
      </w:pPr>
      <w:r w:rsidRPr="00037E3E">
        <w:rPr>
          <w:sz w:val="22"/>
          <w:szCs w:val="22"/>
        </w:rPr>
        <w:t xml:space="preserve">Депонируемая сумма: ______________ (___________________________________________________) рублей. </w:t>
      </w:r>
    </w:p>
    <w:p w14:paraId="2C4943B2" w14:textId="698FC892" w:rsidR="00A72C7D" w:rsidRPr="00037E3E" w:rsidRDefault="00A72C7D" w:rsidP="00F92B7D">
      <w:pPr>
        <w:tabs>
          <w:tab w:val="left" w:pos="1134"/>
        </w:tabs>
        <w:ind w:firstLine="680"/>
        <w:jc w:val="both"/>
        <w:rPr>
          <w:sz w:val="22"/>
          <w:szCs w:val="22"/>
        </w:rPr>
      </w:pPr>
      <w:r w:rsidRPr="00037E3E">
        <w:rPr>
          <w:sz w:val="22"/>
          <w:szCs w:val="22"/>
        </w:rPr>
        <w:t>3.2.2.</w:t>
      </w:r>
      <w:r w:rsidR="00304E4C" w:rsidRPr="00037E3E">
        <w:rPr>
          <w:sz w:val="22"/>
          <w:szCs w:val="22"/>
        </w:rPr>
        <w:t xml:space="preserve"> </w:t>
      </w:r>
      <w:r w:rsidRPr="00037E3E">
        <w:rPr>
          <w:sz w:val="22"/>
          <w:szCs w:val="22"/>
        </w:rPr>
        <w:t xml:space="preserve">Срок перечисления Депонентом суммы депонирования: в течение </w:t>
      </w:r>
      <w:r w:rsidR="007774CF" w:rsidRPr="00037E3E">
        <w:rPr>
          <w:sz w:val="22"/>
          <w:szCs w:val="22"/>
        </w:rPr>
        <w:t>5</w:t>
      </w:r>
      <w:r w:rsidRPr="00037E3E">
        <w:rPr>
          <w:sz w:val="22"/>
          <w:szCs w:val="22"/>
        </w:rPr>
        <w:t xml:space="preserve"> (</w:t>
      </w:r>
      <w:r w:rsidR="006550D8" w:rsidRPr="00037E3E">
        <w:rPr>
          <w:sz w:val="22"/>
          <w:szCs w:val="22"/>
        </w:rPr>
        <w:t>десяти</w:t>
      </w:r>
      <w:r w:rsidRPr="00037E3E">
        <w:rPr>
          <w:sz w:val="22"/>
          <w:szCs w:val="22"/>
        </w:rPr>
        <w:t xml:space="preserve">) рабочих дней с момента государственной регистрации настоящего договора. </w:t>
      </w:r>
    </w:p>
    <w:p w14:paraId="2C1B40C0" w14:textId="4764FDF7" w:rsidR="00A8171A" w:rsidRPr="00037E3E" w:rsidRDefault="00A72C7D" w:rsidP="00F92B7D">
      <w:pPr>
        <w:tabs>
          <w:tab w:val="left" w:pos="1134"/>
        </w:tabs>
        <w:ind w:firstLine="680"/>
        <w:jc w:val="both"/>
        <w:rPr>
          <w:sz w:val="22"/>
          <w:szCs w:val="22"/>
        </w:rPr>
      </w:pPr>
      <w:r w:rsidRPr="00037E3E">
        <w:rPr>
          <w:sz w:val="22"/>
          <w:szCs w:val="22"/>
        </w:rPr>
        <w:t xml:space="preserve">Срок условного депонирования денежных средств: до </w:t>
      </w:r>
      <w:r w:rsidR="00713495">
        <w:rPr>
          <w:sz w:val="22"/>
          <w:szCs w:val="22"/>
        </w:rPr>
        <w:t>07</w:t>
      </w:r>
      <w:r w:rsidR="00CD78D6" w:rsidRPr="00037E3E">
        <w:rPr>
          <w:sz w:val="22"/>
          <w:szCs w:val="22"/>
        </w:rPr>
        <w:t>.</w:t>
      </w:r>
      <w:r w:rsidR="00713495">
        <w:rPr>
          <w:sz w:val="22"/>
          <w:szCs w:val="22"/>
        </w:rPr>
        <w:t>12</w:t>
      </w:r>
      <w:r w:rsidR="00CD78D6" w:rsidRPr="00037E3E">
        <w:rPr>
          <w:sz w:val="22"/>
          <w:szCs w:val="22"/>
        </w:rPr>
        <w:t>.202</w:t>
      </w:r>
      <w:r w:rsidR="00713495">
        <w:rPr>
          <w:sz w:val="22"/>
          <w:szCs w:val="22"/>
        </w:rPr>
        <w:t>3</w:t>
      </w:r>
      <w:r w:rsidR="00CD78D6" w:rsidRPr="00037E3E">
        <w:rPr>
          <w:sz w:val="22"/>
          <w:szCs w:val="22"/>
        </w:rPr>
        <w:t xml:space="preserve"> </w:t>
      </w:r>
      <w:r w:rsidRPr="00037E3E">
        <w:rPr>
          <w:sz w:val="22"/>
          <w:szCs w:val="22"/>
        </w:rPr>
        <w:t>г., но не более шести месяцев после срока ввода в эксплуатацию Объекта долевого строительства.</w:t>
      </w:r>
    </w:p>
    <w:p w14:paraId="227983F5" w14:textId="77777777" w:rsidR="00A8171A" w:rsidRPr="00037E3E" w:rsidRDefault="00A72C7D" w:rsidP="00F92B7D">
      <w:pPr>
        <w:tabs>
          <w:tab w:val="left" w:pos="1134"/>
        </w:tabs>
        <w:ind w:firstLine="680"/>
        <w:jc w:val="both"/>
        <w:rPr>
          <w:sz w:val="22"/>
          <w:szCs w:val="22"/>
        </w:rPr>
      </w:pPr>
      <w:r w:rsidRPr="00037E3E">
        <w:rPr>
          <w:sz w:val="22"/>
          <w:szCs w:val="22"/>
        </w:rPr>
        <w:t xml:space="preserve"> Основания перечисления Застройщику депонированной суммы: </w:t>
      </w:r>
    </w:p>
    <w:p w14:paraId="5F615E7F" w14:textId="3199F267" w:rsidR="007774CF" w:rsidRPr="00037E3E" w:rsidRDefault="00A72C7D" w:rsidP="007774CF">
      <w:pPr>
        <w:tabs>
          <w:tab w:val="left" w:pos="1134"/>
        </w:tabs>
        <w:ind w:firstLine="680"/>
        <w:jc w:val="both"/>
        <w:rPr>
          <w:sz w:val="22"/>
          <w:szCs w:val="22"/>
        </w:rPr>
      </w:pPr>
      <w:r w:rsidRPr="00037E3E">
        <w:rPr>
          <w:sz w:val="22"/>
          <w:szCs w:val="22"/>
        </w:rPr>
        <w:t xml:space="preserve"> -   разрешение на ввод в эксплуатацию Объекта долевого строительства</w:t>
      </w:r>
      <w:r w:rsidR="007774CF" w:rsidRPr="00037E3E">
        <w:rPr>
          <w:sz w:val="22"/>
          <w:szCs w:val="22"/>
        </w:rPr>
        <w:t xml:space="preserve"> или подтверждение размещения в единой информационной системе жилищного строительства сведений о вводе Объекта долевого строительства в эксплуатацию</w:t>
      </w:r>
      <w:r w:rsidRPr="00037E3E">
        <w:rPr>
          <w:sz w:val="22"/>
          <w:szCs w:val="22"/>
        </w:rPr>
        <w:t>;</w:t>
      </w:r>
    </w:p>
    <w:p w14:paraId="6A4984B0" w14:textId="4C0E65BA" w:rsidR="00C349C2" w:rsidRPr="00037E3E" w:rsidRDefault="007574FE" w:rsidP="00F92B7D">
      <w:pPr>
        <w:tabs>
          <w:tab w:val="left" w:pos="1134"/>
        </w:tabs>
        <w:ind w:firstLine="680"/>
        <w:jc w:val="both"/>
        <w:rPr>
          <w:sz w:val="22"/>
          <w:szCs w:val="22"/>
        </w:rPr>
      </w:pPr>
      <w:r w:rsidRPr="00037E3E">
        <w:rPr>
          <w:sz w:val="22"/>
          <w:szCs w:val="22"/>
        </w:rPr>
        <w:t xml:space="preserve">3.2.3.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124FD5" w:rsidRPr="00037E3E">
        <w:rPr>
          <w:sz w:val="22"/>
          <w:szCs w:val="22"/>
        </w:rPr>
        <w:t>уполномоченном банке счет Застройщика</w:t>
      </w:r>
      <w:r w:rsidRPr="00037E3E">
        <w:rPr>
          <w:sz w:val="22"/>
          <w:szCs w:val="22"/>
        </w:rPr>
        <w:t>.</w:t>
      </w:r>
      <w:r w:rsidR="00C349C2" w:rsidRPr="00037E3E">
        <w:rPr>
          <w:sz w:val="22"/>
          <w:szCs w:val="22"/>
        </w:rPr>
        <w:t xml:space="preserve"> </w:t>
      </w:r>
      <w:r w:rsidR="00C349C2" w:rsidRPr="00037E3E">
        <w:rPr>
          <w:sz w:val="22"/>
          <w:szCs w:val="22"/>
        </w:rPr>
        <w:tab/>
      </w:r>
    </w:p>
    <w:p w14:paraId="1A97B52B" w14:textId="0499541A" w:rsidR="007574FE" w:rsidRPr="00037E3E" w:rsidRDefault="00C349C2" w:rsidP="00F92B7D">
      <w:pPr>
        <w:tabs>
          <w:tab w:val="left" w:pos="1134"/>
        </w:tabs>
        <w:ind w:firstLine="680"/>
        <w:jc w:val="both"/>
        <w:rPr>
          <w:sz w:val="22"/>
          <w:szCs w:val="22"/>
        </w:rPr>
      </w:pPr>
      <w:r w:rsidRPr="00037E3E">
        <w:rPr>
          <w:sz w:val="22"/>
          <w:szCs w:val="22"/>
        </w:rPr>
        <w:lastRenderedPageBreak/>
        <w:t xml:space="preserve">В случае нарушения Участником долевого строительства сроков перечисления денежных средств по Договору в соответствии с </w:t>
      </w:r>
      <w:proofErr w:type="spellStart"/>
      <w:r w:rsidRPr="00037E3E">
        <w:rPr>
          <w:sz w:val="22"/>
          <w:szCs w:val="22"/>
        </w:rPr>
        <w:t>п.п</w:t>
      </w:r>
      <w:proofErr w:type="spellEnd"/>
      <w:r w:rsidRPr="00037E3E">
        <w:rPr>
          <w:sz w:val="22"/>
          <w:szCs w:val="22"/>
        </w:rPr>
        <w:t>. 3.1, 3.2 и 3.4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2C9F33B0" w14:textId="1BDD6EE6" w:rsidR="007574FE" w:rsidRPr="00037E3E" w:rsidRDefault="007574FE" w:rsidP="00F92B7D">
      <w:pPr>
        <w:tabs>
          <w:tab w:val="left" w:pos="1134"/>
        </w:tabs>
        <w:ind w:firstLine="680"/>
        <w:jc w:val="both"/>
        <w:rPr>
          <w:sz w:val="22"/>
          <w:szCs w:val="22"/>
        </w:rPr>
      </w:pPr>
      <w:r w:rsidRPr="00037E3E">
        <w:rPr>
          <w:sz w:val="22"/>
          <w:szCs w:val="22"/>
        </w:rPr>
        <w:t>3.2.4.</w:t>
      </w:r>
      <w:r w:rsidR="00304E4C" w:rsidRPr="00037E3E">
        <w:rPr>
          <w:sz w:val="22"/>
          <w:szCs w:val="22"/>
        </w:rPr>
        <w:t xml:space="preserve"> </w:t>
      </w:r>
      <w:r w:rsidRPr="00037E3E">
        <w:rPr>
          <w:sz w:val="22"/>
          <w:szCs w:val="22"/>
        </w:rPr>
        <w:t xml:space="preserve">Проценты на сумму денежных средств, находящихся на счете </w:t>
      </w:r>
      <w:proofErr w:type="spellStart"/>
      <w:r w:rsidRPr="00037E3E">
        <w:rPr>
          <w:sz w:val="22"/>
          <w:szCs w:val="22"/>
        </w:rPr>
        <w:t>эскроу</w:t>
      </w:r>
      <w:proofErr w:type="spellEnd"/>
      <w:r w:rsidRPr="00037E3E">
        <w:rPr>
          <w:sz w:val="22"/>
          <w:szCs w:val="22"/>
        </w:rPr>
        <w:t xml:space="preserve">, не начисляются. Вознаграждение уполномоченному банку, являющемуся </w:t>
      </w:r>
      <w:proofErr w:type="spellStart"/>
      <w:r w:rsidRPr="00037E3E">
        <w:rPr>
          <w:sz w:val="22"/>
          <w:szCs w:val="22"/>
        </w:rPr>
        <w:t>эскроу</w:t>
      </w:r>
      <w:proofErr w:type="spellEnd"/>
      <w:r w:rsidRPr="00037E3E">
        <w:rPr>
          <w:sz w:val="22"/>
          <w:szCs w:val="22"/>
        </w:rPr>
        <w:t xml:space="preserve">-агентом по счету </w:t>
      </w:r>
      <w:proofErr w:type="spellStart"/>
      <w:r w:rsidRPr="00037E3E">
        <w:rPr>
          <w:sz w:val="22"/>
          <w:szCs w:val="22"/>
        </w:rPr>
        <w:t>эскроу</w:t>
      </w:r>
      <w:proofErr w:type="spellEnd"/>
      <w:r w:rsidRPr="00037E3E">
        <w:rPr>
          <w:sz w:val="22"/>
          <w:szCs w:val="22"/>
        </w:rPr>
        <w:t>, не выплачивается.</w:t>
      </w:r>
    </w:p>
    <w:p w14:paraId="0CF2C0F5" w14:textId="27A04F96" w:rsidR="005F1890" w:rsidRPr="00037E3E" w:rsidRDefault="005F1890" w:rsidP="00F92B7D">
      <w:pPr>
        <w:tabs>
          <w:tab w:val="left" w:pos="1134"/>
        </w:tabs>
        <w:ind w:firstLine="680"/>
        <w:jc w:val="both"/>
        <w:rPr>
          <w:sz w:val="22"/>
          <w:szCs w:val="22"/>
        </w:rPr>
      </w:pPr>
      <w:r w:rsidRPr="00037E3E">
        <w:rPr>
          <w:sz w:val="22"/>
          <w:szCs w:val="22"/>
        </w:rPr>
        <w:t xml:space="preserve">3.2.5. Если в отношении уполномоченного банка, в котором открыт счет </w:t>
      </w:r>
      <w:proofErr w:type="spellStart"/>
      <w:r w:rsidRPr="00037E3E">
        <w:rPr>
          <w:sz w:val="22"/>
          <w:szCs w:val="22"/>
        </w:rPr>
        <w:t>эскроу</w:t>
      </w:r>
      <w:proofErr w:type="spellEnd"/>
      <w:r w:rsidRPr="00037E3E">
        <w:rPr>
          <w:sz w:val="22"/>
          <w:szCs w:val="22"/>
        </w:rPr>
        <w:t xml:space="preserve">, наступил страховой случай в соответствии с Федеральным законом от 23.12.2003 </w:t>
      </w:r>
      <w:r w:rsidR="00964DE0" w:rsidRPr="00037E3E">
        <w:rPr>
          <w:sz w:val="22"/>
          <w:szCs w:val="22"/>
        </w:rPr>
        <w:t>№</w:t>
      </w:r>
      <w:r w:rsidRPr="00037E3E">
        <w:rPr>
          <w:sz w:val="22"/>
          <w:szCs w:val="22"/>
        </w:rPr>
        <w:t xml:space="preserve">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037E3E">
        <w:rPr>
          <w:sz w:val="22"/>
          <w:szCs w:val="22"/>
        </w:rPr>
        <w:t>эскроу</w:t>
      </w:r>
      <w:proofErr w:type="spellEnd"/>
      <w:r w:rsidRPr="00037E3E">
        <w:rPr>
          <w:sz w:val="22"/>
          <w:szCs w:val="22"/>
        </w:rPr>
        <w:t xml:space="preserve"> с другим уполномоченным банком.</w:t>
      </w:r>
    </w:p>
    <w:p w14:paraId="57C534F1" w14:textId="23F82CF1" w:rsidR="002058DF" w:rsidRPr="00037E3E" w:rsidRDefault="00A72C7D" w:rsidP="00F92B7D">
      <w:pPr>
        <w:tabs>
          <w:tab w:val="left" w:pos="1134"/>
        </w:tabs>
        <w:ind w:firstLine="680"/>
        <w:jc w:val="both"/>
        <w:rPr>
          <w:sz w:val="22"/>
          <w:szCs w:val="22"/>
        </w:rPr>
      </w:pPr>
      <w:r w:rsidRPr="00037E3E">
        <w:rPr>
          <w:sz w:val="22"/>
          <w:szCs w:val="22"/>
        </w:rPr>
        <w:t>3</w:t>
      </w:r>
      <w:r w:rsidR="007574FE" w:rsidRPr="00037E3E">
        <w:rPr>
          <w:sz w:val="22"/>
          <w:szCs w:val="22"/>
        </w:rPr>
        <w:t>.</w:t>
      </w:r>
      <w:r w:rsidR="00CA79D6" w:rsidRPr="00037E3E">
        <w:rPr>
          <w:sz w:val="22"/>
          <w:szCs w:val="22"/>
        </w:rPr>
        <w:t>3.</w:t>
      </w:r>
      <w:r w:rsidR="005F1890" w:rsidRPr="00037E3E">
        <w:rPr>
          <w:sz w:val="22"/>
          <w:szCs w:val="22"/>
        </w:rPr>
        <w:t>6</w:t>
      </w:r>
      <w:r w:rsidR="00CA79D6" w:rsidRPr="00037E3E">
        <w:rPr>
          <w:sz w:val="22"/>
          <w:szCs w:val="22"/>
        </w:rPr>
        <w:t xml:space="preserve">. Цена Договора может быть изменена только по обоюдному добровольному письменному соглашению Сторон, а также в случаях, предусмотренных </w:t>
      </w:r>
      <w:proofErr w:type="spellStart"/>
      <w:r w:rsidR="00CA79D6" w:rsidRPr="00037E3E">
        <w:rPr>
          <w:sz w:val="22"/>
          <w:szCs w:val="22"/>
        </w:rPr>
        <w:t>п.п</w:t>
      </w:r>
      <w:proofErr w:type="spellEnd"/>
      <w:r w:rsidR="00CA79D6" w:rsidRPr="00037E3E">
        <w:rPr>
          <w:sz w:val="22"/>
          <w:szCs w:val="22"/>
        </w:rPr>
        <w:t>.</w:t>
      </w:r>
      <w:r w:rsidR="005F1890" w:rsidRPr="00037E3E">
        <w:rPr>
          <w:sz w:val="22"/>
          <w:szCs w:val="22"/>
        </w:rPr>
        <w:t xml:space="preserve"> </w:t>
      </w:r>
      <w:r w:rsidR="00CA79D6" w:rsidRPr="00037E3E">
        <w:rPr>
          <w:sz w:val="22"/>
          <w:szCs w:val="22"/>
        </w:rPr>
        <w:t>3.</w:t>
      </w:r>
      <w:r w:rsidR="005F1890" w:rsidRPr="00037E3E">
        <w:rPr>
          <w:sz w:val="22"/>
          <w:szCs w:val="22"/>
        </w:rPr>
        <w:t>4</w:t>
      </w:r>
      <w:r w:rsidR="00CA79D6" w:rsidRPr="00037E3E">
        <w:rPr>
          <w:sz w:val="22"/>
          <w:szCs w:val="22"/>
        </w:rPr>
        <w:t xml:space="preserve"> и 3</w:t>
      </w:r>
      <w:r w:rsidR="005F1890" w:rsidRPr="00037E3E">
        <w:rPr>
          <w:sz w:val="22"/>
          <w:szCs w:val="22"/>
        </w:rPr>
        <w:t>.5</w:t>
      </w:r>
      <w:r w:rsidR="00CA79D6" w:rsidRPr="00037E3E">
        <w:rPr>
          <w:sz w:val="22"/>
          <w:szCs w:val="22"/>
        </w:rPr>
        <w:t xml:space="preserve"> Договора. </w:t>
      </w:r>
    </w:p>
    <w:p w14:paraId="438CEBB9" w14:textId="019543BD" w:rsidR="002058DF" w:rsidRPr="00037E3E" w:rsidRDefault="00CA79D6" w:rsidP="00F92B7D">
      <w:pPr>
        <w:widowControl/>
        <w:ind w:firstLine="680"/>
        <w:jc w:val="both"/>
        <w:rPr>
          <w:sz w:val="22"/>
          <w:szCs w:val="22"/>
        </w:rPr>
      </w:pPr>
      <w:r w:rsidRPr="00037E3E">
        <w:rPr>
          <w:sz w:val="22"/>
          <w:szCs w:val="22"/>
        </w:rPr>
        <w:tab/>
        <w:t>3.</w:t>
      </w:r>
      <w:r w:rsidR="007574FE" w:rsidRPr="00037E3E">
        <w:rPr>
          <w:sz w:val="22"/>
          <w:szCs w:val="22"/>
        </w:rPr>
        <w:t>3</w:t>
      </w:r>
      <w:r w:rsidRPr="00037E3E">
        <w:rPr>
          <w:sz w:val="22"/>
          <w:szCs w:val="22"/>
        </w:rPr>
        <w:t xml:space="preserve">. </w:t>
      </w:r>
      <w:r w:rsidR="00816B44" w:rsidRPr="00037E3E">
        <w:rPr>
          <w:sz w:val="22"/>
          <w:szCs w:val="22"/>
        </w:rPr>
        <w:t>Застройщик перед вводом Объекта в эксплуатацию обязан организовать обмер Объекта в соответствии с требованиями</w:t>
      </w:r>
      <w:r w:rsidR="00816B44" w:rsidRPr="00037E3E">
        <w:rPr>
          <w:color w:val="000000"/>
          <w:sz w:val="22"/>
          <w:szCs w:val="22"/>
        </w:rPr>
        <w:t xml:space="preserve"> Федерального закона от 24.07.2007</w:t>
      </w:r>
      <w:r w:rsidR="005F1890" w:rsidRPr="00037E3E">
        <w:rPr>
          <w:color w:val="000000"/>
          <w:sz w:val="22"/>
          <w:szCs w:val="22"/>
        </w:rPr>
        <w:t xml:space="preserve"> </w:t>
      </w:r>
      <w:r w:rsidR="00816B44" w:rsidRPr="00037E3E">
        <w:rPr>
          <w:color w:val="000000"/>
          <w:sz w:val="22"/>
          <w:szCs w:val="22"/>
        </w:rPr>
        <w:t xml:space="preserve">г. № 221-ФЗ «О кадастровой деятельности». </w:t>
      </w:r>
      <w:r w:rsidRPr="00037E3E">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103C00CF" w14:textId="5C357FD0" w:rsidR="005471DB" w:rsidRPr="00037E3E" w:rsidRDefault="00CA79D6" w:rsidP="00F92B7D">
      <w:pPr>
        <w:widowControl/>
        <w:ind w:firstLine="680"/>
        <w:jc w:val="both"/>
        <w:rPr>
          <w:sz w:val="22"/>
          <w:szCs w:val="22"/>
        </w:rPr>
      </w:pPr>
      <w:r w:rsidRPr="00037E3E">
        <w:rPr>
          <w:sz w:val="22"/>
          <w:szCs w:val="22"/>
        </w:rPr>
        <w:tab/>
        <w:t>3.</w:t>
      </w:r>
      <w:r w:rsidR="005F1890" w:rsidRPr="00037E3E">
        <w:rPr>
          <w:sz w:val="22"/>
          <w:szCs w:val="22"/>
        </w:rPr>
        <w:t>4</w:t>
      </w:r>
      <w:r w:rsidRPr="00037E3E">
        <w:rPr>
          <w:sz w:val="22"/>
          <w:szCs w:val="22"/>
        </w:rPr>
        <w:t xml:space="preserve">. Если в результате проведения </w:t>
      </w:r>
      <w:r w:rsidR="00816B44" w:rsidRPr="00037E3E">
        <w:rPr>
          <w:sz w:val="22"/>
          <w:szCs w:val="22"/>
        </w:rPr>
        <w:t>обмеров</w:t>
      </w:r>
      <w:r w:rsidRPr="00037E3E">
        <w:rPr>
          <w:sz w:val="22"/>
          <w:szCs w:val="22"/>
        </w:rPr>
        <w:t xml:space="preserve"> фактическая Площадь Объекта долевого строительства превысит Площадь Объекта долевого строительства, указанную в п.</w:t>
      </w:r>
      <w:r w:rsidR="00171B5E" w:rsidRPr="00037E3E">
        <w:rPr>
          <w:sz w:val="22"/>
          <w:szCs w:val="22"/>
        </w:rPr>
        <w:t xml:space="preserve"> </w:t>
      </w:r>
      <w:r w:rsidRPr="00037E3E">
        <w:rPr>
          <w:sz w:val="22"/>
          <w:szCs w:val="22"/>
        </w:rPr>
        <w:t xml:space="preserve">2.2 Договора, более чем на </w:t>
      </w:r>
      <w:r w:rsidR="0001608A" w:rsidRPr="00037E3E">
        <w:rPr>
          <w:sz w:val="22"/>
          <w:szCs w:val="22"/>
        </w:rPr>
        <w:t xml:space="preserve">1 </w:t>
      </w:r>
      <w:r w:rsidR="00171B5E" w:rsidRPr="00037E3E">
        <w:rPr>
          <w:sz w:val="22"/>
          <w:szCs w:val="22"/>
        </w:rPr>
        <w:t>м</w:t>
      </w:r>
      <w:r w:rsidR="00171B5E" w:rsidRPr="00037E3E">
        <w:rPr>
          <w:sz w:val="22"/>
          <w:szCs w:val="22"/>
          <w:vertAlign w:val="superscript"/>
        </w:rPr>
        <w:t>2</w:t>
      </w:r>
      <w:r w:rsidR="00B15A38" w:rsidRPr="00037E3E">
        <w:rPr>
          <w:sz w:val="22"/>
          <w:szCs w:val="22"/>
        </w:rPr>
        <w:t xml:space="preserve"> от площади Объекта долевого строительства</w:t>
      </w:r>
      <w:r w:rsidRPr="00037E3E">
        <w:rPr>
          <w:sz w:val="22"/>
          <w:szCs w:val="22"/>
        </w:rPr>
        <w:t>,</w:t>
      </w:r>
      <w:r w:rsidR="0001608A" w:rsidRPr="00037E3E">
        <w:rPr>
          <w:sz w:val="22"/>
          <w:szCs w:val="22"/>
        </w:rPr>
        <w:t xml:space="preserve"> но не более 5% от площади Объекта долевого строительства,</w:t>
      </w:r>
      <w:r w:rsidRPr="00037E3E">
        <w:rPr>
          <w:sz w:val="22"/>
          <w:szCs w:val="22"/>
        </w:rPr>
        <w:t xml:space="preserve"> Цена Договора увеличивается на сумму, определяемую как произведение указанной в п.</w:t>
      </w:r>
      <w:r w:rsidR="00304E4C" w:rsidRPr="00037E3E">
        <w:rPr>
          <w:sz w:val="22"/>
          <w:szCs w:val="22"/>
        </w:rPr>
        <w:t xml:space="preserve"> </w:t>
      </w:r>
      <w:r w:rsidRPr="00037E3E">
        <w:rPr>
          <w:sz w:val="22"/>
          <w:szCs w:val="22"/>
        </w:rPr>
        <w:t>3.</w:t>
      </w:r>
      <w:r w:rsidR="005F1890" w:rsidRPr="00037E3E">
        <w:rPr>
          <w:sz w:val="22"/>
          <w:szCs w:val="22"/>
        </w:rPr>
        <w:t>6</w:t>
      </w:r>
      <w:r w:rsidRPr="00037E3E">
        <w:rPr>
          <w:sz w:val="22"/>
          <w:szCs w:val="22"/>
        </w:rPr>
        <w:t xml:space="preserve">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w:t>
      </w:r>
      <w:r w:rsidR="0039149B" w:rsidRPr="00037E3E">
        <w:rPr>
          <w:sz w:val="22"/>
          <w:szCs w:val="22"/>
        </w:rPr>
        <w:t xml:space="preserve"> не позднее, чем за 10 дней до подписания акта приема-передачи.</w:t>
      </w:r>
    </w:p>
    <w:p w14:paraId="68F7CE8D" w14:textId="5B6D1BAD" w:rsidR="00CA79D6" w:rsidRPr="00037E3E" w:rsidRDefault="00CA79D6" w:rsidP="00F92B7D">
      <w:pPr>
        <w:widowControl/>
        <w:ind w:firstLine="680"/>
        <w:jc w:val="both"/>
        <w:rPr>
          <w:sz w:val="22"/>
          <w:szCs w:val="22"/>
        </w:rPr>
      </w:pPr>
      <w:r w:rsidRPr="00037E3E">
        <w:rPr>
          <w:sz w:val="22"/>
          <w:szCs w:val="22"/>
        </w:rPr>
        <w:t>3.</w:t>
      </w:r>
      <w:r w:rsidR="005F1890" w:rsidRPr="00037E3E">
        <w:rPr>
          <w:sz w:val="22"/>
          <w:szCs w:val="22"/>
        </w:rPr>
        <w:t>5</w:t>
      </w:r>
      <w:r w:rsidRPr="00037E3E">
        <w:rPr>
          <w:sz w:val="22"/>
          <w:szCs w:val="22"/>
        </w:rPr>
        <w:t xml:space="preserve">. Если в результате проведения </w:t>
      </w:r>
      <w:r w:rsidR="00816B44" w:rsidRPr="00037E3E">
        <w:rPr>
          <w:sz w:val="22"/>
          <w:szCs w:val="22"/>
        </w:rPr>
        <w:t>обмеров</w:t>
      </w:r>
      <w:r w:rsidRPr="00037E3E">
        <w:rPr>
          <w:sz w:val="22"/>
          <w:szCs w:val="22"/>
        </w:rPr>
        <w:t xml:space="preserve"> фактическая Площадь Объекта долевого строительства окажется меньше Площади Объекта долевого строительства, указанной в п.2.2 Договора</w:t>
      </w:r>
      <w:r w:rsidR="0001608A" w:rsidRPr="00037E3E">
        <w:rPr>
          <w:sz w:val="22"/>
          <w:szCs w:val="22"/>
        </w:rPr>
        <w:t>,</w:t>
      </w:r>
      <w:r w:rsidRPr="00037E3E">
        <w:rPr>
          <w:sz w:val="22"/>
          <w:szCs w:val="22"/>
        </w:rPr>
        <w:t xml:space="preserve"> </w:t>
      </w:r>
      <w:r w:rsidR="0001608A" w:rsidRPr="00037E3E">
        <w:rPr>
          <w:sz w:val="22"/>
          <w:szCs w:val="22"/>
        </w:rPr>
        <w:t>более чем на 1</w:t>
      </w:r>
      <w:r w:rsidR="00304E4C" w:rsidRPr="00037E3E">
        <w:rPr>
          <w:sz w:val="22"/>
          <w:szCs w:val="22"/>
        </w:rPr>
        <w:t xml:space="preserve"> м</w:t>
      </w:r>
      <w:r w:rsidR="00304E4C" w:rsidRPr="00037E3E">
        <w:rPr>
          <w:sz w:val="22"/>
          <w:szCs w:val="22"/>
          <w:vertAlign w:val="superscript"/>
        </w:rPr>
        <w:t>2</w:t>
      </w:r>
      <w:r w:rsidR="0001608A" w:rsidRPr="00037E3E">
        <w:rPr>
          <w:sz w:val="22"/>
          <w:szCs w:val="22"/>
        </w:rPr>
        <w:t xml:space="preserve"> от площади Объекта долевого строительства, но не более 5% от площади Объекта долевого строительства</w:t>
      </w:r>
      <w:r w:rsidRPr="00037E3E">
        <w:rPr>
          <w:sz w:val="22"/>
          <w:szCs w:val="22"/>
        </w:rPr>
        <w:t>, Цена Договора уменьшается на сумму, определяемую как произведение указанной в п.</w:t>
      </w:r>
      <w:r w:rsidR="00304E4C" w:rsidRPr="00037E3E">
        <w:rPr>
          <w:sz w:val="22"/>
          <w:szCs w:val="22"/>
        </w:rPr>
        <w:t xml:space="preserve"> </w:t>
      </w:r>
      <w:r w:rsidRPr="00037E3E">
        <w:rPr>
          <w:sz w:val="22"/>
          <w:szCs w:val="22"/>
        </w:rPr>
        <w:t>3.</w:t>
      </w:r>
      <w:r w:rsidR="00CE1C33" w:rsidRPr="00037E3E">
        <w:rPr>
          <w:sz w:val="22"/>
          <w:szCs w:val="22"/>
        </w:rPr>
        <w:t>6</w:t>
      </w:r>
      <w:r w:rsidRPr="00037E3E">
        <w:rPr>
          <w:sz w:val="22"/>
          <w:szCs w:val="22"/>
        </w:rPr>
        <w:t xml:space="preserve">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w:t>
      </w:r>
      <w:r w:rsidR="00304E4C" w:rsidRPr="00037E3E">
        <w:rPr>
          <w:sz w:val="22"/>
          <w:szCs w:val="22"/>
        </w:rPr>
        <w:t xml:space="preserve"> </w:t>
      </w:r>
      <w:r w:rsidRPr="00037E3E">
        <w:rPr>
          <w:sz w:val="22"/>
          <w:szCs w:val="22"/>
        </w:rPr>
        <w:t>2.2 Договора.</w:t>
      </w:r>
    </w:p>
    <w:p w14:paraId="05BBF0C3" w14:textId="77777777" w:rsidR="005471DB" w:rsidRPr="00037E3E" w:rsidRDefault="00CA79D6" w:rsidP="00F92B7D">
      <w:pPr>
        <w:widowControl/>
        <w:ind w:firstLine="680"/>
        <w:jc w:val="both"/>
        <w:rPr>
          <w:sz w:val="22"/>
          <w:szCs w:val="22"/>
        </w:rPr>
      </w:pPr>
      <w:r w:rsidRPr="00037E3E">
        <w:rPr>
          <w:sz w:val="22"/>
          <w:szCs w:val="22"/>
        </w:rPr>
        <w:t xml:space="preserve"> </w:t>
      </w:r>
      <w:r w:rsidRPr="00037E3E">
        <w:rPr>
          <w:sz w:val="22"/>
          <w:szCs w:val="22"/>
        </w:rPr>
        <w:tab/>
        <w:t>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w:t>
      </w:r>
      <w:r w:rsidR="00F20BF8" w:rsidRPr="00037E3E">
        <w:rPr>
          <w:sz w:val="22"/>
          <w:szCs w:val="22"/>
        </w:rPr>
        <w:t xml:space="preserve">казаны реквизиты такого счета. </w:t>
      </w:r>
    </w:p>
    <w:p w14:paraId="16100DC8" w14:textId="546290A0" w:rsidR="005471DB" w:rsidRPr="00037E3E" w:rsidRDefault="00CA79D6" w:rsidP="00F92B7D">
      <w:pPr>
        <w:widowControl/>
        <w:ind w:firstLine="680"/>
        <w:jc w:val="both"/>
        <w:rPr>
          <w:sz w:val="22"/>
          <w:szCs w:val="22"/>
        </w:rPr>
      </w:pPr>
      <w:r w:rsidRPr="00037E3E">
        <w:rPr>
          <w:sz w:val="22"/>
          <w:szCs w:val="22"/>
        </w:rPr>
        <w:t>3.</w:t>
      </w:r>
      <w:r w:rsidR="005F1890" w:rsidRPr="00037E3E">
        <w:rPr>
          <w:sz w:val="22"/>
          <w:szCs w:val="22"/>
        </w:rPr>
        <w:t>6</w:t>
      </w:r>
      <w:r w:rsidRPr="00037E3E">
        <w:rPr>
          <w:sz w:val="22"/>
          <w:szCs w:val="22"/>
        </w:rPr>
        <w:t xml:space="preserve">. Расчетная цена одного квадратного метра Объекта долевого строительства, применяемая исключительно для проведения взаиморасчетов в соответствии с </w:t>
      </w:r>
      <w:proofErr w:type="spellStart"/>
      <w:r w:rsidRPr="00037E3E">
        <w:rPr>
          <w:sz w:val="22"/>
          <w:szCs w:val="22"/>
        </w:rPr>
        <w:t>п.п</w:t>
      </w:r>
      <w:proofErr w:type="spellEnd"/>
      <w:r w:rsidRPr="00037E3E">
        <w:rPr>
          <w:sz w:val="22"/>
          <w:szCs w:val="22"/>
        </w:rPr>
        <w:t>.</w:t>
      </w:r>
      <w:r w:rsidR="00F92B7D" w:rsidRPr="00037E3E">
        <w:rPr>
          <w:sz w:val="22"/>
          <w:szCs w:val="22"/>
        </w:rPr>
        <w:t xml:space="preserve"> </w:t>
      </w:r>
      <w:r w:rsidRPr="00037E3E">
        <w:rPr>
          <w:sz w:val="22"/>
          <w:szCs w:val="22"/>
        </w:rPr>
        <w:t>3.</w:t>
      </w:r>
      <w:r w:rsidR="00CE1C33" w:rsidRPr="00037E3E">
        <w:rPr>
          <w:sz w:val="22"/>
          <w:szCs w:val="22"/>
        </w:rPr>
        <w:t>4</w:t>
      </w:r>
      <w:r w:rsidRPr="00037E3E">
        <w:rPr>
          <w:sz w:val="22"/>
          <w:szCs w:val="22"/>
        </w:rPr>
        <w:t xml:space="preserve"> и 3.</w:t>
      </w:r>
      <w:r w:rsidR="00CE1C33" w:rsidRPr="00037E3E">
        <w:rPr>
          <w:sz w:val="22"/>
          <w:szCs w:val="22"/>
        </w:rPr>
        <w:t>5</w:t>
      </w:r>
      <w:r w:rsidRPr="00037E3E">
        <w:rPr>
          <w:sz w:val="22"/>
          <w:szCs w:val="22"/>
        </w:rPr>
        <w:t xml:space="preserve"> Договора составляет ____________</w:t>
      </w:r>
      <w:proofErr w:type="gramStart"/>
      <w:r w:rsidRPr="00037E3E">
        <w:rPr>
          <w:sz w:val="22"/>
          <w:szCs w:val="22"/>
        </w:rPr>
        <w:t>_(</w:t>
      </w:r>
      <w:proofErr w:type="gramEnd"/>
      <w:r w:rsidRPr="00037E3E">
        <w:rPr>
          <w:sz w:val="22"/>
          <w:szCs w:val="22"/>
        </w:rPr>
        <w:t>__________)</w:t>
      </w:r>
      <w:r w:rsidR="00F20BF8" w:rsidRPr="00037E3E">
        <w:rPr>
          <w:sz w:val="22"/>
          <w:szCs w:val="22"/>
        </w:rPr>
        <w:t>, НДС не облагается.</w:t>
      </w:r>
    </w:p>
    <w:p w14:paraId="00ED7A31" w14:textId="18000CAC" w:rsidR="005471DB" w:rsidRPr="00037E3E" w:rsidRDefault="00CA79D6" w:rsidP="00F92B7D">
      <w:pPr>
        <w:widowControl/>
        <w:ind w:firstLine="680"/>
        <w:jc w:val="both"/>
        <w:rPr>
          <w:sz w:val="22"/>
          <w:szCs w:val="22"/>
        </w:rPr>
      </w:pPr>
      <w:r w:rsidRPr="00037E3E">
        <w:rPr>
          <w:sz w:val="22"/>
          <w:szCs w:val="22"/>
        </w:rPr>
        <w:t>3.</w:t>
      </w:r>
      <w:r w:rsidR="005F1890" w:rsidRPr="00037E3E">
        <w:rPr>
          <w:sz w:val="22"/>
          <w:szCs w:val="22"/>
        </w:rPr>
        <w:t>7</w:t>
      </w:r>
      <w:r w:rsidRPr="00037E3E">
        <w:rPr>
          <w:sz w:val="22"/>
          <w:szCs w:val="22"/>
        </w:rPr>
        <w:t>. Денежные средства Участника долевого строительства, уплачиваемые в счет цены Договора, используются Застройщиком в соответствии с дей</w:t>
      </w:r>
      <w:r w:rsidR="00F20BF8" w:rsidRPr="00037E3E">
        <w:rPr>
          <w:sz w:val="22"/>
          <w:szCs w:val="22"/>
        </w:rPr>
        <w:t xml:space="preserve">ствующим законодательством РФ. </w:t>
      </w:r>
    </w:p>
    <w:p w14:paraId="0C568DBC" w14:textId="7DB3D3D0" w:rsidR="00304E4C" w:rsidRPr="00037E3E" w:rsidRDefault="00CA79D6" w:rsidP="004F42DB">
      <w:pPr>
        <w:widowControl/>
        <w:ind w:firstLine="680"/>
        <w:jc w:val="both"/>
        <w:rPr>
          <w:sz w:val="22"/>
          <w:szCs w:val="22"/>
        </w:rPr>
      </w:pPr>
      <w:r w:rsidRPr="00037E3E">
        <w:rPr>
          <w:sz w:val="22"/>
          <w:szCs w:val="22"/>
        </w:rPr>
        <w:t>3.</w:t>
      </w:r>
      <w:r w:rsidR="005F1890" w:rsidRPr="00037E3E">
        <w:rPr>
          <w:sz w:val="22"/>
          <w:szCs w:val="22"/>
        </w:rPr>
        <w:t>8</w:t>
      </w:r>
      <w:r w:rsidRPr="00037E3E">
        <w:rPr>
          <w:sz w:val="22"/>
          <w:szCs w:val="22"/>
        </w:rPr>
        <w:t xml:space="preserve">. </w:t>
      </w:r>
      <w:r w:rsidR="00CA064E" w:rsidRPr="00037E3E">
        <w:rPr>
          <w:sz w:val="22"/>
          <w:szCs w:val="22"/>
        </w:rPr>
        <w:t>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007C0BBD" w:rsidRPr="00037E3E">
        <w:rPr>
          <w:sz w:val="22"/>
          <w:szCs w:val="22"/>
        </w:rPr>
        <w:t>,</w:t>
      </w:r>
      <w:r w:rsidR="00CA064E" w:rsidRPr="00037E3E">
        <w:rPr>
          <w:snapToGrid w:val="0"/>
          <w:sz w:val="22"/>
          <w:szCs w:val="22"/>
        </w:rPr>
        <w:t xml:space="preserve"> </w:t>
      </w:r>
      <w:r w:rsidR="007C0BBD" w:rsidRPr="00037E3E">
        <w:rPr>
          <w:snapToGrid w:val="0"/>
          <w:sz w:val="22"/>
          <w:szCs w:val="22"/>
        </w:rPr>
        <w:t xml:space="preserve">а также </w:t>
      </w:r>
      <w:r w:rsidR="00CA064E" w:rsidRPr="00037E3E">
        <w:rPr>
          <w:sz w:val="22"/>
          <w:szCs w:val="22"/>
        </w:rPr>
        <w:t>денежны</w:t>
      </w:r>
      <w:r w:rsidR="007C0BBD" w:rsidRPr="00037E3E">
        <w:rPr>
          <w:sz w:val="22"/>
          <w:szCs w:val="22"/>
        </w:rPr>
        <w:t xml:space="preserve">е </w:t>
      </w:r>
      <w:r w:rsidR="00CA064E" w:rsidRPr="00037E3E">
        <w:rPr>
          <w:sz w:val="22"/>
          <w:szCs w:val="22"/>
        </w:rPr>
        <w:t>средств</w:t>
      </w:r>
      <w:r w:rsidR="007C0BBD" w:rsidRPr="00037E3E">
        <w:rPr>
          <w:sz w:val="22"/>
          <w:szCs w:val="22"/>
        </w:rPr>
        <w:t xml:space="preserve">а </w:t>
      </w:r>
      <w:r w:rsidR="00CA064E" w:rsidRPr="00037E3E">
        <w:rPr>
          <w:sz w:val="22"/>
          <w:szCs w:val="22"/>
        </w:rPr>
        <w:t>на оплату услуг (вознаграждение) Застройщика</w:t>
      </w:r>
      <w:r w:rsidR="00B15A38" w:rsidRPr="00037E3E">
        <w:rPr>
          <w:sz w:val="22"/>
          <w:szCs w:val="22"/>
        </w:rPr>
        <w:t>, согласно действующего законодательства РФ.</w:t>
      </w:r>
      <w:r w:rsidR="00480E84" w:rsidRPr="00037E3E">
        <w:rPr>
          <w:color w:val="000000"/>
          <w:sz w:val="22"/>
          <w:szCs w:val="22"/>
        </w:rPr>
        <w:t xml:space="preserve"> </w:t>
      </w:r>
    </w:p>
    <w:p w14:paraId="135A3068" w14:textId="57A329F1" w:rsidR="00B15A38" w:rsidRPr="00037E3E" w:rsidRDefault="00B50B2A" w:rsidP="004F42DB">
      <w:pPr>
        <w:widowControl/>
        <w:jc w:val="center"/>
        <w:rPr>
          <w:b/>
          <w:sz w:val="22"/>
          <w:szCs w:val="22"/>
        </w:rPr>
      </w:pPr>
      <w:r w:rsidRPr="00037E3E">
        <w:rPr>
          <w:b/>
          <w:sz w:val="22"/>
          <w:szCs w:val="22"/>
        </w:rPr>
        <w:t>4. Порядок передачи объекта долевого строительства участнику долевого строительства</w:t>
      </w:r>
    </w:p>
    <w:p w14:paraId="05FFCC38" w14:textId="2B9EFD09" w:rsidR="005471DB" w:rsidRPr="00037E3E" w:rsidRDefault="00B50B2A" w:rsidP="00F92B7D">
      <w:pPr>
        <w:widowControl/>
        <w:ind w:firstLine="680"/>
        <w:jc w:val="both"/>
        <w:rPr>
          <w:sz w:val="22"/>
          <w:szCs w:val="22"/>
        </w:rPr>
      </w:pPr>
      <w:r w:rsidRPr="00037E3E">
        <w:rPr>
          <w:sz w:val="22"/>
          <w:szCs w:val="22"/>
        </w:rPr>
        <w:lastRenderedPageBreak/>
        <w:t>4.1.</w:t>
      </w:r>
      <w:r w:rsidRPr="00037E3E">
        <w:rPr>
          <w:sz w:val="22"/>
          <w:szCs w:val="22"/>
        </w:rPr>
        <w:tab/>
      </w:r>
      <w:r w:rsidR="00CC7974">
        <w:rPr>
          <w:sz w:val="22"/>
          <w:szCs w:val="22"/>
        </w:rPr>
        <w:t xml:space="preserve"> </w:t>
      </w:r>
      <w:r w:rsidRPr="00037E3E">
        <w:rPr>
          <w:sz w:val="22"/>
          <w:szCs w:val="22"/>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w:t>
      </w:r>
      <w:r w:rsidR="005471DB" w:rsidRPr="00037E3E">
        <w:rPr>
          <w:sz w:val="22"/>
          <w:szCs w:val="22"/>
        </w:rPr>
        <w:t>в течение</w:t>
      </w:r>
      <w:r w:rsidRPr="00037E3E">
        <w:rPr>
          <w:sz w:val="22"/>
          <w:szCs w:val="22"/>
        </w:rPr>
        <w:t xml:space="preserve"> 30 (Тридцат</w:t>
      </w:r>
      <w:r w:rsidR="005471DB" w:rsidRPr="00037E3E">
        <w:rPr>
          <w:sz w:val="22"/>
          <w:szCs w:val="22"/>
        </w:rPr>
        <w:t>и</w:t>
      </w:r>
      <w:r w:rsidRPr="00037E3E">
        <w:rPr>
          <w:sz w:val="22"/>
          <w:szCs w:val="22"/>
        </w:rPr>
        <w:t>) календарных дней</w:t>
      </w:r>
      <w:r w:rsidRPr="00037E3E">
        <w:rPr>
          <w:color w:val="FF0000"/>
          <w:sz w:val="22"/>
          <w:szCs w:val="22"/>
        </w:rPr>
        <w:t xml:space="preserve"> </w:t>
      </w:r>
      <w:r w:rsidR="005471DB" w:rsidRPr="00037E3E">
        <w:rPr>
          <w:sz w:val="22"/>
          <w:szCs w:val="22"/>
        </w:rPr>
        <w:t xml:space="preserve">с момента ввода </w:t>
      </w:r>
      <w:r w:rsidR="00681949" w:rsidRPr="00037E3E">
        <w:rPr>
          <w:sz w:val="22"/>
          <w:szCs w:val="22"/>
        </w:rPr>
        <w:t xml:space="preserve">Объекта </w:t>
      </w:r>
      <w:r w:rsidR="005471DB" w:rsidRPr="00037E3E">
        <w:rPr>
          <w:sz w:val="22"/>
          <w:szCs w:val="22"/>
        </w:rPr>
        <w:t>в эксплуатацию.</w:t>
      </w:r>
    </w:p>
    <w:p w14:paraId="414A29EE" w14:textId="0D5E0CD4" w:rsidR="00B50B2A" w:rsidRPr="00037E3E" w:rsidRDefault="00B50B2A" w:rsidP="00F92B7D">
      <w:pPr>
        <w:widowControl/>
        <w:ind w:firstLine="680"/>
        <w:jc w:val="both"/>
        <w:rPr>
          <w:sz w:val="22"/>
          <w:szCs w:val="22"/>
        </w:rPr>
      </w:pPr>
      <w:r w:rsidRPr="00037E3E">
        <w:rPr>
          <w:sz w:val="22"/>
          <w:szCs w:val="22"/>
        </w:rPr>
        <w:t>4.2.</w:t>
      </w:r>
      <w:r w:rsidRPr="00037E3E">
        <w:rPr>
          <w:sz w:val="22"/>
          <w:szCs w:val="22"/>
        </w:rPr>
        <w:tab/>
      </w:r>
      <w:r w:rsidR="00CC7974">
        <w:rPr>
          <w:sz w:val="22"/>
          <w:szCs w:val="22"/>
        </w:rPr>
        <w:t xml:space="preserve"> </w:t>
      </w:r>
      <w:r w:rsidRPr="00037E3E">
        <w:rPr>
          <w:sz w:val="22"/>
          <w:szCs w:val="22"/>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w:t>
      </w:r>
      <w:r w:rsidR="00304E4C" w:rsidRPr="00037E3E">
        <w:rPr>
          <w:sz w:val="22"/>
          <w:szCs w:val="22"/>
        </w:rPr>
        <w:t xml:space="preserve"> </w:t>
      </w:r>
      <w:r w:rsidRPr="00037E3E">
        <w:rPr>
          <w:sz w:val="22"/>
          <w:szCs w:val="22"/>
        </w:rPr>
        <w:t>3.</w:t>
      </w:r>
      <w:r w:rsidR="0039149B" w:rsidRPr="00037E3E">
        <w:rPr>
          <w:sz w:val="22"/>
          <w:szCs w:val="22"/>
        </w:rPr>
        <w:t>4</w:t>
      </w:r>
      <w:r w:rsidRPr="00037E3E">
        <w:rPr>
          <w:sz w:val="22"/>
          <w:szCs w:val="22"/>
        </w:rPr>
        <w:t xml:space="preserve"> настоящего Договора. </w:t>
      </w:r>
    </w:p>
    <w:p w14:paraId="55376208" w14:textId="40F14B56" w:rsidR="00B50B2A" w:rsidRPr="00037E3E" w:rsidRDefault="00B50B2A" w:rsidP="00F92B7D">
      <w:pPr>
        <w:widowControl/>
        <w:ind w:firstLine="680"/>
        <w:jc w:val="both"/>
        <w:rPr>
          <w:sz w:val="22"/>
          <w:szCs w:val="22"/>
        </w:rPr>
      </w:pPr>
      <w:r w:rsidRPr="00037E3E">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242EB507" w14:textId="77777777" w:rsidR="00F16E05" w:rsidRPr="00037E3E" w:rsidRDefault="00B50B2A" w:rsidP="00F16E05">
      <w:pPr>
        <w:widowControl/>
        <w:ind w:firstLine="680"/>
        <w:jc w:val="both"/>
        <w:rPr>
          <w:sz w:val="22"/>
          <w:szCs w:val="22"/>
        </w:rPr>
      </w:pPr>
      <w:r w:rsidRPr="00037E3E">
        <w:rPr>
          <w:sz w:val="22"/>
          <w:szCs w:val="22"/>
        </w:rPr>
        <w:t>4.3.</w:t>
      </w:r>
      <w:r w:rsidRPr="00037E3E">
        <w:rPr>
          <w:sz w:val="22"/>
          <w:szCs w:val="22"/>
        </w:rPr>
        <w:tab/>
      </w:r>
      <w:r w:rsidR="00E85426" w:rsidRPr="00037E3E">
        <w:rPr>
          <w:sz w:val="22"/>
          <w:szCs w:val="22"/>
        </w:rPr>
        <w:t xml:space="preserve"> </w:t>
      </w:r>
      <w:r w:rsidR="00F16E05" w:rsidRPr="00037E3E">
        <w:rPr>
          <w:sz w:val="22"/>
          <w:szCs w:val="22"/>
        </w:rPr>
        <w:t xml:space="preserve">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принять Объект долевого строительства, путем подписания с Застройщиком акта приёма-передачи, а  в случае обнаружения при приемке Объекта долевого строительства несоответствия  Объекта условиям Договора, указать в акте приема-передачи  перечень дефектов и/или недоделок и срок их устранения, указываемый Застройщиком. </w:t>
      </w:r>
    </w:p>
    <w:p w14:paraId="195B5585" w14:textId="0671EC2B" w:rsidR="00F16E05" w:rsidRPr="00037E3E" w:rsidRDefault="00F16E05" w:rsidP="00F16E05">
      <w:pPr>
        <w:widowControl/>
        <w:ind w:firstLine="680"/>
        <w:jc w:val="both"/>
        <w:rPr>
          <w:sz w:val="22"/>
          <w:szCs w:val="22"/>
        </w:rPr>
      </w:pPr>
      <w:r w:rsidRPr="00037E3E">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прибыл на приемку Объекта, согласно уведомлению Застройщика либо не предоставил мотивированное обоснование невозможности прибыть на приемку Объекта, в установленный законом срок.</w:t>
      </w:r>
    </w:p>
    <w:p w14:paraId="23968350" w14:textId="1722491B" w:rsidR="00E85426" w:rsidRPr="00037E3E" w:rsidRDefault="00B50B2A" w:rsidP="00F16E05">
      <w:pPr>
        <w:widowControl/>
        <w:ind w:firstLine="680"/>
        <w:jc w:val="both"/>
        <w:rPr>
          <w:sz w:val="22"/>
          <w:szCs w:val="22"/>
        </w:rPr>
      </w:pPr>
      <w:r w:rsidRPr="00037E3E">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w:t>
      </w:r>
      <w:r w:rsidR="00F20BF8" w:rsidRPr="00037E3E">
        <w:rPr>
          <w:sz w:val="22"/>
          <w:szCs w:val="22"/>
        </w:rPr>
        <w:t>тва.</w:t>
      </w:r>
    </w:p>
    <w:p w14:paraId="14906B15" w14:textId="77777777" w:rsidR="00F16E05" w:rsidRPr="00037E3E" w:rsidRDefault="00B50B2A" w:rsidP="004F42DB">
      <w:pPr>
        <w:widowControl/>
        <w:ind w:firstLine="680"/>
        <w:jc w:val="both"/>
        <w:rPr>
          <w:sz w:val="22"/>
          <w:szCs w:val="22"/>
        </w:rPr>
      </w:pPr>
      <w:r w:rsidRPr="00037E3E">
        <w:rPr>
          <w:sz w:val="22"/>
          <w:szCs w:val="22"/>
        </w:rPr>
        <w:t xml:space="preserve">4.5. </w:t>
      </w:r>
      <w:r w:rsidR="00F16E05" w:rsidRPr="00037E3E">
        <w:rPr>
          <w:sz w:val="22"/>
          <w:szCs w:val="22"/>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принял Объект долевого участия в строительстве,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539BFFF4" w14:textId="0368C66C" w:rsidR="00F20BF8" w:rsidRPr="00037E3E" w:rsidRDefault="004F25C7" w:rsidP="004F42DB">
      <w:pPr>
        <w:widowControl/>
        <w:ind w:firstLine="680"/>
        <w:jc w:val="both"/>
        <w:rPr>
          <w:sz w:val="22"/>
          <w:szCs w:val="22"/>
        </w:rPr>
      </w:pPr>
      <w:r w:rsidRPr="00037E3E">
        <w:rPr>
          <w:sz w:val="22"/>
          <w:szCs w:val="22"/>
        </w:rPr>
        <w:t>4</w:t>
      </w:r>
      <w:r w:rsidR="007574FE" w:rsidRPr="00037E3E">
        <w:rPr>
          <w:sz w:val="22"/>
          <w:szCs w:val="22"/>
        </w:rPr>
        <w:t>.</w:t>
      </w:r>
      <w:r w:rsidRPr="00037E3E">
        <w:rPr>
          <w:sz w:val="22"/>
          <w:szCs w:val="22"/>
        </w:rPr>
        <w:t>6</w:t>
      </w:r>
      <w:r w:rsidR="00B50B2A" w:rsidRPr="00037E3E">
        <w:rPr>
          <w:sz w:val="22"/>
          <w:szCs w:val="22"/>
        </w:rPr>
        <w:t>.</w:t>
      </w:r>
      <w:r w:rsidR="00F16E05" w:rsidRPr="00037E3E">
        <w:rPr>
          <w:sz w:val="22"/>
          <w:szCs w:val="22"/>
        </w:rPr>
        <w:t xml:space="preserve"> </w:t>
      </w:r>
      <w:r w:rsidR="00B50B2A" w:rsidRPr="00037E3E">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657E42FB" w14:textId="6FC916C9" w:rsidR="00681949" w:rsidRPr="00037E3E" w:rsidRDefault="00B50B2A" w:rsidP="004F42DB">
      <w:pPr>
        <w:widowControl/>
        <w:autoSpaceDE/>
        <w:autoSpaceDN/>
        <w:adjustRightInd/>
        <w:jc w:val="center"/>
        <w:rPr>
          <w:b/>
          <w:sz w:val="22"/>
          <w:szCs w:val="22"/>
        </w:rPr>
      </w:pPr>
      <w:r w:rsidRPr="00037E3E">
        <w:rPr>
          <w:b/>
          <w:sz w:val="22"/>
          <w:szCs w:val="22"/>
        </w:rPr>
        <w:t>5. Обязательства Сторон</w:t>
      </w:r>
    </w:p>
    <w:p w14:paraId="37DC8089" w14:textId="77777777" w:rsidR="00B50B2A" w:rsidRPr="00037E3E" w:rsidRDefault="00B50B2A" w:rsidP="00F92B7D">
      <w:pPr>
        <w:autoSpaceDE/>
        <w:autoSpaceDN/>
        <w:adjustRightInd/>
        <w:ind w:firstLine="680"/>
        <w:jc w:val="both"/>
        <w:rPr>
          <w:b/>
          <w:sz w:val="22"/>
          <w:szCs w:val="22"/>
          <w:u w:val="single"/>
        </w:rPr>
      </w:pPr>
      <w:r w:rsidRPr="00037E3E">
        <w:rPr>
          <w:b/>
          <w:sz w:val="22"/>
          <w:szCs w:val="22"/>
        </w:rPr>
        <w:tab/>
      </w:r>
      <w:r w:rsidRPr="00037E3E">
        <w:rPr>
          <w:b/>
          <w:sz w:val="22"/>
          <w:szCs w:val="22"/>
          <w:u w:val="single"/>
        </w:rPr>
        <w:t>5.1. Обязанности Участника долевого строительства:</w:t>
      </w:r>
    </w:p>
    <w:p w14:paraId="213BCA15" w14:textId="0AA7083E" w:rsidR="00E85426" w:rsidRPr="00037E3E" w:rsidRDefault="00B50B2A" w:rsidP="00F92B7D">
      <w:pPr>
        <w:widowControl/>
        <w:autoSpaceDE/>
        <w:autoSpaceDN/>
        <w:adjustRightInd/>
        <w:ind w:firstLine="680"/>
        <w:jc w:val="both"/>
        <w:rPr>
          <w:sz w:val="22"/>
          <w:szCs w:val="22"/>
        </w:rPr>
      </w:pPr>
      <w:r w:rsidRPr="00037E3E">
        <w:rPr>
          <w:sz w:val="22"/>
          <w:szCs w:val="22"/>
        </w:rPr>
        <w:tab/>
        <w:t xml:space="preserve">5.1.1. Произвести оплату в объеме, сроки и порядке, указанные в </w:t>
      </w:r>
      <w:proofErr w:type="spellStart"/>
      <w:r w:rsidRPr="00037E3E">
        <w:rPr>
          <w:sz w:val="22"/>
          <w:szCs w:val="22"/>
        </w:rPr>
        <w:t>п.п</w:t>
      </w:r>
      <w:proofErr w:type="spellEnd"/>
      <w:r w:rsidRPr="00037E3E">
        <w:rPr>
          <w:sz w:val="22"/>
          <w:szCs w:val="22"/>
        </w:rPr>
        <w:t>.</w:t>
      </w:r>
      <w:r w:rsidR="000F7544">
        <w:rPr>
          <w:sz w:val="22"/>
          <w:szCs w:val="22"/>
        </w:rPr>
        <w:t xml:space="preserve"> </w:t>
      </w:r>
      <w:r w:rsidRPr="00037E3E">
        <w:rPr>
          <w:sz w:val="22"/>
          <w:szCs w:val="22"/>
        </w:rPr>
        <w:t>3.1,</w:t>
      </w:r>
      <w:r w:rsidR="00304E4C" w:rsidRPr="00037E3E">
        <w:rPr>
          <w:sz w:val="22"/>
          <w:szCs w:val="22"/>
        </w:rPr>
        <w:t xml:space="preserve"> 3.2</w:t>
      </w:r>
      <w:r w:rsidR="00970A15" w:rsidRPr="00037E3E">
        <w:rPr>
          <w:sz w:val="22"/>
          <w:szCs w:val="22"/>
        </w:rPr>
        <w:t>,</w:t>
      </w:r>
      <w:r w:rsidRPr="00037E3E">
        <w:rPr>
          <w:sz w:val="22"/>
          <w:szCs w:val="22"/>
        </w:rPr>
        <w:t xml:space="preserve"> 3.</w:t>
      </w:r>
      <w:r w:rsidR="0039149B" w:rsidRPr="00037E3E">
        <w:rPr>
          <w:sz w:val="22"/>
          <w:szCs w:val="22"/>
        </w:rPr>
        <w:t>4</w:t>
      </w:r>
      <w:r w:rsidRPr="00037E3E">
        <w:rPr>
          <w:sz w:val="22"/>
          <w:szCs w:val="22"/>
        </w:rPr>
        <w:t xml:space="preserve"> Договора и иных раздел</w:t>
      </w:r>
      <w:r w:rsidR="00F20BF8" w:rsidRPr="00037E3E">
        <w:rPr>
          <w:sz w:val="22"/>
          <w:szCs w:val="22"/>
        </w:rPr>
        <w:t>ах Договора.</w:t>
      </w:r>
    </w:p>
    <w:p w14:paraId="0DC457F5" w14:textId="77777777" w:rsidR="00E85426" w:rsidRPr="00037E3E" w:rsidRDefault="00B50B2A" w:rsidP="00F92B7D">
      <w:pPr>
        <w:widowControl/>
        <w:autoSpaceDE/>
        <w:autoSpaceDN/>
        <w:adjustRightInd/>
        <w:ind w:firstLine="680"/>
        <w:jc w:val="both"/>
        <w:rPr>
          <w:sz w:val="22"/>
          <w:szCs w:val="22"/>
        </w:rPr>
      </w:pPr>
      <w:r w:rsidRPr="00037E3E">
        <w:rPr>
          <w:sz w:val="22"/>
          <w:szCs w:val="22"/>
        </w:rPr>
        <w:tab/>
        <w:t>5.1.2. Оказывать Застройщику необходимое содействие в реализации проекта по вопросам, входящим в компетенцию Уча</w:t>
      </w:r>
      <w:r w:rsidR="00F20BF8" w:rsidRPr="00037E3E">
        <w:rPr>
          <w:sz w:val="22"/>
          <w:szCs w:val="22"/>
        </w:rPr>
        <w:t xml:space="preserve">стника долевого строительства. </w:t>
      </w:r>
    </w:p>
    <w:p w14:paraId="406EFAB1" w14:textId="77777777" w:rsidR="00E85426" w:rsidRPr="00037E3E" w:rsidRDefault="00B50B2A" w:rsidP="00F92B7D">
      <w:pPr>
        <w:widowControl/>
        <w:autoSpaceDE/>
        <w:autoSpaceDN/>
        <w:adjustRightInd/>
        <w:ind w:firstLine="680"/>
        <w:jc w:val="both"/>
        <w:rPr>
          <w:sz w:val="22"/>
          <w:szCs w:val="22"/>
        </w:rPr>
      </w:pPr>
      <w:r w:rsidRPr="00037E3E">
        <w:rPr>
          <w:sz w:val="22"/>
          <w:szCs w:val="22"/>
        </w:rPr>
        <w:tab/>
        <w:t xml:space="preserve">5.1.3. </w:t>
      </w:r>
      <w:r w:rsidRPr="00037E3E">
        <w:rPr>
          <w:spacing w:val="3"/>
          <w:sz w:val="22"/>
          <w:szCs w:val="22"/>
        </w:rPr>
        <w:t xml:space="preserve">Предоставить в </w:t>
      </w:r>
      <w:r w:rsidRPr="00037E3E">
        <w:rPr>
          <w:sz w:val="22"/>
          <w:szCs w:val="22"/>
        </w:rPr>
        <w:t xml:space="preserve">орган, осуществляющий государственную регистрацию прав на недвижимое имущество и сделок с ним, </w:t>
      </w:r>
      <w:r w:rsidRPr="00037E3E">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7C9423FA" w14:textId="5A2832A3" w:rsidR="00E85426" w:rsidRPr="00037E3E" w:rsidRDefault="00B50B2A" w:rsidP="00F92B7D">
      <w:pPr>
        <w:widowControl/>
        <w:autoSpaceDE/>
        <w:autoSpaceDN/>
        <w:adjustRightInd/>
        <w:ind w:firstLine="680"/>
        <w:jc w:val="both"/>
        <w:rPr>
          <w:sz w:val="22"/>
          <w:szCs w:val="22"/>
        </w:rPr>
      </w:pPr>
      <w:r w:rsidRPr="00037E3E">
        <w:rPr>
          <w:sz w:val="22"/>
          <w:szCs w:val="22"/>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w:t>
      </w:r>
      <w:r w:rsidR="00F20BF8" w:rsidRPr="00037E3E">
        <w:rPr>
          <w:sz w:val="22"/>
          <w:szCs w:val="22"/>
        </w:rPr>
        <w:t>лежащее исполнение.</w:t>
      </w:r>
      <w:r w:rsidRPr="00037E3E">
        <w:rPr>
          <w:sz w:val="22"/>
          <w:szCs w:val="22"/>
        </w:rPr>
        <w:t xml:space="preserve"> </w:t>
      </w:r>
      <w:r w:rsidRPr="00037E3E">
        <w:rPr>
          <w:sz w:val="22"/>
          <w:szCs w:val="22"/>
        </w:rPr>
        <w:tab/>
      </w:r>
    </w:p>
    <w:p w14:paraId="5A351931" w14:textId="77777777" w:rsidR="00E85426" w:rsidRPr="00037E3E" w:rsidRDefault="00B50B2A" w:rsidP="00F92B7D">
      <w:pPr>
        <w:widowControl/>
        <w:autoSpaceDE/>
        <w:autoSpaceDN/>
        <w:adjustRightInd/>
        <w:ind w:firstLine="680"/>
        <w:jc w:val="both"/>
        <w:rPr>
          <w:sz w:val="22"/>
          <w:szCs w:val="22"/>
        </w:rPr>
      </w:pPr>
      <w:r w:rsidRPr="00037E3E">
        <w:rPr>
          <w:sz w:val="22"/>
          <w:szCs w:val="22"/>
        </w:rPr>
        <w:t>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w:t>
      </w:r>
      <w:r w:rsidR="00F20BF8" w:rsidRPr="00037E3E">
        <w:rPr>
          <w:sz w:val="22"/>
          <w:szCs w:val="22"/>
        </w:rPr>
        <w:t xml:space="preserve">новленные разделом 4 Договора. </w:t>
      </w:r>
    </w:p>
    <w:p w14:paraId="421451E1" w14:textId="0872EACD" w:rsidR="00B50B2A" w:rsidRPr="00037E3E" w:rsidRDefault="00B50B2A" w:rsidP="00F92B7D">
      <w:pPr>
        <w:widowControl/>
        <w:tabs>
          <w:tab w:val="left" w:pos="709"/>
        </w:tabs>
        <w:autoSpaceDE/>
        <w:autoSpaceDN/>
        <w:adjustRightInd/>
        <w:ind w:firstLine="680"/>
        <w:jc w:val="both"/>
        <w:rPr>
          <w:sz w:val="22"/>
          <w:szCs w:val="22"/>
        </w:rPr>
      </w:pPr>
      <w:r w:rsidRPr="00037E3E">
        <w:rPr>
          <w:sz w:val="22"/>
          <w:szCs w:val="22"/>
        </w:rPr>
        <w:lastRenderedPageBreak/>
        <w:t xml:space="preserve">5.1.6. </w:t>
      </w:r>
      <w:r w:rsidR="00681949" w:rsidRPr="00037E3E">
        <w:rPr>
          <w:sz w:val="22"/>
          <w:szCs w:val="22"/>
        </w:rPr>
        <w:t>Нести б</w:t>
      </w:r>
      <w:r w:rsidRPr="00037E3E">
        <w:rPr>
          <w:sz w:val="22"/>
          <w:szCs w:val="22"/>
        </w:rPr>
        <w:t>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w:t>
      </w:r>
      <w:r w:rsidR="00681949" w:rsidRPr="00037E3E">
        <w:rPr>
          <w:sz w:val="22"/>
          <w:szCs w:val="22"/>
        </w:rPr>
        <w:t xml:space="preserve">лучайного повреждения </w:t>
      </w:r>
      <w:r w:rsidRPr="00037E3E">
        <w:rPr>
          <w:sz w:val="22"/>
          <w:szCs w:val="22"/>
        </w:rPr>
        <w:t xml:space="preserve">с момента подписания Сторонами </w:t>
      </w:r>
      <w:r w:rsidR="0039149B" w:rsidRPr="00037E3E">
        <w:rPr>
          <w:sz w:val="22"/>
          <w:szCs w:val="22"/>
        </w:rPr>
        <w:t>а</w:t>
      </w:r>
      <w:r w:rsidRPr="00037E3E">
        <w:rPr>
          <w:sz w:val="22"/>
          <w:szCs w:val="22"/>
        </w:rPr>
        <w:t>кта</w:t>
      </w:r>
      <w:r w:rsidR="00784796" w:rsidRPr="00037E3E">
        <w:rPr>
          <w:sz w:val="22"/>
          <w:szCs w:val="22"/>
        </w:rPr>
        <w:t xml:space="preserve"> </w:t>
      </w:r>
      <w:r w:rsidRPr="00037E3E">
        <w:rPr>
          <w:sz w:val="22"/>
          <w:szCs w:val="22"/>
        </w:rPr>
        <w:t>приема</w:t>
      </w:r>
      <w:r w:rsidR="00784796" w:rsidRPr="00037E3E">
        <w:rPr>
          <w:sz w:val="22"/>
          <w:szCs w:val="22"/>
        </w:rPr>
        <w:t>-</w:t>
      </w:r>
      <w:r w:rsidRPr="00037E3E">
        <w:rPr>
          <w:sz w:val="22"/>
          <w:szCs w:val="22"/>
        </w:rPr>
        <w:t>передачи либо в предусмотренном разделом 4 Договора случае – со дня составления Застройщиком одностороннего Акта приема-передачи.</w:t>
      </w:r>
    </w:p>
    <w:p w14:paraId="2095FFDA" w14:textId="46BB9C6A" w:rsidR="00E85426" w:rsidRPr="00037E3E" w:rsidRDefault="00B50B2A" w:rsidP="00F92B7D">
      <w:pPr>
        <w:widowControl/>
        <w:tabs>
          <w:tab w:val="left" w:pos="709"/>
        </w:tabs>
        <w:autoSpaceDE/>
        <w:autoSpaceDN/>
        <w:adjustRightInd/>
        <w:ind w:firstLine="680"/>
        <w:jc w:val="both"/>
        <w:rPr>
          <w:sz w:val="22"/>
          <w:szCs w:val="22"/>
        </w:rPr>
      </w:pPr>
      <w:r w:rsidRPr="00037E3E">
        <w:rPr>
          <w:sz w:val="22"/>
          <w:szCs w:val="22"/>
        </w:rPr>
        <w:tab/>
        <w:t xml:space="preserve">В случае составления одностороннего </w:t>
      </w:r>
      <w:r w:rsidR="0039149B" w:rsidRPr="00037E3E">
        <w:rPr>
          <w:sz w:val="22"/>
          <w:szCs w:val="22"/>
        </w:rPr>
        <w:t>а</w:t>
      </w:r>
      <w:r w:rsidRPr="00037E3E">
        <w:rPr>
          <w:sz w:val="22"/>
          <w:szCs w:val="22"/>
        </w:rPr>
        <w:t xml:space="preserve">кта приема-передачи Застройщиком в порядке, установленном разделом 4 Договора, Участник долевого строительства </w:t>
      </w:r>
      <w:r w:rsidR="00681949" w:rsidRPr="00037E3E">
        <w:rPr>
          <w:sz w:val="22"/>
          <w:szCs w:val="22"/>
        </w:rPr>
        <w:t xml:space="preserve">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с момента </w:t>
      </w:r>
      <w:r w:rsidRPr="00037E3E">
        <w:rPr>
          <w:sz w:val="22"/>
          <w:szCs w:val="22"/>
        </w:rPr>
        <w:t>с</w:t>
      </w:r>
      <w:r w:rsidR="00F20BF8" w:rsidRPr="00037E3E">
        <w:rPr>
          <w:sz w:val="22"/>
          <w:szCs w:val="22"/>
        </w:rPr>
        <w:t>оставления одностороннего Акта.</w:t>
      </w:r>
    </w:p>
    <w:p w14:paraId="3585233D" w14:textId="69088DF7" w:rsidR="00E85426" w:rsidRPr="00037E3E" w:rsidRDefault="00B50B2A" w:rsidP="00F92B7D">
      <w:pPr>
        <w:widowControl/>
        <w:autoSpaceDE/>
        <w:autoSpaceDN/>
        <w:adjustRightInd/>
        <w:ind w:firstLine="680"/>
        <w:jc w:val="both"/>
        <w:rPr>
          <w:sz w:val="22"/>
          <w:szCs w:val="22"/>
        </w:rPr>
      </w:pPr>
      <w:r w:rsidRPr="00037E3E">
        <w:rPr>
          <w:sz w:val="22"/>
          <w:szCs w:val="22"/>
        </w:rPr>
        <w:t xml:space="preserve">5.1.7. Осуществить заселение Объекта долевого строительства не ранее исполнения своих обязательств </w:t>
      </w:r>
      <w:r w:rsidR="00F20BF8" w:rsidRPr="00037E3E">
        <w:rPr>
          <w:sz w:val="22"/>
          <w:szCs w:val="22"/>
        </w:rPr>
        <w:t>по п. 5.1.5 и 5.1.6 Договора.</w:t>
      </w:r>
    </w:p>
    <w:p w14:paraId="4FA5BB38" w14:textId="77777777" w:rsidR="00B50B2A" w:rsidRPr="00037E3E" w:rsidRDefault="00B50B2A" w:rsidP="00F92B7D">
      <w:pPr>
        <w:widowControl/>
        <w:ind w:firstLine="680"/>
        <w:jc w:val="both"/>
        <w:rPr>
          <w:sz w:val="22"/>
          <w:szCs w:val="22"/>
        </w:rPr>
      </w:pPr>
      <w:r w:rsidRPr="00037E3E">
        <w:rPr>
          <w:sz w:val="22"/>
          <w:szCs w:val="22"/>
        </w:rPr>
        <w:tab/>
        <w:t>5.1.</w:t>
      </w:r>
      <w:r w:rsidR="00681949" w:rsidRPr="00037E3E">
        <w:rPr>
          <w:sz w:val="22"/>
          <w:szCs w:val="22"/>
        </w:rPr>
        <w:t>8</w:t>
      </w:r>
      <w:r w:rsidRPr="00037E3E">
        <w:rPr>
          <w:sz w:val="22"/>
          <w:szCs w:val="22"/>
        </w:rPr>
        <w:t xml:space="preserve">. Не осуществлять самостоятельно или с помощью третьих лиц </w:t>
      </w:r>
      <w:r w:rsidR="001B3FF8" w:rsidRPr="00037E3E">
        <w:rPr>
          <w:sz w:val="22"/>
          <w:szCs w:val="22"/>
        </w:rPr>
        <w:t xml:space="preserve">и без наличия письменного согласования с </w:t>
      </w:r>
      <w:r w:rsidR="002859E2" w:rsidRPr="00037E3E">
        <w:rPr>
          <w:sz w:val="22"/>
          <w:szCs w:val="22"/>
        </w:rPr>
        <w:t xml:space="preserve">Застройщиком </w:t>
      </w:r>
      <w:r w:rsidR="001B3FF8" w:rsidRPr="00037E3E">
        <w:rPr>
          <w:sz w:val="22"/>
          <w:szCs w:val="22"/>
        </w:rPr>
        <w:t xml:space="preserve">переустройство/перепланировку и техническое переоборудование </w:t>
      </w:r>
      <w:r w:rsidRPr="00037E3E">
        <w:rPr>
          <w:sz w:val="22"/>
          <w:szCs w:val="22"/>
        </w:rPr>
        <w:t xml:space="preserve">(в том числе снос/установку перегородок, переустройство коммуникаций) Объекта долевого строительства до </w:t>
      </w:r>
      <w:r w:rsidR="007E2F17" w:rsidRPr="00037E3E">
        <w:rPr>
          <w:sz w:val="22"/>
          <w:szCs w:val="22"/>
        </w:rPr>
        <w:t>даты</w:t>
      </w:r>
      <w:r w:rsidRPr="00037E3E">
        <w:rPr>
          <w:sz w:val="22"/>
          <w:szCs w:val="22"/>
        </w:rPr>
        <w:t xml:space="preserve"> государственной регистрации права собственности на недвижимое имущество. </w:t>
      </w:r>
    </w:p>
    <w:p w14:paraId="240C27F1" w14:textId="5B730F0B" w:rsidR="00B50B2A" w:rsidRPr="00037E3E" w:rsidRDefault="00B50B2A" w:rsidP="00F92B7D">
      <w:pPr>
        <w:widowControl/>
        <w:ind w:firstLine="680"/>
        <w:jc w:val="both"/>
        <w:rPr>
          <w:sz w:val="22"/>
          <w:szCs w:val="22"/>
        </w:rPr>
      </w:pPr>
      <w:r w:rsidRPr="00037E3E">
        <w:rPr>
          <w:sz w:val="22"/>
          <w:szCs w:val="22"/>
        </w:rPr>
        <w:t>Не осуществлять переустройство архитектурного облика Объекта и Объекта долевого строительства</w:t>
      </w:r>
      <w:r w:rsidR="00784796" w:rsidRPr="00037E3E">
        <w:rPr>
          <w:sz w:val="22"/>
          <w:szCs w:val="22"/>
        </w:rPr>
        <w:t xml:space="preserve">, </w:t>
      </w:r>
      <w:r w:rsidRPr="00037E3E">
        <w:rPr>
          <w:sz w:val="22"/>
          <w:szCs w:val="22"/>
        </w:rPr>
        <w:t>в том числе и после получения права собственности на Объект долевого строительства.</w:t>
      </w:r>
    </w:p>
    <w:p w14:paraId="0164FECE" w14:textId="4C19F0B4" w:rsidR="00681949" w:rsidRPr="00037E3E" w:rsidRDefault="00B50B2A" w:rsidP="00F92B7D">
      <w:pPr>
        <w:widowControl/>
        <w:ind w:firstLine="680"/>
        <w:jc w:val="both"/>
        <w:rPr>
          <w:sz w:val="22"/>
          <w:szCs w:val="22"/>
        </w:rPr>
      </w:pPr>
      <w:r w:rsidRPr="00037E3E">
        <w:rPr>
          <w:sz w:val="22"/>
          <w:szCs w:val="22"/>
        </w:rPr>
        <w:t>Под переустройством согласно настоящему пункту Договора</w:t>
      </w:r>
      <w:r w:rsidR="00964DE0" w:rsidRPr="00037E3E">
        <w:rPr>
          <w:sz w:val="22"/>
          <w:szCs w:val="22"/>
        </w:rPr>
        <w:t>,</w:t>
      </w:r>
      <w:r w:rsidRPr="00037E3E">
        <w:rPr>
          <w:sz w:val="22"/>
          <w:szCs w:val="22"/>
        </w:rPr>
        <w:t xml:space="preserve">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w:t>
      </w:r>
      <w:r w:rsidR="00F20BF8" w:rsidRPr="00037E3E">
        <w:rPr>
          <w:sz w:val="22"/>
          <w:szCs w:val="22"/>
        </w:rPr>
        <w:t xml:space="preserve"> решения оконных рам или окон).</w:t>
      </w:r>
    </w:p>
    <w:p w14:paraId="1A8FC56F" w14:textId="77777777" w:rsidR="002859E2" w:rsidRPr="00037E3E" w:rsidRDefault="00B50B2A" w:rsidP="00F92B7D">
      <w:pPr>
        <w:widowControl/>
        <w:autoSpaceDE/>
        <w:autoSpaceDN/>
        <w:adjustRightInd/>
        <w:ind w:firstLine="680"/>
        <w:jc w:val="both"/>
        <w:rPr>
          <w:spacing w:val="3"/>
          <w:sz w:val="22"/>
          <w:szCs w:val="22"/>
        </w:rPr>
      </w:pPr>
      <w:r w:rsidRPr="00037E3E">
        <w:rPr>
          <w:spacing w:val="3"/>
          <w:sz w:val="22"/>
          <w:szCs w:val="22"/>
        </w:rPr>
        <w:t>5.1.</w:t>
      </w:r>
      <w:r w:rsidR="00681949" w:rsidRPr="00037E3E">
        <w:rPr>
          <w:spacing w:val="3"/>
          <w:sz w:val="22"/>
          <w:szCs w:val="22"/>
        </w:rPr>
        <w:t>9</w:t>
      </w:r>
      <w:r w:rsidRPr="00037E3E">
        <w:rPr>
          <w:spacing w:val="3"/>
          <w:sz w:val="22"/>
          <w:szCs w:val="22"/>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w:t>
      </w:r>
      <w:r w:rsidR="00F20BF8" w:rsidRPr="00037E3E">
        <w:rPr>
          <w:spacing w:val="3"/>
          <w:sz w:val="22"/>
          <w:szCs w:val="22"/>
        </w:rPr>
        <w:t>го Договора в договорные сроки.</w:t>
      </w:r>
    </w:p>
    <w:p w14:paraId="1895E754" w14:textId="0BFE5E45" w:rsidR="00B50B2A" w:rsidRPr="00037E3E" w:rsidRDefault="00B50B2A" w:rsidP="00F92B7D">
      <w:pPr>
        <w:widowControl/>
        <w:autoSpaceDE/>
        <w:autoSpaceDN/>
        <w:adjustRightInd/>
        <w:ind w:firstLine="680"/>
        <w:jc w:val="both"/>
        <w:rPr>
          <w:sz w:val="22"/>
          <w:szCs w:val="22"/>
        </w:rPr>
      </w:pPr>
      <w:r w:rsidRPr="00037E3E">
        <w:rPr>
          <w:sz w:val="22"/>
          <w:szCs w:val="22"/>
        </w:rPr>
        <w:tab/>
        <w:t>5.1.1</w:t>
      </w:r>
      <w:r w:rsidR="00681949" w:rsidRPr="00037E3E">
        <w:rPr>
          <w:sz w:val="22"/>
          <w:szCs w:val="22"/>
        </w:rPr>
        <w:t>0</w:t>
      </w:r>
      <w:r w:rsidRPr="00037E3E">
        <w:rPr>
          <w:sz w:val="22"/>
          <w:szCs w:val="22"/>
        </w:rPr>
        <w:t>.</w:t>
      </w:r>
      <w:r w:rsidR="00304E4C" w:rsidRPr="00037E3E">
        <w:rPr>
          <w:sz w:val="22"/>
          <w:szCs w:val="22"/>
        </w:rPr>
        <w:t xml:space="preserve"> </w:t>
      </w:r>
      <w:r w:rsidRPr="00037E3E">
        <w:rPr>
          <w:sz w:val="22"/>
          <w:szCs w:val="22"/>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49D842BE" w14:textId="77777777" w:rsidR="002859E2" w:rsidRPr="00037E3E" w:rsidRDefault="00B50B2A" w:rsidP="00F92B7D">
      <w:pPr>
        <w:widowControl/>
        <w:autoSpaceDE/>
        <w:autoSpaceDN/>
        <w:adjustRightInd/>
        <w:ind w:firstLine="680"/>
        <w:jc w:val="both"/>
        <w:rPr>
          <w:sz w:val="22"/>
          <w:szCs w:val="22"/>
        </w:rPr>
      </w:pPr>
      <w:r w:rsidRPr="00037E3E">
        <w:rPr>
          <w:sz w:val="22"/>
          <w:szCs w:val="22"/>
        </w:rPr>
        <w:tab/>
        <w:t>5.1.1</w:t>
      </w:r>
      <w:r w:rsidR="00681949" w:rsidRPr="00037E3E">
        <w:rPr>
          <w:sz w:val="22"/>
          <w:szCs w:val="22"/>
        </w:rPr>
        <w:t>1</w:t>
      </w:r>
      <w:r w:rsidRPr="00037E3E">
        <w:rPr>
          <w:sz w:val="22"/>
          <w:szCs w:val="22"/>
        </w:rPr>
        <w:t>.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w:t>
      </w:r>
      <w:r w:rsidR="00F20BF8" w:rsidRPr="00037E3E">
        <w:rPr>
          <w:sz w:val="22"/>
          <w:szCs w:val="22"/>
        </w:rPr>
        <w:t xml:space="preserve">ответствующего обстоятельства. </w:t>
      </w:r>
    </w:p>
    <w:p w14:paraId="08853E38" w14:textId="77777777" w:rsidR="003E5D51" w:rsidRPr="00037E3E" w:rsidRDefault="00B50B2A" w:rsidP="00F92B7D">
      <w:pPr>
        <w:widowControl/>
        <w:autoSpaceDE/>
        <w:autoSpaceDN/>
        <w:adjustRightInd/>
        <w:ind w:firstLine="680"/>
        <w:jc w:val="both"/>
        <w:rPr>
          <w:sz w:val="22"/>
          <w:szCs w:val="22"/>
        </w:rPr>
      </w:pPr>
      <w:r w:rsidRPr="00037E3E">
        <w:rPr>
          <w:sz w:val="22"/>
          <w:szCs w:val="22"/>
        </w:rPr>
        <w:tab/>
        <w:t>5.1.1</w:t>
      </w:r>
      <w:r w:rsidR="00681949" w:rsidRPr="00037E3E">
        <w:rPr>
          <w:sz w:val="22"/>
          <w:szCs w:val="22"/>
        </w:rPr>
        <w:t>2</w:t>
      </w:r>
      <w:r w:rsidRPr="00037E3E">
        <w:rPr>
          <w:sz w:val="22"/>
          <w:szCs w:val="22"/>
        </w:rPr>
        <w:t>. Обязуется выполнить все свои обязательства, указ</w:t>
      </w:r>
      <w:r w:rsidR="002859E2" w:rsidRPr="00037E3E">
        <w:rPr>
          <w:sz w:val="22"/>
          <w:szCs w:val="22"/>
        </w:rPr>
        <w:t>анные в иных разделах Договора.</w:t>
      </w:r>
    </w:p>
    <w:p w14:paraId="6358C1D5" w14:textId="1C4EAADE" w:rsidR="003E5D51" w:rsidRPr="00037E3E" w:rsidRDefault="003E5D51" w:rsidP="004F42DB">
      <w:pPr>
        <w:widowControl/>
        <w:ind w:firstLine="680"/>
        <w:jc w:val="both"/>
        <w:rPr>
          <w:rFonts w:eastAsia="Calibri"/>
          <w:sz w:val="22"/>
          <w:szCs w:val="22"/>
        </w:rPr>
      </w:pPr>
      <w:r w:rsidRPr="00037E3E">
        <w:rPr>
          <w:sz w:val="22"/>
          <w:szCs w:val="22"/>
        </w:rPr>
        <w:t>5.1.1</w:t>
      </w:r>
      <w:r w:rsidR="00681949" w:rsidRPr="00037E3E">
        <w:rPr>
          <w:sz w:val="22"/>
          <w:szCs w:val="22"/>
        </w:rPr>
        <w:t>3</w:t>
      </w:r>
      <w:r w:rsidRPr="00037E3E">
        <w:rPr>
          <w:sz w:val="22"/>
          <w:szCs w:val="22"/>
        </w:rPr>
        <w:t xml:space="preserve">. Независимо от причин расторжения Договора обязуется не позднее дня расторжения </w:t>
      </w:r>
      <w:r w:rsidRPr="00037E3E">
        <w:rPr>
          <w:rFonts w:eastAsia="Calibri"/>
          <w:sz w:val="22"/>
          <w:szCs w:val="22"/>
        </w:rPr>
        <w:t>уведомить Банк о предстоящем перечислении денежных средств Застройщиком, в связи с расторжением Договора.</w:t>
      </w:r>
    </w:p>
    <w:p w14:paraId="27BD3942" w14:textId="107C1848" w:rsidR="00EC20B2" w:rsidRPr="00037E3E" w:rsidRDefault="00EC20B2" w:rsidP="004F42DB">
      <w:pPr>
        <w:widowControl/>
        <w:autoSpaceDE/>
        <w:autoSpaceDN/>
        <w:adjustRightInd/>
        <w:ind w:firstLine="680"/>
        <w:jc w:val="both"/>
        <w:rPr>
          <w:b/>
          <w:sz w:val="22"/>
          <w:szCs w:val="22"/>
          <w:u w:val="single"/>
        </w:rPr>
      </w:pPr>
      <w:r w:rsidRPr="00037E3E">
        <w:rPr>
          <w:b/>
          <w:sz w:val="22"/>
          <w:szCs w:val="22"/>
          <w:u w:val="single"/>
        </w:rPr>
        <w:t>5.2. Права Участника долевого строительства:</w:t>
      </w:r>
      <w:r w:rsidR="00B50B2A" w:rsidRPr="00037E3E">
        <w:rPr>
          <w:sz w:val="22"/>
          <w:szCs w:val="22"/>
        </w:rPr>
        <w:tab/>
      </w:r>
    </w:p>
    <w:p w14:paraId="3D613DB3" w14:textId="77777777" w:rsidR="00EA7B05" w:rsidRPr="00037E3E" w:rsidRDefault="00B50B2A" w:rsidP="00EA7B05">
      <w:pPr>
        <w:widowControl/>
        <w:autoSpaceDE/>
        <w:autoSpaceDN/>
        <w:adjustRightInd/>
        <w:ind w:firstLine="680"/>
        <w:jc w:val="both"/>
        <w:rPr>
          <w:sz w:val="22"/>
          <w:szCs w:val="22"/>
        </w:rPr>
      </w:pPr>
      <w:r w:rsidRPr="00037E3E">
        <w:rPr>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6C33E873" w14:textId="2CF7E6E2" w:rsidR="00EA7B05" w:rsidRPr="00037E3E" w:rsidRDefault="00B50B2A" w:rsidP="0060508E">
      <w:pPr>
        <w:widowControl/>
        <w:autoSpaceDE/>
        <w:autoSpaceDN/>
        <w:adjustRightInd/>
        <w:ind w:firstLine="709"/>
        <w:jc w:val="both"/>
        <w:rPr>
          <w:color w:val="222222"/>
          <w:sz w:val="22"/>
          <w:szCs w:val="22"/>
        </w:rPr>
      </w:pPr>
      <w:r w:rsidRPr="00037E3E">
        <w:rPr>
          <w:sz w:val="22"/>
          <w:szCs w:val="22"/>
        </w:rPr>
        <w:tab/>
        <w:t xml:space="preserve">5.2.2. </w:t>
      </w:r>
      <w:r w:rsidR="00EA7B05" w:rsidRPr="00037E3E">
        <w:rPr>
          <w:color w:val="222222"/>
          <w:sz w:val="22"/>
          <w:szCs w:val="22"/>
        </w:rPr>
        <w:t>При наличии неисполненного обязательства по оплате объекта ДДУ участник долевого строительства вправе уступить свои права и обязанности по настоящему Договору третьим лицам при условии обязательного предварительного письменного согласования с Застройщиком и Банком соглашения об уступке. При отсутствии такого согласования сделка по уступке является ничтожной. В случае отказа в таком согласовании Застройщиком и Банком участник долевого строительства не вправе по собственной инициативе производить уступку своих прав и обязанностей третьим лицам.</w:t>
      </w:r>
    </w:p>
    <w:p w14:paraId="480343CA" w14:textId="70FCCBC3" w:rsidR="00C22EB3" w:rsidRPr="00037E3E" w:rsidRDefault="00EA7B05" w:rsidP="00D955AE">
      <w:pPr>
        <w:widowControl/>
        <w:shd w:val="clear" w:color="auto" w:fill="FFFFFF"/>
        <w:autoSpaceDE/>
        <w:autoSpaceDN/>
        <w:adjustRightInd/>
        <w:ind w:firstLine="709"/>
        <w:jc w:val="both"/>
        <w:rPr>
          <w:sz w:val="22"/>
          <w:szCs w:val="22"/>
        </w:rPr>
      </w:pPr>
      <w:r w:rsidRPr="00037E3E">
        <w:rPr>
          <w:color w:val="222222"/>
          <w:sz w:val="22"/>
          <w:szCs w:val="22"/>
        </w:rPr>
        <w:t xml:space="preserve">В случае полного исполнения обязательств по оплате </w:t>
      </w:r>
      <w:r w:rsidR="00D955AE" w:rsidRPr="00037E3E">
        <w:rPr>
          <w:color w:val="222222"/>
          <w:sz w:val="22"/>
          <w:szCs w:val="22"/>
        </w:rPr>
        <w:t xml:space="preserve">стоимости </w:t>
      </w:r>
      <w:r w:rsidRPr="00037E3E">
        <w:rPr>
          <w:color w:val="222222"/>
          <w:sz w:val="22"/>
          <w:szCs w:val="22"/>
        </w:rPr>
        <w:t>объекта ДДУ участник долевого строительства вправе уступить свои права и обязанности по настоящему Договору третьим лицам</w:t>
      </w:r>
      <w:r w:rsidR="00D955AE" w:rsidRPr="00037E3E">
        <w:rPr>
          <w:color w:val="222222"/>
          <w:sz w:val="22"/>
          <w:szCs w:val="22"/>
        </w:rPr>
        <w:t xml:space="preserve"> при условии </w:t>
      </w:r>
      <w:r w:rsidR="007D167C" w:rsidRPr="00037E3E">
        <w:rPr>
          <w:color w:val="222222"/>
          <w:sz w:val="22"/>
          <w:szCs w:val="22"/>
        </w:rPr>
        <w:t xml:space="preserve">обязательного </w:t>
      </w:r>
      <w:r w:rsidR="00D955AE" w:rsidRPr="00037E3E">
        <w:rPr>
          <w:color w:val="222222"/>
          <w:sz w:val="22"/>
          <w:szCs w:val="22"/>
        </w:rPr>
        <w:t>письменного уведомления Застройщика и обязуется уведомить Застройщика о</w:t>
      </w:r>
      <w:r w:rsidR="0060508E" w:rsidRPr="00037E3E">
        <w:rPr>
          <w:color w:val="222222"/>
          <w:sz w:val="22"/>
          <w:szCs w:val="22"/>
        </w:rPr>
        <w:t xml:space="preserve"> </w:t>
      </w:r>
      <w:r w:rsidR="00D955AE" w:rsidRPr="00037E3E">
        <w:rPr>
          <w:color w:val="222222"/>
          <w:sz w:val="22"/>
          <w:szCs w:val="22"/>
        </w:rPr>
        <w:t xml:space="preserve">заключении соглашения об уступке прав и обязанностей по настоящему договору </w:t>
      </w:r>
      <w:r w:rsidR="0060508E" w:rsidRPr="00037E3E">
        <w:rPr>
          <w:color w:val="222222"/>
          <w:sz w:val="22"/>
          <w:szCs w:val="22"/>
        </w:rPr>
        <w:t xml:space="preserve">в течении 5 (Пяти) рабочих </w:t>
      </w:r>
      <w:r w:rsidR="00D955AE" w:rsidRPr="00037E3E">
        <w:rPr>
          <w:color w:val="222222"/>
          <w:sz w:val="22"/>
          <w:szCs w:val="22"/>
        </w:rPr>
        <w:t xml:space="preserve">после подписания данного соглашения. </w:t>
      </w:r>
    </w:p>
    <w:p w14:paraId="39B5975C" w14:textId="501FF2E7" w:rsidR="002859E2" w:rsidRPr="00037E3E" w:rsidRDefault="00C22EB3" w:rsidP="00F92B7D">
      <w:pPr>
        <w:widowControl/>
        <w:autoSpaceDE/>
        <w:autoSpaceDN/>
        <w:adjustRightInd/>
        <w:ind w:firstLine="680"/>
        <w:jc w:val="both"/>
        <w:rPr>
          <w:sz w:val="22"/>
          <w:szCs w:val="22"/>
        </w:rPr>
      </w:pPr>
      <w:r w:rsidRPr="00037E3E">
        <w:rPr>
          <w:sz w:val="22"/>
          <w:szCs w:val="22"/>
        </w:rPr>
        <w:t xml:space="preserve">5.2.3. После государственной регистрации соглашения об уступке, первоначальный участник долевого строительства обязуется в течении 5 (Пяти) рабочих дней </w:t>
      </w:r>
      <w:r w:rsidR="00B50B2A" w:rsidRPr="00037E3E">
        <w:rPr>
          <w:sz w:val="22"/>
          <w:szCs w:val="22"/>
        </w:rPr>
        <w:t>предостав</w:t>
      </w:r>
      <w:r w:rsidRPr="00037E3E">
        <w:rPr>
          <w:sz w:val="22"/>
          <w:szCs w:val="22"/>
        </w:rPr>
        <w:t>ить</w:t>
      </w:r>
      <w:r w:rsidR="00B50B2A" w:rsidRPr="00037E3E">
        <w:rPr>
          <w:sz w:val="22"/>
          <w:szCs w:val="22"/>
        </w:rPr>
        <w:t xml:space="preserve"> од</w:t>
      </w:r>
      <w:r w:rsidRPr="00037E3E">
        <w:rPr>
          <w:sz w:val="22"/>
          <w:szCs w:val="22"/>
        </w:rPr>
        <w:t>ин</w:t>
      </w:r>
      <w:r w:rsidR="00B50B2A" w:rsidRPr="00037E3E">
        <w:rPr>
          <w:sz w:val="22"/>
          <w:szCs w:val="22"/>
        </w:rPr>
        <w:t xml:space="preserve"> экземпляра такого соглашения Застройщику</w:t>
      </w:r>
      <w:r w:rsidR="00F20BF8" w:rsidRPr="00037E3E">
        <w:rPr>
          <w:sz w:val="22"/>
          <w:szCs w:val="22"/>
        </w:rPr>
        <w:t>.</w:t>
      </w:r>
    </w:p>
    <w:p w14:paraId="71A2BAE5" w14:textId="250D79EE" w:rsidR="003119DD" w:rsidRPr="00037E3E" w:rsidRDefault="00B50B2A" w:rsidP="004F42DB">
      <w:pPr>
        <w:widowControl/>
        <w:autoSpaceDE/>
        <w:autoSpaceDN/>
        <w:adjustRightInd/>
        <w:ind w:firstLine="680"/>
        <w:jc w:val="both"/>
        <w:rPr>
          <w:sz w:val="22"/>
          <w:szCs w:val="22"/>
        </w:rPr>
      </w:pPr>
      <w:r w:rsidRPr="00037E3E">
        <w:rPr>
          <w:sz w:val="22"/>
          <w:szCs w:val="22"/>
        </w:rPr>
        <w:lastRenderedPageBreak/>
        <w:tab/>
        <w:t>5.2.</w:t>
      </w:r>
      <w:r w:rsidR="00C22EB3" w:rsidRPr="00037E3E">
        <w:rPr>
          <w:sz w:val="22"/>
          <w:szCs w:val="22"/>
        </w:rPr>
        <w:t>4</w:t>
      </w:r>
      <w:r w:rsidRPr="00037E3E">
        <w:rPr>
          <w:sz w:val="22"/>
          <w:szCs w:val="22"/>
        </w:rPr>
        <w:t>.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AE8E678" w14:textId="77777777" w:rsidR="00B50B2A" w:rsidRPr="00037E3E" w:rsidRDefault="00B50B2A" w:rsidP="00F92B7D">
      <w:pPr>
        <w:widowControl/>
        <w:autoSpaceDE/>
        <w:autoSpaceDN/>
        <w:adjustRightInd/>
        <w:ind w:firstLine="680"/>
        <w:jc w:val="both"/>
        <w:rPr>
          <w:b/>
          <w:sz w:val="22"/>
          <w:szCs w:val="22"/>
          <w:u w:val="single"/>
        </w:rPr>
      </w:pPr>
      <w:r w:rsidRPr="00037E3E">
        <w:rPr>
          <w:b/>
          <w:sz w:val="22"/>
          <w:szCs w:val="22"/>
        </w:rPr>
        <w:t xml:space="preserve"> </w:t>
      </w:r>
      <w:r w:rsidRPr="00037E3E">
        <w:rPr>
          <w:b/>
          <w:sz w:val="22"/>
          <w:szCs w:val="22"/>
        </w:rPr>
        <w:tab/>
        <w:t>5</w:t>
      </w:r>
      <w:r w:rsidRPr="00037E3E">
        <w:rPr>
          <w:b/>
          <w:sz w:val="22"/>
          <w:szCs w:val="22"/>
          <w:u w:val="single"/>
        </w:rPr>
        <w:t>.3. Обязанности Застройщика:</w:t>
      </w:r>
    </w:p>
    <w:p w14:paraId="23DE4610" w14:textId="1F556DF5" w:rsidR="00B50B2A" w:rsidRPr="00037E3E" w:rsidRDefault="00B50B2A" w:rsidP="00F92B7D">
      <w:pPr>
        <w:widowControl/>
        <w:autoSpaceDE/>
        <w:autoSpaceDN/>
        <w:adjustRightInd/>
        <w:ind w:firstLine="680"/>
        <w:jc w:val="both"/>
        <w:rPr>
          <w:sz w:val="22"/>
          <w:szCs w:val="22"/>
        </w:rPr>
      </w:pPr>
      <w:r w:rsidRPr="00037E3E">
        <w:rPr>
          <w:sz w:val="22"/>
          <w:szCs w:val="22"/>
        </w:rPr>
        <w:t xml:space="preserve"> </w:t>
      </w:r>
      <w:r w:rsidRPr="00037E3E">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w:t>
      </w:r>
      <w:r w:rsidR="00425390" w:rsidRPr="00037E3E">
        <w:rPr>
          <w:sz w:val="22"/>
          <w:szCs w:val="22"/>
        </w:rPr>
        <w:t>а</w:t>
      </w:r>
      <w:r w:rsidRPr="00037E3E">
        <w:rPr>
          <w:sz w:val="22"/>
          <w:szCs w:val="22"/>
        </w:rPr>
        <w:t xml:space="preserve">кту приема-передачи, в соответствии с условиями Договора. </w:t>
      </w:r>
    </w:p>
    <w:p w14:paraId="21329DB2" w14:textId="0CF16858" w:rsidR="00E85426" w:rsidRPr="00037E3E" w:rsidRDefault="007546A7" w:rsidP="00F92B7D">
      <w:pPr>
        <w:widowControl/>
        <w:autoSpaceDE/>
        <w:autoSpaceDN/>
        <w:adjustRightInd/>
        <w:ind w:firstLine="680"/>
        <w:jc w:val="both"/>
        <w:rPr>
          <w:sz w:val="22"/>
          <w:szCs w:val="22"/>
        </w:rPr>
      </w:pPr>
      <w:r w:rsidRPr="00037E3E">
        <w:rPr>
          <w:sz w:val="22"/>
          <w:szCs w:val="22"/>
        </w:rPr>
        <w:t>При передаче О</w:t>
      </w:r>
      <w:r w:rsidR="0068118A" w:rsidRPr="00037E3E">
        <w:rPr>
          <w:sz w:val="22"/>
          <w:szCs w:val="22"/>
        </w:rPr>
        <w:t xml:space="preserve">бъекта долевого строительства </w:t>
      </w:r>
      <w:r w:rsidR="00676561" w:rsidRPr="00037E3E">
        <w:rPr>
          <w:sz w:val="22"/>
          <w:szCs w:val="22"/>
        </w:rPr>
        <w:t xml:space="preserve">по </w:t>
      </w:r>
      <w:r w:rsidR="00124FD5" w:rsidRPr="00037E3E">
        <w:rPr>
          <w:sz w:val="22"/>
          <w:szCs w:val="22"/>
        </w:rPr>
        <w:t>а</w:t>
      </w:r>
      <w:r w:rsidR="00676561" w:rsidRPr="00037E3E">
        <w:rPr>
          <w:sz w:val="22"/>
          <w:szCs w:val="22"/>
        </w:rPr>
        <w:t xml:space="preserve">кту приема-передачи одновременно </w:t>
      </w:r>
      <w:r w:rsidR="0068118A" w:rsidRPr="00037E3E">
        <w:rPr>
          <w:sz w:val="22"/>
          <w:szCs w:val="22"/>
        </w:rPr>
        <w:t xml:space="preserve">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w:t>
      </w:r>
      <w:r w:rsidR="00681949" w:rsidRPr="00037E3E">
        <w:rPr>
          <w:sz w:val="22"/>
          <w:szCs w:val="22"/>
        </w:rPr>
        <w:t>и безопасного его использования</w:t>
      </w:r>
      <w:r w:rsidR="00F20BF8" w:rsidRPr="00037E3E">
        <w:rPr>
          <w:sz w:val="22"/>
          <w:szCs w:val="22"/>
        </w:rPr>
        <w:t>.</w:t>
      </w:r>
    </w:p>
    <w:p w14:paraId="2DD86CE3" w14:textId="38732B5F" w:rsidR="00E85426" w:rsidRPr="00037E3E" w:rsidRDefault="00B50B2A" w:rsidP="00F92B7D">
      <w:pPr>
        <w:widowControl/>
        <w:autoSpaceDE/>
        <w:autoSpaceDN/>
        <w:adjustRightInd/>
        <w:ind w:firstLine="680"/>
        <w:jc w:val="both"/>
        <w:rPr>
          <w:sz w:val="22"/>
          <w:szCs w:val="22"/>
        </w:rPr>
      </w:pPr>
      <w:r w:rsidRPr="00037E3E">
        <w:rPr>
          <w:sz w:val="22"/>
          <w:szCs w:val="22"/>
        </w:rPr>
        <w:tab/>
        <w:t>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w:t>
      </w:r>
      <w:r w:rsidR="003119DD" w:rsidRPr="00037E3E">
        <w:rPr>
          <w:sz w:val="22"/>
          <w:szCs w:val="22"/>
        </w:rPr>
        <w:t xml:space="preserve"> </w:t>
      </w:r>
      <w:r w:rsidR="00F20BF8" w:rsidRPr="00037E3E">
        <w:rPr>
          <w:sz w:val="22"/>
          <w:szCs w:val="22"/>
        </w:rPr>
        <w:t>к нормативным.</w:t>
      </w:r>
      <w:r w:rsidRPr="00037E3E">
        <w:rPr>
          <w:sz w:val="22"/>
          <w:szCs w:val="22"/>
        </w:rPr>
        <w:t xml:space="preserve"> </w:t>
      </w:r>
      <w:r w:rsidRPr="00037E3E">
        <w:rPr>
          <w:sz w:val="22"/>
          <w:szCs w:val="22"/>
        </w:rPr>
        <w:tab/>
      </w:r>
    </w:p>
    <w:p w14:paraId="62D61548" w14:textId="77777777" w:rsidR="00E85426" w:rsidRPr="00037E3E" w:rsidRDefault="00B50B2A" w:rsidP="00F92B7D">
      <w:pPr>
        <w:widowControl/>
        <w:autoSpaceDE/>
        <w:autoSpaceDN/>
        <w:adjustRightInd/>
        <w:ind w:firstLine="680"/>
        <w:jc w:val="both"/>
        <w:rPr>
          <w:sz w:val="22"/>
          <w:szCs w:val="22"/>
        </w:rPr>
      </w:pPr>
      <w:r w:rsidRPr="00037E3E">
        <w:rPr>
          <w:sz w:val="22"/>
          <w:szCs w:val="22"/>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w:t>
      </w:r>
      <w:r w:rsidR="00F20BF8" w:rsidRPr="00037E3E">
        <w:rPr>
          <w:sz w:val="22"/>
          <w:szCs w:val="22"/>
        </w:rPr>
        <w:t>стником долевого строительства.</w:t>
      </w:r>
      <w:r w:rsidRPr="00037E3E">
        <w:rPr>
          <w:sz w:val="22"/>
          <w:szCs w:val="22"/>
        </w:rPr>
        <w:t xml:space="preserve"> </w:t>
      </w:r>
    </w:p>
    <w:p w14:paraId="49FB5CAC" w14:textId="3E4B49EC" w:rsidR="00E85426" w:rsidRPr="00037E3E" w:rsidRDefault="00B50B2A" w:rsidP="00F92B7D">
      <w:pPr>
        <w:widowControl/>
        <w:autoSpaceDE/>
        <w:autoSpaceDN/>
        <w:adjustRightInd/>
        <w:ind w:firstLine="680"/>
        <w:jc w:val="both"/>
        <w:rPr>
          <w:sz w:val="22"/>
          <w:szCs w:val="22"/>
        </w:rPr>
      </w:pPr>
      <w:r w:rsidRPr="00037E3E">
        <w:rPr>
          <w:sz w:val="22"/>
          <w:szCs w:val="22"/>
        </w:rPr>
        <w:tab/>
        <w:t>5.3.4. В случае изменения адреса или других реквизитов в десятидневный срок разместить</w:t>
      </w:r>
      <w:r w:rsidR="003119DD" w:rsidRPr="00037E3E">
        <w:rPr>
          <w:sz w:val="22"/>
          <w:szCs w:val="22"/>
        </w:rPr>
        <w:t xml:space="preserve"> </w:t>
      </w:r>
      <w:r w:rsidRPr="00037E3E">
        <w:rPr>
          <w:sz w:val="22"/>
          <w:szCs w:val="22"/>
        </w:rPr>
        <w:t>инф</w:t>
      </w:r>
      <w:r w:rsidR="00681949" w:rsidRPr="00037E3E">
        <w:rPr>
          <w:sz w:val="22"/>
          <w:szCs w:val="22"/>
        </w:rPr>
        <w:t xml:space="preserve">ормацию в сети Интернет на сайте: </w:t>
      </w:r>
      <w:proofErr w:type="spellStart"/>
      <w:r w:rsidR="00681949" w:rsidRPr="00037E3E">
        <w:rPr>
          <w:sz w:val="22"/>
          <w:szCs w:val="22"/>
          <w:lang w:val="en-US"/>
        </w:rPr>
        <w:t>pskovzhilstroi</w:t>
      </w:r>
      <w:proofErr w:type="spellEnd"/>
      <w:r w:rsidR="00681949" w:rsidRPr="00037E3E">
        <w:rPr>
          <w:sz w:val="22"/>
          <w:szCs w:val="22"/>
        </w:rPr>
        <w:t>.</w:t>
      </w:r>
      <w:proofErr w:type="spellStart"/>
      <w:r w:rsidR="00681949" w:rsidRPr="00037E3E">
        <w:rPr>
          <w:sz w:val="22"/>
          <w:szCs w:val="22"/>
          <w:lang w:val="en-US"/>
        </w:rPr>
        <w:t>ru</w:t>
      </w:r>
      <w:proofErr w:type="spellEnd"/>
      <w:r w:rsidR="00F20BF8" w:rsidRPr="00037E3E">
        <w:rPr>
          <w:sz w:val="22"/>
          <w:szCs w:val="22"/>
        </w:rPr>
        <w:t>.</w:t>
      </w:r>
    </w:p>
    <w:p w14:paraId="4B1F1371" w14:textId="6172D980" w:rsidR="00E85426" w:rsidRPr="00037E3E" w:rsidRDefault="00B50B2A" w:rsidP="00F92B7D">
      <w:pPr>
        <w:ind w:firstLine="680"/>
        <w:jc w:val="both"/>
        <w:rPr>
          <w:sz w:val="22"/>
          <w:szCs w:val="22"/>
        </w:rPr>
      </w:pPr>
      <w:r w:rsidRPr="00037E3E">
        <w:rPr>
          <w:sz w:val="22"/>
          <w:szCs w:val="22"/>
        </w:rPr>
        <w:t>5.3.5.  В случаях, указанных в п.</w:t>
      </w:r>
      <w:r w:rsidR="00445EEF" w:rsidRPr="00037E3E">
        <w:rPr>
          <w:sz w:val="22"/>
          <w:szCs w:val="22"/>
        </w:rPr>
        <w:t xml:space="preserve"> 5.3.4</w:t>
      </w:r>
      <w:r w:rsidRPr="00037E3E">
        <w:rPr>
          <w:sz w:val="22"/>
          <w:szCs w:val="22"/>
        </w:rPr>
        <w:t xml:space="preserve">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w:t>
      </w:r>
      <w:r w:rsidR="00F20BF8" w:rsidRPr="00037E3E">
        <w:rPr>
          <w:sz w:val="22"/>
          <w:szCs w:val="22"/>
        </w:rPr>
        <w:t>ния информации в сети Интернет.</w:t>
      </w:r>
    </w:p>
    <w:p w14:paraId="0239B18B" w14:textId="77777777" w:rsidR="00E85426" w:rsidRPr="00037E3E" w:rsidRDefault="00B50B2A" w:rsidP="00F92B7D">
      <w:pPr>
        <w:widowControl/>
        <w:autoSpaceDE/>
        <w:autoSpaceDN/>
        <w:adjustRightInd/>
        <w:ind w:firstLine="680"/>
        <w:jc w:val="both"/>
        <w:rPr>
          <w:sz w:val="22"/>
          <w:szCs w:val="22"/>
        </w:rPr>
      </w:pPr>
      <w:r w:rsidRPr="00037E3E">
        <w:rPr>
          <w:sz w:val="22"/>
          <w:szCs w:val="22"/>
        </w:rPr>
        <w:t>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w:t>
      </w:r>
      <w:r w:rsidR="00F20BF8" w:rsidRPr="00037E3E">
        <w:rPr>
          <w:sz w:val="22"/>
          <w:szCs w:val="22"/>
        </w:rPr>
        <w:t xml:space="preserve"> по Договору. </w:t>
      </w:r>
      <w:r w:rsidRPr="00037E3E">
        <w:rPr>
          <w:sz w:val="22"/>
          <w:szCs w:val="22"/>
        </w:rPr>
        <w:t xml:space="preserve"> </w:t>
      </w:r>
    </w:p>
    <w:p w14:paraId="7A5CCCA7" w14:textId="77777777" w:rsidR="00E85426" w:rsidRPr="00037E3E" w:rsidRDefault="00B50B2A" w:rsidP="00F92B7D">
      <w:pPr>
        <w:widowControl/>
        <w:autoSpaceDE/>
        <w:autoSpaceDN/>
        <w:adjustRightInd/>
        <w:ind w:firstLine="680"/>
        <w:jc w:val="both"/>
        <w:rPr>
          <w:sz w:val="22"/>
          <w:szCs w:val="22"/>
        </w:rPr>
      </w:pPr>
      <w:r w:rsidRPr="00037E3E">
        <w:rPr>
          <w:sz w:val="22"/>
          <w:szCs w:val="22"/>
        </w:rPr>
        <w:tab/>
        <w:t>5.3.7. Выполнять иные свои обязанности, возникающие как на основании Договора и иных сделок, так и в с</w:t>
      </w:r>
      <w:r w:rsidR="00F20BF8" w:rsidRPr="00037E3E">
        <w:rPr>
          <w:sz w:val="22"/>
          <w:szCs w:val="22"/>
        </w:rPr>
        <w:t xml:space="preserve">илу требований правовых актов. </w:t>
      </w:r>
      <w:r w:rsidRPr="00037E3E">
        <w:rPr>
          <w:sz w:val="22"/>
          <w:szCs w:val="22"/>
        </w:rPr>
        <w:t xml:space="preserve"> </w:t>
      </w:r>
    </w:p>
    <w:p w14:paraId="5524147C" w14:textId="77777777" w:rsidR="00E85426" w:rsidRPr="00037E3E" w:rsidRDefault="00B50B2A" w:rsidP="00F92B7D">
      <w:pPr>
        <w:widowControl/>
        <w:autoSpaceDE/>
        <w:autoSpaceDN/>
        <w:adjustRightInd/>
        <w:ind w:firstLine="680"/>
        <w:jc w:val="both"/>
        <w:rPr>
          <w:sz w:val="22"/>
          <w:szCs w:val="22"/>
        </w:rPr>
      </w:pPr>
      <w:r w:rsidRPr="00037E3E">
        <w:rPr>
          <w:sz w:val="22"/>
          <w:szCs w:val="22"/>
        </w:rPr>
        <w:t xml:space="preserve">5.3.8. Письменно уведомить Участника долевого строительства о завершении строительства Объекта и о готовности Объекта долевого строительства к передаче </w:t>
      </w:r>
      <w:r w:rsidR="00681949" w:rsidRPr="00037E3E">
        <w:rPr>
          <w:sz w:val="22"/>
          <w:szCs w:val="22"/>
        </w:rPr>
        <w:t>в течение</w:t>
      </w:r>
      <w:r w:rsidRPr="00037E3E">
        <w:rPr>
          <w:sz w:val="22"/>
          <w:szCs w:val="22"/>
        </w:rPr>
        <w:t xml:space="preserve"> 30 (</w:t>
      </w:r>
      <w:r w:rsidR="00681949" w:rsidRPr="00037E3E">
        <w:rPr>
          <w:sz w:val="22"/>
          <w:szCs w:val="22"/>
        </w:rPr>
        <w:t>Т</w:t>
      </w:r>
      <w:r w:rsidRPr="00037E3E">
        <w:rPr>
          <w:sz w:val="22"/>
          <w:szCs w:val="22"/>
        </w:rPr>
        <w:t>ридцат</w:t>
      </w:r>
      <w:r w:rsidR="00681949" w:rsidRPr="00037E3E">
        <w:rPr>
          <w:sz w:val="22"/>
          <w:szCs w:val="22"/>
        </w:rPr>
        <w:t>и</w:t>
      </w:r>
      <w:r w:rsidRPr="00037E3E">
        <w:rPr>
          <w:sz w:val="22"/>
          <w:szCs w:val="22"/>
        </w:rPr>
        <w:t xml:space="preserve">) календарных дней </w:t>
      </w:r>
      <w:r w:rsidR="00681949" w:rsidRPr="00037E3E">
        <w:rPr>
          <w:sz w:val="22"/>
          <w:szCs w:val="22"/>
        </w:rPr>
        <w:t>с момента ввода Объекта в эксплуатацию.</w:t>
      </w:r>
    </w:p>
    <w:p w14:paraId="1470B510" w14:textId="338C2D24" w:rsidR="004F42DB" w:rsidRPr="00037E3E" w:rsidRDefault="00B50B2A" w:rsidP="004F42DB">
      <w:pPr>
        <w:widowControl/>
        <w:autoSpaceDE/>
        <w:autoSpaceDN/>
        <w:adjustRightInd/>
        <w:ind w:firstLine="680"/>
        <w:jc w:val="both"/>
        <w:rPr>
          <w:sz w:val="22"/>
          <w:szCs w:val="22"/>
        </w:rPr>
      </w:pPr>
      <w:r w:rsidRPr="00037E3E">
        <w:rPr>
          <w:sz w:val="22"/>
          <w:szCs w:val="22"/>
        </w:rPr>
        <w:t>5.3.9. Обязательства Застройщика по настоящему Договору считаются исполненными с момента подписания Сторонами</w:t>
      </w:r>
      <w:r w:rsidR="00E85426" w:rsidRPr="00037E3E">
        <w:rPr>
          <w:sz w:val="22"/>
          <w:szCs w:val="22"/>
        </w:rPr>
        <w:t xml:space="preserve"> </w:t>
      </w:r>
      <w:r w:rsidR="00425390" w:rsidRPr="00037E3E">
        <w:rPr>
          <w:sz w:val="22"/>
          <w:szCs w:val="22"/>
        </w:rPr>
        <w:t>а</w:t>
      </w:r>
      <w:r w:rsidR="00D3315B" w:rsidRPr="00037E3E">
        <w:rPr>
          <w:sz w:val="22"/>
          <w:szCs w:val="22"/>
        </w:rPr>
        <w:t xml:space="preserve">кта </w:t>
      </w:r>
      <w:r w:rsidRPr="00037E3E">
        <w:rPr>
          <w:sz w:val="22"/>
          <w:szCs w:val="22"/>
        </w:rPr>
        <w:t>приёма-передачи Объекта долевого строительства</w:t>
      </w:r>
      <w:r w:rsidR="00D3315B" w:rsidRPr="00037E3E">
        <w:rPr>
          <w:sz w:val="22"/>
          <w:szCs w:val="22"/>
        </w:rPr>
        <w:t xml:space="preserve"> согласно п. 5.3.1 Договора</w:t>
      </w:r>
      <w:r w:rsidRPr="00037E3E">
        <w:rPr>
          <w:sz w:val="22"/>
          <w:szCs w:val="22"/>
        </w:rPr>
        <w:t xml:space="preserve"> или подписания Застройщиком одностороннего акта о передаче Объекта долевого строительства.</w:t>
      </w:r>
    </w:p>
    <w:p w14:paraId="3221F776" w14:textId="3553BF18" w:rsidR="00B50B2A" w:rsidRPr="00037E3E" w:rsidRDefault="00B50B2A" w:rsidP="00F92B7D">
      <w:pPr>
        <w:widowControl/>
        <w:autoSpaceDE/>
        <w:autoSpaceDN/>
        <w:adjustRightInd/>
        <w:ind w:firstLine="680"/>
        <w:jc w:val="both"/>
        <w:rPr>
          <w:b/>
          <w:sz w:val="22"/>
          <w:szCs w:val="22"/>
          <w:u w:val="single"/>
        </w:rPr>
      </w:pPr>
      <w:r w:rsidRPr="00037E3E">
        <w:rPr>
          <w:b/>
          <w:sz w:val="22"/>
          <w:szCs w:val="22"/>
        </w:rPr>
        <w:t>5</w:t>
      </w:r>
      <w:r w:rsidRPr="00037E3E">
        <w:rPr>
          <w:b/>
          <w:sz w:val="22"/>
          <w:szCs w:val="22"/>
          <w:u w:val="single"/>
        </w:rPr>
        <w:t>.4. Права Застройщика:</w:t>
      </w:r>
    </w:p>
    <w:p w14:paraId="5C1F2728" w14:textId="68D6BE8D" w:rsidR="00E85426" w:rsidRPr="00037E3E" w:rsidRDefault="00B50B2A" w:rsidP="00F92B7D">
      <w:pPr>
        <w:widowControl/>
        <w:autoSpaceDE/>
        <w:autoSpaceDN/>
        <w:adjustRightInd/>
        <w:ind w:firstLine="680"/>
        <w:jc w:val="both"/>
        <w:rPr>
          <w:sz w:val="22"/>
          <w:szCs w:val="22"/>
        </w:rPr>
      </w:pPr>
      <w:r w:rsidRPr="00037E3E">
        <w:rPr>
          <w:sz w:val="22"/>
          <w:szCs w:val="22"/>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w:t>
      </w:r>
      <w:proofErr w:type="spellStart"/>
      <w:r w:rsidRPr="00037E3E">
        <w:rPr>
          <w:color w:val="000000"/>
          <w:sz w:val="22"/>
          <w:szCs w:val="22"/>
        </w:rPr>
        <w:t>п.п</w:t>
      </w:r>
      <w:proofErr w:type="spellEnd"/>
      <w:r w:rsidRPr="00037E3E">
        <w:rPr>
          <w:color w:val="000000"/>
          <w:sz w:val="22"/>
          <w:szCs w:val="22"/>
        </w:rPr>
        <w:t>.</w:t>
      </w:r>
      <w:r w:rsidR="00445EEF" w:rsidRPr="00037E3E">
        <w:rPr>
          <w:color w:val="000000"/>
          <w:sz w:val="22"/>
          <w:szCs w:val="22"/>
        </w:rPr>
        <w:t xml:space="preserve"> </w:t>
      </w:r>
      <w:r w:rsidRPr="00037E3E">
        <w:rPr>
          <w:color w:val="000000"/>
          <w:sz w:val="22"/>
          <w:szCs w:val="22"/>
        </w:rPr>
        <w:t>3.1, 3.</w:t>
      </w:r>
      <w:r w:rsidR="00425390" w:rsidRPr="00037E3E">
        <w:rPr>
          <w:color w:val="000000"/>
          <w:sz w:val="22"/>
          <w:szCs w:val="22"/>
        </w:rPr>
        <w:t>4</w:t>
      </w:r>
      <w:r w:rsidRPr="00037E3E">
        <w:rPr>
          <w:color w:val="000000"/>
          <w:sz w:val="22"/>
          <w:szCs w:val="22"/>
        </w:rPr>
        <w:t xml:space="preserve"> </w:t>
      </w:r>
      <w:r w:rsidR="00F20BF8" w:rsidRPr="00037E3E">
        <w:rPr>
          <w:sz w:val="22"/>
          <w:szCs w:val="22"/>
        </w:rPr>
        <w:t xml:space="preserve">Договора. </w:t>
      </w:r>
      <w:r w:rsidRPr="00037E3E">
        <w:rPr>
          <w:sz w:val="22"/>
          <w:szCs w:val="22"/>
        </w:rPr>
        <w:t xml:space="preserve"> </w:t>
      </w:r>
    </w:p>
    <w:p w14:paraId="21CC08C3" w14:textId="6621EB66" w:rsidR="004F42DB" w:rsidRPr="00037E3E" w:rsidRDefault="00B50B2A" w:rsidP="00124FD5">
      <w:pPr>
        <w:widowControl/>
        <w:ind w:firstLine="680"/>
        <w:jc w:val="both"/>
        <w:rPr>
          <w:sz w:val="22"/>
          <w:szCs w:val="22"/>
        </w:rPr>
      </w:pPr>
      <w:r w:rsidRPr="00037E3E">
        <w:rPr>
          <w:sz w:val="22"/>
          <w:szCs w:val="22"/>
        </w:rPr>
        <w:tab/>
        <w:t>5.4.2. При уклонении Участника долевого строительства от принятия Объекта долевого строительства в срок, предусмотренный п.</w:t>
      </w:r>
      <w:r w:rsidR="00445EEF" w:rsidRPr="00037E3E">
        <w:rPr>
          <w:sz w:val="22"/>
          <w:szCs w:val="22"/>
        </w:rPr>
        <w:t xml:space="preserve"> </w:t>
      </w:r>
      <w:r w:rsidRPr="00037E3E">
        <w:rPr>
          <w:sz w:val="22"/>
          <w:szCs w:val="22"/>
        </w:rPr>
        <w:t xml:space="preserve">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55D7E0E1" w14:textId="0C9095B5" w:rsidR="00681949" w:rsidRPr="00037E3E" w:rsidRDefault="00B50B2A" w:rsidP="004F42DB">
      <w:pPr>
        <w:widowControl/>
        <w:autoSpaceDE/>
        <w:autoSpaceDN/>
        <w:adjustRightInd/>
        <w:jc w:val="center"/>
        <w:rPr>
          <w:b/>
          <w:sz w:val="22"/>
          <w:szCs w:val="22"/>
        </w:rPr>
      </w:pPr>
      <w:r w:rsidRPr="00037E3E">
        <w:rPr>
          <w:b/>
          <w:sz w:val="22"/>
          <w:szCs w:val="22"/>
        </w:rPr>
        <w:t>6. Гарантии качества.</w:t>
      </w:r>
    </w:p>
    <w:p w14:paraId="4D1079D0" w14:textId="55F6198A" w:rsidR="00E85426" w:rsidRPr="00037E3E" w:rsidRDefault="00B50B2A" w:rsidP="00F92B7D">
      <w:pPr>
        <w:widowControl/>
        <w:autoSpaceDE/>
        <w:autoSpaceDN/>
        <w:adjustRightInd/>
        <w:ind w:firstLine="680"/>
        <w:jc w:val="both"/>
        <w:rPr>
          <w:sz w:val="22"/>
          <w:szCs w:val="22"/>
        </w:rPr>
      </w:pPr>
      <w:r w:rsidRPr="00037E3E">
        <w:rPr>
          <w:sz w:val="22"/>
          <w:szCs w:val="22"/>
        </w:rPr>
        <w:t xml:space="preserve"> </w:t>
      </w:r>
      <w:r w:rsidRPr="00037E3E">
        <w:rPr>
          <w:sz w:val="22"/>
          <w:szCs w:val="22"/>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7818B0B0" w14:textId="000CB67E" w:rsidR="00673175" w:rsidRPr="00037E3E" w:rsidRDefault="00B50B2A" w:rsidP="00C23051">
      <w:pPr>
        <w:widowControl/>
        <w:autoSpaceDE/>
        <w:autoSpaceDN/>
        <w:adjustRightInd/>
        <w:ind w:firstLine="680"/>
        <w:jc w:val="both"/>
        <w:rPr>
          <w:sz w:val="22"/>
          <w:szCs w:val="22"/>
        </w:rPr>
      </w:pPr>
      <w:r w:rsidRPr="00037E3E">
        <w:rPr>
          <w:sz w:val="22"/>
          <w:szCs w:val="22"/>
        </w:rPr>
        <w:tab/>
        <w:t>6.2. В случае</w:t>
      </w:r>
      <w:r w:rsidR="003119DD" w:rsidRPr="00037E3E">
        <w:rPr>
          <w:sz w:val="22"/>
          <w:szCs w:val="22"/>
        </w:rPr>
        <w:t xml:space="preserve">, </w:t>
      </w:r>
      <w:r w:rsidRPr="00037E3E">
        <w:rPr>
          <w:sz w:val="22"/>
          <w:szCs w:val="22"/>
        </w:rPr>
        <w:t>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w:t>
      </w:r>
      <w:r w:rsidR="00BD77E1" w:rsidRPr="00037E3E">
        <w:rPr>
          <w:sz w:val="22"/>
          <w:szCs w:val="22"/>
        </w:rPr>
        <w:t>ли</w:t>
      </w:r>
      <w:r w:rsidRPr="00037E3E">
        <w:rPr>
          <w:sz w:val="22"/>
          <w:szCs w:val="22"/>
        </w:rPr>
        <w:t xml:space="preserve"> делающими его непригодным для предусмотренного Договором использования, а именно для проживания, Участник долевого строительства вп</w:t>
      </w:r>
      <w:bookmarkStart w:id="1" w:name="sub_7021"/>
      <w:r w:rsidRPr="00037E3E">
        <w:rPr>
          <w:sz w:val="22"/>
          <w:szCs w:val="22"/>
        </w:rPr>
        <w:t>раве требовать от Застройщика безвозмездного устранения недостатков в</w:t>
      </w:r>
      <w:r w:rsidR="00551897" w:rsidRPr="00037E3E">
        <w:rPr>
          <w:sz w:val="22"/>
          <w:szCs w:val="22"/>
        </w:rPr>
        <w:t xml:space="preserve"> </w:t>
      </w:r>
      <w:r w:rsidR="00BD77E1" w:rsidRPr="00037E3E">
        <w:rPr>
          <w:sz w:val="22"/>
          <w:szCs w:val="22"/>
        </w:rPr>
        <w:t xml:space="preserve">согласованные Сторонами разумные </w:t>
      </w:r>
      <w:r w:rsidR="00551897" w:rsidRPr="00037E3E">
        <w:rPr>
          <w:sz w:val="22"/>
          <w:szCs w:val="22"/>
        </w:rPr>
        <w:t>сроки</w:t>
      </w:r>
      <w:r w:rsidRPr="00037E3E">
        <w:rPr>
          <w:sz w:val="22"/>
          <w:szCs w:val="22"/>
        </w:rPr>
        <w:t>.</w:t>
      </w:r>
    </w:p>
    <w:p w14:paraId="663F39A9" w14:textId="77777777" w:rsidR="00B50B2A" w:rsidRPr="00037E3E" w:rsidRDefault="00B50B2A" w:rsidP="00F92B7D">
      <w:pPr>
        <w:widowControl/>
        <w:autoSpaceDE/>
        <w:autoSpaceDN/>
        <w:adjustRightInd/>
        <w:ind w:firstLine="680"/>
        <w:jc w:val="both"/>
        <w:rPr>
          <w:sz w:val="22"/>
          <w:szCs w:val="22"/>
        </w:rPr>
      </w:pPr>
      <w:r w:rsidRPr="00037E3E">
        <w:rPr>
          <w:sz w:val="22"/>
          <w:szCs w:val="22"/>
        </w:rPr>
        <w:lastRenderedPageBreak/>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2293EDA0" w14:textId="2301377F" w:rsidR="00BD77E1" w:rsidRPr="00037E3E" w:rsidRDefault="00BD77E1" w:rsidP="00F92B7D">
      <w:pPr>
        <w:ind w:firstLine="680"/>
        <w:jc w:val="both"/>
        <w:rPr>
          <w:sz w:val="22"/>
          <w:szCs w:val="22"/>
        </w:rPr>
      </w:pPr>
      <w:bookmarkStart w:id="2" w:name="sub_705"/>
      <w:bookmarkEnd w:id="1"/>
      <w:r w:rsidRPr="00037E3E">
        <w:rPr>
          <w:sz w:val="22"/>
          <w:szCs w:val="22"/>
        </w:rPr>
        <w:t>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w:t>
      </w:r>
      <w:r w:rsidR="006C3D54" w:rsidRPr="00037E3E">
        <w:rPr>
          <w:sz w:val="22"/>
          <w:szCs w:val="22"/>
        </w:rPr>
        <w:t xml:space="preserve"> </w:t>
      </w:r>
      <w:r w:rsidRPr="00037E3E">
        <w:rPr>
          <w:sz w:val="22"/>
          <w:szCs w:val="22"/>
        </w:rPr>
        <w:t xml:space="preserve">граждан вследствие: </w:t>
      </w:r>
    </w:p>
    <w:p w14:paraId="200FD5D0" w14:textId="2EC5438E" w:rsidR="00BD77E1" w:rsidRPr="00037E3E" w:rsidRDefault="006E2C47" w:rsidP="00F92B7D">
      <w:pPr>
        <w:ind w:firstLine="680"/>
        <w:jc w:val="both"/>
        <w:rPr>
          <w:sz w:val="22"/>
          <w:szCs w:val="22"/>
        </w:rPr>
      </w:pPr>
      <w:r w:rsidRPr="00037E3E">
        <w:rPr>
          <w:sz w:val="22"/>
          <w:szCs w:val="22"/>
        </w:rPr>
        <w:t xml:space="preserve">- несоответствия </w:t>
      </w:r>
      <w:r w:rsidR="00BD77E1" w:rsidRPr="00037E3E">
        <w:rPr>
          <w:sz w:val="22"/>
          <w:szCs w:val="22"/>
        </w:rPr>
        <w:t xml:space="preserve">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1A8A595E" w14:textId="77777777" w:rsidR="00BD77E1" w:rsidRPr="00037E3E" w:rsidRDefault="00BD77E1" w:rsidP="00F92B7D">
      <w:pPr>
        <w:ind w:firstLine="680"/>
        <w:jc w:val="both"/>
        <w:rPr>
          <w:sz w:val="22"/>
          <w:szCs w:val="22"/>
        </w:rPr>
      </w:pPr>
      <w:r w:rsidRPr="00037E3E">
        <w:rPr>
          <w:sz w:val="22"/>
          <w:szCs w:val="22"/>
        </w:rPr>
        <w:t xml:space="preserve">- несоответствия </w:t>
      </w:r>
      <w:r w:rsidR="00C63440" w:rsidRPr="00037E3E">
        <w:rPr>
          <w:sz w:val="22"/>
          <w:szCs w:val="22"/>
        </w:rPr>
        <w:t xml:space="preserve"> </w:t>
      </w:r>
      <w:r w:rsidRPr="00037E3E">
        <w:rPr>
          <w:sz w:val="22"/>
          <w:szCs w:val="22"/>
        </w:rPr>
        <w:t xml:space="preserve">параметров </w:t>
      </w:r>
      <w:r w:rsidR="00C63440" w:rsidRPr="00037E3E">
        <w:rPr>
          <w:sz w:val="22"/>
          <w:szCs w:val="22"/>
        </w:rPr>
        <w:t xml:space="preserve"> </w:t>
      </w:r>
      <w:r w:rsidRPr="00037E3E">
        <w:rPr>
          <w:sz w:val="22"/>
          <w:szCs w:val="22"/>
        </w:rPr>
        <w:t xml:space="preserve">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w:t>
      </w:r>
      <w:r w:rsidR="006C3D54" w:rsidRPr="00037E3E">
        <w:rPr>
          <w:sz w:val="22"/>
          <w:szCs w:val="22"/>
        </w:rPr>
        <w:t xml:space="preserve"> </w:t>
      </w:r>
      <w:r w:rsidRPr="00037E3E">
        <w:rPr>
          <w:sz w:val="22"/>
          <w:szCs w:val="22"/>
        </w:rPr>
        <w:t>а также не позволяющих обеспечить изоляцию от проникновения наружного холодного воздуха, пароизоляцию</w:t>
      </w:r>
      <w:r w:rsidR="003119DD" w:rsidRPr="00037E3E">
        <w:rPr>
          <w:sz w:val="22"/>
          <w:szCs w:val="22"/>
        </w:rPr>
        <w:t xml:space="preserve"> </w:t>
      </w:r>
      <w:r w:rsidRPr="00037E3E">
        <w:rPr>
          <w:sz w:val="22"/>
          <w:szCs w:val="22"/>
        </w:rPr>
        <w:t xml:space="preserve"> от диффузии водяного пара из помещения, обеспечивающую отсутствие конденсации влаги на внутренних поверхностях </w:t>
      </w:r>
      <w:proofErr w:type="spellStart"/>
      <w:r w:rsidRPr="00037E3E">
        <w:rPr>
          <w:sz w:val="22"/>
          <w:szCs w:val="22"/>
        </w:rPr>
        <w:t>несветопрозрачных</w:t>
      </w:r>
      <w:proofErr w:type="spellEnd"/>
      <w:r w:rsidRPr="00037E3E">
        <w:rPr>
          <w:sz w:val="22"/>
          <w:szCs w:val="22"/>
        </w:rPr>
        <w:t xml:space="preserve"> ограждающих конструкций и препятствующую накоплению излишней влаги в конструкциях жилого дома;</w:t>
      </w:r>
    </w:p>
    <w:p w14:paraId="48932598" w14:textId="152AF942" w:rsidR="006C3D54" w:rsidRPr="00037E3E" w:rsidRDefault="00BD77E1" w:rsidP="00F92B7D">
      <w:pPr>
        <w:widowControl/>
        <w:autoSpaceDE/>
        <w:autoSpaceDN/>
        <w:adjustRightInd/>
        <w:ind w:firstLine="680"/>
        <w:jc w:val="both"/>
        <w:rPr>
          <w:sz w:val="22"/>
          <w:szCs w:val="22"/>
        </w:rPr>
      </w:pPr>
      <w:r w:rsidRPr="00037E3E">
        <w:rPr>
          <w:sz w:val="22"/>
          <w:szCs w:val="22"/>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501605C5" w14:textId="54A4721D" w:rsidR="00B50B2A" w:rsidRPr="00037E3E" w:rsidRDefault="00B50B2A" w:rsidP="00F92B7D">
      <w:pPr>
        <w:widowControl/>
        <w:autoSpaceDE/>
        <w:autoSpaceDN/>
        <w:adjustRightInd/>
        <w:ind w:firstLine="680"/>
        <w:jc w:val="both"/>
        <w:rPr>
          <w:sz w:val="22"/>
          <w:szCs w:val="22"/>
        </w:rPr>
      </w:pPr>
      <w:r w:rsidRPr="00037E3E">
        <w:rPr>
          <w:sz w:val="22"/>
          <w:szCs w:val="22"/>
        </w:rPr>
        <w:tab/>
        <w:t xml:space="preserve">6.3. </w:t>
      </w:r>
      <w:bookmarkStart w:id="3" w:name="sub_706"/>
      <w:bookmarkEnd w:id="2"/>
      <w:r w:rsidRPr="00037E3E">
        <w:rPr>
          <w:sz w:val="22"/>
          <w:szCs w:val="22"/>
        </w:rPr>
        <w:t>Гарантийный срок для</w:t>
      </w:r>
      <w:r w:rsidR="006C3D54" w:rsidRPr="00037E3E">
        <w:rPr>
          <w:sz w:val="22"/>
          <w:szCs w:val="22"/>
        </w:rPr>
        <w:t xml:space="preserve"> </w:t>
      </w:r>
      <w:r w:rsidRPr="00037E3E">
        <w:rPr>
          <w:sz w:val="22"/>
          <w:szCs w:val="22"/>
        </w:rPr>
        <w:t>Объекта долевого строительства составляет 5 (Пять) лет с даты ввода Объекта в эксплуатацию. При этом:</w:t>
      </w:r>
    </w:p>
    <w:p w14:paraId="77E83054" w14:textId="43BAA3CB" w:rsidR="00B50B2A" w:rsidRPr="00037E3E" w:rsidRDefault="00B50B2A" w:rsidP="00F92B7D">
      <w:pPr>
        <w:widowControl/>
        <w:autoSpaceDE/>
        <w:autoSpaceDN/>
        <w:adjustRightInd/>
        <w:ind w:firstLine="680"/>
        <w:jc w:val="both"/>
        <w:rPr>
          <w:sz w:val="22"/>
          <w:szCs w:val="22"/>
        </w:rPr>
      </w:pPr>
      <w:r w:rsidRPr="00037E3E">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2192F796" w14:textId="6A2A73BE" w:rsidR="00551897" w:rsidRPr="00037E3E" w:rsidRDefault="00B50B2A" w:rsidP="00F92B7D">
      <w:pPr>
        <w:widowControl/>
        <w:autoSpaceDE/>
        <w:autoSpaceDN/>
        <w:adjustRightInd/>
        <w:ind w:firstLine="680"/>
        <w:jc w:val="both"/>
        <w:rPr>
          <w:sz w:val="22"/>
          <w:szCs w:val="22"/>
        </w:rPr>
      </w:pPr>
      <w:r w:rsidRPr="00037E3E">
        <w:rPr>
          <w:sz w:val="22"/>
          <w:szCs w:val="22"/>
        </w:rPr>
        <w:tab/>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w:t>
      </w:r>
      <w:r w:rsidR="00F20BF8" w:rsidRPr="00037E3E">
        <w:rPr>
          <w:sz w:val="22"/>
          <w:szCs w:val="22"/>
        </w:rPr>
        <w:t xml:space="preserve">рантийному сроку изготовителя. </w:t>
      </w:r>
    </w:p>
    <w:p w14:paraId="1E30ECB7" w14:textId="79A7276C" w:rsidR="006C3D54" w:rsidRPr="00037E3E" w:rsidRDefault="00B50B2A" w:rsidP="00F92B7D">
      <w:pPr>
        <w:widowControl/>
        <w:autoSpaceDE/>
        <w:autoSpaceDN/>
        <w:adjustRightInd/>
        <w:ind w:firstLine="680"/>
        <w:jc w:val="both"/>
        <w:rPr>
          <w:sz w:val="22"/>
          <w:szCs w:val="22"/>
        </w:rPr>
      </w:pPr>
      <w:r w:rsidRPr="00037E3E">
        <w:rPr>
          <w:sz w:val="22"/>
          <w:szCs w:val="22"/>
        </w:rPr>
        <w:t>Застройщик</w:t>
      </w:r>
      <w:r w:rsidR="009E2B9F" w:rsidRPr="00037E3E">
        <w:rPr>
          <w:sz w:val="22"/>
          <w:szCs w:val="22"/>
        </w:rPr>
        <w:t xml:space="preserve"> </w:t>
      </w:r>
      <w:r w:rsidRPr="00037E3E">
        <w:rPr>
          <w:sz w:val="22"/>
          <w:szCs w:val="22"/>
        </w:rPr>
        <w:t xml:space="preserve">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w:t>
      </w:r>
      <w:r w:rsidR="00FA3514" w:rsidRPr="00037E3E">
        <w:rPr>
          <w:sz w:val="22"/>
          <w:szCs w:val="22"/>
        </w:rPr>
        <w:t>входящих в его состав элементов отделки, систем инженерно-технического обеспечения, конструктивных элементов, изделий</w:t>
      </w:r>
      <w:r w:rsidRPr="00037E3E">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FA3514" w:rsidRPr="00037E3E">
        <w:rPr>
          <w:sz w:val="22"/>
          <w:szCs w:val="22"/>
        </w:rPr>
        <w:t xml:space="preserve">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037E3E">
        <w:rPr>
          <w:sz w:val="22"/>
          <w:szCs w:val="22"/>
        </w:rPr>
        <w:t xml:space="preserve">либо вследствие ненадлежащего </w:t>
      </w:r>
      <w:r w:rsidR="00FA3514" w:rsidRPr="00037E3E">
        <w:rPr>
          <w:sz w:val="22"/>
          <w:szCs w:val="22"/>
        </w:rPr>
        <w:t xml:space="preserve">их </w:t>
      </w:r>
      <w:r w:rsidRPr="00037E3E">
        <w:rPr>
          <w:sz w:val="22"/>
          <w:szCs w:val="22"/>
        </w:rPr>
        <w:t>ремонта (включая переустройство, перепланировку), проведенного самим Участником долевого строительства или привлеченными им третьими лицами</w:t>
      </w:r>
      <w:r w:rsidR="00FA3514" w:rsidRPr="00037E3E">
        <w:rPr>
          <w:sz w:val="22"/>
          <w:szCs w:val="22"/>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F20BF8" w:rsidRPr="00037E3E">
        <w:rPr>
          <w:sz w:val="22"/>
          <w:szCs w:val="22"/>
        </w:rPr>
        <w:t>.</w:t>
      </w:r>
    </w:p>
    <w:p w14:paraId="6C780EBF" w14:textId="390A17D2" w:rsidR="00385B81" w:rsidRPr="00037E3E" w:rsidRDefault="00B50B2A" w:rsidP="00385B81">
      <w:pPr>
        <w:widowControl/>
        <w:autoSpaceDE/>
        <w:autoSpaceDN/>
        <w:adjustRightInd/>
        <w:ind w:firstLine="680"/>
        <w:jc w:val="both"/>
        <w:rPr>
          <w:sz w:val="22"/>
          <w:szCs w:val="22"/>
        </w:rPr>
      </w:pPr>
      <w:r w:rsidRPr="00037E3E">
        <w:rPr>
          <w:sz w:val="22"/>
          <w:szCs w:val="22"/>
        </w:rPr>
        <w:tab/>
        <w:t xml:space="preserve">6.4. </w:t>
      </w:r>
      <w:r w:rsidR="00385B81" w:rsidRPr="00037E3E">
        <w:rPr>
          <w:sz w:val="22"/>
          <w:szCs w:val="22"/>
        </w:rPr>
        <w:tab/>
        <w:t>При передаче Объекта долевого строительства от Застройщика Участнику долевого строительства между сторонами Договора составляется акт приема-передачи. В случае наличия возражений относительно качества Объекта, в акте приема-передачи указывается перечень недостатков, а также сроки устранения выявленных недостатков.</w:t>
      </w:r>
    </w:p>
    <w:p w14:paraId="59033E20" w14:textId="3259447B" w:rsidR="00580D8D" w:rsidRPr="00037E3E" w:rsidRDefault="00385B81" w:rsidP="00F92B7D">
      <w:pPr>
        <w:widowControl/>
        <w:autoSpaceDE/>
        <w:autoSpaceDN/>
        <w:adjustRightInd/>
        <w:ind w:firstLine="680"/>
        <w:jc w:val="both"/>
        <w:rPr>
          <w:sz w:val="22"/>
          <w:szCs w:val="22"/>
        </w:rPr>
      </w:pPr>
      <w:r w:rsidRPr="00037E3E">
        <w:rPr>
          <w:sz w:val="22"/>
          <w:szCs w:val="22"/>
        </w:rPr>
        <w:t xml:space="preserve">6.5. </w:t>
      </w:r>
      <w:r w:rsidR="00B50B2A" w:rsidRPr="00037E3E">
        <w:rPr>
          <w:sz w:val="22"/>
          <w:szCs w:val="22"/>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00B50B2A" w:rsidRPr="00037E3E">
        <w:rPr>
          <w:spacing w:val="4"/>
          <w:sz w:val="22"/>
          <w:szCs w:val="22"/>
        </w:rPr>
        <w:t xml:space="preserve"> со скрытыми дефектами,</w:t>
      </w:r>
      <w:r w:rsidR="00B50B2A" w:rsidRPr="00037E3E">
        <w:rPr>
          <w:sz w:val="22"/>
          <w:szCs w:val="22"/>
        </w:rPr>
        <w:t xml:space="preserve"> в установленном п.</w:t>
      </w:r>
      <w:r w:rsidR="00304E4C" w:rsidRPr="00037E3E">
        <w:rPr>
          <w:sz w:val="22"/>
          <w:szCs w:val="22"/>
        </w:rPr>
        <w:t xml:space="preserve"> </w:t>
      </w:r>
      <w:r w:rsidR="00B50B2A" w:rsidRPr="00037E3E">
        <w:rPr>
          <w:sz w:val="22"/>
          <w:szCs w:val="22"/>
        </w:rPr>
        <w:t>6.2 Договора порядке при условии, если такое качество выявлено в течение гарантийного срока</w:t>
      </w:r>
      <w:r w:rsidR="00B50B2A" w:rsidRPr="00037E3E">
        <w:rPr>
          <w:spacing w:val="4"/>
          <w:sz w:val="22"/>
          <w:szCs w:val="22"/>
        </w:rPr>
        <w:t>.</w:t>
      </w:r>
      <w:bookmarkEnd w:id="3"/>
    </w:p>
    <w:p w14:paraId="6C733294" w14:textId="427EB4A0" w:rsidR="00580D8D" w:rsidRPr="00037E3E" w:rsidRDefault="00B50B2A" w:rsidP="00F92B7D">
      <w:pPr>
        <w:widowControl/>
        <w:autoSpaceDE/>
        <w:autoSpaceDN/>
        <w:adjustRightInd/>
        <w:ind w:firstLine="680"/>
        <w:jc w:val="both"/>
        <w:rPr>
          <w:sz w:val="22"/>
          <w:szCs w:val="22"/>
        </w:rPr>
      </w:pPr>
      <w:r w:rsidRPr="00037E3E">
        <w:rPr>
          <w:sz w:val="22"/>
          <w:szCs w:val="22"/>
        </w:rPr>
        <w:tab/>
        <w:t>6.</w:t>
      </w:r>
      <w:r w:rsidR="00385B81" w:rsidRPr="00037E3E">
        <w:rPr>
          <w:sz w:val="22"/>
          <w:szCs w:val="22"/>
        </w:rPr>
        <w:t>6</w:t>
      </w:r>
      <w:r w:rsidRPr="00037E3E">
        <w:rPr>
          <w:sz w:val="22"/>
          <w:szCs w:val="22"/>
        </w:rPr>
        <w:t>.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w:t>
      </w:r>
      <w:r w:rsidR="00F20BF8" w:rsidRPr="00037E3E">
        <w:rPr>
          <w:sz w:val="22"/>
          <w:szCs w:val="22"/>
        </w:rPr>
        <w:t>ие (ухудшение) его качества.</w:t>
      </w:r>
    </w:p>
    <w:p w14:paraId="12613957" w14:textId="7821D47B" w:rsidR="00843B2F" w:rsidRPr="00037E3E" w:rsidRDefault="00843B2F" w:rsidP="00843B2F">
      <w:pPr>
        <w:pStyle w:val="af2"/>
        <w:ind w:left="0" w:firstLine="680"/>
        <w:jc w:val="both"/>
        <w:rPr>
          <w:sz w:val="22"/>
          <w:szCs w:val="22"/>
        </w:rPr>
      </w:pPr>
      <w:r w:rsidRPr="00037E3E">
        <w:rPr>
          <w:sz w:val="22"/>
          <w:szCs w:val="22"/>
        </w:rPr>
        <w:lastRenderedPageBreak/>
        <w:t>6.</w:t>
      </w:r>
      <w:r w:rsidR="00385B81" w:rsidRPr="00037E3E">
        <w:rPr>
          <w:sz w:val="22"/>
          <w:szCs w:val="22"/>
        </w:rPr>
        <w:t>7</w:t>
      </w:r>
      <w:r w:rsidRPr="00037E3E">
        <w:rPr>
          <w:sz w:val="22"/>
          <w:szCs w:val="22"/>
        </w:rPr>
        <w:t xml:space="preserve">.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 По получении Застройщиком такого заявления Стороны производят совместный осмотр Объекта долевого строительства. Дата и время осмотра согласовываются Сторонами, осмотр производится в рабочие дни и рабочие часы. </w:t>
      </w:r>
    </w:p>
    <w:p w14:paraId="36E187E3" w14:textId="4CEBB133" w:rsidR="00843B2F" w:rsidRPr="00037E3E" w:rsidRDefault="00843B2F" w:rsidP="00843B2F">
      <w:pPr>
        <w:pStyle w:val="af2"/>
        <w:ind w:left="0" w:firstLine="680"/>
        <w:jc w:val="both"/>
        <w:rPr>
          <w:color w:val="000000"/>
          <w:spacing w:val="1"/>
          <w:sz w:val="22"/>
          <w:szCs w:val="22"/>
        </w:rPr>
      </w:pPr>
      <w:r w:rsidRPr="00037E3E">
        <w:rPr>
          <w:sz w:val="22"/>
          <w:szCs w:val="22"/>
        </w:rPr>
        <w:t>По результатам совместного осмотра Объекта долевого строительства составляется акт с детальным указанием характера/вида недостатка. Застройщик у</w:t>
      </w:r>
      <w:r w:rsidRPr="00037E3E">
        <w:rPr>
          <w:color w:val="000000"/>
          <w:spacing w:val="8"/>
          <w:sz w:val="22"/>
          <w:szCs w:val="22"/>
        </w:rPr>
        <w:t>страняет в разумные сроки, без дополнительной</w:t>
      </w:r>
      <w:r w:rsidRPr="00037E3E">
        <w:rPr>
          <w:sz w:val="22"/>
          <w:szCs w:val="22"/>
        </w:rPr>
        <w:t xml:space="preserve"> </w:t>
      </w:r>
      <w:r w:rsidRPr="00037E3E">
        <w:rPr>
          <w:color w:val="000000"/>
          <w:sz w:val="22"/>
          <w:szCs w:val="22"/>
        </w:rPr>
        <w:t>оплаты, недоделки и недостатки, обнаруженные в ходе осмотра</w:t>
      </w:r>
      <w:r w:rsidRPr="00037E3E">
        <w:rPr>
          <w:sz w:val="22"/>
          <w:szCs w:val="22"/>
        </w:rPr>
        <w:t xml:space="preserve"> Объекта долевого строительства</w:t>
      </w:r>
      <w:r w:rsidRPr="00037E3E">
        <w:rPr>
          <w:color w:val="000000"/>
          <w:sz w:val="22"/>
          <w:szCs w:val="22"/>
        </w:rPr>
        <w:t xml:space="preserve">, а </w:t>
      </w:r>
      <w:r w:rsidRPr="00037E3E">
        <w:rPr>
          <w:color w:val="000000"/>
          <w:spacing w:val="1"/>
          <w:sz w:val="22"/>
          <w:szCs w:val="22"/>
        </w:rPr>
        <w:t xml:space="preserve">также устраняет обнаруженные недостатки в период гарантийной эксплуатации </w:t>
      </w:r>
      <w:r w:rsidRPr="00037E3E">
        <w:rPr>
          <w:sz w:val="22"/>
          <w:szCs w:val="22"/>
        </w:rPr>
        <w:t>Объекта</w:t>
      </w:r>
      <w:r w:rsidRPr="00037E3E">
        <w:rPr>
          <w:color w:val="000000"/>
          <w:spacing w:val="1"/>
          <w:sz w:val="22"/>
          <w:szCs w:val="22"/>
        </w:rPr>
        <w:t xml:space="preserve"> в случае, если данные недостатки не являются следствием нормального износа и (или) ненадлежащей эксплуатации. Разумный срок устранения недостатков составляет 45 (сорок пять) календарных дней с момента получения Застройщиком заявления от Участника долевого строительства </w:t>
      </w:r>
      <w:r w:rsidRPr="00037E3E">
        <w:rPr>
          <w:sz w:val="22"/>
          <w:szCs w:val="22"/>
        </w:rPr>
        <w:t>и составления акта, включающего перечень дефектов и/или недоделок</w:t>
      </w:r>
      <w:r w:rsidRPr="00037E3E">
        <w:rPr>
          <w:color w:val="000000"/>
          <w:spacing w:val="1"/>
          <w:sz w:val="22"/>
          <w:szCs w:val="22"/>
        </w:rPr>
        <w:t xml:space="preserve">. </w:t>
      </w:r>
    </w:p>
    <w:p w14:paraId="0526DBAC" w14:textId="00731E92" w:rsidR="00843B2F" w:rsidRPr="00037E3E" w:rsidRDefault="00843B2F" w:rsidP="00843B2F">
      <w:pPr>
        <w:widowControl/>
        <w:shd w:val="clear" w:color="auto" w:fill="FFFFFF"/>
        <w:autoSpaceDE/>
        <w:autoSpaceDN/>
        <w:adjustRightInd/>
        <w:ind w:firstLine="540"/>
        <w:jc w:val="both"/>
        <w:rPr>
          <w:sz w:val="22"/>
          <w:szCs w:val="22"/>
        </w:rPr>
      </w:pPr>
      <w:r w:rsidRPr="00037E3E">
        <w:rPr>
          <w:spacing w:val="1"/>
          <w:sz w:val="22"/>
          <w:szCs w:val="22"/>
        </w:rPr>
        <w:t>6.</w:t>
      </w:r>
      <w:r w:rsidR="00466D8A" w:rsidRPr="00037E3E">
        <w:rPr>
          <w:spacing w:val="1"/>
          <w:sz w:val="22"/>
          <w:szCs w:val="22"/>
        </w:rPr>
        <w:t>8</w:t>
      </w:r>
      <w:r w:rsidRPr="00037E3E">
        <w:rPr>
          <w:spacing w:val="1"/>
          <w:sz w:val="22"/>
          <w:szCs w:val="22"/>
        </w:rPr>
        <w:t xml:space="preserve">. </w:t>
      </w:r>
      <w:r w:rsidRPr="00037E3E">
        <w:rPr>
          <w:sz w:val="22"/>
          <w:szCs w:val="22"/>
        </w:rPr>
        <w:t>Гарантийные обязательства Застройщика прекращаются в случаях:</w:t>
      </w:r>
    </w:p>
    <w:p w14:paraId="3EC5FE8C" w14:textId="77777777" w:rsidR="00843B2F" w:rsidRPr="00037E3E" w:rsidRDefault="00843B2F" w:rsidP="00843B2F">
      <w:pPr>
        <w:widowControl/>
        <w:shd w:val="clear" w:color="auto" w:fill="FFFFFF"/>
        <w:autoSpaceDE/>
        <w:autoSpaceDN/>
        <w:adjustRightInd/>
        <w:ind w:firstLine="540"/>
        <w:jc w:val="both"/>
        <w:rPr>
          <w:sz w:val="22"/>
          <w:szCs w:val="22"/>
        </w:rPr>
      </w:pPr>
      <w:r w:rsidRPr="00037E3E">
        <w:rPr>
          <w:sz w:val="22"/>
          <w:szCs w:val="22"/>
        </w:rPr>
        <w:t>- проведения Участником долевого строительства без согласования в установленном порядке работ по изменению фасада Дома;</w:t>
      </w:r>
    </w:p>
    <w:p w14:paraId="4CC30904" w14:textId="77777777" w:rsidR="00843B2F" w:rsidRPr="00037E3E" w:rsidRDefault="00843B2F" w:rsidP="00843B2F">
      <w:pPr>
        <w:widowControl/>
        <w:shd w:val="clear" w:color="auto" w:fill="FFFFFF"/>
        <w:autoSpaceDE/>
        <w:autoSpaceDN/>
        <w:adjustRightInd/>
        <w:ind w:firstLine="540"/>
        <w:jc w:val="both"/>
        <w:rPr>
          <w:color w:val="333333"/>
          <w:sz w:val="22"/>
          <w:szCs w:val="22"/>
        </w:rPr>
      </w:pPr>
      <w:r w:rsidRPr="00037E3E">
        <w:rPr>
          <w:color w:val="000000"/>
          <w:spacing w:val="-8"/>
          <w:sz w:val="22"/>
          <w:szCs w:val="22"/>
          <w:shd w:val="clear" w:color="auto" w:fill="FFFFFF"/>
        </w:rPr>
        <w:t>- в случае осуществления ремонтных работ после государственной регистрации права собственности на объект долевого строительства, предполагающих перепланировку или переустройство Объекта долевого строительства, Участник долевого строительства обязан до проведения указанных работ произвести соответствующие согласования с уполномоченным органом муниципальной власти и уведомить Застройщика, путем предоставления Постановления уполномоченного органа муниципальной власти о согласовании выполнения перепланировки/переустройства, а в случае изменения внутренних инженерных систем (замена элементов, установка дополнительных приборов, «наращивание» либо удаление отопительных приборов, переустройство внутриквартирного газового оборудования и т.п.) Участник долевого строительства обязан до проведения указанных работ произвести соответствующее согласование с Застройщиком. В противном случае, вне зависимости от характера перепланировки и переустройства, проведение указанных действий полностью освобождает Застройщика от ответственности за их возможные негативные последствия, при этом Застройщик вправе требовать от Участника долевого строительства уплаты штрафа в размере 5 (пяти) процентов от цены настоящего договора и возмещение в полном объеме затрат и убытков Застройщика, понесенных им в связи с ликвидацией перепланировки и (или) переустройства, проведенного Участником долевого строительства. Действие настоящего пункта распространяется на весь период гарантийного срока</w:t>
      </w:r>
      <w:r w:rsidRPr="00037E3E">
        <w:rPr>
          <w:color w:val="333333"/>
          <w:sz w:val="22"/>
          <w:szCs w:val="22"/>
        </w:rPr>
        <w:t>;</w:t>
      </w:r>
    </w:p>
    <w:p w14:paraId="713DB538" w14:textId="77777777" w:rsidR="00843B2F" w:rsidRPr="00037E3E" w:rsidRDefault="00843B2F" w:rsidP="00843B2F">
      <w:pPr>
        <w:widowControl/>
        <w:shd w:val="clear" w:color="auto" w:fill="FFFFFF"/>
        <w:autoSpaceDE/>
        <w:autoSpaceDN/>
        <w:adjustRightInd/>
        <w:ind w:firstLine="540"/>
        <w:jc w:val="both"/>
        <w:rPr>
          <w:sz w:val="22"/>
          <w:szCs w:val="22"/>
        </w:rPr>
      </w:pPr>
      <w:r w:rsidRPr="00037E3E">
        <w:rPr>
          <w:sz w:val="22"/>
          <w:szCs w:val="22"/>
        </w:rPr>
        <w:t>- ненадлежащего обслуживания и эксплуатации Объекта долевого строительства, в том числе инженерных систем коммуникаций и оборудования;</w:t>
      </w:r>
    </w:p>
    <w:p w14:paraId="516D7FCF" w14:textId="6834F91F" w:rsidR="004449C7" w:rsidRPr="00037E3E" w:rsidRDefault="00843B2F" w:rsidP="00412438">
      <w:pPr>
        <w:widowControl/>
        <w:shd w:val="clear" w:color="auto" w:fill="FFFFFF"/>
        <w:autoSpaceDE/>
        <w:autoSpaceDN/>
        <w:adjustRightInd/>
        <w:ind w:firstLine="540"/>
        <w:jc w:val="both"/>
        <w:rPr>
          <w:sz w:val="22"/>
          <w:szCs w:val="22"/>
        </w:rPr>
      </w:pPr>
      <w:r w:rsidRPr="00037E3E">
        <w:rPr>
          <w:sz w:val="22"/>
          <w:szCs w:val="22"/>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14:paraId="372E01CC" w14:textId="77777777" w:rsidR="00B50B2A" w:rsidRPr="00037E3E" w:rsidRDefault="00B50B2A" w:rsidP="004F42DB">
      <w:pPr>
        <w:widowControl/>
        <w:autoSpaceDE/>
        <w:autoSpaceDN/>
        <w:adjustRightInd/>
        <w:jc w:val="center"/>
        <w:rPr>
          <w:b/>
          <w:sz w:val="22"/>
          <w:szCs w:val="22"/>
        </w:rPr>
      </w:pPr>
      <w:r w:rsidRPr="00037E3E">
        <w:rPr>
          <w:b/>
          <w:sz w:val="22"/>
          <w:szCs w:val="22"/>
        </w:rPr>
        <w:t>7. Срок действия Договора</w:t>
      </w:r>
    </w:p>
    <w:p w14:paraId="3783E5D8" w14:textId="135F2F84" w:rsidR="00B50B2A" w:rsidRPr="00037E3E" w:rsidRDefault="00900EF2" w:rsidP="004F42DB">
      <w:pPr>
        <w:widowControl/>
        <w:autoSpaceDE/>
        <w:autoSpaceDN/>
        <w:adjustRightInd/>
        <w:ind w:left="4" w:firstLine="847"/>
        <w:jc w:val="both"/>
        <w:rPr>
          <w:bCs/>
          <w:sz w:val="22"/>
          <w:szCs w:val="22"/>
        </w:rPr>
      </w:pPr>
      <w:r w:rsidRPr="00037E3E">
        <w:rPr>
          <w:bCs/>
          <w:sz w:val="22"/>
          <w:szCs w:val="22"/>
        </w:rPr>
        <w:t xml:space="preserve">7.1. Договор действует </w:t>
      </w:r>
      <w:r w:rsidR="00412438" w:rsidRPr="00037E3E">
        <w:rPr>
          <w:bCs/>
          <w:sz w:val="22"/>
          <w:szCs w:val="22"/>
        </w:rPr>
        <w:t xml:space="preserve">с момента государственной регистрации Договора долевого участия в строительстве </w:t>
      </w:r>
      <w:r w:rsidRPr="00037E3E">
        <w:rPr>
          <w:bCs/>
          <w:sz w:val="22"/>
          <w:szCs w:val="22"/>
        </w:rPr>
        <w:t>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w:t>
      </w:r>
    </w:p>
    <w:p w14:paraId="5A156928" w14:textId="77777777" w:rsidR="00B50B2A" w:rsidRPr="00037E3E" w:rsidRDefault="00B50B2A" w:rsidP="004F42DB">
      <w:pPr>
        <w:widowControl/>
        <w:autoSpaceDE/>
        <w:autoSpaceDN/>
        <w:adjustRightInd/>
        <w:jc w:val="center"/>
        <w:rPr>
          <w:b/>
          <w:sz w:val="22"/>
          <w:szCs w:val="22"/>
        </w:rPr>
      </w:pPr>
      <w:r w:rsidRPr="00037E3E">
        <w:rPr>
          <w:b/>
          <w:sz w:val="22"/>
          <w:szCs w:val="22"/>
        </w:rPr>
        <w:t>8. Изменение Договора и прекращение его действия</w:t>
      </w:r>
    </w:p>
    <w:p w14:paraId="14254D9C" w14:textId="44890FA2" w:rsidR="00900EF2" w:rsidRPr="00037E3E" w:rsidRDefault="00B50B2A" w:rsidP="00F92B7D">
      <w:pPr>
        <w:widowControl/>
        <w:autoSpaceDE/>
        <w:autoSpaceDN/>
        <w:adjustRightInd/>
        <w:ind w:firstLine="709"/>
        <w:jc w:val="both"/>
        <w:rPr>
          <w:sz w:val="22"/>
          <w:szCs w:val="22"/>
        </w:rPr>
      </w:pPr>
      <w:r w:rsidRPr="00037E3E">
        <w:rPr>
          <w:sz w:val="22"/>
          <w:szCs w:val="22"/>
        </w:rPr>
        <w:tab/>
        <w:t>8.1.</w:t>
      </w:r>
      <w:r w:rsidR="00F54A7B" w:rsidRPr="00037E3E">
        <w:rPr>
          <w:sz w:val="22"/>
          <w:szCs w:val="22"/>
        </w:rPr>
        <w:t xml:space="preserve"> </w:t>
      </w:r>
      <w:r w:rsidR="00900EF2" w:rsidRPr="00037E3E">
        <w:rPr>
          <w:sz w:val="22"/>
          <w:szCs w:val="22"/>
        </w:rPr>
        <w:t>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от 13.07.2015 г. № 218-ФЗ «О государственной регистрации недвижимости», и считаются заключенными (вступившими в силу) с момента такой регистрации.</w:t>
      </w:r>
    </w:p>
    <w:p w14:paraId="02700DA2" w14:textId="3120A292" w:rsidR="00580D8D" w:rsidRPr="00037E3E" w:rsidRDefault="00900EF2" w:rsidP="00F92B7D">
      <w:pPr>
        <w:widowControl/>
        <w:autoSpaceDE/>
        <w:autoSpaceDN/>
        <w:adjustRightInd/>
        <w:ind w:firstLine="709"/>
        <w:jc w:val="both"/>
        <w:rPr>
          <w:sz w:val="22"/>
          <w:szCs w:val="22"/>
        </w:rPr>
      </w:pPr>
      <w:r w:rsidRPr="00037E3E">
        <w:rPr>
          <w:sz w:val="22"/>
          <w:szCs w:val="22"/>
        </w:rPr>
        <w:t xml:space="preserve">8.2 </w:t>
      </w:r>
      <w:r w:rsidR="00B50B2A" w:rsidRPr="00037E3E">
        <w:rPr>
          <w:sz w:val="22"/>
          <w:szCs w:val="22"/>
        </w:rPr>
        <w:t>Договор может быть изменен по соглашению Сторон или в порядке, предусмотренном дей</w:t>
      </w:r>
      <w:r w:rsidR="00F20BF8" w:rsidRPr="00037E3E">
        <w:rPr>
          <w:sz w:val="22"/>
          <w:szCs w:val="22"/>
        </w:rPr>
        <w:t xml:space="preserve">ствующим законодательством РФ. </w:t>
      </w:r>
    </w:p>
    <w:p w14:paraId="71909290" w14:textId="7CCC1261" w:rsidR="004F42DB" w:rsidRPr="00037E3E" w:rsidRDefault="004F42DB" w:rsidP="004F42DB">
      <w:pPr>
        <w:widowControl/>
        <w:autoSpaceDE/>
        <w:autoSpaceDN/>
        <w:adjustRightInd/>
        <w:ind w:firstLine="680"/>
        <w:jc w:val="both"/>
        <w:rPr>
          <w:sz w:val="22"/>
          <w:szCs w:val="22"/>
        </w:rPr>
      </w:pPr>
      <w:r w:rsidRPr="00037E3E">
        <w:rPr>
          <w:sz w:val="22"/>
          <w:szCs w:val="22"/>
        </w:rPr>
        <w:tab/>
        <w:t>8.</w:t>
      </w:r>
      <w:r w:rsidR="00123125" w:rsidRPr="00037E3E">
        <w:rPr>
          <w:sz w:val="22"/>
          <w:szCs w:val="22"/>
        </w:rPr>
        <w:t>3</w:t>
      </w:r>
      <w:r w:rsidRPr="00037E3E">
        <w:rPr>
          <w:sz w:val="22"/>
          <w:szCs w:val="22"/>
        </w:rPr>
        <w:t>. Договор прекращается:</w:t>
      </w:r>
    </w:p>
    <w:p w14:paraId="52539BE4" w14:textId="77777777" w:rsidR="004F42DB" w:rsidRPr="00037E3E" w:rsidRDefault="004F42DB" w:rsidP="004F42DB">
      <w:pPr>
        <w:widowControl/>
        <w:autoSpaceDE/>
        <w:autoSpaceDN/>
        <w:adjustRightInd/>
        <w:ind w:firstLine="680"/>
        <w:jc w:val="both"/>
        <w:rPr>
          <w:sz w:val="22"/>
          <w:szCs w:val="22"/>
        </w:rPr>
      </w:pPr>
      <w:r w:rsidRPr="00037E3E">
        <w:rPr>
          <w:sz w:val="22"/>
          <w:szCs w:val="22"/>
        </w:rPr>
        <w:t>- по соглашению Сторон;</w:t>
      </w:r>
    </w:p>
    <w:p w14:paraId="6C906426" w14:textId="77777777" w:rsidR="004F42DB" w:rsidRPr="00037E3E" w:rsidRDefault="004F42DB" w:rsidP="004F42DB">
      <w:pPr>
        <w:widowControl/>
        <w:autoSpaceDE/>
        <w:autoSpaceDN/>
        <w:adjustRightInd/>
        <w:ind w:firstLine="680"/>
        <w:jc w:val="both"/>
        <w:rPr>
          <w:sz w:val="22"/>
          <w:szCs w:val="22"/>
        </w:rPr>
      </w:pPr>
      <w:r w:rsidRPr="00037E3E">
        <w:rPr>
          <w:sz w:val="22"/>
          <w:szCs w:val="22"/>
        </w:rPr>
        <w:t>- по выполнению Сторонами своих обязательств по Договору;</w:t>
      </w:r>
    </w:p>
    <w:p w14:paraId="7A5EFC57" w14:textId="77777777" w:rsidR="004F42DB" w:rsidRPr="00037E3E" w:rsidRDefault="004F42DB" w:rsidP="004F42DB">
      <w:pPr>
        <w:widowControl/>
        <w:autoSpaceDE/>
        <w:autoSpaceDN/>
        <w:adjustRightInd/>
        <w:ind w:firstLine="680"/>
        <w:jc w:val="both"/>
        <w:rPr>
          <w:sz w:val="22"/>
          <w:szCs w:val="22"/>
        </w:rPr>
      </w:pPr>
      <w:r w:rsidRPr="00037E3E">
        <w:rPr>
          <w:sz w:val="22"/>
          <w:szCs w:val="22"/>
        </w:rPr>
        <w:t>- по решению суда;</w:t>
      </w:r>
    </w:p>
    <w:p w14:paraId="29037D3C" w14:textId="77777777" w:rsidR="004F42DB" w:rsidRPr="00037E3E" w:rsidRDefault="004F42DB" w:rsidP="004F42DB">
      <w:pPr>
        <w:widowControl/>
        <w:autoSpaceDE/>
        <w:autoSpaceDN/>
        <w:adjustRightInd/>
        <w:ind w:firstLine="680"/>
        <w:jc w:val="both"/>
        <w:rPr>
          <w:sz w:val="22"/>
          <w:szCs w:val="22"/>
        </w:rPr>
      </w:pPr>
      <w:r w:rsidRPr="00037E3E">
        <w:rPr>
          <w:sz w:val="22"/>
          <w:szCs w:val="22"/>
        </w:rPr>
        <w:t>- при одностороннем отказе Стороны в тех случаях, когда односторонний отказ допускается действующим законодательством РФ.</w:t>
      </w:r>
    </w:p>
    <w:p w14:paraId="05E8225E" w14:textId="1ED8DDB6" w:rsidR="004F42DB" w:rsidRPr="00037E3E" w:rsidRDefault="004F42DB" w:rsidP="004F42DB">
      <w:pPr>
        <w:widowControl/>
        <w:autoSpaceDE/>
        <w:autoSpaceDN/>
        <w:adjustRightInd/>
        <w:ind w:firstLine="680"/>
        <w:jc w:val="both"/>
        <w:rPr>
          <w:sz w:val="22"/>
          <w:szCs w:val="22"/>
        </w:rPr>
      </w:pPr>
      <w:r w:rsidRPr="00037E3E">
        <w:rPr>
          <w:sz w:val="22"/>
          <w:szCs w:val="22"/>
        </w:rPr>
        <w:lastRenderedPageBreak/>
        <w:t>8.</w:t>
      </w:r>
      <w:r w:rsidR="00123125" w:rsidRPr="00037E3E">
        <w:rPr>
          <w:sz w:val="22"/>
          <w:szCs w:val="22"/>
        </w:rPr>
        <w:t>4</w:t>
      </w:r>
      <w:r w:rsidRPr="00037E3E">
        <w:rPr>
          <w:sz w:val="22"/>
          <w:szCs w:val="22"/>
        </w:rPr>
        <w:t>. Участник долевого строительства вправе в одностороннем порядке отказаться от исполнения Договора в случаях, установленных Законом № 214-ФЗ, а именно:</w:t>
      </w:r>
    </w:p>
    <w:p w14:paraId="357B3323" w14:textId="77777777" w:rsidR="004F42DB" w:rsidRPr="00037E3E" w:rsidRDefault="004F42DB" w:rsidP="004F42DB">
      <w:pPr>
        <w:widowControl/>
        <w:autoSpaceDE/>
        <w:autoSpaceDN/>
        <w:adjustRightInd/>
        <w:ind w:firstLine="680"/>
        <w:jc w:val="both"/>
        <w:rPr>
          <w:sz w:val="22"/>
          <w:szCs w:val="22"/>
        </w:rPr>
      </w:pPr>
      <w:r w:rsidRPr="00037E3E">
        <w:rPr>
          <w:sz w:val="22"/>
          <w:szCs w:val="22"/>
        </w:rPr>
        <w:t>- 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52658807" w14:textId="77777777" w:rsidR="004F42DB" w:rsidRPr="00037E3E" w:rsidRDefault="004F42DB" w:rsidP="004F42DB">
      <w:pPr>
        <w:widowControl/>
        <w:autoSpaceDE/>
        <w:autoSpaceDN/>
        <w:adjustRightInd/>
        <w:ind w:firstLine="680"/>
        <w:jc w:val="both"/>
        <w:rPr>
          <w:sz w:val="22"/>
          <w:szCs w:val="22"/>
        </w:rPr>
      </w:pPr>
      <w:r w:rsidRPr="00037E3E">
        <w:rPr>
          <w:sz w:val="22"/>
          <w:szCs w:val="22"/>
        </w:rPr>
        <w:t>- неисполнения Застройщиком предусмотренных п. 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1C2044DE" w14:textId="77777777" w:rsidR="004F42DB" w:rsidRPr="00037E3E" w:rsidRDefault="004F42DB" w:rsidP="004F42DB">
      <w:pPr>
        <w:widowControl/>
        <w:autoSpaceDE/>
        <w:autoSpaceDN/>
        <w:adjustRightInd/>
        <w:ind w:firstLine="680"/>
        <w:jc w:val="both"/>
        <w:rPr>
          <w:sz w:val="22"/>
          <w:szCs w:val="22"/>
        </w:rPr>
      </w:pPr>
      <w:r w:rsidRPr="00037E3E">
        <w:rPr>
          <w:sz w:val="22"/>
          <w:szCs w:val="22"/>
        </w:rPr>
        <w:t>- существенного нарушения требований к качеству Объекта долевого строительства;</w:t>
      </w:r>
    </w:p>
    <w:p w14:paraId="1CFEC7B3" w14:textId="77777777" w:rsidR="004F42DB" w:rsidRPr="00037E3E" w:rsidRDefault="004F42DB" w:rsidP="004F42DB">
      <w:pPr>
        <w:widowControl/>
        <w:autoSpaceDE/>
        <w:autoSpaceDN/>
        <w:adjustRightInd/>
        <w:ind w:firstLine="680"/>
        <w:jc w:val="both"/>
        <w:rPr>
          <w:sz w:val="22"/>
          <w:szCs w:val="22"/>
        </w:rPr>
      </w:pPr>
      <w:r w:rsidRPr="00037E3E">
        <w:rPr>
          <w:sz w:val="22"/>
          <w:szCs w:val="22"/>
        </w:rPr>
        <w:t>- в иных установленных федеральным законом случаях.</w:t>
      </w:r>
    </w:p>
    <w:p w14:paraId="753FE9B4" w14:textId="2299BE84" w:rsidR="004F42DB" w:rsidRPr="00037E3E" w:rsidRDefault="004F42DB" w:rsidP="004F42DB">
      <w:pPr>
        <w:widowControl/>
        <w:autoSpaceDE/>
        <w:autoSpaceDN/>
        <w:adjustRightInd/>
        <w:ind w:firstLine="680"/>
        <w:jc w:val="both"/>
        <w:rPr>
          <w:sz w:val="22"/>
          <w:szCs w:val="22"/>
        </w:rPr>
      </w:pPr>
      <w:r w:rsidRPr="00037E3E">
        <w:rPr>
          <w:sz w:val="22"/>
          <w:szCs w:val="22"/>
        </w:rPr>
        <w:t>8.</w:t>
      </w:r>
      <w:r w:rsidR="00123125" w:rsidRPr="00037E3E">
        <w:rPr>
          <w:sz w:val="22"/>
          <w:szCs w:val="22"/>
        </w:rPr>
        <w:t>5</w:t>
      </w:r>
      <w:r w:rsidRPr="00037E3E">
        <w:rPr>
          <w:sz w:val="22"/>
          <w:szCs w:val="22"/>
        </w:rPr>
        <w:t>. По требованию Участника долевого строительства, Договор может быть расторгнут в судебном порядке в случае:</w:t>
      </w:r>
    </w:p>
    <w:p w14:paraId="2FF589C4" w14:textId="77777777" w:rsidR="004F42DB" w:rsidRPr="00037E3E" w:rsidRDefault="004F42DB" w:rsidP="004F42DB">
      <w:pPr>
        <w:widowControl/>
        <w:autoSpaceDE/>
        <w:autoSpaceDN/>
        <w:adjustRightInd/>
        <w:ind w:firstLine="680"/>
        <w:jc w:val="both"/>
        <w:rPr>
          <w:sz w:val="22"/>
          <w:szCs w:val="22"/>
        </w:rPr>
      </w:pPr>
      <w:r w:rsidRPr="00037E3E">
        <w:rPr>
          <w:sz w:val="22"/>
          <w:szCs w:val="22"/>
        </w:rPr>
        <w:t>-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9B2E2EA" w14:textId="582C8CE2" w:rsidR="004F42DB" w:rsidRPr="00037E3E" w:rsidRDefault="004F42DB" w:rsidP="004F42DB">
      <w:pPr>
        <w:widowControl/>
        <w:autoSpaceDE/>
        <w:autoSpaceDN/>
        <w:adjustRightInd/>
        <w:ind w:firstLine="680"/>
        <w:jc w:val="both"/>
        <w:rPr>
          <w:sz w:val="22"/>
          <w:szCs w:val="22"/>
        </w:rPr>
      </w:pPr>
      <w:r w:rsidRPr="00037E3E">
        <w:rPr>
          <w:sz w:val="22"/>
          <w:szCs w:val="22"/>
        </w:rPr>
        <w:t>- существенного изменения проектной документации Объекта, то есть изменения характеристик Объекта</w:t>
      </w:r>
      <w:r w:rsidR="00AF68B2">
        <w:rPr>
          <w:sz w:val="22"/>
          <w:szCs w:val="22"/>
        </w:rPr>
        <w:t>;</w:t>
      </w:r>
    </w:p>
    <w:p w14:paraId="5EB82C7B" w14:textId="77777777" w:rsidR="004F42DB" w:rsidRPr="00037E3E" w:rsidRDefault="004F42DB" w:rsidP="004F42DB">
      <w:pPr>
        <w:widowControl/>
        <w:autoSpaceDE/>
        <w:autoSpaceDN/>
        <w:adjustRightInd/>
        <w:ind w:firstLine="680"/>
        <w:jc w:val="both"/>
        <w:rPr>
          <w:sz w:val="22"/>
          <w:szCs w:val="22"/>
        </w:rPr>
      </w:pPr>
      <w:r w:rsidRPr="00037E3E">
        <w:rPr>
          <w:sz w:val="22"/>
          <w:szCs w:val="22"/>
        </w:rPr>
        <w:t xml:space="preserve">- изменения общей площади Объекта долевого строительства на величину, превышающую установленный Законом № 214-ФЗ максимальный предел; </w:t>
      </w:r>
    </w:p>
    <w:p w14:paraId="5A8F6617" w14:textId="77777777" w:rsidR="004F42DB" w:rsidRPr="00037E3E" w:rsidRDefault="004F42DB" w:rsidP="004F42DB">
      <w:pPr>
        <w:widowControl/>
        <w:autoSpaceDE/>
        <w:autoSpaceDN/>
        <w:adjustRightInd/>
        <w:ind w:firstLine="680"/>
        <w:jc w:val="both"/>
        <w:rPr>
          <w:sz w:val="22"/>
          <w:szCs w:val="22"/>
        </w:rPr>
      </w:pPr>
      <w:r w:rsidRPr="00037E3E">
        <w:rPr>
          <w:sz w:val="22"/>
          <w:szCs w:val="22"/>
        </w:rPr>
        <w:t>- в иных, установленных федеральным законом случаях.</w:t>
      </w:r>
    </w:p>
    <w:p w14:paraId="4A4C606A" w14:textId="38EE3631" w:rsidR="004F42DB" w:rsidRPr="00037E3E" w:rsidRDefault="004F42DB" w:rsidP="004F42DB">
      <w:pPr>
        <w:widowControl/>
        <w:autoSpaceDE/>
        <w:autoSpaceDN/>
        <w:adjustRightInd/>
        <w:ind w:firstLine="680"/>
        <w:jc w:val="both"/>
        <w:rPr>
          <w:sz w:val="22"/>
          <w:szCs w:val="22"/>
        </w:rPr>
      </w:pPr>
      <w:r w:rsidRPr="00037E3E">
        <w:rPr>
          <w:sz w:val="22"/>
          <w:szCs w:val="22"/>
        </w:rPr>
        <w:t>8.</w:t>
      </w:r>
      <w:r w:rsidR="00123125" w:rsidRPr="00037E3E">
        <w:rPr>
          <w:sz w:val="22"/>
          <w:szCs w:val="22"/>
        </w:rPr>
        <w:t>6</w:t>
      </w:r>
      <w:r w:rsidRPr="00037E3E">
        <w:rPr>
          <w:sz w:val="22"/>
          <w:szCs w:val="22"/>
        </w:rPr>
        <w:t>. Застройщик вправе в одностороннем порядке отказаться от исполнения Договора в порядке, предусмотренном Законом № 214-ФЗ, в случаях:</w:t>
      </w:r>
    </w:p>
    <w:p w14:paraId="6F1B9719" w14:textId="77777777" w:rsidR="004F42DB" w:rsidRPr="00037E3E" w:rsidRDefault="004F42DB" w:rsidP="004F42DB">
      <w:pPr>
        <w:widowControl/>
        <w:autoSpaceDE/>
        <w:autoSpaceDN/>
        <w:adjustRightInd/>
        <w:ind w:firstLine="680"/>
        <w:jc w:val="both"/>
        <w:rPr>
          <w:sz w:val="22"/>
          <w:szCs w:val="22"/>
        </w:rPr>
      </w:pPr>
      <w:r w:rsidRPr="00037E3E">
        <w:rPr>
          <w:sz w:val="22"/>
          <w:szCs w:val="22"/>
        </w:rPr>
        <w:t xml:space="preserve">- при единовременной оплате – в случае просрочки внесения платежа Участником долевого строительства в течение более чем 2 (Два) месяца; </w:t>
      </w:r>
    </w:p>
    <w:p w14:paraId="10809D0F" w14:textId="77777777" w:rsidR="004F42DB" w:rsidRPr="00037E3E" w:rsidRDefault="004F42DB" w:rsidP="004F42DB">
      <w:pPr>
        <w:widowControl/>
        <w:autoSpaceDE/>
        <w:autoSpaceDN/>
        <w:adjustRightInd/>
        <w:ind w:firstLine="680"/>
        <w:jc w:val="both"/>
        <w:rPr>
          <w:sz w:val="22"/>
          <w:szCs w:val="22"/>
        </w:rPr>
      </w:pPr>
      <w:r w:rsidRPr="00037E3E">
        <w:rPr>
          <w:sz w:val="22"/>
          <w:szCs w:val="22"/>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31160F68" w14:textId="2D4DF477" w:rsidR="004F42DB" w:rsidRPr="00037E3E" w:rsidRDefault="004F42DB" w:rsidP="004F42DB">
      <w:pPr>
        <w:widowControl/>
        <w:autoSpaceDE/>
        <w:autoSpaceDN/>
        <w:adjustRightInd/>
        <w:ind w:firstLine="680"/>
        <w:jc w:val="both"/>
        <w:rPr>
          <w:sz w:val="22"/>
          <w:szCs w:val="22"/>
        </w:rPr>
      </w:pPr>
      <w:r w:rsidRPr="00037E3E">
        <w:rPr>
          <w:sz w:val="22"/>
          <w:szCs w:val="22"/>
        </w:rPr>
        <w:t>- в иных, установленных федеральным законом случаях.</w:t>
      </w:r>
    </w:p>
    <w:p w14:paraId="3659E325" w14:textId="68583214" w:rsidR="004F42DB" w:rsidRPr="00037E3E" w:rsidRDefault="004F42DB" w:rsidP="004F42DB">
      <w:pPr>
        <w:widowControl/>
        <w:autoSpaceDE/>
        <w:autoSpaceDN/>
        <w:adjustRightInd/>
        <w:ind w:firstLine="680"/>
        <w:jc w:val="both"/>
        <w:rPr>
          <w:sz w:val="22"/>
          <w:szCs w:val="22"/>
        </w:rPr>
      </w:pPr>
      <w:r w:rsidRPr="00037E3E">
        <w:rPr>
          <w:sz w:val="22"/>
          <w:szCs w:val="22"/>
        </w:rPr>
        <w:t>8.</w:t>
      </w:r>
      <w:r w:rsidR="00123125" w:rsidRPr="00037E3E">
        <w:rPr>
          <w:sz w:val="22"/>
          <w:szCs w:val="22"/>
        </w:rPr>
        <w:t>7</w:t>
      </w:r>
      <w:r w:rsidRPr="00037E3E">
        <w:rPr>
          <w:sz w:val="22"/>
          <w:szCs w:val="22"/>
        </w:rPr>
        <w:t>.</w:t>
      </w:r>
      <w:r w:rsidR="000C1AED" w:rsidRPr="00037E3E">
        <w:rPr>
          <w:sz w:val="22"/>
          <w:szCs w:val="22"/>
        </w:rPr>
        <w:t xml:space="preserve"> </w:t>
      </w:r>
      <w:r w:rsidRPr="00037E3E">
        <w:rPr>
          <w:sz w:val="22"/>
          <w:szCs w:val="22"/>
        </w:rPr>
        <w:t xml:space="preserve">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установленных </w:t>
      </w:r>
      <w:proofErr w:type="spellStart"/>
      <w:r w:rsidRPr="00037E3E">
        <w:rPr>
          <w:sz w:val="22"/>
          <w:szCs w:val="22"/>
        </w:rPr>
        <w:t>п.п</w:t>
      </w:r>
      <w:proofErr w:type="spellEnd"/>
      <w:r w:rsidRPr="00037E3E">
        <w:rPr>
          <w:sz w:val="22"/>
          <w:szCs w:val="22"/>
        </w:rPr>
        <w:t>. 3.2, 5.1.6, 5.1.7, 5.1.8 Договора.</w:t>
      </w:r>
    </w:p>
    <w:p w14:paraId="316BDE88" w14:textId="22A8364D" w:rsidR="004F42DB" w:rsidRPr="00037E3E" w:rsidRDefault="004F42DB" w:rsidP="004F42DB">
      <w:pPr>
        <w:widowControl/>
        <w:autoSpaceDE/>
        <w:autoSpaceDN/>
        <w:adjustRightInd/>
        <w:ind w:firstLine="680"/>
        <w:jc w:val="both"/>
        <w:rPr>
          <w:sz w:val="22"/>
          <w:szCs w:val="22"/>
        </w:rPr>
      </w:pPr>
      <w:r w:rsidRPr="00037E3E">
        <w:rPr>
          <w:sz w:val="22"/>
          <w:szCs w:val="22"/>
        </w:rPr>
        <w:t>8.</w:t>
      </w:r>
      <w:r w:rsidR="00123125" w:rsidRPr="00037E3E">
        <w:rPr>
          <w:sz w:val="22"/>
          <w:szCs w:val="22"/>
        </w:rPr>
        <w:t>8</w:t>
      </w:r>
      <w:r w:rsidRPr="00037E3E">
        <w:rPr>
          <w:sz w:val="22"/>
          <w:szCs w:val="22"/>
        </w:rPr>
        <w:t>.</w:t>
      </w:r>
      <w:r w:rsidR="00F54A7B" w:rsidRPr="00037E3E">
        <w:rPr>
          <w:sz w:val="22"/>
          <w:szCs w:val="22"/>
        </w:rPr>
        <w:t xml:space="preserve"> </w:t>
      </w:r>
      <w:r w:rsidRPr="00037E3E">
        <w:rPr>
          <w:sz w:val="22"/>
          <w:szCs w:val="22"/>
        </w:rPr>
        <w:t xml:space="preserve">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1244C3F4" w14:textId="74E40298" w:rsidR="004F42DB" w:rsidRPr="00037E3E" w:rsidRDefault="004F42DB" w:rsidP="004F42DB">
      <w:pPr>
        <w:widowControl/>
        <w:autoSpaceDE/>
        <w:autoSpaceDN/>
        <w:adjustRightInd/>
        <w:ind w:firstLine="680"/>
        <w:jc w:val="both"/>
        <w:rPr>
          <w:sz w:val="22"/>
          <w:szCs w:val="22"/>
        </w:rPr>
      </w:pPr>
      <w:r w:rsidRPr="00037E3E">
        <w:rPr>
          <w:sz w:val="22"/>
          <w:szCs w:val="22"/>
        </w:rPr>
        <w:t>8.</w:t>
      </w:r>
      <w:r w:rsidR="00123125" w:rsidRPr="00037E3E">
        <w:rPr>
          <w:sz w:val="22"/>
          <w:szCs w:val="22"/>
        </w:rPr>
        <w:t>9</w:t>
      </w:r>
      <w:r w:rsidRPr="00037E3E">
        <w:rPr>
          <w:sz w:val="22"/>
          <w:szCs w:val="22"/>
        </w:rPr>
        <w:t xml:space="preserve">.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731E121F" w14:textId="5E431F4B" w:rsidR="004F42DB" w:rsidRPr="00037E3E" w:rsidRDefault="004F42DB" w:rsidP="004F42DB">
      <w:pPr>
        <w:widowControl/>
        <w:autoSpaceDE/>
        <w:autoSpaceDN/>
        <w:adjustRightInd/>
        <w:ind w:firstLine="680"/>
        <w:jc w:val="both"/>
        <w:rPr>
          <w:sz w:val="22"/>
          <w:szCs w:val="22"/>
        </w:rPr>
      </w:pPr>
      <w:r w:rsidRPr="00037E3E">
        <w:rPr>
          <w:sz w:val="22"/>
          <w:szCs w:val="22"/>
        </w:rPr>
        <w:t>8.1</w:t>
      </w:r>
      <w:r w:rsidR="00123125" w:rsidRPr="00037E3E">
        <w:rPr>
          <w:sz w:val="22"/>
          <w:szCs w:val="22"/>
        </w:rPr>
        <w:t>0</w:t>
      </w:r>
      <w:r w:rsidRPr="00037E3E">
        <w:rPr>
          <w:sz w:val="22"/>
          <w:szCs w:val="22"/>
        </w:rPr>
        <w:t>.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w:t>
      </w:r>
    </w:p>
    <w:p w14:paraId="63AA2F16" w14:textId="77777777" w:rsidR="004F42DB" w:rsidRPr="00037E3E" w:rsidRDefault="004F42DB" w:rsidP="004F42DB">
      <w:pPr>
        <w:widowControl/>
        <w:autoSpaceDE/>
        <w:autoSpaceDN/>
        <w:adjustRightInd/>
        <w:ind w:firstLine="680"/>
        <w:jc w:val="both"/>
        <w:rPr>
          <w:sz w:val="22"/>
          <w:szCs w:val="22"/>
        </w:rPr>
      </w:pPr>
      <w:r w:rsidRPr="00037E3E">
        <w:rPr>
          <w:sz w:val="22"/>
          <w:szCs w:val="22"/>
        </w:rPr>
        <w:t xml:space="preserve">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12DD5AB4" w14:textId="77777777" w:rsidR="004F42DB" w:rsidRPr="00037E3E" w:rsidRDefault="004F42DB" w:rsidP="004F42DB">
      <w:pPr>
        <w:widowControl/>
        <w:autoSpaceDE/>
        <w:autoSpaceDN/>
        <w:adjustRightInd/>
        <w:ind w:firstLine="680"/>
        <w:jc w:val="both"/>
        <w:rPr>
          <w:sz w:val="22"/>
          <w:szCs w:val="22"/>
        </w:rPr>
      </w:pPr>
      <w:r w:rsidRPr="00037E3E">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14:paraId="275B234D" w14:textId="2F325B69" w:rsidR="00B50B2A" w:rsidRPr="00037E3E" w:rsidRDefault="00B50B2A" w:rsidP="004F42DB">
      <w:pPr>
        <w:widowControl/>
        <w:autoSpaceDE/>
        <w:autoSpaceDN/>
        <w:adjustRightInd/>
        <w:jc w:val="center"/>
        <w:rPr>
          <w:b/>
          <w:sz w:val="22"/>
          <w:szCs w:val="22"/>
        </w:rPr>
      </w:pPr>
      <w:r w:rsidRPr="00037E3E">
        <w:rPr>
          <w:b/>
          <w:sz w:val="22"/>
          <w:szCs w:val="22"/>
        </w:rPr>
        <w:t>9. Ответственность Сторон</w:t>
      </w:r>
    </w:p>
    <w:p w14:paraId="6E65FF3C" w14:textId="3C2139FE" w:rsidR="0080639E" w:rsidRPr="00037E3E" w:rsidRDefault="00B50B2A" w:rsidP="00F9113B">
      <w:pPr>
        <w:widowControl/>
        <w:autoSpaceDE/>
        <w:autoSpaceDN/>
        <w:adjustRightInd/>
        <w:ind w:firstLine="709"/>
        <w:jc w:val="both"/>
        <w:rPr>
          <w:sz w:val="22"/>
          <w:szCs w:val="22"/>
        </w:rPr>
      </w:pPr>
      <w:r w:rsidRPr="00037E3E">
        <w:rPr>
          <w:sz w:val="22"/>
          <w:szCs w:val="22"/>
        </w:rPr>
        <w:tab/>
        <w:t>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w:t>
      </w:r>
      <w:bookmarkStart w:id="4" w:name="sub_506"/>
      <w:r w:rsidR="001D34C4" w:rsidRPr="00037E3E">
        <w:rPr>
          <w:sz w:val="22"/>
          <w:szCs w:val="22"/>
        </w:rPr>
        <w:t>воих обязательств по Договору.</w:t>
      </w:r>
    </w:p>
    <w:p w14:paraId="59FD9ED3" w14:textId="77777777" w:rsidR="0080639E" w:rsidRPr="00037E3E" w:rsidRDefault="00B50B2A" w:rsidP="00F9113B">
      <w:pPr>
        <w:widowControl/>
        <w:autoSpaceDE/>
        <w:autoSpaceDN/>
        <w:adjustRightInd/>
        <w:ind w:firstLine="709"/>
        <w:jc w:val="both"/>
        <w:rPr>
          <w:sz w:val="22"/>
          <w:szCs w:val="22"/>
        </w:rPr>
      </w:pPr>
      <w:r w:rsidRPr="00037E3E">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w:t>
      </w:r>
      <w:r w:rsidR="001D34C4" w:rsidRPr="00037E3E">
        <w:rPr>
          <w:sz w:val="22"/>
          <w:szCs w:val="22"/>
        </w:rPr>
        <w:t>иненные убытки сверх неустойки.</w:t>
      </w:r>
    </w:p>
    <w:p w14:paraId="71C2F292" w14:textId="6BC8642F" w:rsidR="0080639E" w:rsidRPr="00037E3E" w:rsidRDefault="00B50B2A" w:rsidP="00F9113B">
      <w:pPr>
        <w:widowControl/>
        <w:autoSpaceDE/>
        <w:autoSpaceDN/>
        <w:adjustRightInd/>
        <w:ind w:firstLine="709"/>
        <w:jc w:val="both"/>
        <w:rPr>
          <w:sz w:val="22"/>
          <w:szCs w:val="22"/>
        </w:rPr>
      </w:pPr>
      <w:r w:rsidRPr="00037E3E">
        <w:rPr>
          <w:sz w:val="22"/>
          <w:szCs w:val="22"/>
        </w:rPr>
        <w:t>9.3. При невыполнении Участником долевого строительства обязательств, установленных п</w:t>
      </w:r>
      <w:r w:rsidR="00B05AC9" w:rsidRPr="00037E3E">
        <w:rPr>
          <w:sz w:val="22"/>
          <w:szCs w:val="22"/>
        </w:rPr>
        <w:t>.</w:t>
      </w:r>
      <w:r w:rsidR="00123125" w:rsidRPr="00037E3E">
        <w:rPr>
          <w:sz w:val="22"/>
          <w:szCs w:val="22"/>
        </w:rPr>
        <w:t xml:space="preserve"> </w:t>
      </w:r>
      <w:r w:rsidRPr="00037E3E">
        <w:rPr>
          <w:sz w:val="22"/>
          <w:szCs w:val="22"/>
        </w:rPr>
        <w:t>п.</w:t>
      </w:r>
      <w:r w:rsidR="002859E2" w:rsidRPr="00037E3E">
        <w:rPr>
          <w:sz w:val="22"/>
          <w:szCs w:val="22"/>
        </w:rPr>
        <w:t xml:space="preserve"> </w:t>
      </w:r>
      <w:r w:rsidRPr="00037E3E">
        <w:rPr>
          <w:color w:val="000000"/>
          <w:sz w:val="22"/>
          <w:szCs w:val="22"/>
        </w:rPr>
        <w:t>3.1, 3.</w:t>
      </w:r>
      <w:r w:rsidR="00B05AC9" w:rsidRPr="00037E3E">
        <w:rPr>
          <w:color w:val="000000"/>
          <w:sz w:val="22"/>
          <w:szCs w:val="22"/>
        </w:rPr>
        <w:t>4</w:t>
      </w:r>
      <w:r w:rsidRPr="00037E3E">
        <w:rPr>
          <w:color w:val="000000"/>
          <w:sz w:val="22"/>
          <w:szCs w:val="22"/>
        </w:rPr>
        <w:t xml:space="preserve"> </w:t>
      </w:r>
      <w:r w:rsidRPr="00037E3E">
        <w:rPr>
          <w:sz w:val="22"/>
          <w:szCs w:val="22"/>
        </w:rPr>
        <w:t xml:space="preserve">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w:t>
      </w:r>
      <w:r w:rsidRPr="00037E3E">
        <w:rPr>
          <w:sz w:val="22"/>
          <w:szCs w:val="22"/>
        </w:rPr>
        <w:lastRenderedPageBreak/>
        <w:t xml:space="preserve">предусмотренного Договором срока передачи Участнику долевого строительства </w:t>
      </w:r>
      <w:r w:rsidR="001D34C4" w:rsidRPr="00037E3E">
        <w:rPr>
          <w:sz w:val="22"/>
          <w:szCs w:val="22"/>
        </w:rPr>
        <w:t>Объекта долевого строительства.</w:t>
      </w:r>
    </w:p>
    <w:p w14:paraId="6A637D5A" w14:textId="6E33BA51" w:rsidR="00B351B0" w:rsidRPr="00037E3E" w:rsidRDefault="00B50B2A" w:rsidP="00F9113B">
      <w:pPr>
        <w:widowControl/>
        <w:autoSpaceDE/>
        <w:autoSpaceDN/>
        <w:adjustRightInd/>
        <w:ind w:firstLine="709"/>
        <w:jc w:val="both"/>
        <w:rPr>
          <w:sz w:val="22"/>
          <w:szCs w:val="22"/>
        </w:rPr>
      </w:pPr>
      <w:r w:rsidRPr="00037E3E">
        <w:rPr>
          <w:sz w:val="22"/>
          <w:szCs w:val="22"/>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bookmarkEnd w:id="4"/>
    </w:p>
    <w:p w14:paraId="517FAA77" w14:textId="26EB12ED" w:rsidR="00327FA9" w:rsidRPr="00037E3E" w:rsidRDefault="00327FA9" w:rsidP="00F9113B">
      <w:pPr>
        <w:widowControl/>
        <w:autoSpaceDE/>
        <w:autoSpaceDN/>
        <w:adjustRightInd/>
        <w:ind w:firstLine="709"/>
        <w:jc w:val="both"/>
        <w:rPr>
          <w:sz w:val="22"/>
          <w:szCs w:val="22"/>
        </w:rPr>
      </w:pPr>
      <w:r w:rsidRPr="00037E3E">
        <w:rPr>
          <w:sz w:val="22"/>
          <w:szCs w:val="22"/>
        </w:rPr>
        <w:t>9.5.</w:t>
      </w:r>
      <w:r w:rsidR="008E6E96" w:rsidRPr="00037E3E">
        <w:rPr>
          <w:sz w:val="22"/>
          <w:szCs w:val="22"/>
        </w:rPr>
        <w:t xml:space="preserve"> </w:t>
      </w:r>
      <w:r w:rsidRPr="00037E3E">
        <w:rPr>
          <w:sz w:val="22"/>
          <w:szCs w:val="22"/>
        </w:rPr>
        <w:t xml:space="preserve">В </w:t>
      </w:r>
      <w:r w:rsidR="008E6E96" w:rsidRPr="00037E3E">
        <w:rPr>
          <w:sz w:val="22"/>
          <w:szCs w:val="22"/>
        </w:rPr>
        <w:t xml:space="preserve">случае </w:t>
      </w:r>
      <w:r w:rsidR="00C22EB3" w:rsidRPr="00037E3E">
        <w:rPr>
          <w:sz w:val="22"/>
          <w:szCs w:val="22"/>
        </w:rPr>
        <w:t xml:space="preserve">непредставления </w:t>
      </w:r>
      <w:r w:rsidR="008E6E96" w:rsidRPr="00037E3E">
        <w:rPr>
          <w:sz w:val="22"/>
          <w:szCs w:val="22"/>
        </w:rPr>
        <w:t>Участником</w:t>
      </w:r>
      <w:r w:rsidRPr="00037E3E">
        <w:rPr>
          <w:sz w:val="22"/>
          <w:szCs w:val="22"/>
        </w:rPr>
        <w:t xml:space="preserve"> долевого строительства </w:t>
      </w:r>
      <w:r w:rsidR="00C22EB3" w:rsidRPr="00037E3E">
        <w:rPr>
          <w:sz w:val="22"/>
          <w:szCs w:val="22"/>
        </w:rPr>
        <w:t xml:space="preserve">в адрес Застройщика соглашения об уступке прав и обязанностей по настоящему договору, либо несоблюдения срока представления, указанного в пункте </w:t>
      </w:r>
      <w:r w:rsidRPr="00037E3E">
        <w:rPr>
          <w:sz w:val="22"/>
          <w:szCs w:val="22"/>
        </w:rPr>
        <w:t>пункта 5.2.</w:t>
      </w:r>
      <w:r w:rsidR="00C22EB3" w:rsidRPr="00037E3E">
        <w:rPr>
          <w:sz w:val="22"/>
          <w:szCs w:val="22"/>
        </w:rPr>
        <w:t>3</w:t>
      </w:r>
      <w:r w:rsidRPr="00037E3E">
        <w:rPr>
          <w:sz w:val="22"/>
          <w:szCs w:val="22"/>
        </w:rPr>
        <w:t xml:space="preserve"> Договора, Участник долевого строительства уплачивает </w:t>
      </w:r>
      <w:r w:rsidR="008E6E96" w:rsidRPr="00037E3E">
        <w:rPr>
          <w:sz w:val="22"/>
          <w:szCs w:val="22"/>
        </w:rPr>
        <w:t>Застройщику штраф</w:t>
      </w:r>
      <w:r w:rsidRPr="00037E3E">
        <w:rPr>
          <w:sz w:val="22"/>
          <w:szCs w:val="22"/>
        </w:rPr>
        <w:t xml:space="preserve"> в размере 50 000 (Пятьдесят тысяч</w:t>
      </w:r>
      <w:r w:rsidR="008E6E96" w:rsidRPr="00037E3E">
        <w:rPr>
          <w:sz w:val="22"/>
          <w:szCs w:val="22"/>
        </w:rPr>
        <w:t>)</w:t>
      </w:r>
      <w:r w:rsidRPr="00037E3E">
        <w:rPr>
          <w:sz w:val="22"/>
          <w:szCs w:val="22"/>
        </w:rPr>
        <w:t xml:space="preserve"> рублей, а также возмещает убытки Застройщика, возникшие в связи с непредоставлением (несогласованием) соглашения об уступке</w:t>
      </w:r>
      <w:r w:rsidR="008E6E96" w:rsidRPr="00037E3E">
        <w:rPr>
          <w:sz w:val="22"/>
          <w:szCs w:val="22"/>
        </w:rPr>
        <w:t xml:space="preserve"> прав по настоящему Договору</w:t>
      </w:r>
      <w:r w:rsidRPr="00037E3E">
        <w:rPr>
          <w:sz w:val="22"/>
          <w:szCs w:val="22"/>
        </w:rPr>
        <w:t>.</w:t>
      </w:r>
    </w:p>
    <w:p w14:paraId="05CCC289" w14:textId="77777777" w:rsidR="00B50B2A" w:rsidRPr="00037E3E" w:rsidRDefault="00B50B2A" w:rsidP="00490DFB">
      <w:pPr>
        <w:widowControl/>
        <w:autoSpaceDE/>
        <w:autoSpaceDN/>
        <w:adjustRightInd/>
        <w:jc w:val="center"/>
        <w:rPr>
          <w:b/>
          <w:sz w:val="22"/>
          <w:szCs w:val="22"/>
        </w:rPr>
      </w:pPr>
      <w:r w:rsidRPr="00037E3E">
        <w:rPr>
          <w:b/>
          <w:sz w:val="22"/>
          <w:szCs w:val="22"/>
        </w:rPr>
        <w:t>10. Обстоятельства непреодолимой силы</w:t>
      </w:r>
    </w:p>
    <w:p w14:paraId="2C310682" w14:textId="77777777" w:rsidR="00B05AC9" w:rsidRPr="00037E3E" w:rsidRDefault="00B05AC9" w:rsidP="00F92B7D">
      <w:pPr>
        <w:widowControl/>
        <w:autoSpaceDE/>
        <w:autoSpaceDN/>
        <w:adjustRightInd/>
        <w:ind w:firstLine="567"/>
        <w:jc w:val="both"/>
        <w:rPr>
          <w:sz w:val="22"/>
          <w:szCs w:val="22"/>
        </w:rPr>
      </w:pPr>
      <w:r w:rsidRPr="00037E3E">
        <w:rPr>
          <w:sz w:val="22"/>
          <w:szCs w:val="22"/>
        </w:rPr>
        <w:tab/>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6FD37A73" w14:textId="77777777" w:rsidR="00B05AC9" w:rsidRPr="00037E3E" w:rsidRDefault="00B05AC9" w:rsidP="00F92B7D">
      <w:pPr>
        <w:widowControl/>
        <w:autoSpaceDE/>
        <w:autoSpaceDN/>
        <w:adjustRightInd/>
        <w:ind w:firstLine="567"/>
        <w:jc w:val="both"/>
        <w:rPr>
          <w:sz w:val="22"/>
          <w:szCs w:val="22"/>
        </w:rPr>
      </w:pPr>
      <w:r w:rsidRPr="00037E3E">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15 (пятнадцати)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1F0D7ABA" w14:textId="6B86F3D8" w:rsidR="00B05AC9" w:rsidRPr="00037E3E" w:rsidRDefault="00B05AC9" w:rsidP="00F92B7D">
      <w:pPr>
        <w:widowControl/>
        <w:autoSpaceDE/>
        <w:autoSpaceDN/>
        <w:adjustRightInd/>
        <w:ind w:firstLine="567"/>
        <w:jc w:val="both"/>
        <w:rPr>
          <w:sz w:val="22"/>
          <w:szCs w:val="22"/>
        </w:rPr>
      </w:pPr>
      <w:r w:rsidRPr="00037E3E">
        <w:rPr>
          <w:sz w:val="22"/>
          <w:szCs w:val="22"/>
        </w:rPr>
        <w:tab/>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6329E93D" w14:textId="334595B6" w:rsidR="00B05AC9" w:rsidRPr="00037E3E" w:rsidRDefault="00B05AC9" w:rsidP="00F92B7D">
      <w:pPr>
        <w:widowControl/>
        <w:autoSpaceDE/>
        <w:autoSpaceDN/>
        <w:adjustRightInd/>
        <w:ind w:firstLine="567"/>
        <w:jc w:val="both"/>
        <w:rPr>
          <w:sz w:val="22"/>
          <w:szCs w:val="22"/>
        </w:rPr>
      </w:pPr>
      <w:r w:rsidRPr="00037E3E">
        <w:rPr>
          <w:sz w:val="22"/>
          <w:szCs w:val="22"/>
        </w:rPr>
        <w:tab/>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72CA2F91" w14:textId="0F8D44DB" w:rsidR="00B50B2A" w:rsidRPr="00037E3E" w:rsidRDefault="00B05AC9" w:rsidP="00F92B7D">
      <w:pPr>
        <w:widowControl/>
        <w:autoSpaceDE/>
        <w:autoSpaceDN/>
        <w:adjustRightInd/>
        <w:ind w:firstLine="567"/>
        <w:jc w:val="both"/>
        <w:rPr>
          <w:sz w:val="22"/>
          <w:szCs w:val="22"/>
        </w:rPr>
      </w:pPr>
      <w:r w:rsidRPr="00037E3E">
        <w:rPr>
          <w:sz w:val="22"/>
          <w:szCs w:val="22"/>
        </w:rPr>
        <w:t>10.5.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w:t>
      </w:r>
    </w:p>
    <w:p w14:paraId="7DCB0C82" w14:textId="1A623FBA" w:rsidR="00B05AC9" w:rsidRPr="00037E3E" w:rsidRDefault="00B05AC9" w:rsidP="00F9113B">
      <w:pPr>
        <w:widowControl/>
        <w:autoSpaceDE/>
        <w:autoSpaceDN/>
        <w:adjustRightInd/>
        <w:ind w:firstLine="567"/>
        <w:jc w:val="center"/>
        <w:rPr>
          <w:b/>
          <w:bCs/>
          <w:sz w:val="22"/>
          <w:szCs w:val="22"/>
        </w:rPr>
      </w:pPr>
      <w:r w:rsidRPr="00037E3E">
        <w:rPr>
          <w:b/>
          <w:bCs/>
          <w:sz w:val="22"/>
          <w:szCs w:val="22"/>
        </w:rPr>
        <w:t>11. Дополнительные условия</w:t>
      </w:r>
    </w:p>
    <w:p w14:paraId="6A503496" w14:textId="3428FEAE" w:rsidR="00B05AC9" w:rsidRPr="00037E3E" w:rsidRDefault="006E2C47" w:rsidP="00F92B7D">
      <w:pPr>
        <w:widowControl/>
        <w:autoSpaceDE/>
        <w:autoSpaceDN/>
        <w:adjustRightInd/>
        <w:ind w:firstLine="567"/>
        <w:jc w:val="both"/>
        <w:rPr>
          <w:sz w:val="22"/>
          <w:szCs w:val="22"/>
        </w:rPr>
      </w:pPr>
      <w:r w:rsidRPr="00037E3E">
        <w:rPr>
          <w:sz w:val="22"/>
          <w:szCs w:val="22"/>
        </w:rPr>
        <w:tab/>
        <w:t>11.</w:t>
      </w:r>
      <w:r w:rsidR="00477BBF" w:rsidRPr="00037E3E">
        <w:rPr>
          <w:sz w:val="22"/>
          <w:szCs w:val="22"/>
        </w:rPr>
        <w:t>1</w:t>
      </w:r>
      <w:r w:rsidR="00B05AC9" w:rsidRPr="00037E3E">
        <w:rPr>
          <w:sz w:val="22"/>
          <w:szCs w:val="22"/>
        </w:rPr>
        <w:t>.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w:t>
      </w:r>
      <w:r w:rsidR="00123125" w:rsidRPr="00037E3E">
        <w:rPr>
          <w:sz w:val="22"/>
          <w:szCs w:val="22"/>
        </w:rPr>
        <w:t xml:space="preserve"> </w:t>
      </w:r>
      <w:r w:rsidR="00B05AC9" w:rsidRPr="00037E3E">
        <w:rPr>
          <w:sz w:val="22"/>
          <w:szCs w:val="22"/>
        </w:rPr>
        <w:t xml:space="preserve">п. 3.4 и 3.5 Договора. </w:t>
      </w:r>
    </w:p>
    <w:p w14:paraId="21FE5D33" w14:textId="2D520D9B" w:rsidR="00B05AC9" w:rsidRPr="00037E3E" w:rsidRDefault="006E2C47" w:rsidP="00F92B7D">
      <w:pPr>
        <w:widowControl/>
        <w:autoSpaceDE/>
        <w:autoSpaceDN/>
        <w:adjustRightInd/>
        <w:ind w:firstLine="567"/>
        <w:jc w:val="both"/>
        <w:rPr>
          <w:sz w:val="22"/>
          <w:szCs w:val="22"/>
        </w:rPr>
      </w:pPr>
      <w:r w:rsidRPr="00037E3E">
        <w:rPr>
          <w:sz w:val="22"/>
          <w:szCs w:val="22"/>
        </w:rPr>
        <w:tab/>
        <w:t>11.</w:t>
      </w:r>
      <w:r w:rsidR="00477BBF" w:rsidRPr="00037E3E">
        <w:rPr>
          <w:sz w:val="22"/>
          <w:szCs w:val="22"/>
        </w:rPr>
        <w:t>2</w:t>
      </w:r>
      <w:r w:rsidR="00B05AC9" w:rsidRPr="00037E3E">
        <w:rPr>
          <w:sz w:val="22"/>
          <w:szCs w:val="22"/>
        </w:rPr>
        <w:t xml:space="preserve">.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w:t>
      </w:r>
      <w:r w:rsidR="00A26AAF" w:rsidRPr="00037E3E">
        <w:rPr>
          <w:sz w:val="22"/>
          <w:szCs w:val="22"/>
        </w:rPr>
        <w:t>а</w:t>
      </w:r>
      <w:r w:rsidR="00B05AC9" w:rsidRPr="00037E3E">
        <w:rPr>
          <w:sz w:val="22"/>
          <w:szCs w:val="22"/>
        </w:rPr>
        <w:t>кте приема-передачи Объекта долевого строительства.</w:t>
      </w:r>
    </w:p>
    <w:p w14:paraId="364A26EC" w14:textId="07EE1089" w:rsidR="00B05AC9" w:rsidRPr="00037E3E" w:rsidRDefault="006E2C47" w:rsidP="00477BBF">
      <w:pPr>
        <w:widowControl/>
        <w:autoSpaceDE/>
        <w:autoSpaceDN/>
        <w:adjustRightInd/>
        <w:ind w:firstLine="567"/>
        <w:jc w:val="both"/>
        <w:rPr>
          <w:sz w:val="22"/>
          <w:szCs w:val="22"/>
        </w:rPr>
      </w:pPr>
      <w:r w:rsidRPr="00037E3E">
        <w:rPr>
          <w:sz w:val="22"/>
          <w:szCs w:val="22"/>
        </w:rPr>
        <w:lastRenderedPageBreak/>
        <w:t>11.</w:t>
      </w:r>
      <w:r w:rsidR="00477BBF" w:rsidRPr="00037E3E">
        <w:rPr>
          <w:sz w:val="22"/>
          <w:szCs w:val="22"/>
        </w:rPr>
        <w:t>3</w:t>
      </w:r>
      <w:r w:rsidR="00B05AC9" w:rsidRPr="00037E3E">
        <w:rPr>
          <w:sz w:val="22"/>
          <w:szCs w:val="22"/>
        </w:rPr>
        <w:t xml:space="preserve">.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 </w:t>
      </w:r>
    </w:p>
    <w:p w14:paraId="55C40AD1" w14:textId="749B05E8" w:rsidR="00B05AC9" w:rsidRPr="00037E3E" w:rsidRDefault="00B05AC9" w:rsidP="00F92B7D">
      <w:pPr>
        <w:widowControl/>
        <w:autoSpaceDE/>
        <w:autoSpaceDN/>
        <w:adjustRightInd/>
        <w:ind w:firstLine="567"/>
        <w:jc w:val="both"/>
        <w:rPr>
          <w:sz w:val="22"/>
          <w:szCs w:val="22"/>
        </w:rPr>
      </w:pPr>
      <w:r w:rsidRPr="00037E3E">
        <w:rPr>
          <w:sz w:val="22"/>
          <w:szCs w:val="22"/>
        </w:rPr>
        <w:t>Дополнительно к условиям, изложенным в п.</w:t>
      </w:r>
      <w:r w:rsidR="00123125" w:rsidRPr="00037E3E">
        <w:rPr>
          <w:sz w:val="22"/>
          <w:szCs w:val="22"/>
        </w:rPr>
        <w:t xml:space="preserve"> </w:t>
      </w:r>
      <w:r w:rsidRPr="00037E3E">
        <w:rPr>
          <w:sz w:val="22"/>
          <w:szCs w:val="22"/>
        </w:rPr>
        <w:t>п. 3.</w:t>
      </w:r>
      <w:r w:rsidR="00F92B7D" w:rsidRPr="00037E3E">
        <w:rPr>
          <w:sz w:val="22"/>
          <w:szCs w:val="22"/>
        </w:rPr>
        <w:t>4</w:t>
      </w:r>
      <w:r w:rsidRPr="00037E3E">
        <w:rPr>
          <w:sz w:val="22"/>
          <w:szCs w:val="22"/>
        </w:rPr>
        <w:t>, 3.</w:t>
      </w:r>
      <w:r w:rsidR="00F92B7D" w:rsidRPr="00037E3E">
        <w:rPr>
          <w:sz w:val="22"/>
          <w:szCs w:val="22"/>
        </w:rPr>
        <w:t>5</w:t>
      </w:r>
      <w:r w:rsidRPr="00037E3E">
        <w:rPr>
          <w:sz w:val="22"/>
          <w:szCs w:val="22"/>
        </w:rPr>
        <w:t xml:space="preserve">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5CDFE105" w14:textId="51BC1503" w:rsidR="00B05AC9" w:rsidRPr="00037E3E" w:rsidRDefault="006E2C47" w:rsidP="00F92B7D">
      <w:pPr>
        <w:widowControl/>
        <w:autoSpaceDE/>
        <w:autoSpaceDN/>
        <w:adjustRightInd/>
        <w:ind w:firstLine="567"/>
        <w:jc w:val="both"/>
        <w:rPr>
          <w:sz w:val="22"/>
          <w:szCs w:val="22"/>
        </w:rPr>
      </w:pPr>
      <w:r w:rsidRPr="00037E3E">
        <w:rPr>
          <w:sz w:val="22"/>
          <w:szCs w:val="22"/>
        </w:rPr>
        <w:tab/>
        <w:t>11.</w:t>
      </w:r>
      <w:r w:rsidR="00477BBF" w:rsidRPr="00037E3E">
        <w:rPr>
          <w:sz w:val="22"/>
          <w:szCs w:val="22"/>
        </w:rPr>
        <w:t>4</w:t>
      </w:r>
      <w:r w:rsidRPr="00037E3E">
        <w:rPr>
          <w:sz w:val="22"/>
          <w:szCs w:val="22"/>
        </w:rPr>
        <w:t>.</w:t>
      </w:r>
      <w:r w:rsidR="00B05AC9" w:rsidRPr="00037E3E">
        <w:rPr>
          <w:sz w:val="22"/>
          <w:szCs w:val="22"/>
        </w:rPr>
        <w:t xml:space="preserve"> 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 1.1 Договора).</w:t>
      </w:r>
    </w:p>
    <w:p w14:paraId="13C868A4" w14:textId="4ACAA8D5" w:rsidR="00B05AC9" w:rsidRPr="00037E3E" w:rsidRDefault="00B05AC9" w:rsidP="00F9113B">
      <w:pPr>
        <w:widowControl/>
        <w:autoSpaceDE/>
        <w:autoSpaceDN/>
        <w:adjustRightInd/>
        <w:ind w:firstLine="567"/>
        <w:jc w:val="center"/>
        <w:rPr>
          <w:b/>
          <w:sz w:val="22"/>
          <w:szCs w:val="22"/>
        </w:rPr>
      </w:pPr>
      <w:r w:rsidRPr="00037E3E">
        <w:rPr>
          <w:b/>
          <w:sz w:val="22"/>
          <w:szCs w:val="22"/>
        </w:rPr>
        <w:t>12. Заключительные положения</w:t>
      </w:r>
    </w:p>
    <w:p w14:paraId="0A631DAB" w14:textId="77777777" w:rsidR="00B05AC9" w:rsidRPr="00037E3E" w:rsidRDefault="00B05AC9" w:rsidP="00F92B7D">
      <w:pPr>
        <w:widowControl/>
        <w:autoSpaceDE/>
        <w:autoSpaceDN/>
        <w:adjustRightInd/>
        <w:ind w:firstLine="567"/>
        <w:jc w:val="both"/>
        <w:rPr>
          <w:sz w:val="22"/>
          <w:szCs w:val="22"/>
        </w:rPr>
      </w:pPr>
      <w:r w:rsidRPr="00037E3E">
        <w:rPr>
          <w:sz w:val="22"/>
          <w:szCs w:val="22"/>
        </w:rPr>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1775E48B" w14:textId="77777777" w:rsidR="00B05AC9" w:rsidRPr="00037E3E" w:rsidRDefault="00B05AC9" w:rsidP="00F92B7D">
      <w:pPr>
        <w:widowControl/>
        <w:autoSpaceDE/>
        <w:autoSpaceDN/>
        <w:adjustRightInd/>
        <w:ind w:firstLine="567"/>
        <w:jc w:val="both"/>
        <w:rPr>
          <w:sz w:val="22"/>
          <w:szCs w:val="22"/>
        </w:rPr>
      </w:pPr>
      <w:r w:rsidRPr="00037E3E">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20CD5D8C" w14:textId="77777777" w:rsidR="00B05AC9" w:rsidRPr="00037E3E" w:rsidRDefault="00B05AC9" w:rsidP="00F92B7D">
      <w:pPr>
        <w:widowControl/>
        <w:autoSpaceDE/>
        <w:autoSpaceDN/>
        <w:adjustRightInd/>
        <w:ind w:firstLine="567"/>
        <w:jc w:val="both"/>
        <w:rPr>
          <w:sz w:val="22"/>
          <w:szCs w:val="22"/>
        </w:rPr>
      </w:pPr>
      <w:r w:rsidRPr="00037E3E">
        <w:rPr>
          <w:sz w:val="22"/>
          <w:szCs w:val="22"/>
        </w:rPr>
        <w:t>12.2. Все юридически значимые сообщения (уведомления, претензии, письма, мотивированные отказы от приемки Работ), могут направляться Сторонами любым из нижеперечисленных способов:</w:t>
      </w:r>
    </w:p>
    <w:p w14:paraId="018A8E6B" w14:textId="77777777" w:rsidR="00B05AC9" w:rsidRPr="00037E3E" w:rsidRDefault="00B05AC9" w:rsidP="00F92B7D">
      <w:pPr>
        <w:widowControl/>
        <w:autoSpaceDE/>
        <w:autoSpaceDN/>
        <w:adjustRightInd/>
        <w:ind w:firstLine="567"/>
        <w:jc w:val="both"/>
        <w:rPr>
          <w:sz w:val="22"/>
          <w:szCs w:val="22"/>
        </w:rPr>
      </w:pPr>
      <w:r w:rsidRPr="00037E3E">
        <w:rPr>
          <w:sz w:val="22"/>
          <w:szCs w:val="22"/>
        </w:rPr>
        <w:t>- заказными письмами с уведомлением о вручении (по адресу, указанному в разделе 13 настоящего Договора), либо в случаях, предусмотренных Законом № 214-ФЗ и/или условиями Договора, заказными письмами с описью вложения и уведомлением о вручении. Датой доставки считается дата, указанная в уведомлении о вручении либо дата вручения, указанная в отчете с официального сайта «Почта России» об отслеживании почтового отправления с идентификатором. Сообщение также считается доставленным в случае, если сообщение не вручено в связи с «возвратом по истечении срока хранения», «отказом от получения», а также в случае отсутствия Стороны по адресу, указанному в разделе 13 настоящего Договора, данные сведения подтверждаются почтовым отправлением с соответствующими отметками и/или отчетом с официального сайта «Почта России» об отслеживании почтового отправления с идентификатором. В этом случае датой доставки сообщения считается дата высылки почтового отправления отделением почтовой связи обратно отправителю, указанная в отчете с официального сайта «Почта России» об отслеживании почтового отправления с идентификатором.</w:t>
      </w:r>
    </w:p>
    <w:p w14:paraId="3B864815" w14:textId="77777777" w:rsidR="00B05AC9" w:rsidRPr="00037E3E" w:rsidRDefault="00B05AC9" w:rsidP="00F92B7D">
      <w:pPr>
        <w:widowControl/>
        <w:autoSpaceDE/>
        <w:autoSpaceDN/>
        <w:adjustRightInd/>
        <w:ind w:firstLine="567"/>
        <w:jc w:val="both"/>
        <w:rPr>
          <w:sz w:val="22"/>
          <w:szCs w:val="22"/>
        </w:rPr>
      </w:pPr>
      <w:r w:rsidRPr="00037E3E">
        <w:rPr>
          <w:sz w:val="22"/>
          <w:szCs w:val="22"/>
        </w:rPr>
        <w:t>- по электронной почте (по электронному адресу, указанному в разделе 13 настоящего Договора). Датой доставки сообщения считается день его отправки по электронной почте.</w:t>
      </w:r>
    </w:p>
    <w:p w14:paraId="298823B9" w14:textId="77777777" w:rsidR="00B05AC9" w:rsidRPr="00037E3E" w:rsidRDefault="00B05AC9" w:rsidP="00F92B7D">
      <w:pPr>
        <w:widowControl/>
        <w:autoSpaceDE/>
        <w:autoSpaceDN/>
        <w:adjustRightInd/>
        <w:ind w:firstLine="567"/>
        <w:jc w:val="both"/>
        <w:rPr>
          <w:sz w:val="22"/>
          <w:szCs w:val="22"/>
        </w:rPr>
      </w:pPr>
      <w:r w:rsidRPr="00037E3E">
        <w:rPr>
          <w:sz w:val="22"/>
          <w:szCs w:val="22"/>
        </w:rPr>
        <w:t xml:space="preserve">- передаваться нарочно под расписку уполномоченному лицу Стороны Договора. Датой доставки считается дата вручения письма уполномоченному лицу. </w:t>
      </w:r>
    </w:p>
    <w:p w14:paraId="66CF4A32" w14:textId="77777777" w:rsidR="00B05AC9" w:rsidRPr="00037E3E" w:rsidRDefault="00B05AC9" w:rsidP="00F92B7D">
      <w:pPr>
        <w:widowControl/>
        <w:autoSpaceDE/>
        <w:autoSpaceDN/>
        <w:adjustRightInd/>
        <w:ind w:firstLine="567"/>
        <w:jc w:val="both"/>
        <w:rPr>
          <w:sz w:val="22"/>
          <w:szCs w:val="22"/>
        </w:rPr>
      </w:pPr>
      <w:r w:rsidRPr="00037E3E">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395E3FC6" w14:textId="77777777" w:rsidR="00B05AC9" w:rsidRPr="00037E3E" w:rsidRDefault="00B05AC9" w:rsidP="00F92B7D">
      <w:pPr>
        <w:widowControl/>
        <w:autoSpaceDE/>
        <w:autoSpaceDN/>
        <w:adjustRightInd/>
        <w:ind w:firstLine="567"/>
        <w:jc w:val="both"/>
        <w:rPr>
          <w:sz w:val="22"/>
          <w:szCs w:val="22"/>
        </w:rPr>
      </w:pPr>
      <w:r w:rsidRPr="00037E3E">
        <w:rPr>
          <w:sz w:val="22"/>
          <w:szCs w:val="22"/>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FC16013" w14:textId="77777777" w:rsidR="00B05AC9" w:rsidRPr="00037E3E" w:rsidRDefault="00B05AC9" w:rsidP="00F92B7D">
      <w:pPr>
        <w:widowControl/>
        <w:autoSpaceDE/>
        <w:autoSpaceDN/>
        <w:adjustRightInd/>
        <w:ind w:firstLine="567"/>
        <w:jc w:val="both"/>
        <w:rPr>
          <w:sz w:val="22"/>
          <w:szCs w:val="22"/>
        </w:rPr>
      </w:pPr>
      <w:r w:rsidRPr="00037E3E">
        <w:rPr>
          <w:sz w:val="22"/>
          <w:szCs w:val="22"/>
        </w:rPr>
        <w:t>12.5. Участник долевого строительства дает свое согласие в соответствии с Федеральным законом от 27.07.2006 г. №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момента исполнения обязательств Застройщика по передаче Объекта долевого строительства и может быть отозвано в любой момент времени путем передачи подписанного письменного уведомления.</w:t>
      </w:r>
    </w:p>
    <w:p w14:paraId="7C78D8E2" w14:textId="77777777" w:rsidR="00F54A7B" w:rsidRPr="00037E3E" w:rsidRDefault="00B05AC9" w:rsidP="00F54A7B">
      <w:pPr>
        <w:widowControl/>
        <w:autoSpaceDE/>
        <w:autoSpaceDN/>
        <w:adjustRightInd/>
        <w:ind w:firstLine="567"/>
        <w:jc w:val="both"/>
        <w:rPr>
          <w:sz w:val="22"/>
          <w:szCs w:val="22"/>
        </w:rPr>
      </w:pPr>
      <w:r w:rsidRPr="00037E3E">
        <w:rPr>
          <w:sz w:val="22"/>
          <w:szCs w:val="22"/>
        </w:rPr>
        <w:lastRenderedPageBreak/>
        <w:t>12.6.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6B1C4561" w14:textId="56CC7387" w:rsidR="00B05AC9" w:rsidRPr="00037E3E" w:rsidRDefault="00B05AC9" w:rsidP="00F54A7B">
      <w:pPr>
        <w:widowControl/>
        <w:autoSpaceDE/>
        <w:autoSpaceDN/>
        <w:adjustRightInd/>
        <w:ind w:firstLine="567"/>
        <w:jc w:val="both"/>
        <w:rPr>
          <w:sz w:val="22"/>
          <w:szCs w:val="22"/>
        </w:rPr>
      </w:pPr>
      <w:r w:rsidRPr="00037E3E">
        <w:rPr>
          <w:sz w:val="22"/>
          <w:szCs w:val="22"/>
        </w:rPr>
        <w:t>12.7.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369E97AB" w14:textId="6B2C95F3" w:rsidR="00B05AC9" w:rsidRPr="00037E3E" w:rsidRDefault="00B05AC9" w:rsidP="00F54A7B">
      <w:pPr>
        <w:widowControl/>
        <w:autoSpaceDE/>
        <w:autoSpaceDN/>
        <w:adjustRightInd/>
        <w:ind w:firstLine="567"/>
        <w:jc w:val="both"/>
        <w:rPr>
          <w:sz w:val="22"/>
          <w:szCs w:val="22"/>
        </w:rPr>
      </w:pPr>
      <w:r w:rsidRPr="00037E3E">
        <w:rPr>
          <w:sz w:val="22"/>
          <w:szCs w:val="22"/>
        </w:rPr>
        <w:tab/>
        <w:t xml:space="preserve">12.8. Договор составлен в </w:t>
      </w:r>
      <w:r w:rsidR="004260AE" w:rsidRPr="004260AE">
        <w:rPr>
          <w:sz w:val="22"/>
          <w:szCs w:val="22"/>
          <w:highlight w:val="green"/>
        </w:rPr>
        <w:t>трех</w:t>
      </w:r>
      <w:r w:rsidRPr="00037E3E">
        <w:rPr>
          <w:sz w:val="22"/>
          <w:szCs w:val="22"/>
        </w:rPr>
        <w:t xml:space="preserve"> идентичных экземплярах: </w:t>
      </w:r>
      <w:r w:rsidR="00CC5290">
        <w:rPr>
          <w:sz w:val="22"/>
          <w:szCs w:val="22"/>
        </w:rPr>
        <w:t>один</w:t>
      </w:r>
      <w:r w:rsidRPr="00037E3E">
        <w:rPr>
          <w:sz w:val="22"/>
          <w:szCs w:val="22"/>
        </w:rPr>
        <w:t xml:space="preserve"> экземпляр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7D2D57A7" w14:textId="77777777" w:rsidR="00B05AC9" w:rsidRPr="00037E3E" w:rsidRDefault="00B05AC9" w:rsidP="00F54A7B">
      <w:pPr>
        <w:widowControl/>
        <w:autoSpaceDE/>
        <w:autoSpaceDN/>
        <w:adjustRightInd/>
        <w:ind w:firstLine="567"/>
        <w:jc w:val="both"/>
        <w:rPr>
          <w:sz w:val="22"/>
          <w:szCs w:val="22"/>
        </w:rPr>
      </w:pPr>
      <w:r w:rsidRPr="00037E3E">
        <w:rPr>
          <w:sz w:val="22"/>
          <w:szCs w:val="22"/>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4F88AE62" w14:textId="77777777" w:rsidR="00B05AC9" w:rsidRPr="00037E3E" w:rsidRDefault="00B05AC9" w:rsidP="00F54A7B">
      <w:pPr>
        <w:widowControl/>
        <w:autoSpaceDE/>
        <w:autoSpaceDN/>
        <w:adjustRightInd/>
        <w:ind w:firstLine="567"/>
        <w:jc w:val="both"/>
        <w:rPr>
          <w:sz w:val="22"/>
          <w:szCs w:val="22"/>
        </w:rPr>
      </w:pPr>
      <w:r w:rsidRPr="00037E3E">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38AA783F" w14:textId="15A5D861" w:rsidR="00843B2F" w:rsidRPr="00037E3E" w:rsidRDefault="00843B2F" w:rsidP="00843B2F">
      <w:pPr>
        <w:widowControl/>
        <w:autoSpaceDE/>
        <w:autoSpaceDN/>
        <w:adjustRightInd/>
        <w:ind w:firstLine="680"/>
        <w:rPr>
          <w:sz w:val="22"/>
          <w:szCs w:val="22"/>
        </w:rPr>
      </w:pPr>
      <w:r w:rsidRPr="00037E3E">
        <w:rPr>
          <w:sz w:val="22"/>
          <w:szCs w:val="22"/>
        </w:rPr>
        <w:t>12.</w:t>
      </w:r>
      <w:r w:rsidR="008327D5" w:rsidRPr="00037E3E">
        <w:rPr>
          <w:sz w:val="22"/>
          <w:szCs w:val="22"/>
        </w:rPr>
        <w:t>9</w:t>
      </w:r>
      <w:r w:rsidRPr="00037E3E">
        <w:rPr>
          <w:sz w:val="22"/>
          <w:szCs w:val="22"/>
        </w:rPr>
        <w:t>. Приложения к Договору участия в долевом строительстве:</w:t>
      </w:r>
    </w:p>
    <w:p w14:paraId="3688AB23" w14:textId="77777777" w:rsidR="004724D2" w:rsidRPr="00037E3E" w:rsidRDefault="004724D2" w:rsidP="004724D2">
      <w:pPr>
        <w:widowControl/>
        <w:autoSpaceDE/>
        <w:autoSpaceDN/>
        <w:adjustRightInd/>
        <w:ind w:firstLine="680"/>
        <w:jc w:val="both"/>
        <w:rPr>
          <w:sz w:val="22"/>
          <w:szCs w:val="22"/>
        </w:rPr>
      </w:pPr>
      <w:r w:rsidRPr="00037E3E">
        <w:rPr>
          <w:sz w:val="22"/>
          <w:szCs w:val="22"/>
        </w:rPr>
        <w:t>12.9.1. Приложение № 1 – Местоположение Объекта долевого строительства на плане этажа Объекта и План Объекта долевого строительства;</w:t>
      </w:r>
    </w:p>
    <w:p w14:paraId="341A1E74" w14:textId="77777777" w:rsidR="004724D2" w:rsidRPr="00037E3E" w:rsidRDefault="004724D2" w:rsidP="004724D2">
      <w:pPr>
        <w:widowControl/>
        <w:autoSpaceDE/>
        <w:autoSpaceDN/>
        <w:adjustRightInd/>
        <w:ind w:firstLine="680"/>
        <w:jc w:val="both"/>
        <w:rPr>
          <w:sz w:val="22"/>
          <w:szCs w:val="22"/>
        </w:rPr>
      </w:pPr>
      <w:r w:rsidRPr="00037E3E">
        <w:rPr>
          <w:sz w:val="22"/>
          <w:szCs w:val="22"/>
        </w:rPr>
        <w:t>12.9.2. Приложение № 2 – Характеристика Объекта долевого строительства.</w:t>
      </w:r>
    </w:p>
    <w:p w14:paraId="690F1F94" w14:textId="77777777" w:rsidR="004724D2" w:rsidRPr="00037E3E" w:rsidRDefault="004724D2" w:rsidP="004724D2">
      <w:pPr>
        <w:widowControl/>
        <w:autoSpaceDE/>
        <w:autoSpaceDN/>
        <w:adjustRightInd/>
        <w:ind w:firstLine="680"/>
        <w:jc w:val="both"/>
        <w:rPr>
          <w:sz w:val="22"/>
          <w:szCs w:val="22"/>
        </w:rPr>
      </w:pPr>
      <w:r w:rsidRPr="00037E3E">
        <w:rPr>
          <w:sz w:val="22"/>
          <w:szCs w:val="22"/>
        </w:rPr>
        <w:t>12.9.3. Приложение № 3 – Акт приема-передачи Объекта долевого строительства (образец);</w:t>
      </w:r>
    </w:p>
    <w:p w14:paraId="043B6FFF" w14:textId="77777777" w:rsidR="004724D2" w:rsidRPr="00037E3E" w:rsidRDefault="004724D2" w:rsidP="004724D2">
      <w:pPr>
        <w:widowControl/>
        <w:autoSpaceDE/>
        <w:autoSpaceDN/>
        <w:adjustRightInd/>
        <w:ind w:firstLine="680"/>
        <w:jc w:val="both"/>
        <w:rPr>
          <w:b/>
          <w:bCs/>
          <w:sz w:val="22"/>
          <w:szCs w:val="22"/>
        </w:rPr>
      </w:pPr>
      <w:r w:rsidRPr="00037E3E">
        <w:rPr>
          <w:sz w:val="22"/>
          <w:szCs w:val="22"/>
        </w:rPr>
        <w:t>12.9.4. Приложение № 4 – Односторонний акт приема-передачи Объекта долевого строительства (образец).</w:t>
      </w:r>
    </w:p>
    <w:p w14:paraId="77444D72" w14:textId="77777777" w:rsidR="004724D2" w:rsidRPr="00037E3E" w:rsidRDefault="004724D2" w:rsidP="004724D2">
      <w:pPr>
        <w:widowControl/>
        <w:autoSpaceDE/>
        <w:autoSpaceDN/>
        <w:adjustRightInd/>
        <w:jc w:val="center"/>
        <w:rPr>
          <w:b/>
          <w:sz w:val="22"/>
          <w:szCs w:val="22"/>
        </w:rPr>
      </w:pPr>
      <w:r w:rsidRPr="00037E3E">
        <w:rPr>
          <w:b/>
          <w:sz w:val="22"/>
          <w:szCs w:val="22"/>
        </w:rPr>
        <w:t>13. Адреса, реквизиты и подписи Сторон.</w:t>
      </w:r>
    </w:p>
    <w:tbl>
      <w:tblPr>
        <w:tblW w:w="9639" w:type="dxa"/>
        <w:tblLook w:val="04A0" w:firstRow="1" w:lastRow="0" w:firstColumn="1" w:lastColumn="0" w:noHBand="0" w:noVBand="1"/>
      </w:tblPr>
      <w:tblGrid>
        <w:gridCol w:w="4492"/>
        <w:gridCol w:w="421"/>
        <w:gridCol w:w="4726"/>
      </w:tblGrid>
      <w:tr w:rsidR="004724D2" w:rsidRPr="00037E3E" w14:paraId="723A8E32" w14:textId="77777777" w:rsidTr="00FE6373">
        <w:tc>
          <w:tcPr>
            <w:tcW w:w="4519" w:type="dxa"/>
            <w:shd w:val="clear" w:color="auto" w:fill="auto"/>
          </w:tcPr>
          <w:p w14:paraId="125BF704" w14:textId="77777777" w:rsidR="004724D2" w:rsidRPr="00037E3E" w:rsidRDefault="004724D2" w:rsidP="00FE6373">
            <w:pPr>
              <w:rPr>
                <w:b/>
                <w:sz w:val="22"/>
                <w:szCs w:val="22"/>
              </w:rPr>
            </w:pPr>
            <w:r w:rsidRPr="00037E3E">
              <w:rPr>
                <w:b/>
                <w:sz w:val="22"/>
                <w:szCs w:val="22"/>
              </w:rPr>
              <w:t>13.1. Застройщик:</w:t>
            </w:r>
          </w:p>
          <w:p w14:paraId="6D201DCE" w14:textId="77777777" w:rsidR="004724D2" w:rsidRPr="00037E3E" w:rsidRDefault="004724D2" w:rsidP="00FE6373">
            <w:pPr>
              <w:rPr>
                <w:b/>
                <w:sz w:val="22"/>
                <w:szCs w:val="22"/>
              </w:rPr>
            </w:pPr>
          </w:p>
        </w:tc>
        <w:tc>
          <w:tcPr>
            <w:tcW w:w="426" w:type="dxa"/>
            <w:shd w:val="clear" w:color="auto" w:fill="auto"/>
          </w:tcPr>
          <w:p w14:paraId="04246160" w14:textId="77777777" w:rsidR="004724D2" w:rsidRPr="00037E3E" w:rsidRDefault="004724D2" w:rsidP="00FE6373">
            <w:pPr>
              <w:widowControl/>
              <w:autoSpaceDE/>
              <w:autoSpaceDN/>
              <w:adjustRightInd/>
              <w:rPr>
                <w:b/>
                <w:sz w:val="22"/>
                <w:szCs w:val="22"/>
              </w:rPr>
            </w:pPr>
          </w:p>
        </w:tc>
        <w:tc>
          <w:tcPr>
            <w:tcW w:w="4694" w:type="dxa"/>
            <w:shd w:val="clear" w:color="auto" w:fill="auto"/>
          </w:tcPr>
          <w:p w14:paraId="02B844F8" w14:textId="77777777" w:rsidR="004724D2" w:rsidRPr="00037E3E" w:rsidRDefault="004724D2" w:rsidP="00FE6373">
            <w:pPr>
              <w:widowControl/>
              <w:autoSpaceDE/>
              <w:autoSpaceDN/>
              <w:adjustRightInd/>
              <w:rPr>
                <w:b/>
                <w:sz w:val="22"/>
                <w:szCs w:val="22"/>
              </w:rPr>
            </w:pPr>
            <w:r w:rsidRPr="00037E3E">
              <w:rPr>
                <w:b/>
                <w:sz w:val="22"/>
                <w:szCs w:val="22"/>
              </w:rPr>
              <w:t>13.2. Участник долевого строительства</w:t>
            </w:r>
          </w:p>
        </w:tc>
      </w:tr>
      <w:tr w:rsidR="004724D2" w:rsidRPr="00037E3E" w14:paraId="527404A1" w14:textId="77777777" w:rsidTr="00FE6373">
        <w:tc>
          <w:tcPr>
            <w:tcW w:w="4519" w:type="dxa"/>
            <w:shd w:val="clear" w:color="auto" w:fill="auto"/>
          </w:tcPr>
          <w:p w14:paraId="6E76A23F" w14:textId="77777777" w:rsidR="00BA4E05" w:rsidRPr="00BA4E05" w:rsidRDefault="00BA4E05" w:rsidP="00BA4E05">
            <w:pPr>
              <w:jc w:val="both"/>
              <w:rPr>
                <w:b/>
                <w:bCs/>
                <w:sz w:val="24"/>
                <w:szCs w:val="24"/>
              </w:rPr>
            </w:pPr>
            <w:r w:rsidRPr="00BA4E05">
              <w:rPr>
                <w:b/>
                <w:bCs/>
                <w:sz w:val="24"/>
                <w:szCs w:val="24"/>
              </w:rPr>
              <w:t>АО СЗ «</w:t>
            </w:r>
            <w:proofErr w:type="spellStart"/>
            <w:r w:rsidRPr="00BA4E05">
              <w:rPr>
                <w:b/>
                <w:bCs/>
                <w:sz w:val="24"/>
                <w:szCs w:val="24"/>
              </w:rPr>
              <w:t>Псковжилстрой</w:t>
            </w:r>
            <w:proofErr w:type="spellEnd"/>
            <w:r w:rsidRPr="00BA4E05">
              <w:rPr>
                <w:b/>
                <w:bCs/>
                <w:sz w:val="24"/>
                <w:szCs w:val="24"/>
              </w:rPr>
              <w:t>»</w:t>
            </w:r>
          </w:p>
          <w:p w14:paraId="583B4B16" w14:textId="77777777" w:rsidR="00BA4E05" w:rsidRPr="00BA4E05" w:rsidRDefault="00BA4E05" w:rsidP="00BA4E05">
            <w:pPr>
              <w:jc w:val="both"/>
              <w:rPr>
                <w:sz w:val="24"/>
                <w:szCs w:val="24"/>
              </w:rPr>
            </w:pPr>
            <w:r w:rsidRPr="00BA4E05">
              <w:rPr>
                <w:sz w:val="24"/>
                <w:szCs w:val="24"/>
              </w:rPr>
              <w:t>180000, г. Псков, ул. Карла Маркса, д. 42</w:t>
            </w:r>
          </w:p>
          <w:p w14:paraId="182E4290" w14:textId="4EACA022" w:rsidR="004260AE" w:rsidRPr="00E5790D" w:rsidRDefault="00BA4E05" w:rsidP="00BA4E05">
            <w:pPr>
              <w:jc w:val="both"/>
              <w:rPr>
                <w:sz w:val="24"/>
                <w:szCs w:val="24"/>
              </w:rPr>
            </w:pPr>
            <w:r w:rsidRPr="00BA4E05">
              <w:rPr>
                <w:sz w:val="24"/>
                <w:szCs w:val="24"/>
                <w:lang w:val="en-US"/>
              </w:rPr>
              <w:t>E</w:t>
            </w:r>
            <w:r w:rsidRPr="00E5790D">
              <w:rPr>
                <w:sz w:val="24"/>
                <w:szCs w:val="24"/>
              </w:rPr>
              <w:t>-</w:t>
            </w:r>
            <w:r w:rsidRPr="00BA4E05">
              <w:rPr>
                <w:sz w:val="24"/>
                <w:szCs w:val="24"/>
                <w:lang w:val="en-US"/>
              </w:rPr>
              <w:t>mail</w:t>
            </w:r>
            <w:r w:rsidRPr="00E5790D">
              <w:rPr>
                <w:sz w:val="24"/>
                <w:szCs w:val="24"/>
              </w:rPr>
              <w:t xml:space="preserve">: </w:t>
            </w:r>
            <w:r w:rsidR="004260AE" w:rsidRPr="004260AE">
              <w:rPr>
                <w:sz w:val="24"/>
                <w:szCs w:val="24"/>
                <w:lang w:val="en-US"/>
              </w:rPr>
              <w:t>main</w:t>
            </w:r>
            <w:r w:rsidR="004260AE" w:rsidRPr="00E5790D">
              <w:rPr>
                <w:sz w:val="24"/>
                <w:szCs w:val="24"/>
              </w:rPr>
              <w:t>@</w:t>
            </w:r>
            <w:proofErr w:type="spellStart"/>
            <w:r w:rsidR="004260AE" w:rsidRPr="004260AE">
              <w:rPr>
                <w:sz w:val="24"/>
                <w:szCs w:val="24"/>
                <w:lang w:val="en-US"/>
              </w:rPr>
              <w:t>pskovzhilstroi</w:t>
            </w:r>
            <w:proofErr w:type="spellEnd"/>
            <w:r w:rsidR="004260AE" w:rsidRPr="00E5790D">
              <w:rPr>
                <w:sz w:val="24"/>
                <w:szCs w:val="24"/>
              </w:rPr>
              <w:t>.</w:t>
            </w:r>
            <w:proofErr w:type="spellStart"/>
            <w:r w:rsidR="004260AE" w:rsidRPr="004260AE">
              <w:rPr>
                <w:sz w:val="24"/>
                <w:szCs w:val="24"/>
                <w:lang w:val="en-US"/>
              </w:rPr>
              <w:t>ru</w:t>
            </w:r>
            <w:proofErr w:type="spellEnd"/>
          </w:p>
          <w:p w14:paraId="5BFE5CCD" w14:textId="77777777" w:rsidR="00BA4E05" w:rsidRPr="00713495" w:rsidRDefault="00BA4E05" w:rsidP="00BA4E05">
            <w:pPr>
              <w:jc w:val="both"/>
              <w:rPr>
                <w:sz w:val="24"/>
                <w:szCs w:val="24"/>
              </w:rPr>
            </w:pPr>
            <w:r w:rsidRPr="00BA4E05">
              <w:rPr>
                <w:sz w:val="24"/>
                <w:szCs w:val="24"/>
              </w:rPr>
              <w:t>ИНН</w:t>
            </w:r>
            <w:r w:rsidRPr="00713495">
              <w:rPr>
                <w:sz w:val="24"/>
                <w:szCs w:val="24"/>
              </w:rPr>
              <w:t>/</w:t>
            </w:r>
            <w:r w:rsidRPr="00BA4E05">
              <w:rPr>
                <w:sz w:val="24"/>
                <w:szCs w:val="24"/>
              </w:rPr>
              <w:t>КПП</w:t>
            </w:r>
            <w:r w:rsidRPr="00713495">
              <w:rPr>
                <w:sz w:val="24"/>
                <w:szCs w:val="24"/>
              </w:rPr>
              <w:t xml:space="preserve"> 6027154129/ 603701001</w:t>
            </w:r>
          </w:p>
          <w:p w14:paraId="483B1517" w14:textId="77777777" w:rsidR="00BA4E05" w:rsidRPr="00BA4E05" w:rsidRDefault="00BA4E05" w:rsidP="00BA4E05">
            <w:pPr>
              <w:jc w:val="both"/>
              <w:rPr>
                <w:sz w:val="24"/>
                <w:szCs w:val="24"/>
              </w:rPr>
            </w:pPr>
            <w:r w:rsidRPr="00BA4E05">
              <w:rPr>
                <w:sz w:val="24"/>
                <w:szCs w:val="24"/>
              </w:rPr>
              <w:t>ОГРН 1146027000569</w:t>
            </w:r>
          </w:p>
          <w:p w14:paraId="1DA4ED6C" w14:textId="7CED013F" w:rsidR="00BA4E05" w:rsidRPr="00BA4E05" w:rsidRDefault="00BA4E05" w:rsidP="00BA4E05">
            <w:pPr>
              <w:jc w:val="both"/>
              <w:rPr>
                <w:sz w:val="24"/>
                <w:szCs w:val="24"/>
              </w:rPr>
            </w:pPr>
            <w:r w:rsidRPr="00BA4E05">
              <w:rPr>
                <w:sz w:val="24"/>
                <w:szCs w:val="24"/>
              </w:rPr>
              <w:t>р/</w:t>
            </w:r>
            <w:proofErr w:type="spellStart"/>
            <w:r w:rsidRPr="00BA4E05">
              <w:rPr>
                <w:sz w:val="24"/>
                <w:szCs w:val="24"/>
              </w:rPr>
              <w:t>сч</w:t>
            </w:r>
            <w:proofErr w:type="spellEnd"/>
            <w:r w:rsidRPr="00BA4E05">
              <w:rPr>
                <w:sz w:val="24"/>
                <w:szCs w:val="24"/>
              </w:rPr>
              <w:t xml:space="preserve"> 40602810</w:t>
            </w:r>
            <w:r w:rsidR="00E5790D">
              <w:rPr>
                <w:sz w:val="24"/>
                <w:szCs w:val="24"/>
              </w:rPr>
              <w:t>8</w:t>
            </w:r>
            <w:r w:rsidRPr="00BA4E05">
              <w:rPr>
                <w:sz w:val="24"/>
                <w:szCs w:val="24"/>
              </w:rPr>
              <w:t>5100000004</w:t>
            </w:r>
            <w:r w:rsidR="00F277C6">
              <w:rPr>
                <w:sz w:val="24"/>
                <w:szCs w:val="24"/>
              </w:rPr>
              <w:t>5</w:t>
            </w:r>
          </w:p>
          <w:p w14:paraId="5B350872" w14:textId="77777777" w:rsidR="00BA4E05" w:rsidRPr="00BA4E05" w:rsidRDefault="00BA4E05" w:rsidP="00BA4E05">
            <w:pPr>
              <w:jc w:val="both"/>
              <w:rPr>
                <w:sz w:val="24"/>
                <w:szCs w:val="24"/>
              </w:rPr>
            </w:pPr>
            <w:r w:rsidRPr="00BA4E05">
              <w:rPr>
                <w:sz w:val="24"/>
                <w:szCs w:val="24"/>
              </w:rPr>
              <w:t>Наименование банка:</w:t>
            </w:r>
          </w:p>
          <w:p w14:paraId="1C91F0CE" w14:textId="77777777" w:rsidR="00BA4E05" w:rsidRPr="00BA4E05" w:rsidRDefault="00BA4E05" w:rsidP="00BA4E05">
            <w:pPr>
              <w:jc w:val="both"/>
              <w:rPr>
                <w:sz w:val="24"/>
                <w:szCs w:val="24"/>
              </w:rPr>
            </w:pPr>
            <w:r w:rsidRPr="00BA4E05">
              <w:rPr>
                <w:sz w:val="24"/>
                <w:szCs w:val="24"/>
              </w:rPr>
              <w:t>Псковское отделение № 8630 ПАО Сбербанк</w:t>
            </w:r>
          </w:p>
          <w:p w14:paraId="25CFDE30" w14:textId="77777777" w:rsidR="00BA4E05" w:rsidRPr="00BA4E05" w:rsidRDefault="00BA4E05" w:rsidP="00BA4E05">
            <w:pPr>
              <w:jc w:val="both"/>
              <w:rPr>
                <w:sz w:val="24"/>
                <w:szCs w:val="24"/>
              </w:rPr>
            </w:pPr>
            <w:r w:rsidRPr="00BA4E05">
              <w:rPr>
                <w:sz w:val="24"/>
                <w:szCs w:val="24"/>
              </w:rPr>
              <w:t>БИК: 045805602</w:t>
            </w:r>
          </w:p>
          <w:p w14:paraId="328B98A0" w14:textId="77777777" w:rsidR="00BA4E05" w:rsidRPr="00BA4E05" w:rsidRDefault="00BA4E05" w:rsidP="00BA4E05">
            <w:pPr>
              <w:jc w:val="both"/>
              <w:rPr>
                <w:sz w:val="24"/>
                <w:szCs w:val="24"/>
              </w:rPr>
            </w:pPr>
            <w:r w:rsidRPr="00BA4E05">
              <w:rPr>
                <w:sz w:val="24"/>
                <w:szCs w:val="24"/>
              </w:rPr>
              <w:t>к/</w:t>
            </w:r>
            <w:proofErr w:type="spellStart"/>
            <w:r w:rsidRPr="00BA4E05">
              <w:rPr>
                <w:sz w:val="24"/>
                <w:szCs w:val="24"/>
              </w:rPr>
              <w:t>сч</w:t>
            </w:r>
            <w:proofErr w:type="spellEnd"/>
            <w:r w:rsidRPr="00BA4E05">
              <w:rPr>
                <w:sz w:val="24"/>
                <w:szCs w:val="24"/>
              </w:rPr>
              <w:t xml:space="preserve"> 30101810300000000602</w:t>
            </w:r>
          </w:p>
          <w:p w14:paraId="306B0D04" w14:textId="77777777" w:rsidR="00BA4E05" w:rsidRPr="00037E3E" w:rsidRDefault="00BA4E05" w:rsidP="00BA4E05">
            <w:pPr>
              <w:jc w:val="both"/>
            </w:pPr>
          </w:p>
          <w:p w14:paraId="7D323726" w14:textId="77777777" w:rsidR="004724D2" w:rsidRPr="00037E3E" w:rsidRDefault="004724D2" w:rsidP="00FE6373">
            <w:pPr>
              <w:jc w:val="both"/>
              <w:rPr>
                <w:sz w:val="22"/>
                <w:szCs w:val="22"/>
              </w:rPr>
            </w:pPr>
            <w:r w:rsidRPr="00037E3E">
              <w:rPr>
                <w:sz w:val="22"/>
                <w:szCs w:val="22"/>
              </w:rPr>
              <w:t xml:space="preserve">Исполняющий обязанности </w:t>
            </w:r>
          </w:p>
          <w:p w14:paraId="0A7AB1BB" w14:textId="77777777" w:rsidR="004724D2" w:rsidRPr="00037E3E" w:rsidRDefault="004724D2" w:rsidP="00FE6373">
            <w:pPr>
              <w:jc w:val="both"/>
              <w:rPr>
                <w:sz w:val="22"/>
                <w:szCs w:val="22"/>
              </w:rPr>
            </w:pPr>
            <w:r w:rsidRPr="00037E3E">
              <w:rPr>
                <w:sz w:val="22"/>
                <w:szCs w:val="22"/>
              </w:rPr>
              <w:t xml:space="preserve">генерального директора </w:t>
            </w:r>
          </w:p>
          <w:p w14:paraId="20010F67" w14:textId="77777777" w:rsidR="004724D2" w:rsidRPr="00037E3E" w:rsidRDefault="004724D2" w:rsidP="00FE6373">
            <w:pPr>
              <w:jc w:val="both"/>
              <w:rPr>
                <w:sz w:val="22"/>
                <w:szCs w:val="22"/>
              </w:rPr>
            </w:pPr>
            <w:r w:rsidRPr="00037E3E">
              <w:rPr>
                <w:sz w:val="22"/>
                <w:szCs w:val="22"/>
              </w:rPr>
              <w:t xml:space="preserve">АО </w:t>
            </w:r>
            <w:r w:rsidRPr="00037E3E">
              <w:rPr>
                <w:sz w:val="22"/>
                <w:szCs w:val="22"/>
                <w:lang w:val="en-US"/>
              </w:rPr>
              <w:t>C</w:t>
            </w:r>
            <w:r w:rsidRPr="00037E3E">
              <w:rPr>
                <w:sz w:val="22"/>
                <w:szCs w:val="22"/>
              </w:rPr>
              <w:t>З «</w:t>
            </w:r>
            <w:proofErr w:type="spellStart"/>
            <w:r w:rsidRPr="00037E3E">
              <w:rPr>
                <w:sz w:val="22"/>
                <w:szCs w:val="22"/>
              </w:rPr>
              <w:t>Псковжилстрой</w:t>
            </w:r>
            <w:proofErr w:type="spellEnd"/>
            <w:r w:rsidRPr="00037E3E">
              <w:rPr>
                <w:sz w:val="22"/>
                <w:szCs w:val="22"/>
              </w:rPr>
              <w:t xml:space="preserve">»   </w:t>
            </w:r>
          </w:p>
          <w:p w14:paraId="63B8AC4C" w14:textId="77777777" w:rsidR="004724D2" w:rsidRPr="00037E3E" w:rsidRDefault="004724D2" w:rsidP="00FE6373">
            <w:pPr>
              <w:jc w:val="both"/>
              <w:rPr>
                <w:sz w:val="22"/>
                <w:szCs w:val="22"/>
              </w:rPr>
            </w:pPr>
          </w:p>
          <w:p w14:paraId="0384FBFD" w14:textId="77777777" w:rsidR="004724D2" w:rsidRPr="00037E3E" w:rsidRDefault="004724D2" w:rsidP="00FE6373">
            <w:pPr>
              <w:jc w:val="both"/>
              <w:rPr>
                <w:sz w:val="22"/>
                <w:szCs w:val="22"/>
              </w:rPr>
            </w:pPr>
            <w:r w:rsidRPr="00037E3E">
              <w:rPr>
                <w:sz w:val="22"/>
                <w:szCs w:val="22"/>
              </w:rPr>
              <w:t>__________________________В.Р. Абрамов</w:t>
            </w:r>
          </w:p>
          <w:p w14:paraId="1FC3BDB4" w14:textId="77777777" w:rsidR="004724D2" w:rsidRPr="00037E3E" w:rsidRDefault="004724D2" w:rsidP="00FE6373">
            <w:pPr>
              <w:jc w:val="both"/>
              <w:rPr>
                <w:sz w:val="22"/>
                <w:szCs w:val="22"/>
              </w:rPr>
            </w:pPr>
            <w:r w:rsidRPr="00037E3E">
              <w:rPr>
                <w:sz w:val="22"/>
                <w:szCs w:val="22"/>
              </w:rPr>
              <w:lastRenderedPageBreak/>
              <w:t xml:space="preserve">   </w:t>
            </w:r>
            <w:proofErr w:type="spellStart"/>
            <w:r w:rsidRPr="00037E3E">
              <w:rPr>
                <w:sz w:val="22"/>
                <w:szCs w:val="22"/>
              </w:rPr>
              <w:t>м.п</w:t>
            </w:r>
            <w:proofErr w:type="spellEnd"/>
            <w:r w:rsidRPr="00037E3E">
              <w:rPr>
                <w:sz w:val="22"/>
                <w:szCs w:val="22"/>
              </w:rPr>
              <w:t>.</w:t>
            </w:r>
          </w:p>
          <w:p w14:paraId="33515CFC" w14:textId="77777777" w:rsidR="004724D2" w:rsidRPr="00037E3E" w:rsidRDefault="004724D2" w:rsidP="00FE6373">
            <w:pPr>
              <w:rPr>
                <w:b/>
                <w:sz w:val="22"/>
                <w:szCs w:val="22"/>
              </w:rPr>
            </w:pPr>
          </w:p>
        </w:tc>
        <w:tc>
          <w:tcPr>
            <w:tcW w:w="426" w:type="dxa"/>
            <w:shd w:val="clear" w:color="auto" w:fill="auto"/>
          </w:tcPr>
          <w:p w14:paraId="53690B09" w14:textId="77777777" w:rsidR="004724D2" w:rsidRPr="00037E3E" w:rsidRDefault="004724D2" w:rsidP="00FE6373">
            <w:pPr>
              <w:widowControl/>
              <w:autoSpaceDE/>
              <w:autoSpaceDN/>
              <w:adjustRightInd/>
              <w:rPr>
                <w:b/>
                <w:sz w:val="22"/>
                <w:szCs w:val="22"/>
              </w:rPr>
            </w:pPr>
          </w:p>
        </w:tc>
        <w:tc>
          <w:tcPr>
            <w:tcW w:w="4694" w:type="dxa"/>
            <w:shd w:val="clear" w:color="auto" w:fill="auto"/>
          </w:tcPr>
          <w:p w14:paraId="7FD929CA" w14:textId="77777777" w:rsidR="004724D2" w:rsidRPr="00037E3E" w:rsidRDefault="004724D2" w:rsidP="00FE6373">
            <w:pPr>
              <w:widowControl/>
              <w:autoSpaceDE/>
              <w:autoSpaceDN/>
              <w:adjustRightInd/>
              <w:jc w:val="both"/>
              <w:rPr>
                <w:bCs/>
                <w:sz w:val="22"/>
                <w:szCs w:val="22"/>
              </w:rPr>
            </w:pPr>
            <w:r w:rsidRPr="00037E3E">
              <w:rPr>
                <w:bCs/>
                <w:sz w:val="22"/>
                <w:szCs w:val="22"/>
              </w:rPr>
              <w:t>ФИО</w:t>
            </w:r>
          </w:p>
          <w:p w14:paraId="49251C33" w14:textId="77777777" w:rsidR="004724D2" w:rsidRPr="00037E3E" w:rsidRDefault="004724D2" w:rsidP="00FE6373">
            <w:pPr>
              <w:widowControl/>
              <w:autoSpaceDE/>
              <w:autoSpaceDN/>
              <w:adjustRightInd/>
              <w:jc w:val="both"/>
              <w:rPr>
                <w:bCs/>
                <w:sz w:val="22"/>
                <w:szCs w:val="22"/>
              </w:rPr>
            </w:pPr>
            <w:r w:rsidRPr="00037E3E">
              <w:rPr>
                <w:bCs/>
                <w:sz w:val="22"/>
                <w:szCs w:val="22"/>
              </w:rPr>
              <w:t xml:space="preserve">пол ______, _____г.р., место </w:t>
            </w:r>
            <w:proofErr w:type="gramStart"/>
            <w:r w:rsidRPr="00037E3E">
              <w:rPr>
                <w:bCs/>
                <w:sz w:val="22"/>
                <w:szCs w:val="22"/>
              </w:rPr>
              <w:t>рождения:_</w:t>
            </w:r>
            <w:proofErr w:type="gramEnd"/>
            <w:r w:rsidRPr="00037E3E">
              <w:rPr>
                <w:bCs/>
                <w:sz w:val="22"/>
                <w:szCs w:val="22"/>
              </w:rPr>
              <w:t xml:space="preserve">______, паспорт гражданина _________, выдан ___________, ___________г., код подразделения _______, зарегистрирован по адресу гор. ______________, </w:t>
            </w:r>
            <w:proofErr w:type="gramStart"/>
            <w:r w:rsidRPr="00037E3E">
              <w:rPr>
                <w:bCs/>
                <w:sz w:val="22"/>
                <w:szCs w:val="22"/>
              </w:rPr>
              <w:t>тел.:_</w:t>
            </w:r>
            <w:proofErr w:type="gramEnd"/>
            <w:r w:rsidRPr="00037E3E">
              <w:rPr>
                <w:bCs/>
                <w:sz w:val="22"/>
                <w:szCs w:val="22"/>
              </w:rPr>
              <w:t>__________</w:t>
            </w:r>
          </w:p>
          <w:p w14:paraId="3088267C" w14:textId="1CC45F50" w:rsidR="004260AE" w:rsidRDefault="004260AE" w:rsidP="00FE6373">
            <w:pPr>
              <w:widowControl/>
              <w:autoSpaceDE/>
              <w:autoSpaceDN/>
              <w:adjustRightInd/>
              <w:jc w:val="both"/>
              <w:rPr>
                <w:bCs/>
                <w:sz w:val="22"/>
                <w:szCs w:val="22"/>
              </w:rPr>
            </w:pPr>
            <w:r>
              <w:rPr>
                <w:bCs/>
                <w:sz w:val="22"/>
                <w:szCs w:val="22"/>
              </w:rPr>
              <w:t>Телефон ________________________________</w:t>
            </w:r>
          </w:p>
          <w:p w14:paraId="2FB7A712" w14:textId="4F88072D" w:rsidR="004724D2" w:rsidRPr="00037E3E" w:rsidRDefault="004724D2" w:rsidP="00FE6373">
            <w:pPr>
              <w:widowControl/>
              <w:autoSpaceDE/>
              <w:autoSpaceDN/>
              <w:adjustRightInd/>
              <w:jc w:val="both"/>
              <w:rPr>
                <w:bCs/>
                <w:sz w:val="22"/>
                <w:szCs w:val="22"/>
              </w:rPr>
            </w:pPr>
            <w:r w:rsidRPr="00037E3E">
              <w:rPr>
                <w:bCs/>
                <w:sz w:val="22"/>
                <w:szCs w:val="22"/>
              </w:rPr>
              <w:t>Почтовый и адрес электронной почты для направления уведомлений и корреспонденции по договору:</w:t>
            </w:r>
          </w:p>
          <w:p w14:paraId="33912F83" w14:textId="77777777" w:rsidR="004724D2" w:rsidRPr="00037E3E" w:rsidRDefault="004724D2" w:rsidP="00FE6373">
            <w:pPr>
              <w:widowControl/>
              <w:autoSpaceDE/>
              <w:autoSpaceDN/>
              <w:adjustRightInd/>
              <w:jc w:val="both"/>
              <w:rPr>
                <w:bCs/>
                <w:sz w:val="22"/>
                <w:szCs w:val="22"/>
              </w:rPr>
            </w:pPr>
            <w:r w:rsidRPr="00037E3E">
              <w:rPr>
                <w:bCs/>
                <w:sz w:val="22"/>
                <w:szCs w:val="22"/>
              </w:rPr>
              <w:t>Почтовый адрес: _______________________</w:t>
            </w:r>
          </w:p>
          <w:p w14:paraId="63D8837D" w14:textId="77777777" w:rsidR="004724D2" w:rsidRPr="00037E3E" w:rsidRDefault="004724D2" w:rsidP="00FE6373">
            <w:pPr>
              <w:widowControl/>
              <w:autoSpaceDE/>
              <w:autoSpaceDN/>
              <w:adjustRightInd/>
              <w:jc w:val="both"/>
              <w:rPr>
                <w:bCs/>
                <w:sz w:val="22"/>
                <w:szCs w:val="22"/>
              </w:rPr>
            </w:pPr>
          </w:p>
          <w:p w14:paraId="04393685" w14:textId="77777777" w:rsidR="004724D2" w:rsidRPr="00037E3E" w:rsidRDefault="004724D2" w:rsidP="00FE6373">
            <w:pPr>
              <w:widowControl/>
              <w:autoSpaceDE/>
              <w:autoSpaceDN/>
              <w:adjustRightInd/>
              <w:jc w:val="both"/>
              <w:rPr>
                <w:bCs/>
                <w:sz w:val="22"/>
                <w:szCs w:val="22"/>
              </w:rPr>
            </w:pPr>
            <w:r w:rsidRPr="00037E3E">
              <w:rPr>
                <w:bCs/>
                <w:sz w:val="22"/>
                <w:szCs w:val="22"/>
              </w:rPr>
              <w:t>_________________________________________</w:t>
            </w:r>
          </w:p>
          <w:p w14:paraId="21ED3335" w14:textId="77777777" w:rsidR="004724D2" w:rsidRPr="00037E3E" w:rsidRDefault="004724D2" w:rsidP="00FE6373">
            <w:pPr>
              <w:widowControl/>
              <w:autoSpaceDE/>
              <w:autoSpaceDN/>
              <w:adjustRightInd/>
              <w:jc w:val="both"/>
              <w:rPr>
                <w:bCs/>
                <w:sz w:val="22"/>
                <w:szCs w:val="22"/>
              </w:rPr>
            </w:pPr>
          </w:p>
          <w:p w14:paraId="23D23626" w14:textId="77777777" w:rsidR="004724D2" w:rsidRPr="00037E3E" w:rsidRDefault="004724D2" w:rsidP="00FE6373">
            <w:pPr>
              <w:widowControl/>
              <w:autoSpaceDE/>
              <w:autoSpaceDN/>
              <w:adjustRightInd/>
              <w:jc w:val="both"/>
              <w:rPr>
                <w:b/>
                <w:sz w:val="22"/>
                <w:szCs w:val="22"/>
              </w:rPr>
            </w:pPr>
            <w:r w:rsidRPr="00037E3E">
              <w:rPr>
                <w:bCs/>
                <w:sz w:val="22"/>
                <w:szCs w:val="22"/>
              </w:rPr>
              <w:t>E-mail: ________________________________</w:t>
            </w:r>
          </w:p>
        </w:tc>
      </w:tr>
      <w:tr w:rsidR="004724D2" w:rsidRPr="00984E5B" w14:paraId="62AC191F" w14:textId="77777777" w:rsidTr="00FE6373">
        <w:tc>
          <w:tcPr>
            <w:tcW w:w="4519" w:type="dxa"/>
            <w:shd w:val="clear" w:color="auto" w:fill="auto"/>
          </w:tcPr>
          <w:p w14:paraId="47E27080" w14:textId="77777777" w:rsidR="004724D2" w:rsidRPr="00984E5B" w:rsidRDefault="004724D2" w:rsidP="00FE6373">
            <w:pPr>
              <w:rPr>
                <w:b/>
                <w:sz w:val="22"/>
                <w:szCs w:val="22"/>
              </w:rPr>
            </w:pPr>
          </w:p>
        </w:tc>
        <w:tc>
          <w:tcPr>
            <w:tcW w:w="426" w:type="dxa"/>
            <w:shd w:val="clear" w:color="auto" w:fill="auto"/>
          </w:tcPr>
          <w:p w14:paraId="5502BA70" w14:textId="77777777" w:rsidR="004724D2" w:rsidRPr="00984E5B" w:rsidRDefault="004724D2" w:rsidP="00FE6373">
            <w:pPr>
              <w:widowControl/>
              <w:autoSpaceDE/>
              <w:autoSpaceDN/>
              <w:adjustRightInd/>
              <w:rPr>
                <w:b/>
                <w:sz w:val="22"/>
                <w:szCs w:val="22"/>
              </w:rPr>
            </w:pPr>
          </w:p>
        </w:tc>
        <w:tc>
          <w:tcPr>
            <w:tcW w:w="4694" w:type="dxa"/>
            <w:shd w:val="clear" w:color="auto" w:fill="auto"/>
          </w:tcPr>
          <w:p w14:paraId="64B72FA7" w14:textId="77777777" w:rsidR="004724D2" w:rsidRPr="00984E5B" w:rsidRDefault="004724D2" w:rsidP="00FE6373">
            <w:pPr>
              <w:widowControl/>
              <w:autoSpaceDE/>
              <w:autoSpaceDN/>
              <w:adjustRightInd/>
              <w:jc w:val="both"/>
              <w:rPr>
                <w:sz w:val="22"/>
                <w:szCs w:val="22"/>
              </w:rPr>
            </w:pPr>
          </w:p>
        </w:tc>
      </w:tr>
      <w:tr w:rsidR="004724D2" w:rsidRPr="00984E5B" w14:paraId="3E589CF0" w14:textId="77777777" w:rsidTr="00FE6373">
        <w:tc>
          <w:tcPr>
            <w:tcW w:w="4519" w:type="dxa"/>
            <w:shd w:val="clear" w:color="auto" w:fill="auto"/>
          </w:tcPr>
          <w:p w14:paraId="7F4C92F9" w14:textId="77777777" w:rsidR="004724D2" w:rsidRPr="00984E5B" w:rsidRDefault="004724D2" w:rsidP="00FE6373">
            <w:pPr>
              <w:ind w:right="-1"/>
              <w:jc w:val="both"/>
              <w:rPr>
                <w:sz w:val="22"/>
                <w:szCs w:val="22"/>
              </w:rPr>
            </w:pPr>
          </w:p>
        </w:tc>
        <w:tc>
          <w:tcPr>
            <w:tcW w:w="426" w:type="dxa"/>
            <w:shd w:val="clear" w:color="auto" w:fill="auto"/>
          </w:tcPr>
          <w:p w14:paraId="37AF5D0F" w14:textId="77777777" w:rsidR="004724D2" w:rsidRPr="00984E5B" w:rsidRDefault="004724D2" w:rsidP="00FE6373">
            <w:pPr>
              <w:widowControl/>
              <w:autoSpaceDE/>
              <w:autoSpaceDN/>
              <w:adjustRightInd/>
              <w:rPr>
                <w:b/>
                <w:sz w:val="22"/>
                <w:szCs w:val="22"/>
              </w:rPr>
            </w:pPr>
          </w:p>
        </w:tc>
        <w:tc>
          <w:tcPr>
            <w:tcW w:w="4694" w:type="dxa"/>
            <w:shd w:val="clear" w:color="auto" w:fill="auto"/>
          </w:tcPr>
          <w:p w14:paraId="5D91D300" w14:textId="77777777" w:rsidR="004724D2" w:rsidRPr="00984E5B" w:rsidRDefault="004724D2" w:rsidP="00FE6373">
            <w:pPr>
              <w:widowControl/>
              <w:autoSpaceDE/>
              <w:autoSpaceDN/>
              <w:adjustRightInd/>
              <w:jc w:val="both"/>
              <w:rPr>
                <w:sz w:val="22"/>
                <w:szCs w:val="22"/>
              </w:rPr>
            </w:pPr>
          </w:p>
        </w:tc>
      </w:tr>
    </w:tbl>
    <w:p w14:paraId="06677AAD" w14:textId="77777777" w:rsidR="004724D2" w:rsidRPr="00984E5B" w:rsidRDefault="004724D2" w:rsidP="004724D2">
      <w:pPr>
        <w:ind w:right="-1"/>
        <w:jc w:val="right"/>
        <w:rPr>
          <w:b/>
          <w:bCs/>
          <w:sz w:val="22"/>
          <w:szCs w:val="22"/>
        </w:rPr>
      </w:pPr>
      <w:r w:rsidRPr="00984E5B">
        <w:rPr>
          <w:b/>
          <w:bCs/>
          <w:sz w:val="22"/>
          <w:szCs w:val="22"/>
        </w:rPr>
        <w:t xml:space="preserve">Приложение № 1 </w:t>
      </w:r>
    </w:p>
    <w:p w14:paraId="4ADA01D5" w14:textId="77777777" w:rsidR="004724D2" w:rsidRPr="00984E5B" w:rsidRDefault="004724D2" w:rsidP="004724D2">
      <w:pPr>
        <w:ind w:right="-1"/>
        <w:jc w:val="right"/>
        <w:rPr>
          <w:b/>
          <w:bCs/>
          <w:sz w:val="22"/>
          <w:szCs w:val="22"/>
        </w:rPr>
      </w:pPr>
      <w:r w:rsidRPr="00984E5B">
        <w:rPr>
          <w:b/>
          <w:bCs/>
          <w:sz w:val="22"/>
          <w:szCs w:val="22"/>
        </w:rPr>
        <w:t xml:space="preserve">к Договору участия в долевом строительстве </w:t>
      </w:r>
    </w:p>
    <w:p w14:paraId="2885310E" w14:textId="685552B9" w:rsidR="004724D2" w:rsidRPr="00984E5B" w:rsidRDefault="004724D2" w:rsidP="004724D2">
      <w:pPr>
        <w:ind w:right="-1"/>
        <w:jc w:val="right"/>
        <w:rPr>
          <w:b/>
          <w:sz w:val="22"/>
          <w:szCs w:val="22"/>
        </w:rPr>
      </w:pPr>
      <w:r w:rsidRPr="00984E5B">
        <w:rPr>
          <w:b/>
          <w:bCs/>
          <w:sz w:val="22"/>
          <w:szCs w:val="22"/>
        </w:rPr>
        <w:t xml:space="preserve">от ______________20___ года № </w:t>
      </w:r>
      <w:r>
        <w:rPr>
          <w:b/>
          <w:bCs/>
          <w:sz w:val="22"/>
          <w:szCs w:val="22"/>
        </w:rPr>
        <w:t>З</w:t>
      </w:r>
      <w:r w:rsidR="004260AE">
        <w:rPr>
          <w:b/>
          <w:bCs/>
          <w:sz w:val="22"/>
          <w:szCs w:val="22"/>
        </w:rPr>
        <w:t>18</w:t>
      </w:r>
      <w:r w:rsidRPr="00984E5B">
        <w:rPr>
          <w:b/>
          <w:bCs/>
          <w:sz w:val="22"/>
          <w:szCs w:val="22"/>
        </w:rPr>
        <w:t>/……</w:t>
      </w:r>
      <w:proofErr w:type="gramStart"/>
      <w:r w:rsidRPr="00984E5B">
        <w:rPr>
          <w:b/>
          <w:bCs/>
          <w:sz w:val="22"/>
          <w:szCs w:val="22"/>
        </w:rPr>
        <w:t>…….</w:t>
      </w:r>
      <w:proofErr w:type="gramEnd"/>
      <w:r w:rsidRPr="00984E5B">
        <w:rPr>
          <w:b/>
          <w:bCs/>
          <w:sz w:val="22"/>
          <w:szCs w:val="22"/>
        </w:rPr>
        <w:t>./20….</w:t>
      </w:r>
    </w:p>
    <w:p w14:paraId="18B7B669" w14:textId="77777777" w:rsidR="004724D2" w:rsidRPr="00984E5B" w:rsidRDefault="004724D2" w:rsidP="004724D2">
      <w:pPr>
        <w:jc w:val="center"/>
        <w:rPr>
          <w:b/>
          <w:sz w:val="22"/>
          <w:szCs w:val="22"/>
        </w:rPr>
      </w:pPr>
    </w:p>
    <w:p w14:paraId="5ADDA931" w14:textId="77777777" w:rsidR="004724D2" w:rsidRPr="00984E5B" w:rsidRDefault="004724D2" w:rsidP="004724D2">
      <w:pPr>
        <w:jc w:val="center"/>
        <w:rPr>
          <w:b/>
          <w:sz w:val="22"/>
          <w:szCs w:val="22"/>
        </w:rPr>
      </w:pPr>
      <w:r w:rsidRPr="00984E5B">
        <w:rPr>
          <w:b/>
          <w:sz w:val="22"/>
          <w:szCs w:val="22"/>
        </w:rPr>
        <w:t>МЕСТОПОЛОЖЕНИЕ</w:t>
      </w:r>
    </w:p>
    <w:p w14:paraId="04B0AED8" w14:textId="77777777" w:rsidR="004724D2" w:rsidRPr="00984E5B" w:rsidRDefault="004724D2" w:rsidP="004724D2">
      <w:pPr>
        <w:jc w:val="center"/>
        <w:rPr>
          <w:b/>
          <w:sz w:val="22"/>
          <w:szCs w:val="22"/>
        </w:rPr>
      </w:pPr>
      <w:r w:rsidRPr="00984E5B">
        <w:rPr>
          <w:b/>
          <w:sz w:val="22"/>
          <w:szCs w:val="22"/>
        </w:rPr>
        <w:t>Объекта долевого строительства на плане этажа Объекта</w:t>
      </w:r>
    </w:p>
    <w:p w14:paraId="0930597B" w14:textId="77777777" w:rsidR="004724D2" w:rsidRPr="00984E5B" w:rsidRDefault="004724D2" w:rsidP="004724D2">
      <w:pPr>
        <w:widowControl/>
        <w:autoSpaceDE/>
        <w:autoSpaceDN/>
        <w:adjustRightInd/>
        <w:jc w:val="both"/>
        <w:rPr>
          <w:sz w:val="22"/>
          <w:szCs w:val="22"/>
        </w:rPr>
      </w:pPr>
    </w:p>
    <w:p w14:paraId="1EE58253" w14:textId="77777777" w:rsidR="004724D2" w:rsidRPr="00984E5B" w:rsidRDefault="004724D2" w:rsidP="004724D2">
      <w:pPr>
        <w:jc w:val="both"/>
        <w:rPr>
          <w:color w:val="000000"/>
          <w:sz w:val="22"/>
          <w:szCs w:val="22"/>
        </w:rPr>
      </w:pPr>
      <w:r w:rsidRPr="00984E5B">
        <w:rPr>
          <w:b/>
          <w:sz w:val="22"/>
          <w:szCs w:val="22"/>
        </w:rPr>
        <w:t>Наименование</w:t>
      </w:r>
      <w:r w:rsidRPr="00984E5B">
        <w:rPr>
          <w:sz w:val="22"/>
          <w:szCs w:val="22"/>
        </w:rPr>
        <w:t xml:space="preserve"> </w:t>
      </w:r>
      <w:r w:rsidRPr="00984E5B">
        <w:rPr>
          <w:b/>
          <w:sz w:val="22"/>
          <w:szCs w:val="22"/>
        </w:rPr>
        <w:t>Объекта</w:t>
      </w:r>
      <w:r w:rsidRPr="00984E5B">
        <w:rPr>
          <w:sz w:val="22"/>
          <w:szCs w:val="22"/>
        </w:rPr>
        <w:t xml:space="preserve">: </w:t>
      </w:r>
      <w:r w:rsidRPr="00984E5B">
        <w:rPr>
          <w:b/>
          <w:sz w:val="22"/>
          <w:szCs w:val="22"/>
        </w:rPr>
        <w:t>_______________________________ по адресу</w:t>
      </w:r>
      <w:r w:rsidRPr="00984E5B">
        <w:rPr>
          <w:sz w:val="22"/>
          <w:szCs w:val="22"/>
        </w:rPr>
        <w:t xml:space="preserve">: </w:t>
      </w:r>
      <w:r w:rsidRPr="00984E5B">
        <w:rPr>
          <w:color w:val="000000"/>
          <w:sz w:val="22"/>
          <w:szCs w:val="22"/>
        </w:rPr>
        <w:t>____________________________.</w:t>
      </w:r>
    </w:p>
    <w:p w14:paraId="65C57E4B" w14:textId="77777777" w:rsidR="004724D2" w:rsidRPr="00984E5B" w:rsidRDefault="004724D2" w:rsidP="004724D2">
      <w:pPr>
        <w:widowControl/>
        <w:autoSpaceDE/>
        <w:autoSpaceDN/>
        <w:adjustRightInd/>
        <w:jc w:val="both"/>
        <w:rPr>
          <w:color w:val="000000"/>
          <w:sz w:val="22"/>
          <w:szCs w:val="22"/>
        </w:rPr>
      </w:pPr>
    </w:p>
    <w:p w14:paraId="648B02C6" w14:textId="77777777" w:rsidR="004724D2" w:rsidRPr="00984E5B" w:rsidRDefault="004724D2" w:rsidP="004724D2">
      <w:pPr>
        <w:widowControl/>
        <w:autoSpaceDE/>
        <w:autoSpaceDN/>
        <w:adjustRightInd/>
        <w:jc w:val="center"/>
        <w:rPr>
          <w:color w:val="000000"/>
          <w:sz w:val="22"/>
          <w:szCs w:val="22"/>
        </w:rPr>
      </w:pPr>
    </w:p>
    <w:p w14:paraId="43F6459D" w14:textId="77777777" w:rsidR="004724D2" w:rsidRPr="00984E5B" w:rsidRDefault="004724D2" w:rsidP="004724D2">
      <w:pPr>
        <w:widowControl/>
        <w:autoSpaceDE/>
        <w:autoSpaceDN/>
        <w:adjustRightInd/>
        <w:jc w:val="center"/>
        <w:rPr>
          <w:sz w:val="22"/>
          <w:szCs w:val="22"/>
        </w:rPr>
      </w:pPr>
    </w:p>
    <w:p w14:paraId="59D97026" w14:textId="77777777" w:rsidR="004724D2" w:rsidRPr="00984E5B" w:rsidRDefault="004724D2" w:rsidP="004724D2">
      <w:pPr>
        <w:widowControl/>
        <w:autoSpaceDE/>
        <w:autoSpaceDN/>
        <w:adjustRightInd/>
        <w:jc w:val="center"/>
        <w:rPr>
          <w:sz w:val="22"/>
          <w:szCs w:val="22"/>
        </w:rPr>
      </w:pPr>
      <w:r w:rsidRPr="00984E5B">
        <w:rPr>
          <w:sz w:val="22"/>
          <w:szCs w:val="22"/>
        </w:rPr>
        <w:t>ПЛАНИРОВКА ЭТАЖА</w:t>
      </w:r>
    </w:p>
    <w:p w14:paraId="05B05306" w14:textId="77777777" w:rsidR="004724D2" w:rsidRPr="00984E5B" w:rsidRDefault="004724D2" w:rsidP="004724D2">
      <w:pPr>
        <w:widowControl/>
        <w:autoSpaceDE/>
        <w:autoSpaceDN/>
        <w:adjustRightInd/>
        <w:jc w:val="center"/>
        <w:rPr>
          <w:sz w:val="22"/>
          <w:szCs w:val="22"/>
        </w:rPr>
      </w:pPr>
    </w:p>
    <w:p w14:paraId="586DD243" w14:textId="77777777" w:rsidR="004724D2" w:rsidRPr="00984E5B" w:rsidRDefault="004724D2" w:rsidP="004724D2">
      <w:pPr>
        <w:widowControl/>
        <w:autoSpaceDE/>
        <w:autoSpaceDN/>
        <w:adjustRightInd/>
        <w:jc w:val="center"/>
        <w:rPr>
          <w:sz w:val="22"/>
          <w:szCs w:val="22"/>
        </w:rPr>
      </w:pPr>
    </w:p>
    <w:p w14:paraId="08284051" w14:textId="77777777" w:rsidR="004724D2" w:rsidRPr="00984E5B" w:rsidRDefault="004724D2" w:rsidP="004724D2">
      <w:pPr>
        <w:widowControl/>
        <w:autoSpaceDE/>
        <w:autoSpaceDN/>
        <w:adjustRightInd/>
        <w:jc w:val="center"/>
        <w:rPr>
          <w:sz w:val="22"/>
          <w:szCs w:val="22"/>
        </w:rPr>
      </w:pPr>
    </w:p>
    <w:p w14:paraId="0B380D17" w14:textId="77777777" w:rsidR="004724D2" w:rsidRPr="00984E5B" w:rsidRDefault="004724D2" w:rsidP="004724D2">
      <w:pPr>
        <w:widowControl/>
        <w:autoSpaceDE/>
        <w:autoSpaceDN/>
        <w:adjustRightInd/>
        <w:jc w:val="center"/>
        <w:rPr>
          <w:sz w:val="22"/>
          <w:szCs w:val="22"/>
        </w:rPr>
      </w:pPr>
    </w:p>
    <w:p w14:paraId="005ADE89" w14:textId="77777777" w:rsidR="004724D2" w:rsidRPr="00984E5B" w:rsidRDefault="004724D2" w:rsidP="004724D2">
      <w:pPr>
        <w:widowControl/>
        <w:autoSpaceDE/>
        <w:autoSpaceDN/>
        <w:adjustRightInd/>
        <w:jc w:val="center"/>
        <w:rPr>
          <w:sz w:val="22"/>
          <w:szCs w:val="22"/>
        </w:rPr>
      </w:pPr>
    </w:p>
    <w:p w14:paraId="3917E392" w14:textId="77777777" w:rsidR="004724D2" w:rsidRPr="00984E5B" w:rsidRDefault="004724D2" w:rsidP="004724D2">
      <w:pPr>
        <w:widowControl/>
        <w:autoSpaceDE/>
        <w:autoSpaceDN/>
        <w:adjustRightInd/>
        <w:jc w:val="center"/>
        <w:rPr>
          <w:sz w:val="22"/>
          <w:szCs w:val="22"/>
        </w:rPr>
      </w:pPr>
    </w:p>
    <w:p w14:paraId="64821B8D" w14:textId="77777777" w:rsidR="004724D2" w:rsidRPr="00984E5B" w:rsidRDefault="004724D2" w:rsidP="004724D2">
      <w:pPr>
        <w:widowControl/>
        <w:autoSpaceDE/>
        <w:autoSpaceDN/>
        <w:adjustRightInd/>
        <w:jc w:val="center"/>
        <w:rPr>
          <w:sz w:val="22"/>
          <w:szCs w:val="22"/>
        </w:rPr>
      </w:pPr>
    </w:p>
    <w:p w14:paraId="6E67CB55" w14:textId="77777777" w:rsidR="004724D2" w:rsidRPr="00984E5B" w:rsidRDefault="004724D2" w:rsidP="004724D2">
      <w:pPr>
        <w:widowControl/>
        <w:autoSpaceDE/>
        <w:autoSpaceDN/>
        <w:adjustRightInd/>
        <w:jc w:val="center"/>
        <w:rPr>
          <w:sz w:val="22"/>
          <w:szCs w:val="22"/>
        </w:rPr>
      </w:pPr>
    </w:p>
    <w:p w14:paraId="1EF0774A" w14:textId="77777777" w:rsidR="004724D2" w:rsidRPr="00984E5B" w:rsidRDefault="004724D2" w:rsidP="004724D2">
      <w:pPr>
        <w:widowControl/>
        <w:autoSpaceDE/>
        <w:autoSpaceDN/>
        <w:adjustRightInd/>
        <w:jc w:val="center"/>
        <w:rPr>
          <w:sz w:val="22"/>
          <w:szCs w:val="22"/>
        </w:rPr>
      </w:pPr>
    </w:p>
    <w:p w14:paraId="0A1D0BA8" w14:textId="77777777" w:rsidR="004724D2" w:rsidRPr="00984E5B" w:rsidRDefault="004724D2" w:rsidP="004724D2">
      <w:pPr>
        <w:widowControl/>
        <w:autoSpaceDE/>
        <w:autoSpaceDN/>
        <w:adjustRightInd/>
        <w:jc w:val="center"/>
        <w:rPr>
          <w:sz w:val="22"/>
          <w:szCs w:val="22"/>
        </w:rPr>
      </w:pPr>
    </w:p>
    <w:p w14:paraId="1754E13C" w14:textId="77777777" w:rsidR="004724D2" w:rsidRPr="00984E5B" w:rsidRDefault="004724D2" w:rsidP="004724D2">
      <w:pPr>
        <w:widowControl/>
        <w:autoSpaceDE/>
        <w:autoSpaceDN/>
        <w:adjustRightInd/>
        <w:jc w:val="center"/>
        <w:rPr>
          <w:sz w:val="22"/>
          <w:szCs w:val="22"/>
        </w:rPr>
      </w:pPr>
    </w:p>
    <w:p w14:paraId="2E516CED" w14:textId="77777777" w:rsidR="004724D2" w:rsidRPr="00984E5B" w:rsidRDefault="004724D2" w:rsidP="004724D2">
      <w:pPr>
        <w:widowControl/>
        <w:autoSpaceDE/>
        <w:autoSpaceDN/>
        <w:adjustRightInd/>
        <w:jc w:val="center"/>
        <w:rPr>
          <w:sz w:val="22"/>
          <w:szCs w:val="22"/>
        </w:rPr>
      </w:pPr>
    </w:p>
    <w:p w14:paraId="04CC876F" w14:textId="77777777" w:rsidR="004724D2" w:rsidRPr="00984E5B" w:rsidRDefault="004724D2" w:rsidP="004724D2">
      <w:pPr>
        <w:widowControl/>
        <w:autoSpaceDE/>
        <w:autoSpaceDN/>
        <w:adjustRightInd/>
        <w:jc w:val="center"/>
        <w:rPr>
          <w:sz w:val="22"/>
          <w:szCs w:val="22"/>
        </w:rPr>
      </w:pPr>
    </w:p>
    <w:p w14:paraId="35745DCE" w14:textId="77777777" w:rsidR="004724D2" w:rsidRPr="00984E5B" w:rsidRDefault="004724D2" w:rsidP="004724D2">
      <w:pPr>
        <w:widowControl/>
        <w:autoSpaceDE/>
        <w:autoSpaceDN/>
        <w:adjustRightInd/>
        <w:jc w:val="center"/>
        <w:rPr>
          <w:sz w:val="22"/>
          <w:szCs w:val="22"/>
        </w:rPr>
      </w:pPr>
    </w:p>
    <w:p w14:paraId="4C3F6F51" w14:textId="77777777" w:rsidR="004724D2" w:rsidRPr="00984E5B" w:rsidRDefault="004724D2" w:rsidP="004724D2">
      <w:pPr>
        <w:widowControl/>
        <w:autoSpaceDE/>
        <w:autoSpaceDN/>
        <w:adjustRightInd/>
        <w:jc w:val="center"/>
        <w:rPr>
          <w:sz w:val="22"/>
          <w:szCs w:val="22"/>
        </w:rPr>
      </w:pPr>
    </w:p>
    <w:p w14:paraId="389E5B35" w14:textId="77777777" w:rsidR="004724D2" w:rsidRPr="00984E5B" w:rsidRDefault="004724D2" w:rsidP="004724D2">
      <w:pPr>
        <w:widowControl/>
        <w:autoSpaceDE/>
        <w:autoSpaceDN/>
        <w:adjustRightInd/>
        <w:jc w:val="center"/>
        <w:rPr>
          <w:sz w:val="22"/>
          <w:szCs w:val="22"/>
        </w:rPr>
      </w:pPr>
      <w:r w:rsidRPr="00984E5B">
        <w:rPr>
          <w:sz w:val="22"/>
          <w:szCs w:val="22"/>
        </w:rPr>
        <w:t>ПЛАН ОБЪЕКТА ДОЛЕВОГО СТРОИТЕЛЬСТВА</w:t>
      </w:r>
    </w:p>
    <w:p w14:paraId="2E1DBF7F" w14:textId="77777777" w:rsidR="004724D2" w:rsidRPr="00984E5B" w:rsidRDefault="004724D2" w:rsidP="004724D2">
      <w:pPr>
        <w:widowControl/>
        <w:autoSpaceDE/>
        <w:autoSpaceDN/>
        <w:adjustRightInd/>
        <w:jc w:val="center"/>
        <w:rPr>
          <w:i/>
          <w:sz w:val="22"/>
          <w:szCs w:val="22"/>
        </w:rPr>
      </w:pPr>
      <w:r w:rsidRPr="00984E5B">
        <w:rPr>
          <w:i/>
          <w:sz w:val="22"/>
          <w:szCs w:val="22"/>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46482A4D" w14:textId="77777777" w:rsidR="004724D2" w:rsidRPr="00984E5B" w:rsidRDefault="004724D2" w:rsidP="004724D2">
      <w:pPr>
        <w:widowControl/>
        <w:autoSpaceDE/>
        <w:autoSpaceDN/>
        <w:adjustRightInd/>
        <w:jc w:val="both"/>
        <w:rPr>
          <w:i/>
          <w:sz w:val="22"/>
          <w:szCs w:val="22"/>
        </w:rPr>
      </w:pPr>
    </w:p>
    <w:p w14:paraId="598BAA88" w14:textId="77777777" w:rsidR="004724D2" w:rsidRPr="00984E5B" w:rsidRDefault="004724D2" w:rsidP="004724D2">
      <w:pPr>
        <w:rPr>
          <w:sz w:val="22"/>
          <w:szCs w:val="22"/>
        </w:rPr>
      </w:pPr>
    </w:p>
    <w:p w14:paraId="5E1A0616" w14:textId="77777777" w:rsidR="004724D2" w:rsidRPr="00984E5B" w:rsidRDefault="004724D2" w:rsidP="004724D2">
      <w:pPr>
        <w:rPr>
          <w:sz w:val="22"/>
          <w:szCs w:val="22"/>
        </w:rPr>
      </w:pPr>
    </w:p>
    <w:p w14:paraId="27685C4D" w14:textId="77777777" w:rsidR="004724D2" w:rsidRPr="00984E5B" w:rsidRDefault="004724D2" w:rsidP="004724D2">
      <w:pPr>
        <w:rPr>
          <w:sz w:val="22"/>
          <w:szCs w:val="22"/>
        </w:rPr>
      </w:pPr>
    </w:p>
    <w:p w14:paraId="69A9B56F" w14:textId="77777777" w:rsidR="004724D2" w:rsidRPr="00984E5B" w:rsidRDefault="004724D2" w:rsidP="004724D2">
      <w:pPr>
        <w:rPr>
          <w:sz w:val="22"/>
          <w:szCs w:val="22"/>
        </w:rPr>
      </w:pPr>
    </w:p>
    <w:p w14:paraId="2EA25DC2" w14:textId="77777777" w:rsidR="004724D2" w:rsidRPr="00984E5B" w:rsidRDefault="004724D2" w:rsidP="004724D2">
      <w:pPr>
        <w:rPr>
          <w:sz w:val="22"/>
          <w:szCs w:val="22"/>
        </w:rPr>
      </w:pPr>
    </w:p>
    <w:p w14:paraId="25F3ADAD" w14:textId="77777777" w:rsidR="004724D2" w:rsidRPr="00984E5B" w:rsidRDefault="004724D2" w:rsidP="004724D2">
      <w:pPr>
        <w:rPr>
          <w:sz w:val="22"/>
          <w:szCs w:val="22"/>
        </w:rPr>
      </w:pPr>
    </w:p>
    <w:p w14:paraId="105A834B" w14:textId="77777777" w:rsidR="004724D2" w:rsidRPr="00984E5B" w:rsidRDefault="004724D2" w:rsidP="004724D2">
      <w:pPr>
        <w:rPr>
          <w:sz w:val="22"/>
          <w:szCs w:val="22"/>
        </w:rPr>
      </w:pPr>
    </w:p>
    <w:p w14:paraId="7B6B859F" w14:textId="77777777" w:rsidR="004724D2" w:rsidRPr="00984E5B" w:rsidRDefault="004724D2" w:rsidP="004724D2">
      <w:pPr>
        <w:rPr>
          <w:sz w:val="22"/>
          <w:szCs w:val="22"/>
        </w:rPr>
      </w:pPr>
    </w:p>
    <w:p w14:paraId="66F2197F" w14:textId="77777777" w:rsidR="004724D2" w:rsidRPr="00984E5B" w:rsidRDefault="004724D2" w:rsidP="004724D2">
      <w:pPr>
        <w:rPr>
          <w:sz w:val="22"/>
          <w:szCs w:val="22"/>
        </w:rPr>
      </w:pPr>
    </w:p>
    <w:p w14:paraId="70C91D56" w14:textId="77777777" w:rsidR="004724D2" w:rsidRPr="00984E5B" w:rsidRDefault="004724D2" w:rsidP="004724D2">
      <w:pPr>
        <w:rPr>
          <w:sz w:val="22"/>
          <w:szCs w:val="22"/>
        </w:rPr>
      </w:pPr>
      <w:r w:rsidRPr="00984E5B">
        <w:rPr>
          <w:sz w:val="22"/>
          <w:szCs w:val="22"/>
        </w:rPr>
        <w:t xml:space="preserve">                      </w:t>
      </w:r>
    </w:p>
    <w:p w14:paraId="6E776446" w14:textId="77777777" w:rsidR="004724D2" w:rsidRPr="00984E5B" w:rsidRDefault="004724D2" w:rsidP="004724D2">
      <w:pPr>
        <w:rPr>
          <w:sz w:val="22"/>
          <w:szCs w:val="22"/>
        </w:rPr>
      </w:pPr>
    </w:p>
    <w:p w14:paraId="6BC1861D" w14:textId="77777777" w:rsidR="004724D2" w:rsidRPr="00984E5B" w:rsidRDefault="004724D2" w:rsidP="004724D2">
      <w:pPr>
        <w:rPr>
          <w:sz w:val="22"/>
          <w:szCs w:val="22"/>
        </w:rPr>
      </w:pPr>
    </w:p>
    <w:p w14:paraId="7A42F773" w14:textId="77777777" w:rsidR="004724D2" w:rsidRPr="00984E5B" w:rsidRDefault="004724D2" w:rsidP="004724D2">
      <w:pPr>
        <w:rPr>
          <w:sz w:val="22"/>
          <w:szCs w:val="22"/>
        </w:rPr>
      </w:pPr>
      <w:r w:rsidRPr="00984E5B">
        <w:rPr>
          <w:sz w:val="22"/>
          <w:szCs w:val="22"/>
        </w:rPr>
        <w:t xml:space="preserve">                           </w:t>
      </w:r>
    </w:p>
    <w:p w14:paraId="761BECC9" w14:textId="77777777" w:rsidR="004724D2" w:rsidRPr="00984E5B" w:rsidRDefault="004724D2" w:rsidP="004724D2">
      <w:pPr>
        <w:ind w:right="-1"/>
        <w:jc w:val="right"/>
        <w:rPr>
          <w:b/>
          <w:bCs/>
          <w:sz w:val="22"/>
          <w:szCs w:val="22"/>
        </w:rPr>
      </w:pPr>
    </w:p>
    <w:p w14:paraId="2857DE85" w14:textId="77777777" w:rsidR="004724D2" w:rsidRPr="00984E5B" w:rsidRDefault="004724D2" w:rsidP="004724D2">
      <w:pPr>
        <w:ind w:firstLine="567"/>
        <w:jc w:val="both"/>
        <w:rPr>
          <w:color w:val="000000"/>
          <w:sz w:val="22"/>
          <w:szCs w:val="22"/>
        </w:rPr>
      </w:pPr>
    </w:p>
    <w:p w14:paraId="4E0065C3" w14:textId="77777777" w:rsidR="004724D2" w:rsidRPr="00984E5B" w:rsidRDefault="004724D2" w:rsidP="004724D2">
      <w:pPr>
        <w:tabs>
          <w:tab w:val="left" w:pos="571"/>
        </w:tabs>
        <w:ind w:right="-1"/>
        <w:rPr>
          <w:b/>
          <w:bCs/>
          <w:sz w:val="22"/>
          <w:szCs w:val="22"/>
        </w:rPr>
      </w:pPr>
      <w:proofErr w:type="gramStart"/>
      <w:r w:rsidRPr="00984E5B">
        <w:rPr>
          <w:b/>
          <w:bCs/>
          <w:sz w:val="22"/>
          <w:szCs w:val="22"/>
        </w:rPr>
        <w:t xml:space="preserve">Застройщик:   </w:t>
      </w:r>
      <w:proofErr w:type="gramEnd"/>
      <w:r w:rsidRPr="00984E5B">
        <w:rPr>
          <w:b/>
          <w:bCs/>
          <w:sz w:val="22"/>
          <w:szCs w:val="22"/>
        </w:rPr>
        <w:t xml:space="preserve">                                                                              Участник долевого строительства:</w:t>
      </w:r>
    </w:p>
    <w:p w14:paraId="004CD4B1" w14:textId="77777777" w:rsidR="004724D2" w:rsidRPr="00984E5B" w:rsidRDefault="004724D2" w:rsidP="004724D2">
      <w:pPr>
        <w:jc w:val="both"/>
        <w:rPr>
          <w:b/>
          <w:sz w:val="22"/>
          <w:szCs w:val="22"/>
        </w:rPr>
      </w:pPr>
      <w:r w:rsidRPr="00984E5B">
        <w:rPr>
          <w:b/>
          <w:sz w:val="22"/>
          <w:szCs w:val="22"/>
        </w:rPr>
        <w:t>Исполняющий обязанности</w:t>
      </w:r>
    </w:p>
    <w:p w14:paraId="1E883E87" w14:textId="77777777" w:rsidR="004724D2" w:rsidRPr="00984E5B" w:rsidRDefault="004724D2" w:rsidP="004724D2">
      <w:pPr>
        <w:jc w:val="both"/>
        <w:rPr>
          <w:b/>
          <w:sz w:val="22"/>
          <w:szCs w:val="22"/>
        </w:rPr>
      </w:pPr>
      <w:r w:rsidRPr="00984E5B">
        <w:rPr>
          <w:b/>
          <w:sz w:val="22"/>
          <w:szCs w:val="22"/>
        </w:rPr>
        <w:t xml:space="preserve">генерального директора </w:t>
      </w:r>
    </w:p>
    <w:p w14:paraId="6BD38BAC" w14:textId="77777777" w:rsidR="004724D2" w:rsidRPr="00984E5B" w:rsidRDefault="004724D2" w:rsidP="004724D2">
      <w:pPr>
        <w:jc w:val="both"/>
        <w:rPr>
          <w:b/>
          <w:sz w:val="22"/>
          <w:szCs w:val="22"/>
        </w:rPr>
      </w:pPr>
      <w:r w:rsidRPr="00984E5B">
        <w:rPr>
          <w:b/>
          <w:sz w:val="22"/>
          <w:szCs w:val="22"/>
        </w:rPr>
        <w:t>АО СЗ «</w:t>
      </w:r>
      <w:proofErr w:type="spellStart"/>
      <w:r w:rsidRPr="00984E5B">
        <w:rPr>
          <w:b/>
          <w:sz w:val="22"/>
          <w:szCs w:val="22"/>
        </w:rPr>
        <w:t>Псковжилстрой</w:t>
      </w:r>
      <w:proofErr w:type="spellEnd"/>
      <w:r w:rsidRPr="00984E5B">
        <w:rPr>
          <w:b/>
          <w:sz w:val="22"/>
          <w:szCs w:val="22"/>
        </w:rPr>
        <w:t xml:space="preserve">»    </w:t>
      </w:r>
    </w:p>
    <w:p w14:paraId="2DA22A6A" w14:textId="77777777" w:rsidR="004724D2" w:rsidRPr="00984E5B" w:rsidRDefault="004724D2" w:rsidP="004724D2">
      <w:pPr>
        <w:jc w:val="both"/>
        <w:rPr>
          <w:b/>
          <w:sz w:val="22"/>
          <w:szCs w:val="22"/>
        </w:rPr>
      </w:pPr>
    </w:p>
    <w:p w14:paraId="4141F1C2" w14:textId="77777777" w:rsidR="004724D2" w:rsidRPr="00984E5B" w:rsidRDefault="004724D2" w:rsidP="004724D2">
      <w:pPr>
        <w:jc w:val="both"/>
        <w:rPr>
          <w:b/>
          <w:sz w:val="22"/>
          <w:szCs w:val="22"/>
        </w:rPr>
      </w:pPr>
      <w:r w:rsidRPr="00984E5B">
        <w:rPr>
          <w:b/>
          <w:sz w:val="22"/>
          <w:szCs w:val="22"/>
        </w:rPr>
        <w:lastRenderedPageBreak/>
        <w:t xml:space="preserve">___________________________ В.Р. Абрамов  </w:t>
      </w:r>
    </w:p>
    <w:p w14:paraId="19E483BC" w14:textId="77777777" w:rsidR="004724D2" w:rsidRDefault="004724D2" w:rsidP="004724D2">
      <w:pPr>
        <w:jc w:val="both"/>
        <w:rPr>
          <w:b/>
          <w:sz w:val="22"/>
          <w:szCs w:val="22"/>
        </w:rPr>
      </w:pPr>
      <w:proofErr w:type="spellStart"/>
      <w:r w:rsidRPr="00984E5B">
        <w:rPr>
          <w:b/>
          <w:sz w:val="22"/>
          <w:szCs w:val="22"/>
        </w:rPr>
        <w:t>м.п</w:t>
      </w:r>
      <w:proofErr w:type="spellEnd"/>
      <w:r w:rsidRPr="00984E5B">
        <w:rPr>
          <w:b/>
          <w:sz w:val="22"/>
          <w:szCs w:val="22"/>
        </w:rPr>
        <w:t>.</w:t>
      </w:r>
    </w:p>
    <w:p w14:paraId="6E9E781E" w14:textId="77777777" w:rsidR="004724D2" w:rsidRPr="00984E5B" w:rsidRDefault="004724D2" w:rsidP="004724D2">
      <w:pPr>
        <w:jc w:val="both"/>
        <w:rPr>
          <w:b/>
          <w:sz w:val="22"/>
          <w:szCs w:val="22"/>
        </w:rPr>
      </w:pPr>
    </w:p>
    <w:p w14:paraId="702A8512" w14:textId="77777777" w:rsidR="00466D8A" w:rsidRDefault="00466D8A" w:rsidP="004724D2">
      <w:pPr>
        <w:tabs>
          <w:tab w:val="right" w:pos="10749"/>
        </w:tabs>
        <w:ind w:right="-1"/>
        <w:jc w:val="right"/>
        <w:rPr>
          <w:b/>
          <w:bCs/>
          <w:sz w:val="22"/>
          <w:szCs w:val="22"/>
          <w:highlight w:val="yellow"/>
        </w:rPr>
      </w:pPr>
    </w:p>
    <w:p w14:paraId="50731946" w14:textId="302AAC8E" w:rsidR="004724D2" w:rsidRPr="00037E3E" w:rsidRDefault="004724D2" w:rsidP="004724D2">
      <w:pPr>
        <w:tabs>
          <w:tab w:val="right" w:pos="10749"/>
        </w:tabs>
        <w:ind w:right="-1"/>
        <w:jc w:val="right"/>
        <w:rPr>
          <w:b/>
          <w:bCs/>
          <w:sz w:val="22"/>
          <w:szCs w:val="22"/>
        </w:rPr>
      </w:pPr>
      <w:r w:rsidRPr="00037E3E">
        <w:rPr>
          <w:b/>
          <w:bCs/>
          <w:sz w:val="22"/>
          <w:szCs w:val="22"/>
        </w:rPr>
        <w:t>Приложение № 2</w:t>
      </w:r>
    </w:p>
    <w:p w14:paraId="6A9D6E5D" w14:textId="77777777" w:rsidR="004724D2" w:rsidRPr="00037E3E" w:rsidRDefault="004724D2" w:rsidP="004724D2">
      <w:pPr>
        <w:ind w:right="-1"/>
        <w:jc w:val="right"/>
        <w:rPr>
          <w:b/>
          <w:bCs/>
          <w:spacing w:val="-1"/>
          <w:sz w:val="22"/>
          <w:szCs w:val="22"/>
        </w:rPr>
      </w:pPr>
      <w:r w:rsidRPr="00037E3E">
        <w:rPr>
          <w:b/>
          <w:bCs/>
          <w:sz w:val="22"/>
          <w:szCs w:val="22"/>
        </w:rPr>
        <w:t xml:space="preserve">к Договору </w:t>
      </w:r>
      <w:r w:rsidRPr="00037E3E">
        <w:rPr>
          <w:b/>
          <w:bCs/>
          <w:spacing w:val="-1"/>
          <w:sz w:val="22"/>
          <w:szCs w:val="22"/>
        </w:rPr>
        <w:t xml:space="preserve">участия в долевом строительстве </w:t>
      </w:r>
    </w:p>
    <w:p w14:paraId="349FE11E" w14:textId="2A6DBDDE" w:rsidR="004724D2" w:rsidRPr="00037E3E" w:rsidRDefault="004724D2" w:rsidP="004724D2">
      <w:pPr>
        <w:ind w:right="-1"/>
        <w:jc w:val="right"/>
        <w:rPr>
          <w:b/>
          <w:bCs/>
          <w:sz w:val="22"/>
          <w:szCs w:val="22"/>
        </w:rPr>
      </w:pPr>
      <w:r w:rsidRPr="00037E3E">
        <w:rPr>
          <w:b/>
          <w:bCs/>
          <w:sz w:val="22"/>
          <w:szCs w:val="22"/>
        </w:rPr>
        <w:t>от ______________20___ года № З</w:t>
      </w:r>
      <w:r w:rsidR="004260AE">
        <w:rPr>
          <w:b/>
          <w:bCs/>
          <w:sz w:val="22"/>
          <w:szCs w:val="22"/>
        </w:rPr>
        <w:t>18</w:t>
      </w:r>
      <w:r w:rsidRPr="00037E3E">
        <w:rPr>
          <w:b/>
          <w:bCs/>
          <w:sz w:val="22"/>
          <w:szCs w:val="22"/>
        </w:rPr>
        <w:t>/……</w:t>
      </w:r>
      <w:proofErr w:type="gramStart"/>
      <w:r w:rsidRPr="00037E3E">
        <w:rPr>
          <w:b/>
          <w:bCs/>
          <w:sz w:val="22"/>
          <w:szCs w:val="22"/>
        </w:rPr>
        <w:t>…….</w:t>
      </w:r>
      <w:proofErr w:type="gramEnd"/>
      <w:r w:rsidRPr="00037E3E">
        <w:rPr>
          <w:b/>
          <w:bCs/>
          <w:sz w:val="22"/>
          <w:szCs w:val="22"/>
        </w:rPr>
        <w:t>./20….</w:t>
      </w:r>
    </w:p>
    <w:p w14:paraId="748C14FC" w14:textId="77777777" w:rsidR="004724D2" w:rsidRPr="00037E3E" w:rsidRDefault="004724D2" w:rsidP="004724D2">
      <w:pPr>
        <w:spacing w:line="274" w:lineRule="exact"/>
        <w:jc w:val="center"/>
        <w:rPr>
          <w:b/>
          <w:sz w:val="22"/>
          <w:szCs w:val="22"/>
        </w:rPr>
      </w:pPr>
    </w:p>
    <w:p w14:paraId="1E4C77EB" w14:textId="77777777" w:rsidR="0028162E" w:rsidRDefault="0028162E" w:rsidP="004724D2">
      <w:pPr>
        <w:spacing w:line="274" w:lineRule="exact"/>
        <w:jc w:val="center"/>
        <w:rPr>
          <w:b/>
          <w:sz w:val="22"/>
          <w:szCs w:val="22"/>
        </w:rPr>
      </w:pPr>
    </w:p>
    <w:p w14:paraId="3D0E06A0" w14:textId="76A12EE9" w:rsidR="004724D2" w:rsidRDefault="004724D2" w:rsidP="004724D2">
      <w:pPr>
        <w:spacing w:line="274" w:lineRule="exact"/>
        <w:jc w:val="center"/>
        <w:rPr>
          <w:b/>
          <w:sz w:val="22"/>
          <w:szCs w:val="22"/>
        </w:rPr>
      </w:pPr>
      <w:r w:rsidRPr="00037E3E">
        <w:rPr>
          <w:b/>
          <w:sz w:val="22"/>
          <w:szCs w:val="22"/>
        </w:rPr>
        <w:t xml:space="preserve">Характеристика Объекта долевого строительства </w:t>
      </w:r>
    </w:p>
    <w:p w14:paraId="209197DC" w14:textId="77777777" w:rsidR="0028162E" w:rsidRPr="00037E3E" w:rsidRDefault="0028162E" w:rsidP="004724D2">
      <w:pPr>
        <w:spacing w:line="274" w:lineRule="exact"/>
        <w:jc w:val="center"/>
        <w:rPr>
          <w:b/>
          <w:i/>
          <w:sz w:val="22"/>
          <w:szCs w:val="22"/>
        </w:rPr>
      </w:pPr>
    </w:p>
    <w:tbl>
      <w:tblPr>
        <w:tblW w:w="10067" w:type="dxa"/>
        <w:tblLook w:val="0000" w:firstRow="0" w:lastRow="0" w:firstColumn="0" w:lastColumn="0" w:noHBand="0" w:noVBand="0"/>
      </w:tblPr>
      <w:tblGrid>
        <w:gridCol w:w="10067"/>
      </w:tblGrid>
      <w:tr w:rsidR="00F0411C" w:rsidRPr="00037E3E" w14:paraId="5D3E06AD" w14:textId="77777777" w:rsidTr="00FE6373">
        <w:trPr>
          <w:trHeight w:val="479"/>
        </w:trPr>
        <w:tc>
          <w:tcPr>
            <w:tcW w:w="10067" w:type="dxa"/>
            <w:shd w:val="clear" w:color="auto" w:fill="auto"/>
          </w:tcPr>
          <w:p w14:paraId="5E21045C" w14:textId="77777777" w:rsidR="004724D2" w:rsidRPr="00037E3E" w:rsidRDefault="004724D2" w:rsidP="00FE6373">
            <w:pPr>
              <w:ind w:left="705"/>
              <w:jc w:val="center"/>
              <w:rPr>
                <w:sz w:val="22"/>
                <w:szCs w:val="22"/>
                <w:highlight w:val="yellow"/>
              </w:rPr>
            </w:pPr>
          </w:p>
          <w:tbl>
            <w:tblPr>
              <w:tblW w:w="0" w:type="auto"/>
              <w:tblInd w:w="5" w:type="dxa"/>
              <w:tblLook w:val="0000" w:firstRow="0" w:lastRow="0" w:firstColumn="0" w:lastColumn="0" w:noHBand="0" w:noVBand="0"/>
            </w:tblPr>
            <w:tblGrid>
              <w:gridCol w:w="4765"/>
              <w:gridCol w:w="4758"/>
              <w:gridCol w:w="21"/>
            </w:tblGrid>
            <w:tr w:rsidR="00F0411C" w:rsidRPr="00037E3E" w14:paraId="2F48AF4F" w14:textId="77777777" w:rsidTr="00FE6373">
              <w:trPr>
                <w:trHeight w:val="272"/>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12E44" w14:textId="77777777" w:rsidR="004724D2" w:rsidRPr="00037E3E" w:rsidRDefault="004724D2" w:rsidP="00FE6373">
                  <w:pPr>
                    <w:snapToGrid w:val="0"/>
                    <w:jc w:val="center"/>
                    <w:rPr>
                      <w:sz w:val="22"/>
                      <w:szCs w:val="22"/>
                    </w:rPr>
                  </w:pPr>
                  <w:r w:rsidRPr="00037E3E">
                    <w:rPr>
                      <w:sz w:val="22"/>
                      <w:szCs w:val="22"/>
                    </w:rPr>
                    <w:t>Общие характеристики</w:t>
                  </w:r>
                </w:p>
              </w:tc>
            </w:tr>
            <w:tr w:rsidR="00F0411C" w:rsidRPr="00037E3E" w14:paraId="590687AD"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127A43EA" w14:textId="77777777" w:rsidR="004724D2" w:rsidRPr="00037E3E" w:rsidRDefault="004724D2" w:rsidP="00FE6373">
                  <w:pPr>
                    <w:snapToGrid w:val="0"/>
                    <w:jc w:val="center"/>
                    <w:rPr>
                      <w:sz w:val="22"/>
                      <w:szCs w:val="22"/>
                    </w:rPr>
                  </w:pPr>
                  <w:r w:rsidRPr="00037E3E">
                    <w:rPr>
                      <w:sz w:val="22"/>
                      <w:szCs w:val="22"/>
                    </w:rPr>
                    <w:t>Дверь входная в квартиру</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C3628" w14:textId="77777777" w:rsidR="004724D2" w:rsidRPr="00037E3E" w:rsidRDefault="004724D2" w:rsidP="00FE6373">
                  <w:pPr>
                    <w:snapToGrid w:val="0"/>
                    <w:jc w:val="center"/>
                    <w:rPr>
                      <w:sz w:val="22"/>
                      <w:szCs w:val="22"/>
                    </w:rPr>
                  </w:pPr>
                  <w:r w:rsidRPr="00037E3E">
                    <w:rPr>
                      <w:sz w:val="22"/>
                      <w:szCs w:val="22"/>
                    </w:rPr>
                    <w:t>Металлические</w:t>
                  </w:r>
                </w:p>
              </w:tc>
            </w:tr>
            <w:tr w:rsidR="00F0411C" w:rsidRPr="00037E3E" w14:paraId="7A7DF613"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6A8FEE75" w14:textId="77777777" w:rsidR="004724D2" w:rsidRPr="00037E3E" w:rsidRDefault="004724D2" w:rsidP="00FE6373">
                  <w:pPr>
                    <w:snapToGrid w:val="0"/>
                    <w:jc w:val="center"/>
                    <w:rPr>
                      <w:sz w:val="22"/>
                      <w:szCs w:val="22"/>
                    </w:rPr>
                  </w:pPr>
                  <w:r w:rsidRPr="00037E3E">
                    <w:rPr>
                      <w:sz w:val="22"/>
                      <w:szCs w:val="22"/>
                    </w:rPr>
                    <w:t>Внутренний водопровод холодного и горячего водоснабжения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BECF3" w14:textId="4CEC2EB7" w:rsidR="004724D2" w:rsidRPr="00037E3E" w:rsidRDefault="005F66CC" w:rsidP="00FE6373">
                  <w:pPr>
                    <w:snapToGrid w:val="0"/>
                    <w:jc w:val="center"/>
                    <w:rPr>
                      <w:sz w:val="22"/>
                      <w:szCs w:val="22"/>
                    </w:rPr>
                  </w:pPr>
                  <w:r>
                    <w:rPr>
                      <w:sz w:val="22"/>
                      <w:szCs w:val="22"/>
                    </w:rPr>
                    <w:t>Есть</w:t>
                  </w:r>
                </w:p>
              </w:tc>
            </w:tr>
            <w:tr w:rsidR="00F0411C" w:rsidRPr="00037E3E" w14:paraId="7182B103"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4D5621E6" w14:textId="77777777" w:rsidR="004724D2" w:rsidRPr="00037E3E" w:rsidRDefault="004724D2" w:rsidP="00FE6373">
                  <w:pPr>
                    <w:snapToGrid w:val="0"/>
                    <w:jc w:val="center"/>
                    <w:rPr>
                      <w:sz w:val="22"/>
                      <w:szCs w:val="22"/>
                    </w:rPr>
                  </w:pPr>
                  <w:r w:rsidRPr="00037E3E">
                    <w:rPr>
                      <w:sz w:val="22"/>
                      <w:szCs w:val="22"/>
                    </w:rPr>
                    <w:t>Внутренняя канализация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F5D14" w14:textId="594C3ADC" w:rsidR="004724D2" w:rsidRPr="00037E3E" w:rsidRDefault="005F66CC" w:rsidP="00FE6373">
                  <w:pPr>
                    <w:snapToGrid w:val="0"/>
                    <w:jc w:val="center"/>
                    <w:rPr>
                      <w:sz w:val="22"/>
                      <w:szCs w:val="22"/>
                    </w:rPr>
                  </w:pPr>
                  <w:r>
                    <w:rPr>
                      <w:sz w:val="22"/>
                      <w:szCs w:val="22"/>
                    </w:rPr>
                    <w:t>Есть</w:t>
                  </w:r>
                </w:p>
              </w:tc>
            </w:tr>
            <w:tr w:rsidR="00F0411C" w:rsidRPr="00037E3E" w14:paraId="69828A21"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3DCDBDE5" w14:textId="77777777" w:rsidR="004724D2" w:rsidRPr="00037E3E" w:rsidRDefault="004724D2" w:rsidP="00FE6373">
                  <w:pPr>
                    <w:snapToGrid w:val="0"/>
                    <w:jc w:val="center"/>
                    <w:rPr>
                      <w:sz w:val="22"/>
                      <w:szCs w:val="22"/>
                    </w:rPr>
                  </w:pPr>
                  <w:r w:rsidRPr="00037E3E">
                    <w:rPr>
                      <w:sz w:val="22"/>
                      <w:szCs w:val="22"/>
                    </w:rPr>
                    <w:t>Внутренняя система отопления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AD322" w14:textId="77777777" w:rsidR="004724D2" w:rsidRPr="00037E3E" w:rsidRDefault="004724D2" w:rsidP="00FE6373">
                  <w:pPr>
                    <w:snapToGrid w:val="0"/>
                    <w:jc w:val="center"/>
                    <w:rPr>
                      <w:sz w:val="22"/>
                      <w:szCs w:val="22"/>
                    </w:rPr>
                  </w:pPr>
                  <w:r w:rsidRPr="00037E3E">
                    <w:rPr>
                      <w:sz w:val="22"/>
                      <w:szCs w:val="22"/>
                    </w:rPr>
                    <w:t>Есть</w:t>
                  </w:r>
                </w:p>
              </w:tc>
            </w:tr>
            <w:tr w:rsidR="00F0411C" w:rsidRPr="00037E3E" w14:paraId="65E088CD"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4FF9F877" w14:textId="77777777" w:rsidR="004724D2" w:rsidRPr="00037E3E" w:rsidRDefault="004724D2" w:rsidP="00FE6373">
                  <w:pPr>
                    <w:snapToGrid w:val="0"/>
                    <w:jc w:val="center"/>
                    <w:rPr>
                      <w:sz w:val="22"/>
                      <w:szCs w:val="22"/>
                    </w:rPr>
                  </w:pPr>
                  <w:r w:rsidRPr="00037E3E">
                    <w:rPr>
                      <w:sz w:val="22"/>
                      <w:szCs w:val="22"/>
                    </w:rPr>
                    <w:t>Внутренняя система газоснабжения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DDD53" w14:textId="5C7AF2E5" w:rsidR="004724D2" w:rsidRPr="00037E3E" w:rsidRDefault="00BC5BF7" w:rsidP="00FE6373">
                  <w:pPr>
                    <w:snapToGrid w:val="0"/>
                    <w:jc w:val="center"/>
                    <w:rPr>
                      <w:sz w:val="22"/>
                      <w:szCs w:val="22"/>
                    </w:rPr>
                  </w:pPr>
                  <w:r w:rsidRPr="00037E3E">
                    <w:rPr>
                      <w:sz w:val="22"/>
                      <w:szCs w:val="22"/>
                    </w:rPr>
                    <w:t>Есть</w:t>
                  </w:r>
                </w:p>
              </w:tc>
            </w:tr>
            <w:tr w:rsidR="00F0411C" w:rsidRPr="00037E3E" w14:paraId="1535EF10"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71ECFD88" w14:textId="77777777" w:rsidR="004724D2" w:rsidRPr="00037E3E" w:rsidRDefault="004724D2" w:rsidP="00FE6373">
                  <w:pPr>
                    <w:snapToGrid w:val="0"/>
                    <w:jc w:val="center"/>
                    <w:rPr>
                      <w:sz w:val="22"/>
                      <w:szCs w:val="22"/>
                    </w:rPr>
                  </w:pPr>
                  <w:r w:rsidRPr="00037E3E">
                    <w:rPr>
                      <w:sz w:val="22"/>
                      <w:szCs w:val="22"/>
                    </w:rPr>
                    <w:t>Сантехническое оборудование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C73B2D" w14:textId="77777777" w:rsidR="004724D2" w:rsidRPr="00037E3E" w:rsidRDefault="004724D2" w:rsidP="00FE6373">
                  <w:pPr>
                    <w:snapToGrid w:val="0"/>
                    <w:jc w:val="center"/>
                    <w:rPr>
                      <w:sz w:val="22"/>
                      <w:szCs w:val="22"/>
                    </w:rPr>
                  </w:pPr>
                  <w:r w:rsidRPr="00037E3E">
                    <w:rPr>
                      <w:sz w:val="22"/>
                      <w:szCs w:val="22"/>
                    </w:rPr>
                    <w:t>Отсутствует</w:t>
                  </w:r>
                </w:p>
              </w:tc>
            </w:tr>
            <w:tr w:rsidR="00F0411C" w:rsidRPr="00037E3E" w14:paraId="7C6BFE3E"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5120F7C0" w14:textId="77777777" w:rsidR="004724D2" w:rsidRPr="00037E3E" w:rsidRDefault="004724D2" w:rsidP="00FE6373">
                  <w:pPr>
                    <w:snapToGrid w:val="0"/>
                    <w:jc w:val="center"/>
                    <w:rPr>
                      <w:sz w:val="22"/>
                      <w:szCs w:val="22"/>
                    </w:rPr>
                  </w:pPr>
                  <w:r w:rsidRPr="00037E3E">
                    <w:rPr>
                      <w:sz w:val="22"/>
                      <w:szCs w:val="22"/>
                    </w:rPr>
                    <w:t>Приборы учета расхода горячей, холодной воды, электроэнергии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D70C4" w14:textId="77777777" w:rsidR="004724D2" w:rsidRPr="00037E3E" w:rsidRDefault="004724D2" w:rsidP="00FE6373">
                  <w:pPr>
                    <w:snapToGrid w:val="0"/>
                    <w:jc w:val="center"/>
                    <w:rPr>
                      <w:sz w:val="22"/>
                      <w:szCs w:val="22"/>
                    </w:rPr>
                  </w:pPr>
                  <w:r w:rsidRPr="00037E3E">
                    <w:rPr>
                      <w:sz w:val="22"/>
                      <w:szCs w:val="22"/>
                    </w:rPr>
                    <w:t>Общедомовой и поквартирный учет</w:t>
                  </w:r>
                </w:p>
              </w:tc>
            </w:tr>
            <w:tr w:rsidR="00F0411C" w:rsidRPr="00037E3E" w14:paraId="2C56BDDA"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56059838" w14:textId="77777777" w:rsidR="004724D2" w:rsidRPr="00037E3E" w:rsidRDefault="004724D2" w:rsidP="00FE6373">
                  <w:pPr>
                    <w:snapToGrid w:val="0"/>
                    <w:jc w:val="center"/>
                    <w:rPr>
                      <w:sz w:val="22"/>
                      <w:szCs w:val="22"/>
                    </w:rPr>
                  </w:pPr>
                  <w:proofErr w:type="spellStart"/>
                  <w:r w:rsidRPr="00037E3E">
                    <w:rPr>
                      <w:sz w:val="22"/>
                      <w:szCs w:val="22"/>
                    </w:rPr>
                    <w:t>Электроразводка</w:t>
                  </w:r>
                  <w:proofErr w:type="spellEnd"/>
                  <w:r w:rsidRPr="00037E3E">
                    <w:rPr>
                      <w:sz w:val="22"/>
                      <w:szCs w:val="22"/>
                    </w:rPr>
                    <w:t xml:space="preserve"> в квартире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D7463" w14:textId="77777777" w:rsidR="004724D2" w:rsidRPr="00037E3E" w:rsidRDefault="004724D2" w:rsidP="00FE6373">
                  <w:pPr>
                    <w:snapToGrid w:val="0"/>
                    <w:jc w:val="center"/>
                    <w:rPr>
                      <w:sz w:val="22"/>
                      <w:szCs w:val="22"/>
                    </w:rPr>
                  </w:pPr>
                  <w:r w:rsidRPr="00037E3E">
                    <w:rPr>
                      <w:sz w:val="22"/>
                      <w:szCs w:val="22"/>
                    </w:rPr>
                    <w:t>Есть</w:t>
                  </w:r>
                </w:p>
              </w:tc>
            </w:tr>
            <w:tr w:rsidR="00F0411C" w:rsidRPr="00037E3E" w14:paraId="5FB0E9D9" w14:textId="77777777" w:rsidTr="00FE6373">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16BE1D67" w14:textId="77777777" w:rsidR="004724D2" w:rsidRPr="00037E3E" w:rsidRDefault="004724D2" w:rsidP="00FE6373">
                  <w:pPr>
                    <w:snapToGrid w:val="0"/>
                    <w:jc w:val="center"/>
                    <w:rPr>
                      <w:sz w:val="22"/>
                      <w:szCs w:val="22"/>
                    </w:rPr>
                  </w:pPr>
                  <w:r w:rsidRPr="00037E3E">
                    <w:rPr>
                      <w:sz w:val="22"/>
                      <w:szCs w:val="22"/>
                    </w:rPr>
                    <w:t>Электрооборудование</w:t>
                  </w:r>
                </w:p>
                <w:p w14:paraId="167ABDA8" w14:textId="77777777" w:rsidR="004724D2" w:rsidRPr="00037E3E" w:rsidRDefault="004724D2" w:rsidP="00FE6373">
                  <w:pPr>
                    <w:jc w:val="center"/>
                    <w:rPr>
                      <w:sz w:val="22"/>
                      <w:szCs w:val="22"/>
                    </w:rPr>
                  </w:pPr>
                  <w:r w:rsidRPr="00037E3E">
                    <w:rPr>
                      <w:sz w:val="22"/>
                      <w:szCs w:val="22"/>
                    </w:rPr>
                    <w:t>– розетки</w:t>
                  </w:r>
                </w:p>
                <w:p w14:paraId="7DCA8336" w14:textId="77777777" w:rsidR="004724D2" w:rsidRPr="00037E3E" w:rsidRDefault="004724D2" w:rsidP="00FE6373">
                  <w:pPr>
                    <w:jc w:val="center"/>
                    <w:rPr>
                      <w:sz w:val="22"/>
                      <w:szCs w:val="22"/>
                    </w:rPr>
                  </w:pPr>
                  <w:r w:rsidRPr="00037E3E">
                    <w:rPr>
                      <w:sz w:val="22"/>
                      <w:szCs w:val="22"/>
                    </w:rPr>
                    <w:t>– выключатели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89CC3" w14:textId="77777777" w:rsidR="004724D2" w:rsidRPr="00037E3E" w:rsidRDefault="004724D2" w:rsidP="00FE6373">
                  <w:pPr>
                    <w:snapToGrid w:val="0"/>
                    <w:jc w:val="center"/>
                    <w:rPr>
                      <w:sz w:val="22"/>
                      <w:szCs w:val="22"/>
                    </w:rPr>
                  </w:pPr>
                  <w:r w:rsidRPr="00037E3E">
                    <w:rPr>
                      <w:sz w:val="22"/>
                      <w:szCs w:val="22"/>
                    </w:rPr>
                    <w:t>Есть</w:t>
                  </w:r>
                </w:p>
                <w:p w14:paraId="1442BF48" w14:textId="77777777" w:rsidR="004724D2" w:rsidRPr="00037E3E" w:rsidRDefault="004724D2" w:rsidP="00FE6373">
                  <w:pPr>
                    <w:snapToGrid w:val="0"/>
                    <w:jc w:val="center"/>
                    <w:rPr>
                      <w:sz w:val="22"/>
                      <w:szCs w:val="22"/>
                    </w:rPr>
                  </w:pPr>
                  <w:r w:rsidRPr="00037E3E">
                    <w:rPr>
                      <w:sz w:val="22"/>
                      <w:szCs w:val="22"/>
                    </w:rPr>
                    <w:t>Есть</w:t>
                  </w:r>
                </w:p>
              </w:tc>
            </w:tr>
            <w:tr w:rsidR="00F0411C" w:rsidRPr="00037E3E" w14:paraId="4C3F669F" w14:textId="77777777" w:rsidTr="00FE6373">
              <w:trPr>
                <w:trHeight w:val="42"/>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08089E" w14:textId="77777777" w:rsidR="004724D2" w:rsidRPr="00037E3E" w:rsidRDefault="004724D2" w:rsidP="00FE6373">
                  <w:pPr>
                    <w:snapToGrid w:val="0"/>
                    <w:jc w:val="center"/>
                    <w:rPr>
                      <w:sz w:val="22"/>
                      <w:szCs w:val="22"/>
                    </w:rPr>
                  </w:pPr>
                  <w:r w:rsidRPr="00037E3E">
                    <w:rPr>
                      <w:sz w:val="22"/>
                      <w:szCs w:val="22"/>
                    </w:rPr>
                    <w:t>Комнаты</w:t>
                  </w:r>
                </w:p>
              </w:tc>
            </w:tr>
            <w:tr w:rsidR="00F0411C" w:rsidRPr="00037E3E" w14:paraId="72510878"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3750B7B5" w14:textId="77777777" w:rsidR="004724D2" w:rsidRPr="00037E3E" w:rsidRDefault="004724D2" w:rsidP="00FE6373">
                  <w:pPr>
                    <w:snapToGrid w:val="0"/>
                    <w:jc w:val="center"/>
                    <w:rPr>
                      <w:sz w:val="22"/>
                      <w:szCs w:val="22"/>
                    </w:rPr>
                  </w:pPr>
                  <w:r w:rsidRPr="00037E3E">
                    <w:rPr>
                      <w:sz w:val="22"/>
                      <w:szCs w:val="22"/>
                    </w:rPr>
                    <w:t>Межкомнатные 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45B58" w14:textId="4DC307EA" w:rsidR="004724D2" w:rsidRPr="00037E3E" w:rsidRDefault="0031011A" w:rsidP="00FE6373">
                  <w:pPr>
                    <w:snapToGrid w:val="0"/>
                    <w:jc w:val="center"/>
                    <w:rPr>
                      <w:sz w:val="22"/>
                      <w:szCs w:val="22"/>
                    </w:rPr>
                  </w:pPr>
                  <w:r>
                    <w:rPr>
                      <w:sz w:val="22"/>
                      <w:szCs w:val="22"/>
                    </w:rPr>
                    <w:t>о</w:t>
                  </w:r>
                  <w:r w:rsidR="004724D2" w:rsidRPr="00037E3E">
                    <w:rPr>
                      <w:sz w:val="22"/>
                      <w:szCs w:val="22"/>
                    </w:rPr>
                    <w:t>тсутствуют</w:t>
                  </w:r>
                </w:p>
              </w:tc>
            </w:tr>
            <w:tr w:rsidR="00F0411C" w:rsidRPr="00037E3E" w14:paraId="44C52371"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29BEEB11" w14:textId="77777777" w:rsidR="004724D2" w:rsidRPr="00037E3E" w:rsidRDefault="004724D2" w:rsidP="00FE6373">
                  <w:pPr>
                    <w:snapToGrid w:val="0"/>
                    <w:jc w:val="center"/>
                    <w:rPr>
                      <w:sz w:val="22"/>
                      <w:szCs w:val="22"/>
                    </w:rPr>
                  </w:pPr>
                  <w:r w:rsidRPr="00037E3E">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CAE3D" w14:textId="77777777" w:rsidR="004724D2" w:rsidRPr="00037E3E" w:rsidRDefault="004724D2" w:rsidP="00FE6373">
                  <w:pPr>
                    <w:snapToGrid w:val="0"/>
                    <w:jc w:val="center"/>
                    <w:rPr>
                      <w:sz w:val="22"/>
                      <w:szCs w:val="22"/>
                    </w:rPr>
                  </w:pPr>
                  <w:r w:rsidRPr="00037E3E">
                    <w:rPr>
                      <w:sz w:val="22"/>
                      <w:szCs w:val="22"/>
                    </w:rPr>
                    <w:t xml:space="preserve">Стяжка «черновая», </w:t>
                  </w:r>
                  <w:r w:rsidRPr="00037E3E">
                    <w:rPr>
                      <w:sz w:val="22"/>
                      <w:szCs w:val="22"/>
                      <w:shd w:val="clear" w:color="auto" w:fill="FFFFFF"/>
                    </w:rPr>
                    <w:t>без установки «маяков», без нанесения дополнительного выравнивающего слоя</w:t>
                  </w:r>
                </w:p>
              </w:tc>
            </w:tr>
            <w:tr w:rsidR="00F0411C" w:rsidRPr="00037E3E" w14:paraId="41C602CA" w14:textId="77777777" w:rsidTr="00FE6373">
              <w:trPr>
                <w:trHeight w:val="40"/>
              </w:trPr>
              <w:tc>
                <w:tcPr>
                  <w:tcW w:w="4765" w:type="dxa"/>
                  <w:tcBorders>
                    <w:top w:val="single" w:sz="4" w:space="0" w:color="000000"/>
                    <w:left w:val="single" w:sz="4" w:space="0" w:color="000000"/>
                    <w:bottom w:val="single" w:sz="4" w:space="0" w:color="auto"/>
                  </w:tcBorders>
                  <w:shd w:val="clear" w:color="auto" w:fill="auto"/>
                  <w:vAlign w:val="center"/>
                </w:tcPr>
                <w:p w14:paraId="59ED7240" w14:textId="77777777" w:rsidR="004724D2" w:rsidRPr="00037E3E" w:rsidRDefault="004724D2" w:rsidP="00FE6373">
                  <w:pPr>
                    <w:jc w:val="center"/>
                    <w:rPr>
                      <w:sz w:val="22"/>
                      <w:szCs w:val="22"/>
                    </w:rPr>
                  </w:pPr>
                  <w:r w:rsidRPr="00037E3E">
                    <w:rPr>
                      <w:sz w:val="22"/>
                      <w:szCs w:val="22"/>
                    </w:rPr>
                    <w:t>Наружные стены</w:t>
                  </w:r>
                </w:p>
              </w:tc>
              <w:tc>
                <w:tcPr>
                  <w:tcW w:w="477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544F70B"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r w:rsidR="00F0411C" w:rsidRPr="00037E3E" w14:paraId="606B3A1C" w14:textId="77777777" w:rsidTr="00FE6373">
              <w:trPr>
                <w:trHeight w:val="4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6465D626" w14:textId="77777777" w:rsidR="004724D2" w:rsidRPr="00037E3E" w:rsidRDefault="004724D2" w:rsidP="00FE6373">
                  <w:pPr>
                    <w:snapToGrid w:val="0"/>
                    <w:jc w:val="center"/>
                    <w:rPr>
                      <w:sz w:val="22"/>
                      <w:szCs w:val="22"/>
                    </w:rPr>
                  </w:pPr>
                  <w:r w:rsidRPr="00037E3E">
                    <w:rPr>
                      <w:sz w:val="22"/>
                      <w:szCs w:val="22"/>
                    </w:rPr>
                    <w:t>Внутренние стены</w:t>
                  </w:r>
                </w:p>
              </w:tc>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556AF"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r w:rsidR="00F0411C" w:rsidRPr="00037E3E" w14:paraId="2089339D" w14:textId="77777777" w:rsidTr="00FE6373">
              <w:trPr>
                <w:trHeight w:val="39"/>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0CA12967" w14:textId="77777777" w:rsidR="004724D2" w:rsidRPr="00037E3E" w:rsidRDefault="004724D2" w:rsidP="00FE6373">
                  <w:pPr>
                    <w:snapToGrid w:val="0"/>
                    <w:jc w:val="center"/>
                    <w:rPr>
                      <w:sz w:val="22"/>
                      <w:szCs w:val="22"/>
                    </w:rPr>
                  </w:pPr>
                  <w:r w:rsidRPr="00037E3E">
                    <w:rPr>
                      <w:sz w:val="22"/>
                      <w:szCs w:val="22"/>
                    </w:rPr>
                    <w:t>Потолок</w:t>
                  </w:r>
                </w:p>
              </w:tc>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E171B" w14:textId="77777777" w:rsidR="004724D2" w:rsidRPr="00037E3E" w:rsidRDefault="004724D2" w:rsidP="00FE6373">
                  <w:pPr>
                    <w:snapToGrid w:val="0"/>
                    <w:jc w:val="center"/>
                    <w:rPr>
                      <w:sz w:val="22"/>
                      <w:szCs w:val="22"/>
                    </w:rPr>
                  </w:pPr>
                  <w:r w:rsidRPr="00037E3E">
                    <w:rPr>
                      <w:sz w:val="22"/>
                      <w:szCs w:val="22"/>
                    </w:rPr>
                    <w:t>Без отделки</w:t>
                  </w:r>
                </w:p>
              </w:tc>
            </w:tr>
            <w:tr w:rsidR="00F0411C" w:rsidRPr="00037E3E" w14:paraId="3C50E43C" w14:textId="77777777" w:rsidTr="00FE6373">
              <w:trPr>
                <w:trHeight w:val="39"/>
              </w:trPr>
              <w:tc>
                <w:tcPr>
                  <w:tcW w:w="954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A8DC87B" w14:textId="77777777" w:rsidR="004724D2" w:rsidRPr="00037E3E" w:rsidRDefault="004724D2" w:rsidP="00FE6373">
                  <w:pPr>
                    <w:snapToGrid w:val="0"/>
                    <w:jc w:val="center"/>
                    <w:rPr>
                      <w:sz w:val="22"/>
                      <w:szCs w:val="22"/>
                    </w:rPr>
                  </w:pPr>
                  <w:r w:rsidRPr="00037E3E">
                    <w:rPr>
                      <w:sz w:val="22"/>
                      <w:szCs w:val="22"/>
                    </w:rPr>
                    <w:t>Кухня</w:t>
                  </w:r>
                </w:p>
              </w:tc>
            </w:tr>
            <w:tr w:rsidR="00F0411C" w:rsidRPr="00037E3E" w14:paraId="29393CF7"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0650AB91" w14:textId="77777777" w:rsidR="004724D2" w:rsidRPr="00037E3E" w:rsidRDefault="004724D2" w:rsidP="00FE6373">
                  <w:pPr>
                    <w:snapToGrid w:val="0"/>
                    <w:jc w:val="center"/>
                    <w:rPr>
                      <w:sz w:val="22"/>
                      <w:szCs w:val="22"/>
                    </w:rPr>
                  </w:pPr>
                  <w:r w:rsidRPr="00037E3E">
                    <w:rPr>
                      <w:sz w:val="22"/>
                      <w:szCs w:val="22"/>
                    </w:rPr>
                    <w:t>Межкомнатные 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27E04" w14:textId="77777777" w:rsidR="004724D2" w:rsidRPr="00037E3E" w:rsidRDefault="004724D2" w:rsidP="00FE6373">
                  <w:pPr>
                    <w:snapToGrid w:val="0"/>
                    <w:jc w:val="center"/>
                    <w:rPr>
                      <w:sz w:val="22"/>
                      <w:szCs w:val="22"/>
                    </w:rPr>
                  </w:pPr>
                  <w:r w:rsidRPr="00037E3E">
                    <w:rPr>
                      <w:sz w:val="22"/>
                      <w:szCs w:val="22"/>
                    </w:rPr>
                    <w:t>отсутствуют</w:t>
                  </w:r>
                </w:p>
              </w:tc>
            </w:tr>
            <w:tr w:rsidR="00F0411C" w:rsidRPr="00037E3E" w14:paraId="377A4C00"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3E49D95" w14:textId="77777777" w:rsidR="004724D2" w:rsidRPr="00037E3E" w:rsidRDefault="004724D2" w:rsidP="00FE6373">
                  <w:pPr>
                    <w:snapToGrid w:val="0"/>
                    <w:jc w:val="center"/>
                    <w:rPr>
                      <w:sz w:val="22"/>
                      <w:szCs w:val="22"/>
                    </w:rPr>
                  </w:pPr>
                  <w:r w:rsidRPr="00037E3E">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E2C67" w14:textId="77777777" w:rsidR="004724D2" w:rsidRPr="00037E3E" w:rsidRDefault="004724D2" w:rsidP="00FE6373">
                  <w:pPr>
                    <w:snapToGrid w:val="0"/>
                    <w:jc w:val="center"/>
                    <w:rPr>
                      <w:sz w:val="22"/>
                      <w:szCs w:val="22"/>
                    </w:rPr>
                  </w:pPr>
                  <w:r w:rsidRPr="00037E3E">
                    <w:rPr>
                      <w:sz w:val="22"/>
                      <w:szCs w:val="22"/>
                    </w:rPr>
                    <w:t xml:space="preserve">Стяжка «черновая», </w:t>
                  </w:r>
                  <w:r w:rsidRPr="00037E3E">
                    <w:rPr>
                      <w:sz w:val="22"/>
                      <w:szCs w:val="22"/>
                      <w:shd w:val="clear" w:color="auto" w:fill="FFFFFF"/>
                    </w:rPr>
                    <w:t>без установки «маяков», без нанесения дополнительного выравнивающего слоя</w:t>
                  </w:r>
                </w:p>
              </w:tc>
            </w:tr>
            <w:tr w:rsidR="00F0411C" w:rsidRPr="00037E3E" w14:paraId="47E65823" w14:textId="77777777" w:rsidTr="00FE6373">
              <w:trPr>
                <w:trHeight w:val="40"/>
              </w:trPr>
              <w:tc>
                <w:tcPr>
                  <w:tcW w:w="4765" w:type="dxa"/>
                  <w:tcBorders>
                    <w:top w:val="single" w:sz="4" w:space="0" w:color="000000"/>
                    <w:left w:val="single" w:sz="4" w:space="0" w:color="000000"/>
                    <w:bottom w:val="single" w:sz="4" w:space="0" w:color="000000"/>
                  </w:tcBorders>
                  <w:shd w:val="clear" w:color="auto" w:fill="auto"/>
                  <w:vAlign w:val="center"/>
                </w:tcPr>
                <w:p w14:paraId="69C27B02" w14:textId="77777777" w:rsidR="004724D2" w:rsidRPr="00037E3E" w:rsidRDefault="004724D2" w:rsidP="00FE6373">
                  <w:pPr>
                    <w:jc w:val="center"/>
                    <w:rPr>
                      <w:sz w:val="22"/>
                      <w:szCs w:val="22"/>
                    </w:rPr>
                  </w:pPr>
                  <w:r w:rsidRPr="00037E3E">
                    <w:rPr>
                      <w:sz w:val="22"/>
                      <w:szCs w:val="22"/>
                    </w:rPr>
                    <w:t>Наружные 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5E1DA"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r w:rsidR="00F0411C" w:rsidRPr="00037E3E" w14:paraId="479EF998" w14:textId="77777777" w:rsidTr="00FE6373">
              <w:trPr>
                <w:trHeight w:val="40"/>
              </w:trPr>
              <w:tc>
                <w:tcPr>
                  <w:tcW w:w="4765" w:type="dxa"/>
                  <w:tcBorders>
                    <w:top w:val="single" w:sz="4" w:space="0" w:color="000000"/>
                    <w:left w:val="single" w:sz="4" w:space="0" w:color="000000"/>
                    <w:bottom w:val="single" w:sz="4" w:space="0" w:color="000000"/>
                  </w:tcBorders>
                  <w:shd w:val="clear" w:color="auto" w:fill="auto"/>
                  <w:vAlign w:val="center"/>
                </w:tcPr>
                <w:p w14:paraId="6AD01ECA" w14:textId="77777777" w:rsidR="004724D2" w:rsidRPr="00037E3E" w:rsidRDefault="004724D2" w:rsidP="00FE6373">
                  <w:pPr>
                    <w:snapToGrid w:val="0"/>
                    <w:jc w:val="center"/>
                    <w:rPr>
                      <w:sz w:val="22"/>
                      <w:szCs w:val="22"/>
                    </w:rPr>
                  </w:pPr>
                  <w:r w:rsidRPr="00037E3E">
                    <w:rPr>
                      <w:sz w:val="22"/>
                      <w:szCs w:val="22"/>
                    </w:rPr>
                    <w:t>Внутренние 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A10AF"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r w:rsidR="00F0411C" w:rsidRPr="00037E3E" w14:paraId="168D38B1"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38DA04E6" w14:textId="77777777" w:rsidR="004724D2" w:rsidRPr="00037E3E" w:rsidRDefault="004724D2" w:rsidP="00FE6373">
                  <w:pPr>
                    <w:snapToGrid w:val="0"/>
                    <w:jc w:val="center"/>
                    <w:rPr>
                      <w:sz w:val="22"/>
                      <w:szCs w:val="22"/>
                    </w:rPr>
                  </w:pPr>
                  <w:r w:rsidRPr="00037E3E">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ACCBD" w14:textId="77777777" w:rsidR="004724D2" w:rsidRPr="00037E3E" w:rsidRDefault="004724D2" w:rsidP="00FE6373">
                  <w:pPr>
                    <w:snapToGrid w:val="0"/>
                    <w:jc w:val="center"/>
                    <w:rPr>
                      <w:sz w:val="22"/>
                      <w:szCs w:val="22"/>
                    </w:rPr>
                  </w:pPr>
                  <w:r w:rsidRPr="00037E3E">
                    <w:rPr>
                      <w:sz w:val="22"/>
                      <w:szCs w:val="22"/>
                    </w:rPr>
                    <w:t>Без отделки</w:t>
                  </w:r>
                </w:p>
              </w:tc>
            </w:tr>
            <w:tr w:rsidR="00F0411C" w:rsidRPr="00037E3E" w14:paraId="0CBFB273" w14:textId="77777777" w:rsidTr="00FE6373">
              <w:trPr>
                <w:gridAfter w:val="1"/>
                <w:wAfter w:w="21" w:type="dxa"/>
                <w:trHeight w:val="39"/>
              </w:trPr>
              <w:tc>
                <w:tcPr>
                  <w:tcW w:w="9523" w:type="dxa"/>
                  <w:gridSpan w:val="2"/>
                  <w:tcBorders>
                    <w:top w:val="single" w:sz="4" w:space="0" w:color="000000"/>
                    <w:bottom w:val="single" w:sz="4" w:space="0" w:color="000000"/>
                  </w:tcBorders>
                  <w:shd w:val="clear" w:color="auto" w:fill="auto"/>
                  <w:vAlign w:val="center"/>
                </w:tcPr>
                <w:p w14:paraId="42C4A376" w14:textId="77777777" w:rsidR="004724D2" w:rsidRPr="00037E3E" w:rsidRDefault="004724D2" w:rsidP="0028162E">
                  <w:pPr>
                    <w:snapToGrid w:val="0"/>
                    <w:rPr>
                      <w:sz w:val="22"/>
                      <w:szCs w:val="22"/>
                    </w:rPr>
                  </w:pPr>
                </w:p>
              </w:tc>
            </w:tr>
            <w:tr w:rsidR="00F0411C" w:rsidRPr="00037E3E" w14:paraId="3B467C57" w14:textId="77777777" w:rsidTr="00FE6373">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2D8B51" w14:textId="77777777" w:rsidR="004724D2" w:rsidRPr="00037E3E" w:rsidRDefault="004724D2" w:rsidP="00FE6373">
                  <w:pPr>
                    <w:snapToGrid w:val="0"/>
                    <w:jc w:val="center"/>
                    <w:rPr>
                      <w:sz w:val="22"/>
                      <w:szCs w:val="22"/>
                    </w:rPr>
                  </w:pPr>
                  <w:r w:rsidRPr="00037E3E">
                    <w:rPr>
                      <w:sz w:val="22"/>
                      <w:szCs w:val="22"/>
                    </w:rPr>
                    <w:t>Сан. узел, ванна</w:t>
                  </w:r>
                </w:p>
              </w:tc>
            </w:tr>
            <w:tr w:rsidR="00F0411C" w:rsidRPr="00037E3E" w14:paraId="2EFB1922"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A1CEE40" w14:textId="77777777" w:rsidR="004724D2" w:rsidRPr="00037E3E" w:rsidRDefault="004724D2" w:rsidP="00FE6373">
                  <w:pPr>
                    <w:snapToGrid w:val="0"/>
                    <w:jc w:val="center"/>
                    <w:rPr>
                      <w:sz w:val="22"/>
                      <w:szCs w:val="22"/>
                    </w:rPr>
                  </w:pPr>
                  <w:r w:rsidRPr="00037E3E">
                    <w:rPr>
                      <w:sz w:val="22"/>
                      <w:szCs w:val="22"/>
                    </w:rPr>
                    <w:t>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CBC27" w14:textId="77777777" w:rsidR="004724D2" w:rsidRPr="00037E3E" w:rsidRDefault="004724D2" w:rsidP="00FE6373">
                  <w:pPr>
                    <w:snapToGrid w:val="0"/>
                    <w:jc w:val="center"/>
                    <w:rPr>
                      <w:sz w:val="22"/>
                      <w:szCs w:val="22"/>
                    </w:rPr>
                  </w:pPr>
                  <w:r w:rsidRPr="00037E3E">
                    <w:rPr>
                      <w:sz w:val="22"/>
                      <w:szCs w:val="22"/>
                    </w:rPr>
                    <w:t>отсутствуют</w:t>
                  </w:r>
                </w:p>
              </w:tc>
            </w:tr>
            <w:tr w:rsidR="00F0411C" w:rsidRPr="00037E3E" w14:paraId="75152B1D" w14:textId="77777777" w:rsidTr="00FE6373">
              <w:trPr>
                <w:trHeight w:val="42"/>
              </w:trPr>
              <w:tc>
                <w:tcPr>
                  <w:tcW w:w="4765" w:type="dxa"/>
                  <w:tcBorders>
                    <w:top w:val="single" w:sz="4" w:space="0" w:color="000000"/>
                    <w:left w:val="single" w:sz="4" w:space="0" w:color="000000"/>
                    <w:bottom w:val="single" w:sz="4" w:space="0" w:color="000000"/>
                  </w:tcBorders>
                  <w:shd w:val="clear" w:color="auto" w:fill="auto"/>
                  <w:vAlign w:val="center"/>
                </w:tcPr>
                <w:p w14:paraId="71FFF594" w14:textId="77777777" w:rsidR="004724D2" w:rsidRPr="00037E3E" w:rsidRDefault="004724D2" w:rsidP="00FE6373">
                  <w:pPr>
                    <w:snapToGrid w:val="0"/>
                    <w:jc w:val="center"/>
                    <w:rPr>
                      <w:sz w:val="22"/>
                      <w:szCs w:val="22"/>
                    </w:rPr>
                  </w:pPr>
                  <w:r w:rsidRPr="00037E3E">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D32DE" w14:textId="77777777" w:rsidR="004724D2" w:rsidRPr="00037E3E" w:rsidRDefault="004724D2" w:rsidP="00FE6373">
                  <w:pPr>
                    <w:snapToGrid w:val="0"/>
                    <w:jc w:val="center"/>
                    <w:rPr>
                      <w:sz w:val="22"/>
                      <w:szCs w:val="22"/>
                    </w:rPr>
                  </w:pPr>
                  <w:r w:rsidRPr="00037E3E">
                    <w:rPr>
                      <w:sz w:val="22"/>
                      <w:szCs w:val="22"/>
                    </w:rPr>
                    <w:t xml:space="preserve">Стяжка «черновая», </w:t>
                  </w:r>
                  <w:r w:rsidRPr="00037E3E">
                    <w:rPr>
                      <w:sz w:val="22"/>
                      <w:szCs w:val="22"/>
                      <w:shd w:val="clear" w:color="auto" w:fill="FFFFFF"/>
                    </w:rPr>
                    <w:t>без установки «маяков», без нанесения дополнительного выравнивающего слоя</w:t>
                  </w:r>
                </w:p>
              </w:tc>
            </w:tr>
            <w:tr w:rsidR="00F0411C" w:rsidRPr="00037E3E" w14:paraId="4E6B3E4C"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4823E7C7" w14:textId="77777777" w:rsidR="004724D2" w:rsidRPr="00037E3E" w:rsidRDefault="004724D2" w:rsidP="00FE6373">
                  <w:pPr>
                    <w:snapToGrid w:val="0"/>
                    <w:jc w:val="center"/>
                    <w:rPr>
                      <w:sz w:val="22"/>
                      <w:szCs w:val="22"/>
                    </w:rPr>
                  </w:pPr>
                  <w:r w:rsidRPr="00037E3E">
                    <w:rPr>
                      <w:sz w:val="22"/>
                      <w:szCs w:val="22"/>
                    </w:rPr>
                    <w:t>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F9B08"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r w:rsidR="00F0411C" w:rsidRPr="00037E3E" w14:paraId="40391EA5"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0341D2E3" w14:textId="77777777" w:rsidR="004724D2" w:rsidRPr="00037E3E" w:rsidRDefault="004724D2" w:rsidP="00FE6373">
                  <w:pPr>
                    <w:snapToGrid w:val="0"/>
                    <w:jc w:val="center"/>
                    <w:rPr>
                      <w:sz w:val="22"/>
                      <w:szCs w:val="22"/>
                    </w:rPr>
                  </w:pPr>
                  <w:r w:rsidRPr="00037E3E">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409D0" w14:textId="77777777" w:rsidR="004724D2" w:rsidRPr="00037E3E" w:rsidRDefault="004724D2" w:rsidP="00FE6373">
                  <w:pPr>
                    <w:snapToGrid w:val="0"/>
                    <w:jc w:val="center"/>
                    <w:rPr>
                      <w:sz w:val="22"/>
                      <w:szCs w:val="22"/>
                    </w:rPr>
                  </w:pPr>
                  <w:r w:rsidRPr="00037E3E">
                    <w:rPr>
                      <w:sz w:val="22"/>
                      <w:szCs w:val="22"/>
                    </w:rPr>
                    <w:t>Без отделки</w:t>
                  </w:r>
                </w:p>
              </w:tc>
            </w:tr>
            <w:tr w:rsidR="00F0411C" w:rsidRPr="00037E3E" w14:paraId="0767EAE6" w14:textId="77777777" w:rsidTr="00FE6373">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59859E" w14:textId="77777777" w:rsidR="004724D2" w:rsidRPr="00037E3E" w:rsidRDefault="004724D2" w:rsidP="00FE6373">
                  <w:pPr>
                    <w:snapToGrid w:val="0"/>
                    <w:jc w:val="center"/>
                    <w:rPr>
                      <w:sz w:val="22"/>
                      <w:szCs w:val="22"/>
                    </w:rPr>
                  </w:pPr>
                  <w:r w:rsidRPr="00037E3E">
                    <w:rPr>
                      <w:sz w:val="22"/>
                      <w:szCs w:val="22"/>
                    </w:rPr>
                    <w:t>Прихожая</w:t>
                  </w:r>
                </w:p>
              </w:tc>
            </w:tr>
            <w:tr w:rsidR="00F0411C" w:rsidRPr="00037E3E" w14:paraId="67A51F47"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38AB2DA1" w14:textId="77777777" w:rsidR="004724D2" w:rsidRPr="00037E3E" w:rsidRDefault="004724D2" w:rsidP="00FE6373">
                  <w:pPr>
                    <w:snapToGrid w:val="0"/>
                    <w:jc w:val="center"/>
                    <w:rPr>
                      <w:sz w:val="22"/>
                      <w:szCs w:val="22"/>
                    </w:rPr>
                  </w:pPr>
                  <w:r w:rsidRPr="00037E3E">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25C8C" w14:textId="77777777" w:rsidR="004724D2" w:rsidRPr="00037E3E" w:rsidRDefault="004724D2" w:rsidP="00FE6373">
                  <w:pPr>
                    <w:snapToGrid w:val="0"/>
                    <w:jc w:val="center"/>
                    <w:rPr>
                      <w:sz w:val="22"/>
                      <w:szCs w:val="22"/>
                    </w:rPr>
                  </w:pPr>
                  <w:r w:rsidRPr="00037E3E">
                    <w:rPr>
                      <w:sz w:val="22"/>
                      <w:szCs w:val="22"/>
                    </w:rPr>
                    <w:t xml:space="preserve">Стяжка «черновая», </w:t>
                  </w:r>
                  <w:r w:rsidRPr="00037E3E">
                    <w:rPr>
                      <w:sz w:val="22"/>
                      <w:szCs w:val="22"/>
                      <w:shd w:val="clear" w:color="auto" w:fill="FFFFFF"/>
                    </w:rPr>
                    <w:t>без установки «маяков», без нанесения дополнительного выравнивающего слоя</w:t>
                  </w:r>
                </w:p>
              </w:tc>
            </w:tr>
            <w:tr w:rsidR="00F0411C" w:rsidRPr="00037E3E" w14:paraId="6F889CA9"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44ADDE61" w14:textId="77777777" w:rsidR="004724D2" w:rsidRPr="00037E3E" w:rsidRDefault="004724D2" w:rsidP="00FE6373">
                  <w:pPr>
                    <w:snapToGrid w:val="0"/>
                    <w:jc w:val="center"/>
                    <w:rPr>
                      <w:sz w:val="22"/>
                      <w:szCs w:val="22"/>
                    </w:rPr>
                  </w:pPr>
                  <w:r w:rsidRPr="00037E3E">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9052E" w14:textId="77777777" w:rsidR="004724D2" w:rsidRPr="00037E3E" w:rsidRDefault="004724D2" w:rsidP="00FE6373">
                  <w:pPr>
                    <w:snapToGrid w:val="0"/>
                    <w:jc w:val="center"/>
                    <w:rPr>
                      <w:sz w:val="22"/>
                      <w:szCs w:val="22"/>
                    </w:rPr>
                  </w:pPr>
                  <w:r w:rsidRPr="00037E3E">
                    <w:rPr>
                      <w:sz w:val="22"/>
                      <w:szCs w:val="22"/>
                    </w:rPr>
                    <w:t>Без отделки</w:t>
                  </w:r>
                </w:p>
              </w:tc>
            </w:tr>
            <w:tr w:rsidR="00F0411C" w:rsidRPr="00037E3E" w14:paraId="6262E4B5"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6EEEF43" w14:textId="77777777" w:rsidR="004724D2" w:rsidRPr="00037E3E" w:rsidRDefault="004724D2" w:rsidP="00FE6373">
                  <w:pPr>
                    <w:snapToGrid w:val="0"/>
                    <w:jc w:val="center"/>
                    <w:rPr>
                      <w:sz w:val="22"/>
                      <w:szCs w:val="22"/>
                    </w:rPr>
                  </w:pPr>
                  <w:r w:rsidRPr="00037E3E">
                    <w:rPr>
                      <w:sz w:val="22"/>
                      <w:szCs w:val="22"/>
                    </w:rPr>
                    <w:lastRenderedPageBreak/>
                    <w:t>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DBE85"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r w:rsidR="00F0411C" w:rsidRPr="00037E3E" w14:paraId="1EDCCF6B"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06ECDF48" w14:textId="77777777" w:rsidR="004724D2" w:rsidRPr="00037E3E" w:rsidRDefault="004724D2" w:rsidP="00FE6373">
                  <w:pPr>
                    <w:snapToGrid w:val="0"/>
                    <w:jc w:val="center"/>
                    <w:rPr>
                      <w:sz w:val="22"/>
                      <w:szCs w:val="22"/>
                    </w:rPr>
                  </w:pPr>
                  <w:r w:rsidRPr="00037E3E">
                    <w:rPr>
                      <w:sz w:val="22"/>
                      <w:szCs w:val="22"/>
                    </w:rPr>
                    <w:t>Входная дверь</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3E735F" w14:textId="77777777" w:rsidR="004724D2" w:rsidRPr="00037E3E" w:rsidRDefault="004724D2" w:rsidP="00FE6373">
                  <w:pPr>
                    <w:snapToGrid w:val="0"/>
                    <w:jc w:val="center"/>
                    <w:rPr>
                      <w:sz w:val="22"/>
                      <w:szCs w:val="22"/>
                    </w:rPr>
                  </w:pPr>
                  <w:r w:rsidRPr="00037E3E">
                    <w:rPr>
                      <w:sz w:val="22"/>
                      <w:szCs w:val="22"/>
                    </w:rPr>
                    <w:t>Металлическая</w:t>
                  </w:r>
                </w:p>
              </w:tc>
            </w:tr>
            <w:tr w:rsidR="00F0411C" w:rsidRPr="00037E3E" w14:paraId="69A6DADF" w14:textId="77777777" w:rsidTr="00FE6373">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0DEF6D" w14:textId="77777777" w:rsidR="004724D2" w:rsidRPr="00037E3E" w:rsidRDefault="004724D2" w:rsidP="00FE6373">
                  <w:pPr>
                    <w:snapToGrid w:val="0"/>
                    <w:jc w:val="center"/>
                    <w:rPr>
                      <w:sz w:val="22"/>
                      <w:szCs w:val="22"/>
                    </w:rPr>
                  </w:pPr>
                  <w:r w:rsidRPr="00037E3E">
                    <w:rPr>
                      <w:sz w:val="22"/>
                      <w:szCs w:val="22"/>
                    </w:rPr>
                    <w:t>Лоджии/Балконы</w:t>
                  </w:r>
                </w:p>
              </w:tc>
            </w:tr>
            <w:tr w:rsidR="00F0411C" w:rsidRPr="00037E3E" w14:paraId="55425CBA" w14:textId="77777777" w:rsidTr="00FE6373">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412798A5" w14:textId="77777777" w:rsidR="004724D2" w:rsidRPr="00037E3E" w:rsidRDefault="004724D2" w:rsidP="00FE6373">
                  <w:pPr>
                    <w:snapToGrid w:val="0"/>
                    <w:jc w:val="center"/>
                    <w:rPr>
                      <w:sz w:val="22"/>
                      <w:szCs w:val="22"/>
                    </w:rPr>
                  </w:pPr>
                  <w:r w:rsidRPr="00037E3E">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7C08B" w14:textId="77777777" w:rsidR="004724D2" w:rsidRPr="00037E3E" w:rsidRDefault="004724D2" w:rsidP="00FE6373">
                  <w:pPr>
                    <w:snapToGrid w:val="0"/>
                    <w:jc w:val="center"/>
                    <w:rPr>
                      <w:sz w:val="22"/>
                      <w:szCs w:val="22"/>
                    </w:rPr>
                  </w:pPr>
                  <w:r w:rsidRPr="00037E3E">
                    <w:rPr>
                      <w:sz w:val="22"/>
                      <w:szCs w:val="22"/>
                    </w:rPr>
                    <w:t>Ж/б плита</w:t>
                  </w:r>
                </w:p>
              </w:tc>
            </w:tr>
            <w:tr w:rsidR="00F0411C" w:rsidRPr="00037E3E" w14:paraId="5880F3C7" w14:textId="77777777" w:rsidTr="00FE6373">
              <w:trPr>
                <w:trHeight w:val="42"/>
              </w:trPr>
              <w:tc>
                <w:tcPr>
                  <w:tcW w:w="4765" w:type="dxa"/>
                  <w:tcBorders>
                    <w:top w:val="single" w:sz="4" w:space="0" w:color="000000"/>
                    <w:left w:val="single" w:sz="4" w:space="0" w:color="000000"/>
                    <w:bottom w:val="single" w:sz="4" w:space="0" w:color="000000"/>
                  </w:tcBorders>
                  <w:shd w:val="clear" w:color="auto" w:fill="auto"/>
                  <w:vAlign w:val="center"/>
                </w:tcPr>
                <w:p w14:paraId="6DEC294E" w14:textId="77777777" w:rsidR="004724D2" w:rsidRPr="00037E3E" w:rsidRDefault="004724D2" w:rsidP="00FE6373">
                  <w:pPr>
                    <w:snapToGrid w:val="0"/>
                    <w:jc w:val="center"/>
                    <w:rPr>
                      <w:sz w:val="22"/>
                      <w:szCs w:val="22"/>
                    </w:rPr>
                  </w:pPr>
                  <w:r w:rsidRPr="00037E3E">
                    <w:rPr>
                      <w:sz w:val="22"/>
                      <w:szCs w:val="22"/>
                    </w:rPr>
                    <w:t>Ограждение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F97818" w14:textId="77777777" w:rsidR="004724D2" w:rsidRPr="00037E3E" w:rsidRDefault="004724D2" w:rsidP="00FE6373">
                  <w:pPr>
                    <w:snapToGrid w:val="0"/>
                    <w:jc w:val="center"/>
                    <w:rPr>
                      <w:sz w:val="22"/>
                      <w:szCs w:val="22"/>
                    </w:rPr>
                  </w:pPr>
                  <w:r w:rsidRPr="00037E3E">
                    <w:rPr>
                      <w:sz w:val="22"/>
                      <w:szCs w:val="22"/>
                    </w:rPr>
                    <w:t>Согласно проектному решению</w:t>
                  </w:r>
                </w:p>
              </w:tc>
            </w:tr>
          </w:tbl>
          <w:p w14:paraId="661508EF" w14:textId="77777777" w:rsidR="004724D2" w:rsidRPr="00037E3E" w:rsidRDefault="004724D2" w:rsidP="00FE6373">
            <w:pPr>
              <w:ind w:left="705"/>
              <w:jc w:val="both"/>
              <w:rPr>
                <w:sz w:val="22"/>
                <w:szCs w:val="22"/>
              </w:rPr>
            </w:pPr>
            <w:r w:rsidRPr="00037E3E">
              <w:rPr>
                <w:sz w:val="22"/>
                <w:szCs w:val="22"/>
              </w:rPr>
              <w:t>Примечание: места общего пользования отделываются по проекту.</w:t>
            </w:r>
          </w:p>
          <w:p w14:paraId="5004AB64" w14:textId="77777777" w:rsidR="004724D2" w:rsidRPr="00037E3E" w:rsidRDefault="004724D2" w:rsidP="00FE6373">
            <w:pPr>
              <w:ind w:left="705"/>
              <w:jc w:val="both"/>
              <w:rPr>
                <w:sz w:val="22"/>
                <w:szCs w:val="22"/>
              </w:rPr>
            </w:pPr>
          </w:p>
          <w:p w14:paraId="5E2FEAC0" w14:textId="77777777" w:rsidR="004724D2" w:rsidRPr="00037E3E" w:rsidRDefault="004724D2" w:rsidP="00FE6373">
            <w:pPr>
              <w:tabs>
                <w:tab w:val="left" w:pos="571"/>
              </w:tabs>
              <w:ind w:right="-1"/>
              <w:rPr>
                <w:b/>
                <w:bCs/>
                <w:sz w:val="22"/>
                <w:szCs w:val="22"/>
              </w:rPr>
            </w:pPr>
            <w:proofErr w:type="gramStart"/>
            <w:r w:rsidRPr="00037E3E">
              <w:rPr>
                <w:b/>
                <w:bCs/>
                <w:sz w:val="22"/>
                <w:szCs w:val="22"/>
              </w:rPr>
              <w:t xml:space="preserve">Застройщик:   </w:t>
            </w:r>
            <w:proofErr w:type="gramEnd"/>
            <w:r w:rsidRPr="00037E3E">
              <w:rPr>
                <w:b/>
                <w:bCs/>
                <w:sz w:val="22"/>
                <w:szCs w:val="22"/>
              </w:rPr>
              <w:t xml:space="preserve">                                                                                       Участник долевого строительства:</w:t>
            </w:r>
          </w:p>
          <w:p w14:paraId="6F4DB644" w14:textId="77777777" w:rsidR="004724D2" w:rsidRPr="00037E3E" w:rsidRDefault="004724D2" w:rsidP="00FE6373">
            <w:pPr>
              <w:jc w:val="both"/>
              <w:rPr>
                <w:b/>
                <w:sz w:val="22"/>
                <w:szCs w:val="22"/>
              </w:rPr>
            </w:pPr>
            <w:r w:rsidRPr="00037E3E">
              <w:rPr>
                <w:b/>
                <w:sz w:val="22"/>
                <w:szCs w:val="22"/>
              </w:rPr>
              <w:t>Исполняющий обязанности</w:t>
            </w:r>
          </w:p>
          <w:p w14:paraId="13564BD6" w14:textId="77777777" w:rsidR="004724D2" w:rsidRPr="00037E3E" w:rsidRDefault="004724D2" w:rsidP="00FE6373">
            <w:pPr>
              <w:jc w:val="both"/>
              <w:rPr>
                <w:b/>
                <w:sz w:val="22"/>
                <w:szCs w:val="22"/>
              </w:rPr>
            </w:pPr>
            <w:r w:rsidRPr="00037E3E">
              <w:rPr>
                <w:b/>
                <w:sz w:val="22"/>
                <w:szCs w:val="22"/>
              </w:rPr>
              <w:t xml:space="preserve">генерального директора </w:t>
            </w:r>
          </w:p>
          <w:p w14:paraId="70A81167" w14:textId="77777777" w:rsidR="004724D2" w:rsidRPr="00037E3E" w:rsidRDefault="004724D2" w:rsidP="00FE6373">
            <w:pPr>
              <w:jc w:val="both"/>
              <w:rPr>
                <w:b/>
                <w:sz w:val="22"/>
                <w:szCs w:val="22"/>
              </w:rPr>
            </w:pPr>
            <w:r w:rsidRPr="00037E3E">
              <w:rPr>
                <w:b/>
                <w:sz w:val="22"/>
                <w:szCs w:val="22"/>
              </w:rPr>
              <w:t>АО СЗ «</w:t>
            </w:r>
            <w:proofErr w:type="spellStart"/>
            <w:r w:rsidRPr="00037E3E">
              <w:rPr>
                <w:b/>
                <w:sz w:val="22"/>
                <w:szCs w:val="22"/>
              </w:rPr>
              <w:t>Псковжилстрой</w:t>
            </w:r>
            <w:proofErr w:type="spellEnd"/>
            <w:r w:rsidRPr="00037E3E">
              <w:rPr>
                <w:b/>
                <w:sz w:val="22"/>
                <w:szCs w:val="22"/>
              </w:rPr>
              <w:t xml:space="preserve">»    </w:t>
            </w:r>
          </w:p>
          <w:p w14:paraId="7AB09340" w14:textId="77777777" w:rsidR="004724D2" w:rsidRPr="00037E3E" w:rsidRDefault="004724D2" w:rsidP="00FE6373">
            <w:pPr>
              <w:jc w:val="both"/>
              <w:rPr>
                <w:b/>
                <w:sz w:val="22"/>
                <w:szCs w:val="22"/>
              </w:rPr>
            </w:pPr>
          </w:p>
          <w:p w14:paraId="630E01BF" w14:textId="77777777" w:rsidR="004724D2" w:rsidRPr="00037E3E" w:rsidRDefault="004724D2" w:rsidP="00FE6373">
            <w:pPr>
              <w:jc w:val="both"/>
              <w:rPr>
                <w:b/>
                <w:sz w:val="22"/>
                <w:szCs w:val="22"/>
              </w:rPr>
            </w:pPr>
            <w:r w:rsidRPr="00037E3E">
              <w:rPr>
                <w:b/>
                <w:sz w:val="22"/>
                <w:szCs w:val="22"/>
              </w:rPr>
              <w:t>___________________________ В.Р. Абрамов</w:t>
            </w:r>
          </w:p>
          <w:p w14:paraId="2B65F433" w14:textId="77777777" w:rsidR="004724D2" w:rsidRPr="00037E3E" w:rsidRDefault="004724D2" w:rsidP="00FE6373">
            <w:pPr>
              <w:jc w:val="both"/>
              <w:rPr>
                <w:b/>
                <w:sz w:val="22"/>
                <w:szCs w:val="22"/>
              </w:rPr>
            </w:pPr>
            <w:r w:rsidRPr="00037E3E">
              <w:rPr>
                <w:b/>
                <w:sz w:val="22"/>
                <w:szCs w:val="22"/>
              </w:rPr>
              <w:t xml:space="preserve"> </w:t>
            </w:r>
            <w:proofErr w:type="spellStart"/>
            <w:r w:rsidRPr="00037E3E">
              <w:rPr>
                <w:b/>
                <w:sz w:val="22"/>
                <w:szCs w:val="22"/>
              </w:rPr>
              <w:t>м.п</w:t>
            </w:r>
            <w:proofErr w:type="spellEnd"/>
            <w:r w:rsidRPr="00037E3E">
              <w:rPr>
                <w:b/>
                <w:sz w:val="22"/>
                <w:szCs w:val="22"/>
              </w:rPr>
              <w:t>.</w:t>
            </w:r>
          </w:p>
          <w:p w14:paraId="01560D04" w14:textId="77777777" w:rsidR="004724D2" w:rsidRPr="00037E3E" w:rsidRDefault="004724D2" w:rsidP="00FE6373">
            <w:pPr>
              <w:jc w:val="both"/>
              <w:rPr>
                <w:sz w:val="22"/>
                <w:szCs w:val="22"/>
              </w:rPr>
            </w:pPr>
          </w:p>
        </w:tc>
      </w:tr>
    </w:tbl>
    <w:p w14:paraId="2F930BD8" w14:textId="77777777" w:rsidR="004724D2" w:rsidRPr="00037E3E" w:rsidRDefault="004724D2" w:rsidP="004724D2">
      <w:pPr>
        <w:spacing w:line="274" w:lineRule="exact"/>
        <w:jc w:val="center"/>
        <w:rPr>
          <w:sz w:val="22"/>
          <w:szCs w:val="22"/>
        </w:rPr>
      </w:pPr>
    </w:p>
    <w:p w14:paraId="373A191D" w14:textId="77777777" w:rsidR="004724D2" w:rsidRPr="00037E3E" w:rsidRDefault="004724D2" w:rsidP="004724D2">
      <w:pPr>
        <w:spacing w:line="274" w:lineRule="exact"/>
        <w:jc w:val="center"/>
        <w:rPr>
          <w:sz w:val="22"/>
          <w:szCs w:val="22"/>
        </w:rPr>
      </w:pPr>
    </w:p>
    <w:p w14:paraId="4AE2377D" w14:textId="77777777" w:rsidR="004724D2" w:rsidRPr="00037E3E" w:rsidRDefault="004724D2" w:rsidP="004724D2">
      <w:pPr>
        <w:spacing w:line="274" w:lineRule="exact"/>
        <w:jc w:val="center"/>
        <w:rPr>
          <w:sz w:val="22"/>
          <w:szCs w:val="22"/>
        </w:rPr>
      </w:pPr>
    </w:p>
    <w:p w14:paraId="63779AF6" w14:textId="77777777" w:rsidR="004724D2" w:rsidRPr="00037E3E" w:rsidRDefault="004724D2" w:rsidP="004724D2">
      <w:pPr>
        <w:spacing w:line="274" w:lineRule="exact"/>
        <w:jc w:val="center"/>
        <w:rPr>
          <w:sz w:val="22"/>
          <w:szCs w:val="22"/>
        </w:rPr>
      </w:pPr>
    </w:p>
    <w:p w14:paraId="7E80C66D" w14:textId="77777777" w:rsidR="004724D2" w:rsidRPr="00037E3E" w:rsidRDefault="004724D2" w:rsidP="004724D2">
      <w:pPr>
        <w:spacing w:line="274" w:lineRule="exact"/>
        <w:jc w:val="center"/>
        <w:rPr>
          <w:sz w:val="22"/>
          <w:szCs w:val="22"/>
        </w:rPr>
      </w:pPr>
    </w:p>
    <w:p w14:paraId="2D49357D" w14:textId="77777777" w:rsidR="004724D2" w:rsidRPr="00037E3E" w:rsidRDefault="004724D2" w:rsidP="004724D2">
      <w:pPr>
        <w:spacing w:line="274" w:lineRule="exact"/>
        <w:jc w:val="center"/>
        <w:rPr>
          <w:sz w:val="22"/>
          <w:szCs w:val="22"/>
        </w:rPr>
      </w:pPr>
    </w:p>
    <w:p w14:paraId="6C95D9D8" w14:textId="77777777" w:rsidR="004724D2" w:rsidRPr="00037E3E" w:rsidRDefault="004724D2" w:rsidP="004724D2">
      <w:pPr>
        <w:spacing w:line="274" w:lineRule="exact"/>
        <w:jc w:val="center"/>
        <w:rPr>
          <w:sz w:val="22"/>
          <w:szCs w:val="22"/>
        </w:rPr>
      </w:pPr>
    </w:p>
    <w:p w14:paraId="4BD320B7" w14:textId="77777777" w:rsidR="004724D2" w:rsidRPr="00037E3E" w:rsidRDefault="004724D2" w:rsidP="004724D2">
      <w:pPr>
        <w:spacing w:line="274" w:lineRule="exact"/>
        <w:jc w:val="center"/>
        <w:rPr>
          <w:sz w:val="22"/>
          <w:szCs w:val="22"/>
        </w:rPr>
      </w:pPr>
    </w:p>
    <w:p w14:paraId="7D9AE006" w14:textId="77777777" w:rsidR="004724D2" w:rsidRPr="00037E3E" w:rsidRDefault="004724D2" w:rsidP="004724D2">
      <w:pPr>
        <w:spacing w:line="274" w:lineRule="exact"/>
        <w:jc w:val="center"/>
        <w:rPr>
          <w:sz w:val="22"/>
          <w:szCs w:val="22"/>
        </w:rPr>
      </w:pPr>
    </w:p>
    <w:p w14:paraId="39913453" w14:textId="77777777" w:rsidR="004724D2" w:rsidRPr="00037E3E" w:rsidRDefault="004724D2" w:rsidP="004724D2">
      <w:pPr>
        <w:spacing w:line="274" w:lineRule="exact"/>
        <w:jc w:val="center"/>
        <w:rPr>
          <w:sz w:val="22"/>
          <w:szCs w:val="22"/>
        </w:rPr>
      </w:pPr>
    </w:p>
    <w:p w14:paraId="12912E98" w14:textId="77777777" w:rsidR="004724D2" w:rsidRPr="00037E3E" w:rsidRDefault="004724D2" w:rsidP="004724D2">
      <w:pPr>
        <w:spacing w:line="274" w:lineRule="exact"/>
        <w:jc w:val="center"/>
        <w:rPr>
          <w:sz w:val="22"/>
          <w:szCs w:val="22"/>
        </w:rPr>
      </w:pPr>
    </w:p>
    <w:p w14:paraId="66B539E9" w14:textId="77777777" w:rsidR="004724D2" w:rsidRPr="00037E3E" w:rsidRDefault="004724D2" w:rsidP="004724D2">
      <w:pPr>
        <w:spacing w:line="274" w:lineRule="exact"/>
        <w:jc w:val="center"/>
        <w:rPr>
          <w:sz w:val="22"/>
          <w:szCs w:val="22"/>
        </w:rPr>
      </w:pPr>
    </w:p>
    <w:p w14:paraId="517B7E6E" w14:textId="77777777" w:rsidR="004724D2" w:rsidRPr="00037E3E" w:rsidRDefault="004724D2" w:rsidP="004724D2">
      <w:pPr>
        <w:spacing w:line="274" w:lineRule="exact"/>
        <w:jc w:val="center"/>
        <w:rPr>
          <w:sz w:val="22"/>
          <w:szCs w:val="22"/>
        </w:rPr>
      </w:pPr>
    </w:p>
    <w:p w14:paraId="09AE1330" w14:textId="77777777" w:rsidR="004724D2" w:rsidRPr="00037E3E" w:rsidRDefault="004724D2" w:rsidP="004724D2">
      <w:pPr>
        <w:spacing w:line="274" w:lineRule="exact"/>
        <w:jc w:val="center"/>
        <w:rPr>
          <w:sz w:val="22"/>
          <w:szCs w:val="22"/>
        </w:rPr>
      </w:pPr>
    </w:p>
    <w:p w14:paraId="7622C804" w14:textId="77777777" w:rsidR="004724D2" w:rsidRPr="00037E3E" w:rsidRDefault="004724D2" w:rsidP="004724D2">
      <w:pPr>
        <w:spacing w:line="274" w:lineRule="exact"/>
        <w:jc w:val="center"/>
        <w:rPr>
          <w:sz w:val="22"/>
          <w:szCs w:val="22"/>
        </w:rPr>
      </w:pPr>
    </w:p>
    <w:p w14:paraId="2F602868" w14:textId="77777777" w:rsidR="004724D2" w:rsidRPr="00037E3E" w:rsidRDefault="004724D2" w:rsidP="004724D2">
      <w:pPr>
        <w:spacing w:line="274" w:lineRule="exact"/>
        <w:jc w:val="center"/>
        <w:rPr>
          <w:sz w:val="22"/>
          <w:szCs w:val="22"/>
        </w:rPr>
      </w:pPr>
    </w:p>
    <w:p w14:paraId="16FAE770" w14:textId="77777777" w:rsidR="004724D2" w:rsidRPr="00037E3E" w:rsidRDefault="004724D2" w:rsidP="004724D2">
      <w:pPr>
        <w:spacing w:line="274" w:lineRule="exact"/>
        <w:jc w:val="center"/>
        <w:rPr>
          <w:sz w:val="22"/>
          <w:szCs w:val="22"/>
        </w:rPr>
      </w:pPr>
    </w:p>
    <w:p w14:paraId="328D7C5E" w14:textId="77777777" w:rsidR="004724D2" w:rsidRPr="00037E3E" w:rsidRDefault="004724D2" w:rsidP="004724D2">
      <w:pPr>
        <w:spacing w:line="274" w:lineRule="exact"/>
        <w:jc w:val="center"/>
        <w:rPr>
          <w:sz w:val="22"/>
          <w:szCs w:val="22"/>
        </w:rPr>
      </w:pPr>
    </w:p>
    <w:p w14:paraId="78E90354" w14:textId="77777777" w:rsidR="004724D2" w:rsidRPr="00037E3E" w:rsidRDefault="004724D2" w:rsidP="004724D2">
      <w:pPr>
        <w:spacing w:line="274" w:lineRule="exact"/>
        <w:jc w:val="center"/>
        <w:rPr>
          <w:sz w:val="22"/>
          <w:szCs w:val="22"/>
        </w:rPr>
      </w:pPr>
    </w:p>
    <w:p w14:paraId="1E319DE9" w14:textId="77777777" w:rsidR="004724D2" w:rsidRPr="00037E3E" w:rsidRDefault="004724D2" w:rsidP="004724D2">
      <w:pPr>
        <w:spacing w:line="274" w:lineRule="exact"/>
        <w:jc w:val="center"/>
        <w:rPr>
          <w:sz w:val="22"/>
          <w:szCs w:val="22"/>
        </w:rPr>
      </w:pPr>
    </w:p>
    <w:p w14:paraId="7083B8CD" w14:textId="77777777" w:rsidR="004724D2" w:rsidRPr="00037E3E" w:rsidRDefault="004724D2" w:rsidP="004724D2">
      <w:pPr>
        <w:spacing w:line="274" w:lineRule="exact"/>
        <w:jc w:val="center"/>
        <w:rPr>
          <w:sz w:val="22"/>
          <w:szCs w:val="22"/>
        </w:rPr>
      </w:pPr>
    </w:p>
    <w:p w14:paraId="0855836B" w14:textId="77777777" w:rsidR="004724D2" w:rsidRPr="00037E3E" w:rsidRDefault="004724D2" w:rsidP="004724D2">
      <w:pPr>
        <w:spacing w:line="274" w:lineRule="exact"/>
        <w:jc w:val="center"/>
        <w:rPr>
          <w:sz w:val="22"/>
          <w:szCs w:val="22"/>
        </w:rPr>
      </w:pPr>
    </w:p>
    <w:p w14:paraId="539F458F" w14:textId="77777777" w:rsidR="004724D2" w:rsidRPr="00037E3E" w:rsidRDefault="004724D2" w:rsidP="004724D2">
      <w:pPr>
        <w:spacing w:line="274" w:lineRule="exact"/>
        <w:jc w:val="center"/>
        <w:rPr>
          <w:sz w:val="22"/>
          <w:szCs w:val="22"/>
        </w:rPr>
      </w:pPr>
    </w:p>
    <w:p w14:paraId="203C66CD" w14:textId="77777777" w:rsidR="004724D2" w:rsidRPr="00037E3E" w:rsidRDefault="004724D2" w:rsidP="004724D2">
      <w:pPr>
        <w:spacing w:line="274" w:lineRule="exact"/>
        <w:jc w:val="center"/>
        <w:rPr>
          <w:sz w:val="22"/>
          <w:szCs w:val="22"/>
        </w:rPr>
      </w:pPr>
    </w:p>
    <w:p w14:paraId="484096DF" w14:textId="77777777" w:rsidR="004724D2" w:rsidRPr="00037E3E" w:rsidRDefault="004724D2" w:rsidP="004724D2">
      <w:pPr>
        <w:spacing w:line="274" w:lineRule="exact"/>
        <w:jc w:val="center"/>
        <w:rPr>
          <w:sz w:val="22"/>
          <w:szCs w:val="22"/>
        </w:rPr>
      </w:pPr>
    </w:p>
    <w:p w14:paraId="70E8BF07" w14:textId="77777777" w:rsidR="004724D2" w:rsidRPr="00037E3E" w:rsidRDefault="004724D2" w:rsidP="004724D2">
      <w:pPr>
        <w:spacing w:line="274" w:lineRule="exact"/>
        <w:jc w:val="center"/>
        <w:rPr>
          <w:sz w:val="22"/>
          <w:szCs w:val="22"/>
        </w:rPr>
      </w:pPr>
    </w:p>
    <w:p w14:paraId="2BF55D77" w14:textId="77777777" w:rsidR="004724D2" w:rsidRPr="00037E3E" w:rsidRDefault="004724D2" w:rsidP="004724D2">
      <w:pPr>
        <w:spacing w:line="274" w:lineRule="exact"/>
        <w:jc w:val="center"/>
        <w:rPr>
          <w:sz w:val="22"/>
          <w:szCs w:val="22"/>
        </w:rPr>
      </w:pPr>
    </w:p>
    <w:p w14:paraId="7F0F63AF" w14:textId="77777777" w:rsidR="004724D2" w:rsidRPr="00037E3E" w:rsidRDefault="004724D2" w:rsidP="004724D2">
      <w:pPr>
        <w:spacing w:line="274" w:lineRule="exact"/>
        <w:jc w:val="center"/>
        <w:rPr>
          <w:sz w:val="22"/>
          <w:szCs w:val="22"/>
        </w:rPr>
      </w:pPr>
    </w:p>
    <w:p w14:paraId="0C703F64" w14:textId="77777777" w:rsidR="004724D2" w:rsidRPr="00037E3E" w:rsidRDefault="004724D2" w:rsidP="004724D2">
      <w:pPr>
        <w:spacing w:line="274" w:lineRule="exact"/>
        <w:jc w:val="center"/>
        <w:rPr>
          <w:sz w:val="22"/>
          <w:szCs w:val="22"/>
        </w:rPr>
      </w:pPr>
    </w:p>
    <w:p w14:paraId="493C9AE5" w14:textId="77777777" w:rsidR="004724D2" w:rsidRPr="00037E3E" w:rsidRDefault="004724D2" w:rsidP="004724D2">
      <w:pPr>
        <w:spacing w:line="274" w:lineRule="exact"/>
        <w:jc w:val="center"/>
        <w:rPr>
          <w:sz w:val="22"/>
          <w:szCs w:val="22"/>
        </w:rPr>
      </w:pPr>
    </w:p>
    <w:p w14:paraId="350F2C8B" w14:textId="77777777" w:rsidR="004724D2" w:rsidRPr="00037E3E" w:rsidRDefault="004724D2" w:rsidP="004724D2">
      <w:pPr>
        <w:spacing w:line="274" w:lineRule="exact"/>
        <w:jc w:val="center"/>
        <w:rPr>
          <w:sz w:val="22"/>
          <w:szCs w:val="22"/>
        </w:rPr>
      </w:pPr>
    </w:p>
    <w:p w14:paraId="222C92CF" w14:textId="77777777" w:rsidR="004724D2" w:rsidRPr="00037E3E" w:rsidRDefault="004724D2" w:rsidP="004724D2">
      <w:pPr>
        <w:spacing w:line="274" w:lineRule="exact"/>
        <w:jc w:val="center"/>
        <w:rPr>
          <w:sz w:val="22"/>
          <w:szCs w:val="22"/>
        </w:rPr>
      </w:pPr>
    </w:p>
    <w:p w14:paraId="2308DF86" w14:textId="77777777" w:rsidR="004724D2" w:rsidRPr="00037E3E" w:rsidRDefault="004724D2" w:rsidP="004724D2">
      <w:pPr>
        <w:spacing w:line="274" w:lineRule="exact"/>
        <w:jc w:val="center"/>
        <w:rPr>
          <w:sz w:val="22"/>
          <w:szCs w:val="22"/>
        </w:rPr>
      </w:pPr>
    </w:p>
    <w:p w14:paraId="2673E6BB" w14:textId="77777777" w:rsidR="004724D2" w:rsidRPr="00037E3E" w:rsidRDefault="004724D2" w:rsidP="004724D2">
      <w:pPr>
        <w:spacing w:line="274" w:lineRule="exact"/>
        <w:jc w:val="center"/>
        <w:rPr>
          <w:sz w:val="22"/>
          <w:szCs w:val="22"/>
        </w:rPr>
      </w:pPr>
    </w:p>
    <w:p w14:paraId="47675F9C" w14:textId="77777777" w:rsidR="004724D2" w:rsidRPr="00037E3E" w:rsidRDefault="004724D2" w:rsidP="004724D2">
      <w:pPr>
        <w:spacing w:line="274" w:lineRule="exact"/>
        <w:jc w:val="center"/>
        <w:rPr>
          <w:sz w:val="22"/>
          <w:szCs w:val="22"/>
        </w:rPr>
      </w:pPr>
    </w:p>
    <w:p w14:paraId="63CBCF0B" w14:textId="77777777" w:rsidR="004724D2" w:rsidRPr="00037E3E" w:rsidRDefault="004724D2" w:rsidP="004724D2">
      <w:pPr>
        <w:spacing w:line="274" w:lineRule="exact"/>
        <w:jc w:val="center"/>
        <w:rPr>
          <w:sz w:val="22"/>
          <w:szCs w:val="22"/>
        </w:rPr>
      </w:pPr>
    </w:p>
    <w:p w14:paraId="1CD2BE00" w14:textId="77777777" w:rsidR="004724D2" w:rsidRPr="00037E3E" w:rsidRDefault="004724D2" w:rsidP="004724D2">
      <w:pPr>
        <w:spacing w:line="274" w:lineRule="exact"/>
        <w:jc w:val="center"/>
        <w:rPr>
          <w:sz w:val="22"/>
          <w:szCs w:val="22"/>
        </w:rPr>
      </w:pPr>
    </w:p>
    <w:p w14:paraId="5BCFDA25" w14:textId="77777777" w:rsidR="004724D2" w:rsidRPr="00037E3E" w:rsidRDefault="004724D2" w:rsidP="004724D2">
      <w:pPr>
        <w:spacing w:line="274" w:lineRule="exact"/>
        <w:jc w:val="center"/>
        <w:rPr>
          <w:sz w:val="22"/>
          <w:szCs w:val="22"/>
        </w:rPr>
      </w:pPr>
    </w:p>
    <w:p w14:paraId="4FF0969B" w14:textId="77777777" w:rsidR="004724D2" w:rsidRPr="00037E3E" w:rsidRDefault="004724D2" w:rsidP="004724D2">
      <w:pPr>
        <w:spacing w:line="274" w:lineRule="exact"/>
        <w:jc w:val="center"/>
        <w:rPr>
          <w:sz w:val="22"/>
          <w:szCs w:val="22"/>
        </w:rPr>
      </w:pPr>
    </w:p>
    <w:p w14:paraId="5BCE97FE" w14:textId="77777777" w:rsidR="004724D2" w:rsidRPr="00037E3E" w:rsidRDefault="004724D2" w:rsidP="004724D2">
      <w:pPr>
        <w:spacing w:line="274" w:lineRule="exact"/>
        <w:jc w:val="center"/>
        <w:rPr>
          <w:sz w:val="22"/>
          <w:szCs w:val="22"/>
        </w:rPr>
      </w:pPr>
    </w:p>
    <w:p w14:paraId="1FA9C364" w14:textId="2A3FFA4D" w:rsidR="004724D2" w:rsidRPr="00037E3E" w:rsidRDefault="004724D2" w:rsidP="004724D2">
      <w:pPr>
        <w:spacing w:line="274" w:lineRule="exact"/>
        <w:jc w:val="center"/>
        <w:rPr>
          <w:sz w:val="22"/>
          <w:szCs w:val="22"/>
        </w:rPr>
      </w:pPr>
    </w:p>
    <w:p w14:paraId="73723210" w14:textId="7EF784B2" w:rsidR="00466D8A" w:rsidRPr="00037E3E" w:rsidRDefault="00466D8A" w:rsidP="004724D2">
      <w:pPr>
        <w:spacing w:line="274" w:lineRule="exact"/>
        <w:jc w:val="center"/>
        <w:rPr>
          <w:sz w:val="22"/>
          <w:szCs w:val="22"/>
        </w:rPr>
      </w:pPr>
    </w:p>
    <w:p w14:paraId="41F63629" w14:textId="77777777" w:rsidR="004724D2" w:rsidRPr="00037E3E" w:rsidRDefault="004724D2" w:rsidP="004724D2">
      <w:pPr>
        <w:tabs>
          <w:tab w:val="right" w:pos="10749"/>
        </w:tabs>
        <w:ind w:right="-1"/>
        <w:jc w:val="right"/>
        <w:rPr>
          <w:b/>
          <w:bCs/>
          <w:sz w:val="22"/>
          <w:szCs w:val="22"/>
        </w:rPr>
      </w:pPr>
      <w:r w:rsidRPr="00037E3E">
        <w:rPr>
          <w:sz w:val="22"/>
          <w:szCs w:val="22"/>
        </w:rPr>
        <w:t xml:space="preserve">                                                  </w:t>
      </w:r>
      <w:r w:rsidRPr="00037E3E">
        <w:rPr>
          <w:b/>
          <w:bCs/>
          <w:sz w:val="22"/>
          <w:szCs w:val="22"/>
        </w:rPr>
        <w:t>Приложение № 3</w:t>
      </w:r>
    </w:p>
    <w:p w14:paraId="1D888881" w14:textId="77777777" w:rsidR="004724D2" w:rsidRPr="00037E3E" w:rsidRDefault="004724D2" w:rsidP="004724D2">
      <w:pPr>
        <w:ind w:right="-1"/>
        <w:jc w:val="right"/>
        <w:rPr>
          <w:b/>
          <w:bCs/>
          <w:spacing w:val="-1"/>
          <w:sz w:val="22"/>
          <w:szCs w:val="22"/>
        </w:rPr>
      </w:pPr>
      <w:r w:rsidRPr="00037E3E">
        <w:rPr>
          <w:b/>
          <w:bCs/>
          <w:sz w:val="22"/>
          <w:szCs w:val="22"/>
        </w:rPr>
        <w:t xml:space="preserve">к Договору </w:t>
      </w:r>
      <w:r w:rsidRPr="00037E3E">
        <w:rPr>
          <w:b/>
          <w:bCs/>
          <w:spacing w:val="-1"/>
          <w:sz w:val="22"/>
          <w:szCs w:val="22"/>
        </w:rPr>
        <w:t xml:space="preserve">участия в долевом строительстве </w:t>
      </w:r>
    </w:p>
    <w:p w14:paraId="19E98CE4" w14:textId="49A240EE" w:rsidR="004724D2" w:rsidRPr="00037E3E" w:rsidRDefault="004724D2" w:rsidP="004724D2">
      <w:pPr>
        <w:ind w:right="-1"/>
        <w:jc w:val="right"/>
        <w:rPr>
          <w:b/>
          <w:bCs/>
          <w:sz w:val="22"/>
          <w:szCs w:val="22"/>
        </w:rPr>
      </w:pPr>
      <w:r w:rsidRPr="00037E3E">
        <w:rPr>
          <w:b/>
          <w:bCs/>
          <w:sz w:val="22"/>
          <w:szCs w:val="22"/>
        </w:rPr>
        <w:t>от ______________20___ года № З</w:t>
      </w:r>
      <w:r w:rsidR="004260AE">
        <w:rPr>
          <w:b/>
          <w:bCs/>
          <w:sz w:val="22"/>
          <w:szCs w:val="22"/>
        </w:rPr>
        <w:t>18</w:t>
      </w:r>
      <w:r w:rsidRPr="00037E3E">
        <w:rPr>
          <w:b/>
          <w:bCs/>
          <w:sz w:val="22"/>
          <w:szCs w:val="22"/>
        </w:rPr>
        <w:t>/……</w:t>
      </w:r>
      <w:proofErr w:type="gramStart"/>
      <w:r w:rsidRPr="00037E3E">
        <w:rPr>
          <w:b/>
          <w:bCs/>
          <w:sz w:val="22"/>
          <w:szCs w:val="22"/>
        </w:rPr>
        <w:t>…….</w:t>
      </w:r>
      <w:proofErr w:type="gramEnd"/>
      <w:r w:rsidRPr="00037E3E">
        <w:rPr>
          <w:b/>
          <w:bCs/>
          <w:sz w:val="22"/>
          <w:szCs w:val="22"/>
        </w:rPr>
        <w:t>./20….</w:t>
      </w:r>
    </w:p>
    <w:p w14:paraId="2FCEBA01" w14:textId="77777777" w:rsidR="004724D2" w:rsidRPr="00037E3E" w:rsidRDefault="004724D2" w:rsidP="004724D2">
      <w:pPr>
        <w:jc w:val="right"/>
        <w:rPr>
          <w:sz w:val="22"/>
          <w:szCs w:val="22"/>
        </w:rPr>
      </w:pPr>
    </w:p>
    <w:p w14:paraId="28C29487" w14:textId="77777777" w:rsidR="004724D2" w:rsidRPr="00037E3E" w:rsidRDefault="004724D2" w:rsidP="004724D2">
      <w:pPr>
        <w:jc w:val="center"/>
        <w:rPr>
          <w:sz w:val="22"/>
          <w:szCs w:val="22"/>
        </w:rPr>
      </w:pPr>
    </w:p>
    <w:p w14:paraId="4BC8C28E" w14:textId="77777777" w:rsidR="004724D2" w:rsidRPr="00037E3E" w:rsidRDefault="004724D2" w:rsidP="004724D2">
      <w:pPr>
        <w:jc w:val="center"/>
        <w:rPr>
          <w:sz w:val="22"/>
          <w:szCs w:val="22"/>
        </w:rPr>
      </w:pPr>
      <w:r w:rsidRPr="00037E3E">
        <w:rPr>
          <w:sz w:val="22"/>
          <w:szCs w:val="22"/>
        </w:rPr>
        <w:t>Форма</w:t>
      </w:r>
    </w:p>
    <w:p w14:paraId="6FDC8E4F" w14:textId="77777777" w:rsidR="004724D2" w:rsidRPr="00037E3E" w:rsidRDefault="004724D2" w:rsidP="004724D2">
      <w:pPr>
        <w:jc w:val="center"/>
        <w:rPr>
          <w:sz w:val="22"/>
          <w:szCs w:val="22"/>
        </w:rPr>
      </w:pPr>
      <w:r w:rsidRPr="00037E3E">
        <w:rPr>
          <w:sz w:val="22"/>
          <w:szCs w:val="22"/>
        </w:rPr>
        <w:t>Акта приема-передачи</w:t>
      </w:r>
    </w:p>
    <w:p w14:paraId="7B4C6CE6" w14:textId="77777777" w:rsidR="004724D2" w:rsidRPr="00037E3E" w:rsidRDefault="004724D2" w:rsidP="004724D2">
      <w:pPr>
        <w:jc w:val="center"/>
        <w:rPr>
          <w:sz w:val="22"/>
          <w:szCs w:val="22"/>
        </w:rPr>
      </w:pPr>
      <w:r w:rsidRPr="00037E3E">
        <w:rPr>
          <w:sz w:val="22"/>
          <w:szCs w:val="22"/>
        </w:rPr>
        <w:t>объекта долевого строительства</w:t>
      </w:r>
    </w:p>
    <w:p w14:paraId="3DFAABAA" w14:textId="77777777" w:rsidR="004724D2" w:rsidRPr="00037E3E" w:rsidRDefault="004724D2" w:rsidP="004724D2">
      <w:pPr>
        <w:jc w:val="center"/>
        <w:rPr>
          <w:sz w:val="22"/>
          <w:szCs w:val="22"/>
        </w:rPr>
      </w:pPr>
    </w:p>
    <w:p w14:paraId="54987931" w14:textId="3C7437BD" w:rsidR="004724D2" w:rsidRPr="00037E3E" w:rsidRDefault="004724D2" w:rsidP="004724D2">
      <w:pPr>
        <w:rPr>
          <w:sz w:val="22"/>
          <w:szCs w:val="22"/>
        </w:rPr>
      </w:pPr>
      <w:r w:rsidRPr="00037E3E">
        <w:rPr>
          <w:sz w:val="22"/>
          <w:szCs w:val="22"/>
        </w:rPr>
        <w:t>город Псков</w:t>
      </w:r>
      <w:r w:rsidRPr="00037E3E">
        <w:rPr>
          <w:sz w:val="22"/>
          <w:szCs w:val="22"/>
        </w:rPr>
        <w:tab/>
      </w:r>
      <w:r w:rsidRPr="00037E3E">
        <w:rPr>
          <w:sz w:val="22"/>
          <w:szCs w:val="22"/>
        </w:rPr>
        <w:tab/>
      </w:r>
      <w:r w:rsidRPr="00037E3E">
        <w:rPr>
          <w:sz w:val="22"/>
          <w:szCs w:val="22"/>
        </w:rPr>
        <w:tab/>
      </w:r>
      <w:r w:rsidRPr="00037E3E">
        <w:rPr>
          <w:sz w:val="22"/>
          <w:szCs w:val="22"/>
        </w:rPr>
        <w:tab/>
      </w:r>
      <w:r w:rsidRPr="00037E3E">
        <w:rPr>
          <w:sz w:val="22"/>
          <w:szCs w:val="22"/>
        </w:rPr>
        <w:tab/>
      </w:r>
      <w:r w:rsidRPr="00037E3E">
        <w:rPr>
          <w:sz w:val="22"/>
          <w:szCs w:val="22"/>
        </w:rPr>
        <w:tab/>
        <w:t xml:space="preserve">                                                                              </w:t>
      </w:r>
      <w:r w:rsidR="00037E3E">
        <w:rPr>
          <w:sz w:val="22"/>
          <w:szCs w:val="22"/>
        </w:rPr>
        <w:t xml:space="preserve">            </w:t>
      </w:r>
      <w:proofErr w:type="gramStart"/>
      <w:r w:rsidR="00037E3E">
        <w:rPr>
          <w:sz w:val="22"/>
          <w:szCs w:val="22"/>
        </w:rPr>
        <w:t xml:space="preserve">   </w:t>
      </w:r>
      <w:r w:rsidRPr="00037E3E">
        <w:rPr>
          <w:sz w:val="22"/>
          <w:szCs w:val="22"/>
        </w:rPr>
        <w:t>«</w:t>
      </w:r>
      <w:proofErr w:type="gramEnd"/>
      <w:r w:rsidRPr="00037E3E">
        <w:rPr>
          <w:sz w:val="22"/>
          <w:szCs w:val="22"/>
        </w:rPr>
        <w:t xml:space="preserve">___» _____________ 20___года </w:t>
      </w:r>
    </w:p>
    <w:p w14:paraId="786E1DDF" w14:textId="77777777" w:rsidR="004724D2" w:rsidRPr="00037E3E" w:rsidRDefault="004724D2" w:rsidP="004724D2">
      <w:pPr>
        <w:rPr>
          <w:sz w:val="22"/>
          <w:szCs w:val="22"/>
        </w:rPr>
      </w:pPr>
      <w:r w:rsidRPr="00037E3E">
        <w:rPr>
          <w:sz w:val="22"/>
          <w:szCs w:val="22"/>
        </w:rPr>
        <w:tab/>
      </w:r>
      <w:r w:rsidRPr="00037E3E">
        <w:rPr>
          <w:sz w:val="22"/>
          <w:szCs w:val="22"/>
        </w:rPr>
        <w:tab/>
      </w:r>
      <w:r w:rsidRPr="00037E3E">
        <w:rPr>
          <w:sz w:val="22"/>
          <w:szCs w:val="22"/>
        </w:rPr>
        <w:tab/>
        <w:t xml:space="preserve">                                                                                                            </w:t>
      </w:r>
    </w:p>
    <w:p w14:paraId="337CE262" w14:textId="77777777" w:rsidR="004724D2" w:rsidRPr="00037E3E" w:rsidRDefault="004724D2" w:rsidP="004724D2">
      <w:pPr>
        <w:ind w:firstLine="709"/>
        <w:jc w:val="both"/>
        <w:rPr>
          <w:sz w:val="22"/>
          <w:szCs w:val="22"/>
        </w:rPr>
      </w:pPr>
      <w:r w:rsidRPr="00037E3E">
        <w:rPr>
          <w:sz w:val="22"/>
          <w:szCs w:val="22"/>
        </w:rPr>
        <w:t>Акционерное общество специализированный застройщик «</w:t>
      </w:r>
      <w:proofErr w:type="spellStart"/>
      <w:r w:rsidRPr="00037E3E">
        <w:rPr>
          <w:sz w:val="22"/>
          <w:szCs w:val="22"/>
        </w:rPr>
        <w:t>Псковжилстрой</w:t>
      </w:r>
      <w:proofErr w:type="spellEnd"/>
      <w:r w:rsidRPr="00037E3E">
        <w:rPr>
          <w:sz w:val="22"/>
          <w:szCs w:val="22"/>
        </w:rPr>
        <w:t xml:space="preserve">», именуемое в дальнейшем «Застройщик», в лице исполняющего обязанности генерального директора Абрамова Владислава </w:t>
      </w:r>
      <w:proofErr w:type="spellStart"/>
      <w:r w:rsidRPr="00037E3E">
        <w:rPr>
          <w:sz w:val="22"/>
          <w:szCs w:val="22"/>
        </w:rPr>
        <w:t>Рувиновича</w:t>
      </w:r>
      <w:proofErr w:type="spellEnd"/>
      <w:r w:rsidRPr="00037E3E">
        <w:rPr>
          <w:sz w:val="22"/>
          <w:szCs w:val="22"/>
        </w:rPr>
        <w:t xml:space="preserve">, действующего на основании Устава, с одной стороны, и  </w:t>
      </w:r>
    </w:p>
    <w:p w14:paraId="59059281" w14:textId="77777777" w:rsidR="004724D2" w:rsidRPr="00037E3E" w:rsidRDefault="004724D2" w:rsidP="004724D2">
      <w:pPr>
        <w:ind w:firstLine="709"/>
        <w:jc w:val="both"/>
        <w:rPr>
          <w:sz w:val="22"/>
          <w:szCs w:val="22"/>
        </w:rPr>
      </w:pPr>
      <w:r w:rsidRPr="00037E3E">
        <w:rPr>
          <w:sz w:val="22"/>
          <w:szCs w:val="22"/>
        </w:rPr>
        <w:t xml:space="preserve"> ____________________________________(ФИО), _, "___"________ ____ года рождения, паспорт серии ____ № _______, выдан _____________________________________________________________________________ "__"___________ ___ г., код подразделения ____________, </w:t>
      </w:r>
      <w:proofErr w:type="spellStart"/>
      <w:r w:rsidRPr="00037E3E">
        <w:rPr>
          <w:sz w:val="22"/>
          <w:szCs w:val="22"/>
        </w:rPr>
        <w:t>зарегистрированн</w:t>
      </w:r>
      <w:proofErr w:type="spellEnd"/>
      <w:r w:rsidRPr="00037E3E">
        <w:rPr>
          <w:sz w:val="22"/>
          <w:szCs w:val="22"/>
        </w:rPr>
        <w:t>___ по адресу: ___________________________________________________________________,  именуемый (</w:t>
      </w:r>
      <w:proofErr w:type="spellStart"/>
      <w:r w:rsidRPr="00037E3E">
        <w:rPr>
          <w:sz w:val="22"/>
          <w:szCs w:val="22"/>
        </w:rPr>
        <w:t>ая</w:t>
      </w:r>
      <w:proofErr w:type="spellEnd"/>
      <w:r w:rsidRPr="00037E3E">
        <w:rPr>
          <w:sz w:val="22"/>
          <w:szCs w:val="22"/>
        </w:rPr>
        <w:t>) в дальнейшем «Участник долевого строительства», с другой стороны, вместе именуемые «Стороны», составили настоящий Акт о нижеследующем:</w:t>
      </w:r>
    </w:p>
    <w:p w14:paraId="45D254F3" w14:textId="22ADE0F4" w:rsidR="004724D2" w:rsidRPr="00037E3E" w:rsidRDefault="004724D2" w:rsidP="004724D2">
      <w:pPr>
        <w:ind w:firstLine="709"/>
        <w:jc w:val="both"/>
        <w:rPr>
          <w:sz w:val="22"/>
          <w:szCs w:val="22"/>
        </w:rPr>
      </w:pPr>
      <w:r w:rsidRPr="00037E3E">
        <w:rPr>
          <w:sz w:val="22"/>
          <w:szCs w:val="22"/>
        </w:rPr>
        <w:t xml:space="preserve">1. Во исполнение Договора участия в долевом строительстве №__________________ от «_____» ________________ 20_____ года (далее - «Договор») и на основании Разрешения на ввод объекта в эксплуатацию №________________________________ от «_______» _________ 20______ года., выданного_________________________________, АО </w:t>
      </w:r>
      <w:r w:rsidR="00F0411C" w:rsidRPr="00037E3E">
        <w:rPr>
          <w:sz w:val="22"/>
          <w:szCs w:val="22"/>
        </w:rPr>
        <w:t xml:space="preserve">СЗ </w:t>
      </w:r>
      <w:r w:rsidRPr="00037E3E">
        <w:rPr>
          <w:sz w:val="22"/>
          <w:szCs w:val="22"/>
        </w:rPr>
        <w:t>«</w:t>
      </w:r>
      <w:proofErr w:type="spellStart"/>
      <w:r w:rsidRPr="00037E3E">
        <w:rPr>
          <w:sz w:val="22"/>
          <w:szCs w:val="22"/>
        </w:rPr>
        <w:t>Псковжилстрой</w:t>
      </w:r>
      <w:proofErr w:type="spellEnd"/>
      <w:r w:rsidRPr="00037E3E">
        <w:rPr>
          <w:sz w:val="22"/>
          <w:szCs w:val="22"/>
        </w:rPr>
        <w:t>», передает, а «Участник долевого строительства» осуществляет осмотр и, принимает в собственность следующий объект долевого строительства:</w:t>
      </w:r>
    </w:p>
    <w:p w14:paraId="3111D24F" w14:textId="77777777" w:rsidR="004724D2" w:rsidRPr="00037E3E" w:rsidRDefault="004724D2" w:rsidP="004724D2">
      <w:pPr>
        <w:ind w:firstLine="709"/>
        <w:jc w:val="both"/>
        <w:rPr>
          <w:sz w:val="22"/>
          <w:szCs w:val="22"/>
        </w:rPr>
      </w:pPr>
      <w:r w:rsidRPr="00037E3E">
        <w:rPr>
          <w:sz w:val="22"/>
          <w:szCs w:val="22"/>
        </w:rPr>
        <w:t xml:space="preserve">- ________комнатную  квартиру №_______, расположенную на ______________ этаже , общей площадью________ (______________________________) кв. м., жилой площадью _______ (___________________) </w:t>
      </w:r>
      <w:proofErr w:type="spellStart"/>
      <w:r w:rsidRPr="00037E3E">
        <w:rPr>
          <w:sz w:val="22"/>
          <w:szCs w:val="22"/>
        </w:rPr>
        <w:t>кв.м</w:t>
      </w:r>
      <w:proofErr w:type="spellEnd"/>
      <w:r w:rsidRPr="00037E3E">
        <w:rPr>
          <w:sz w:val="22"/>
          <w:szCs w:val="22"/>
        </w:rPr>
        <w:t>., состоящую из ________ комнат площадью _____________ (при наличии вспомогательных помещений, лоджий, террас, балконов и т.д. указать их) в соответствии с замерами указанными в техническом паспорте на объект капитального строительства),  в жилом многоквартирном доме, расположенном по адресу:______________________________________________________,</w:t>
      </w:r>
    </w:p>
    <w:p w14:paraId="13BDE6FC" w14:textId="77777777" w:rsidR="004724D2" w:rsidRPr="00037E3E" w:rsidRDefault="004724D2" w:rsidP="004724D2">
      <w:pPr>
        <w:rPr>
          <w:sz w:val="22"/>
          <w:szCs w:val="22"/>
        </w:rPr>
      </w:pPr>
      <w:proofErr w:type="gramStart"/>
      <w:r w:rsidRPr="00037E3E">
        <w:rPr>
          <w:sz w:val="22"/>
          <w:szCs w:val="22"/>
        </w:rPr>
        <w:t>КН:_</w:t>
      </w:r>
      <w:proofErr w:type="gramEnd"/>
      <w:r w:rsidRPr="00037E3E">
        <w:rPr>
          <w:sz w:val="22"/>
          <w:szCs w:val="22"/>
        </w:rPr>
        <w:t xml:space="preserve">___________________________________________________________________. </w:t>
      </w:r>
    </w:p>
    <w:p w14:paraId="7753138E" w14:textId="77777777" w:rsidR="004724D2" w:rsidRPr="00037E3E" w:rsidRDefault="004724D2" w:rsidP="004724D2">
      <w:pPr>
        <w:ind w:firstLine="709"/>
        <w:jc w:val="both"/>
        <w:rPr>
          <w:sz w:val="22"/>
          <w:szCs w:val="22"/>
        </w:rPr>
      </w:pPr>
      <w:r w:rsidRPr="00037E3E">
        <w:rPr>
          <w:sz w:val="22"/>
          <w:szCs w:val="22"/>
        </w:rPr>
        <w:t>2. По результатам осмотра объекта долевого строительства, стороны «Договора» не имеют претензий относительно надлежащего исполнения взаимных обязательств, предусмотренных «Договором», в том числе по площади, планировке объекта долевого строительства, а также претензий по его техническому состоянию, в том числе техническому состоянию следующих конструктивных элементов:</w:t>
      </w:r>
    </w:p>
    <w:tbl>
      <w:tblPr>
        <w:tblW w:w="0" w:type="auto"/>
        <w:tblLook w:val="0000" w:firstRow="0" w:lastRow="0" w:firstColumn="0" w:lastColumn="0" w:noHBand="0" w:noVBand="0"/>
      </w:tblPr>
      <w:tblGrid>
        <w:gridCol w:w="4637"/>
        <w:gridCol w:w="4707"/>
      </w:tblGrid>
      <w:tr w:rsidR="004724D2" w:rsidRPr="00037E3E" w14:paraId="727FCC0D" w14:textId="77777777" w:rsidTr="00FE6373">
        <w:trPr>
          <w:trHeight w:val="272"/>
        </w:trPr>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2FC3" w14:textId="77777777" w:rsidR="004724D2" w:rsidRPr="00037E3E" w:rsidRDefault="004724D2" w:rsidP="00FE6373">
            <w:pPr>
              <w:snapToGrid w:val="0"/>
              <w:jc w:val="center"/>
              <w:rPr>
                <w:sz w:val="22"/>
                <w:szCs w:val="22"/>
              </w:rPr>
            </w:pPr>
            <w:r w:rsidRPr="00037E3E">
              <w:rPr>
                <w:sz w:val="22"/>
                <w:szCs w:val="22"/>
              </w:rPr>
              <w:t>Конструктивный элемент</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2B60" w14:textId="77777777" w:rsidR="004724D2" w:rsidRPr="00037E3E" w:rsidRDefault="004724D2" w:rsidP="00FE6373">
            <w:pPr>
              <w:snapToGrid w:val="0"/>
              <w:jc w:val="center"/>
              <w:rPr>
                <w:sz w:val="22"/>
                <w:szCs w:val="22"/>
              </w:rPr>
            </w:pPr>
            <w:r w:rsidRPr="00037E3E">
              <w:rPr>
                <w:sz w:val="22"/>
                <w:szCs w:val="22"/>
              </w:rPr>
              <w:t>Наличие/отсутствие претензии</w:t>
            </w:r>
          </w:p>
        </w:tc>
      </w:tr>
      <w:tr w:rsidR="004724D2" w:rsidRPr="00037E3E" w14:paraId="70DDE3AA" w14:textId="77777777" w:rsidTr="00FE6373">
        <w:trPr>
          <w:trHeight w:val="21"/>
        </w:trPr>
        <w:tc>
          <w:tcPr>
            <w:tcW w:w="4637" w:type="dxa"/>
            <w:tcBorders>
              <w:top w:val="single" w:sz="4" w:space="0" w:color="000000"/>
              <w:left w:val="single" w:sz="4" w:space="0" w:color="000000"/>
              <w:bottom w:val="single" w:sz="4" w:space="0" w:color="000000"/>
            </w:tcBorders>
            <w:shd w:val="clear" w:color="auto" w:fill="auto"/>
            <w:vAlign w:val="center"/>
          </w:tcPr>
          <w:p w14:paraId="2BC4082F" w14:textId="77777777" w:rsidR="004724D2" w:rsidRPr="00037E3E" w:rsidRDefault="004724D2" w:rsidP="00FE6373">
            <w:pPr>
              <w:snapToGrid w:val="0"/>
              <w:jc w:val="center"/>
              <w:rPr>
                <w:sz w:val="22"/>
                <w:szCs w:val="22"/>
              </w:rPr>
            </w:pPr>
            <w:r w:rsidRPr="00037E3E">
              <w:rPr>
                <w:sz w:val="22"/>
                <w:szCs w:val="22"/>
              </w:rPr>
              <w:t>Дверь входная в квартиру</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AB77D" w14:textId="77777777" w:rsidR="004724D2" w:rsidRPr="00037E3E" w:rsidRDefault="004724D2" w:rsidP="00FE6373">
            <w:pPr>
              <w:snapToGrid w:val="0"/>
              <w:jc w:val="center"/>
              <w:rPr>
                <w:sz w:val="22"/>
                <w:szCs w:val="22"/>
              </w:rPr>
            </w:pPr>
          </w:p>
        </w:tc>
      </w:tr>
      <w:tr w:rsidR="004724D2" w:rsidRPr="00037E3E" w14:paraId="419A0413" w14:textId="77777777" w:rsidTr="00FE6373">
        <w:trPr>
          <w:trHeight w:val="21"/>
        </w:trPr>
        <w:tc>
          <w:tcPr>
            <w:tcW w:w="4637" w:type="dxa"/>
            <w:tcBorders>
              <w:top w:val="single" w:sz="4" w:space="0" w:color="000000"/>
              <w:left w:val="single" w:sz="4" w:space="0" w:color="000000"/>
              <w:bottom w:val="single" w:sz="4" w:space="0" w:color="000000"/>
            </w:tcBorders>
            <w:shd w:val="clear" w:color="auto" w:fill="auto"/>
            <w:vAlign w:val="center"/>
          </w:tcPr>
          <w:p w14:paraId="0B73E5E0" w14:textId="77777777" w:rsidR="004724D2" w:rsidRPr="00037E3E" w:rsidRDefault="004724D2" w:rsidP="00FE6373">
            <w:pPr>
              <w:snapToGrid w:val="0"/>
              <w:jc w:val="center"/>
              <w:rPr>
                <w:sz w:val="22"/>
                <w:szCs w:val="22"/>
              </w:rPr>
            </w:pPr>
            <w:r w:rsidRPr="00037E3E">
              <w:rPr>
                <w:sz w:val="22"/>
                <w:szCs w:val="22"/>
              </w:rPr>
              <w:t>Приборы учета расхода горячей, холодной воды, газа, электроэнергии</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7240" w14:textId="77777777" w:rsidR="004724D2" w:rsidRPr="00037E3E" w:rsidRDefault="004724D2" w:rsidP="00FE6373">
            <w:pPr>
              <w:snapToGrid w:val="0"/>
              <w:jc w:val="center"/>
              <w:rPr>
                <w:sz w:val="22"/>
                <w:szCs w:val="22"/>
              </w:rPr>
            </w:pPr>
          </w:p>
        </w:tc>
      </w:tr>
      <w:tr w:rsidR="004724D2" w:rsidRPr="00037E3E" w14:paraId="5CBB3CCB" w14:textId="77777777" w:rsidTr="00FE6373">
        <w:trPr>
          <w:trHeight w:val="21"/>
        </w:trPr>
        <w:tc>
          <w:tcPr>
            <w:tcW w:w="4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9B2C6F" w14:textId="77777777" w:rsidR="004724D2" w:rsidRPr="00037E3E" w:rsidRDefault="004724D2" w:rsidP="00FE6373">
            <w:pPr>
              <w:snapToGrid w:val="0"/>
              <w:jc w:val="center"/>
              <w:rPr>
                <w:sz w:val="22"/>
                <w:szCs w:val="22"/>
              </w:rPr>
            </w:pPr>
            <w:r w:rsidRPr="00037E3E">
              <w:rPr>
                <w:sz w:val="22"/>
                <w:szCs w:val="22"/>
              </w:rPr>
              <w:t>Внутренние инженерные сети:</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8EDD" w14:textId="77777777" w:rsidR="004724D2" w:rsidRPr="00037E3E" w:rsidRDefault="004724D2" w:rsidP="00FE6373">
            <w:pPr>
              <w:snapToGrid w:val="0"/>
              <w:jc w:val="both"/>
              <w:rPr>
                <w:sz w:val="22"/>
                <w:szCs w:val="22"/>
              </w:rPr>
            </w:pPr>
            <w:r w:rsidRPr="00037E3E">
              <w:rPr>
                <w:sz w:val="22"/>
                <w:szCs w:val="22"/>
              </w:rPr>
              <w:t>Водоснабжение:</w:t>
            </w:r>
          </w:p>
          <w:p w14:paraId="61E9ADBE" w14:textId="77777777" w:rsidR="004724D2" w:rsidRPr="00037E3E" w:rsidRDefault="004724D2" w:rsidP="00FE6373">
            <w:pPr>
              <w:snapToGrid w:val="0"/>
              <w:jc w:val="both"/>
              <w:rPr>
                <w:sz w:val="22"/>
                <w:szCs w:val="22"/>
              </w:rPr>
            </w:pPr>
          </w:p>
        </w:tc>
      </w:tr>
      <w:tr w:rsidR="004724D2" w:rsidRPr="00037E3E" w14:paraId="1FE72A85" w14:textId="77777777" w:rsidTr="00FE6373">
        <w:trPr>
          <w:trHeight w:val="21"/>
        </w:trPr>
        <w:tc>
          <w:tcPr>
            <w:tcW w:w="4637" w:type="dxa"/>
            <w:vMerge/>
            <w:tcBorders>
              <w:top w:val="single" w:sz="4" w:space="0" w:color="000000"/>
              <w:left w:val="single" w:sz="4" w:space="0" w:color="000000"/>
            </w:tcBorders>
            <w:shd w:val="clear" w:color="auto" w:fill="auto"/>
            <w:vAlign w:val="center"/>
          </w:tcPr>
          <w:p w14:paraId="161831BB" w14:textId="77777777" w:rsidR="004724D2" w:rsidRPr="00037E3E" w:rsidRDefault="004724D2" w:rsidP="00FE6373">
            <w:pPr>
              <w:snapToGrid w:val="0"/>
              <w:jc w:val="center"/>
              <w:rPr>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A1AF" w14:textId="77777777" w:rsidR="004724D2" w:rsidRPr="00037E3E" w:rsidRDefault="004724D2" w:rsidP="00FE6373">
            <w:pPr>
              <w:snapToGrid w:val="0"/>
              <w:rPr>
                <w:sz w:val="22"/>
                <w:szCs w:val="22"/>
              </w:rPr>
            </w:pPr>
            <w:r w:rsidRPr="00037E3E">
              <w:rPr>
                <w:sz w:val="22"/>
                <w:szCs w:val="22"/>
              </w:rPr>
              <w:t>Канализация:</w:t>
            </w:r>
          </w:p>
          <w:p w14:paraId="4C9F8CBE" w14:textId="77777777" w:rsidR="004724D2" w:rsidRPr="00037E3E" w:rsidRDefault="004724D2" w:rsidP="00FE6373">
            <w:pPr>
              <w:snapToGrid w:val="0"/>
              <w:rPr>
                <w:sz w:val="22"/>
                <w:szCs w:val="22"/>
              </w:rPr>
            </w:pPr>
          </w:p>
        </w:tc>
      </w:tr>
      <w:tr w:rsidR="004724D2" w:rsidRPr="00037E3E" w14:paraId="319BC7BA" w14:textId="77777777" w:rsidTr="00FE6373">
        <w:trPr>
          <w:trHeight w:val="21"/>
        </w:trPr>
        <w:tc>
          <w:tcPr>
            <w:tcW w:w="4637" w:type="dxa"/>
            <w:vMerge/>
            <w:tcBorders>
              <w:left w:val="single" w:sz="4" w:space="0" w:color="000000"/>
            </w:tcBorders>
            <w:shd w:val="clear" w:color="auto" w:fill="auto"/>
            <w:vAlign w:val="center"/>
          </w:tcPr>
          <w:p w14:paraId="0256ED76" w14:textId="77777777" w:rsidR="004724D2" w:rsidRPr="00037E3E" w:rsidRDefault="004724D2" w:rsidP="00FE6373">
            <w:pPr>
              <w:snapToGrid w:val="0"/>
              <w:jc w:val="center"/>
              <w:rPr>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83BC" w14:textId="77777777" w:rsidR="004724D2" w:rsidRPr="00037E3E" w:rsidRDefault="004724D2" w:rsidP="00FE6373">
            <w:pPr>
              <w:snapToGrid w:val="0"/>
              <w:rPr>
                <w:sz w:val="22"/>
                <w:szCs w:val="22"/>
              </w:rPr>
            </w:pPr>
            <w:r w:rsidRPr="00037E3E">
              <w:rPr>
                <w:sz w:val="22"/>
                <w:szCs w:val="22"/>
              </w:rPr>
              <w:t>Отопление:</w:t>
            </w:r>
          </w:p>
          <w:p w14:paraId="4F2AA228" w14:textId="77777777" w:rsidR="004724D2" w:rsidRPr="00037E3E" w:rsidRDefault="004724D2" w:rsidP="00FE6373">
            <w:pPr>
              <w:snapToGrid w:val="0"/>
              <w:rPr>
                <w:sz w:val="22"/>
                <w:szCs w:val="22"/>
              </w:rPr>
            </w:pPr>
          </w:p>
        </w:tc>
      </w:tr>
      <w:tr w:rsidR="004724D2" w:rsidRPr="00037E3E" w14:paraId="09A4EB80" w14:textId="77777777" w:rsidTr="00FE6373">
        <w:trPr>
          <w:trHeight w:val="21"/>
        </w:trPr>
        <w:tc>
          <w:tcPr>
            <w:tcW w:w="4637" w:type="dxa"/>
            <w:vMerge/>
            <w:tcBorders>
              <w:left w:val="single" w:sz="4" w:space="0" w:color="000000"/>
            </w:tcBorders>
            <w:shd w:val="clear" w:color="auto" w:fill="auto"/>
            <w:vAlign w:val="center"/>
          </w:tcPr>
          <w:p w14:paraId="4049F353" w14:textId="77777777" w:rsidR="004724D2" w:rsidRPr="00037E3E" w:rsidRDefault="004724D2" w:rsidP="00FE6373">
            <w:pPr>
              <w:snapToGrid w:val="0"/>
              <w:jc w:val="center"/>
              <w:rPr>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89F4D" w14:textId="77777777" w:rsidR="004724D2" w:rsidRPr="00037E3E" w:rsidRDefault="004724D2" w:rsidP="00FE6373">
            <w:pPr>
              <w:snapToGrid w:val="0"/>
              <w:rPr>
                <w:sz w:val="22"/>
                <w:szCs w:val="22"/>
              </w:rPr>
            </w:pPr>
            <w:r w:rsidRPr="00037E3E">
              <w:rPr>
                <w:sz w:val="22"/>
                <w:szCs w:val="22"/>
              </w:rPr>
              <w:t>Электроснабжение:</w:t>
            </w:r>
          </w:p>
          <w:p w14:paraId="15D4393F" w14:textId="77777777" w:rsidR="004724D2" w:rsidRPr="00037E3E" w:rsidRDefault="004724D2" w:rsidP="00FE6373">
            <w:pPr>
              <w:snapToGrid w:val="0"/>
              <w:rPr>
                <w:sz w:val="22"/>
                <w:szCs w:val="22"/>
              </w:rPr>
            </w:pPr>
          </w:p>
        </w:tc>
      </w:tr>
      <w:tr w:rsidR="004724D2" w:rsidRPr="00037E3E" w14:paraId="2989C5EC" w14:textId="77777777" w:rsidTr="00FE6373">
        <w:trPr>
          <w:trHeight w:val="21"/>
        </w:trPr>
        <w:tc>
          <w:tcPr>
            <w:tcW w:w="4637" w:type="dxa"/>
            <w:vMerge/>
            <w:tcBorders>
              <w:left w:val="single" w:sz="4" w:space="0" w:color="000000"/>
            </w:tcBorders>
            <w:shd w:val="clear" w:color="auto" w:fill="auto"/>
            <w:vAlign w:val="center"/>
          </w:tcPr>
          <w:p w14:paraId="16EB372A" w14:textId="77777777" w:rsidR="004724D2" w:rsidRPr="00037E3E" w:rsidRDefault="004724D2" w:rsidP="00FE6373">
            <w:pPr>
              <w:snapToGrid w:val="0"/>
              <w:jc w:val="center"/>
              <w:rPr>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F96F" w14:textId="77777777" w:rsidR="004724D2" w:rsidRPr="00037E3E" w:rsidRDefault="004724D2" w:rsidP="00FE6373">
            <w:pPr>
              <w:snapToGrid w:val="0"/>
              <w:rPr>
                <w:sz w:val="22"/>
                <w:szCs w:val="22"/>
              </w:rPr>
            </w:pPr>
            <w:r w:rsidRPr="00037E3E">
              <w:rPr>
                <w:sz w:val="22"/>
                <w:szCs w:val="22"/>
              </w:rPr>
              <w:t>Вентиляция:</w:t>
            </w:r>
          </w:p>
          <w:p w14:paraId="7200F37C" w14:textId="77777777" w:rsidR="004724D2" w:rsidRPr="00037E3E" w:rsidRDefault="004724D2" w:rsidP="00FE6373">
            <w:pPr>
              <w:snapToGrid w:val="0"/>
              <w:rPr>
                <w:sz w:val="22"/>
                <w:szCs w:val="22"/>
              </w:rPr>
            </w:pPr>
          </w:p>
        </w:tc>
      </w:tr>
      <w:tr w:rsidR="004724D2" w:rsidRPr="00037E3E" w14:paraId="75907B43" w14:textId="77777777" w:rsidTr="00FE6373">
        <w:trPr>
          <w:trHeight w:val="60"/>
        </w:trPr>
        <w:tc>
          <w:tcPr>
            <w:tcW w:w="4637" w:type="dxa"/>
            <w:vMerge/>
            <w:tcBorders>
              <w:left w:val="single" w:sz="4" w:space="0" w:color="000000"/>
            </w:tcBorders>
            <w:shd w:val="clear" w:color="auto" w:fill="auto"/>
            <w:vAlign w:val="center"/>
          </w:tcPr>
          <w:p w14:paraId="257ABB8A" w14:textId="77777777" w:rsidR="004724D2" w:rsidRPr="00037E3E" w:rsidRDefault="004724D2" w:rsidP="00FE6373">
            <w:pPr>
              <w:snapToGrid w:val="0"/>
              <w:jc w:val="center"/>
              <w:rPr>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5793" w14:textId="77777777" w:rsidR="004724D2" w:rsidRPr="00037E3E" w:rsidRDefault="004724D2" w:rsidP="00FE6373">
            <w:pPr>
              <w:snapToGrid w:val="0"/>
              <w:rPr>
                <w:sz w:val="22"/>
                <w:szCs w:val="22"/>
              </w:rPr>
            </w:pPr>
            <w:r w:rsidRPr="00037E3E">
              <w:rPr>
                <w:sz w:val="22"/>
                <w:szCs w:val="22"/>
              </w:rPr>
              <w:t>Газоснабжение:</w:t>
            </w:r>
          </w:p>
          <w:p w14:paraId="7A219650" w14:textId="77777777" w:rsidR="004724D2" w:rsidRPr="00037E3E" w:rsidRDefault="004724D2" w:rsidP="00FE6373">
            <w:pPr>
              <w:snapToGrid w:val="0"/>
              <w:rPr>
                <w:sz w:val="22"/>
                <w:szCs w:val="22"/>
              </w:rPr>
            </w:pPr>
          </w:p>
        </w:tc>
      </w:tr>
      <w:tr w:rsidR="004724D2" w:rsidRPr="00037E3E" w14:paraId="18F4074F" w14:textId="77777777" w:rsidTr="00FE6373">
        <w:trPr>
          <w:trHeight w:val="21"/>
        </w:trPr>
        <w:tc>
          <w:tcPr>
            <w:tcW w:w="4637" w:type="dxa"/>
            <w:vMerge/>
            <w:tcBorders>
              <w:left w:val="single" w:sz="4" w:space="0" w:color="000000"/>
            </w:tcBorders>
            <w:shd w:val="clear" w:color="auto" w:fill="auto"/>
            <w:vAlign w:val="center"/>
          </w:tcPr>
          <w:p w14:paraId="42D5B173" w14:textId="77777777" w:rsidR="004724D2" w:rsidRPr="00037E3E" w:rsidRDefault="004724D2" w:rsidP="00FE6373">
            <w:pPr>
              <w:snapToGrid w:val="0"/>
              <w:jc w:val="center"/>
              <w:rPr>
                <w:sz w:val="22"/>
                <w:szCs w:val="22"/>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6936" w14:textId="77777777" w:rsidR="004724D2" w:rsidRPr="00037E3E" w:rsidRDefault="004724D2" w:rsidP="00FE6373">
            <w:pPr>
              <w:snapToGrid w:val="0"/>
              <w:rPr>
                <w:sz w:val="22"/>
                <w:szCs w:val="22"/>
              </w:rPr>
            </w:pPr>
            <w:r w:rsidRPr="00037E3E">
              <w:rPr>
                <w:sz w:val="22"/>
                <w:szCs w:val="22"/>
              </w:rPr>
              <w:t>Слаботочная сеть:</w:t>
            </w:r>
          </w:p>
          <w:p w14:paraId="39A20DB1" w14:textId="77777777" w:rsidR="004724D2" w:rsidRPr="00037E3E" w:rsidRDefault="004724D2" w:rsidP="00FE6373">
            <w:pPr>
              <w:snapToGrid w:val="0"/>
              <w:rPr>
                <w:sz w:val="22"/>
                <w:szCs w:val="22"/>
              </w:rPr>
            </w:pPr>
          </w:p>
        </w:tc>
      </w:tr>
      <w:tr w:rsidR="004724D2" w:rsidRPr="00037E3E" w14:paraId="2533779A" w14:textId="77777777" w:rsidTr="00FE6373">
        <w:trPr>
          <w:trHeight w:val="21"/>
        </w:trPr>
        <w:tc>
          <w:tcPr>
            <w:tcW w:w="4637" w:type="dxa"/>
            <w:tcBorders>
              <w:top w:val="single" w:sz="4" w:space="0" w:color="000000"/>
              <w:left w:val="single" w:sz="4" w:space="0" w:color="000000"/>
              <w:bottom w:val="single" w:sz="4" w:space="0" w:color="000000"/>
            </w:tcBorders>
            <w:shd w:val="clear" w:color="auto" w:fill="auto"/>
            <w:vAlign w:val="center"/>
          </w:tcPr>
          <w:p w14:paraId="64C92A87" w14:textId="77777777" w:rsidR="004724D2" w:rsidRPr="00037E3E" w:rsidRDefault="004724D2" w:rsidP="00FE6373">
            <w:pPr>
              <w:snapToGrid w:val="0"/>
              <w:jc w:val="center"/>
              <w:rPr>
                <w:sz w:val="22"/>
                <w:szCs w:val="22"/>
              </w:rPr>
            </w:pPr>
            <w:r w:rsidRPr="00037E3E">
              <w:rPr>
                <w:sz w:val="22"/>
                <w:szCs w:val="22"/>
              </w:rPr>
              <w:t>Электрооборудование</w:t>
            </w:r>
          </w:p>
          <w:p w14:paraId="14716C2A" w14:textId="77777777" w:rsidR="004724D2" w:rsidRPr="00037E3E" w:rsidRDefault="004724D2" w:rsidP="00FE6373">
            <w:pPr>
              <w:jc w:val="center"/>
              <w:rPr>
                <w:sz w:val="22"/>
                <w:szCs w:val="22"/>
              </w:rPr>
            </w:pPr>
            <w:r w:rsidRPr="00037E3E">
              <w:rPr>
                <w:sz w:val="22"/>
                <w:szCs w:val="22"/>
              </w:rPr>
              <w:t>– розетки</w:t>
            </w:r>
          </w:p>
          <w:p w14:paraId="5E4F490B" w14:textId="77777777" w:rsidR="004724D2" w:rsidRPr="00037E3E" w:rsidRDefault="004724D2" w:rsidP="00FE6373">
            <w:pPr>
              <w:jc w:val="center"/>
              <w:rPr>
                <w:sz w:val="22"/>
                <w:szCs w:val="22"/>
              </w:rPr>
            </w:pPr>
            <w:r w:rsidRPr="00037E3E">
              <w:rPr>
                <w:sz w:val="22"/>
                <w:szCs w:val="22"/>
              </w:rPr>
              <w:t>– выключатели</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1745" w14:textId="77777777" w:rsidR="004724D2" w:rsidRPr="00037E3E" w:rsidRDefault="004724D2" w:rsidP="00FE6373">
            <w:pPr>
              <w:snapToGrid w:val="0"/>
              <w:jc w:val="center"/>
              <w:rPr>
                <w:sz w:val="22"/>
                <w:szCs w:val="22"/>
              </w:rPr>
            </w:pPr>
          </w:p>
        </w:tc>
      </w:tr>
      <w:tr w:rsidR="004724D2" w:rsidRPr="00037E3E" w14:paraId="472595A9" w14:textId="77777777" w:rsidTr="00FE6373">
        <w:trPr>
          <w:trHeight w:val="42"/>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01800" w14:textId="77777777" w:rsidR="004724D2" w:rsidRPr="00037E3E" w:rsidRDefault="004724D2" w:rsidP="00FE6373">
            <w:pPr>
              <w:snapToGrid w:val="0"/>
              <w:jc w:val="center"/>
              <w:rPr>
                <w:b/>
                <w:bCs/>
                <w:sz w:val="22"/>
                <w:szCs w:val="22"/>
              </w:rPr>
            </w:pPr>
            <w:r w:rsidRPr="00037E3E">
              <w:rPr>
                <w:b/>
                <w:bCs/>
                <w:sz w:val="22"/>
                <w:szCs w:val="22"/>
              </w:rPr>
              <w:t>Комнаты</w:t>
            </w:r>
          </w:p>
        </w:tc>
      </w:tr>
      <w:tr w:rsidR="004724D2" w:rsidRPr="00037E3E" w14:paraId="04420725"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07EB502F"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21B" w14:textId="77777777" w:rsidR="004724D2" w:rsidRPr="00037E3E" w:rsidRDefault="004724D2" w:rsidP="00FE6373">
            <w:pPr>
              <w:snapToGrid w:val="0"/>
              <w:jc w:val="center"/>
              <w:rPr>
                <w:sz w:val="22"/>
                <w:szCs w:val="22"/>
              </w:rPr>
            </w:pPr>
          </w:p>
        </w:tc>
      </w:tr>
      <w:tr w:rsidR="004724D2" w:rsidRPr="00037E3E" w14:paraId="42D23E32" w14:textId="77777777" w:rsidTr="00FE6373">
        <w:trPr>
          <w:trHeight w:val="40"/>
        </w:trPr>
        <w:tc>
          <w:tcPr>
            <w:tcW w:w="4637" w:type="dxa"/>
            <w:tcBorders>
              <w:top w:val="single" w:sz="4" w:space="0" w:color="000000"/>
              <w:left w:val="single" w:sz="4" w:space="0" w:color="000000"/>
              <w:bottom w:val="single" w:sz="4" w:space="0" w:color="auto"/>
            </w:tcBorders>
            <w:shd w:val="clear" w:color="auto" w:fill="auto"/>
            <w:vAlign w:val="center"/>
          </w:tcPr>
          <w:p w14:paraId="7418C80B" w14:textId="77777777" w:rsidR="004724D2" w:rsidRPr="00037E3E" w:rsidRDefault="004724D2" w:rsidP="00FE6373">
            <w:pPr>
              <w:jc w:val="center"/>
              <w:rPr>
                <w:sz w:val="22"/>
                <w:szCs w:val="22"/>
              </w:rPr>
            </w:pPr>
            <w:r w:rsidRPr="00037E3E">
              <w:rPr>
                <w:sz w:val="22"/>
                <w:szCs w:val="22"/>
              </w:rPr>
              <w:t>Наружные стены</w:t>
            </w:r>
          </w:p>
        </w:tc>
        <w:tc>
          <w:tcPr>
            <w:tcW w:w="4707" w:type="dxa"/>
            <w:tcBorders>
              <w:top w:val="single" w:sz="4" w:space="0" w:color="000000"/>
              <w:left w:val="single" w:sz="4" w:space="0" w:color="000000"/>
              <w:bottom w:val="single" w:sz="4" w:space="0" w:color="auto"/>
              <w:right w:val="single" w:sz="4" w:space="0" w:color="000000"/>
            </w:tcBorders>
            <w:shd w:val="clear" w:color="auto" w:fill="auto"/>
            <w:vAlign w:val="center"/>
          </w:tcPr>
          <w:p w14:paraId="75BF3146" w14:textId="77777777" w:rsidR="004724D2" w:rsidRPr="00037E3E" w:rsidRDefault="004724D2" w:rsidP="00FE6373">
            <w:pPr>
              <w:snapToGrid w:val="0"/>
              <w:jc w:val="center"/>
              <w:rPr>
                <w:sz w:val="22"/>
                <w:szCs w:val="22"/>
              </w:rPr>
            </w:pPr>
          </w:p>
        </w:tc>
      </w:tr>
      <w:tr w:rsidR="004724D2" w:rsidRPr="00037E3E" w14:paraId="54E7A8FF" w14:textId="77777777" w:rsidTr="00FE6373">
        <w:trPr>
          <w:trHeight w:val="40"/>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16A8D012" w14:textId="77777777" w:rsidR="004724D2" w:rsidRPr="00037E3E" w:rsidRDefault="004724D2" w:rsidP="00FE6373">
            <w:pPr>
              <w:snapToGrid w:val="0"/>
              <w:jc w:val="center"/>
              <w:rPr>
                <w:sz w:val="22"/>
                <w:szCs w:val="22"/>
              </w:rPr>
            </w:pPr>
            <w:r w:rsidRPr="00037E3E">
              <w:rPr>
                <w:sz w:val="22"/>
                <w:szCs w:val="22"/>
              </w:rPr>
              <w:t>Внутренние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542F616" w14:textId="77777777" w:rsidR="004724D2" w:rsidRPr="00037E3E" w:rsidRDefault="004724D2" w:rsidP="00FE6373">
            <w:pPr>
              <w:snapToGrid w:val="0"/>
              <w:jc w:val="center"/>
              <w:rPr>
                <w:sz w:val="22"/>
                <w:szCs w:val="22"/>
              </w:rPr>
            </w:pPr>
          </w:p>
        </w:tc>
      </w:tr>
      <w:tr w:rsidR="004724D2" w:rsidRPr="00037E3E" w14:paraId="661B9B55"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564B13E7" w14:textId="77777777" w:rsidR="004724D2" w:rsidRPr="00037E3E" w:rsidRDefault="004724D2" w:rsidP="00FE6373">
            <w:pPr>
              <w:snapToGrid w:val="0"/>
              <w:jc w:val="center"/>
              <w:rPr>
                <w:sz w:val="22"/>
                <w:szCs w:val="22"/>
              </w:rPr>
            </w:pPr>
            <w:r w:rsidRPr="00037E3E">
              <w:rPr>
                <w:sz w:val="22"/>
                <w:szCs w:val="22"/>
              </w:rPr>
              <w:t>Потолок</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194779E2" w14:textId="77777777" w:rsidR="004724D2" w:rsidRPr="00037E3E" w:rsidRDefault="004724D2" w:rsidP="00FE6373">
            <w:pPr>
              <w:snapToGrid w:val="0"/>
              <w:jc w:val="center"/>
              <w:rPr>
                <w:sz w:val="22"/>
                <w:szCs w:val="22"/>
              </w:rPr>
            </w:pPr>
          </w:p>
        </w:tc>
      </w:tr>
      <w:tr w:rsidR="004724D2" w:rsidRPr="00037E3E" w14:paraId="436944A8"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C22E99D" w14:textId="77777777" w:rsidR="004724D2" w:rsidRPr="00037E3E" w:rsidRDefault="004724D2" w:rsidP="00FE6373">
            <w:pPr>
              <w:snapToGrid w:val="0"/>
              <w:jc w:val="center"/>
              <w:rPr>
                <w:sz w:val="22"/>
                <w:szCs w:val="22"/>
              </w:rPr>
            </w:pPr>
            <w:r w:rsidRPr="00037E3E">
              <w:rPr>
                <w:sz w:val="22"/>
                <w:szCs w:val="22"/>
              </w:rPr>
              <w:t>Окно</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2690ECA" w14:textId="77777777" w:rsidR="004724D2" w:rsidRPr="00037E3E" w:rsidRDefault="004724D2" w:rsidP="00FE6373">
            <w:pPr>
              <w:snapToGrid w:val="0"/>
              <w:jc w:val="center"/>
              <w:rPr>
                <w:sz w:val="22"/>
                <w:szCs w:val="22"/>
              </w:rPr>
            </w:pPr>
          </w:p>
        </w:tc>
      </w:tr>
      <w:tr w:rsidR="004724D2" w:rsidRPr="00037E3E" w14:paraId="7EED80F9" w14:textId="77777777" w:rsidTr="00FE6373">
        <w:trPr>
          <w:trHeight w:val="39"/>
        </w:trPr>
        <w:tc>
          <w:tcPr>
            <w:tcW w:w="9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BC2D0" w14:textId="77777777" w:rsidR="004724D2" w:rsidRPr="00037E3E" w:rsidRDefault="004724D2" w:rsidP="00FE6373">
            <w:pPr>
              <w:snapToGrid w:val="0"/>
              <w:jc w:val="center"/>
              <w:rPr>
                <w:sz w:val="22"/>
                <w:szCs w:val="22"/>
              </w:rPr>
            </w:pPr>
            <w:r w:rsidRPr="00037E3E">
              <w:rPr>
                <w:b/>
                <w:bCs/>
                <w:sz w:val="22"/>
                <w:szCs w:val="22"/>
              </w:rPr>
              <w:t>Комнаты</w:t>
            </w:r>
          </w:p>
        </w:tc>
      </w:tr>
      <w:tr w:rsidR="004724D2" w:rsidRPr="00037E3E" w14:paraId="7783A4D0"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7879C15F"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1FC4F85" w14:textId="77777777" w:rsidR="004724D2" w:rsidRPr="00037E3E" w:rsidRDefault="004724D2" w:rsidP="00FE6373">
            <w:pPr>
              <w:snapToGrid w:val="0"/>
              <w:jc w:val="center"/>
              <w:rPr>
                <w:sz w:val="22"/>
                <w:szCs w:val="22"/>
              </w:rPr>
            </w:pPr>
          </w:p>
        </w:tc>
      </w:tr>
      <w:tr w:rsidR="004724D2" w:rsidRPr="00037E3E" w14:paraId="5DF55DE1"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1056B760" w14:textId="77777777" w:rsidR="004724D2" w:rsidRPr="00037E3E" w:rsidRDefault="004724D2" w:rsidP="00FE6373">
            <w:pPr>
              <w:snapToGrid w:val="0"/>
              <w:jc w:val="center"/>
              <w:rPr>
                <w:sz w:val="22"/>
                <w:szCs w:val="22"/>
              </w:rPr>
            </w:pPr>
            <w:r w:rsidRPr="00037E3E">
              <w:rPr>
                <w:sz w:val="22"/>
                <w:szCs w:val="22"/>
              </w:rPr>
              <w:t>Наружные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9C5A26F" w14:textId="77777777" w:rsidR="004724D2" w:rsidRPr="00037E3E" w:rsidRDefault="004724D2" w:rsidP="00FE6373">
            <w:pPr>
              <w:snapToGrid w:val="0"/>
              <w:jc w:val="center"/>
              <w:rPr>
                <w:sz w:val="22"/>
                <w:szCs w:val="22"/>
              </w:rPr>
            </w:pPr>
          </w:p>
        </w:tc>
      </w:tr>
      <w:tr w:rsidR="004724D2" w:rsidRPr="00037E3E" w14:paraId="279AFF4F"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291F6D9C" w14:textId="77777777" w:rsidR="004724D2" w:rsidRPr="00037E3E" w:rsidRDefault="004724D2" w:rsidP="00FE6373">
            <w:pPr>
              <w:snapToGrid w:val="0"/>
              <w:jc w:val="center"/>
              <w:rPr>
                <w:sz w:val="22"/>
                <w:szCs w:val="22"/>
              </w:rPr>
            </w:pPr>
            <w:r w:rsidRPr="00037E3E">
              <w:rPr>
                <w:sz w:val="22"/>
                <w:szCs w:val="22"/>
              </w:rPr>
              <w:t>Внутренние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5BCD097" w14:textId="77777777" w:rsidR="004724D2" w:rsidRPr="00037E3E" w:rsidRDefault="004724D2" w:rsidP="00FE6373">
            <w:pPr>
              <w:snapToGrid w:val="0"/>
              <w:jc w:val="center"/>
              <w:rPr>
                <w:sz w:val="22"/>
                <w:szCs w:val="22"/>
              </w:rPr>
            </w:pPr>
          </w:p>
        </w:tc>
      </w:tr>
      <w:tr w:rsidR="004724D2" w:rsidRPr="00037E3E" w14:paraId="6FF5E241"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004133FF" w14:textId="77777777" w:rsidR="004724D2" w:rsidRPr="00037E3E" w:rsidRDefault="004724D2" w:rsidP="00FE6373">
            <w:pPr>
              <w:snapToGrid w:val="0"/>
              <w:jc w:val="center"/>
              <w:rPr>
                <w:sz w:val="22"/>
                <w:szCs w:val="22"/>
              </w:rPr>
            </w:pPr>
            <w:r w:rsidRPr="00037E3E">
              <w:rPr>
                <w:sz w:val="22"/>
                <w:szCs w:val="22"/>
              </w:rPr>
              <w:t>Потолок</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0747D40" w14:textId="77777777" w:rsidR="004724D2" w:rsidRPr="00037E3E" w:rsidRDefault="004724D2" w:rsidP="00FE6373">
            <w:pPr>
              <w:snapToGrid w:val="0"/>
              <w:jc w:val="center"/>
              <w:rPr>
                <w:sz w:val="22"/>
                <w:szCs w:val="22"/>
              </w:rPr>
            </w:pPr>
          </w:p>
        </w:tc>
      </w:tr>
      <w:tr w:rsidR="004724D2" w:rsidRPr="00037E3E" w14:paraId="09A1E708"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6F5D651" w14:textId="77777777" w:rsidR="004724D2" w:rsidRPr="00037E3E" w:rsidRDefault="004724D2" w:rsidP="00FE6373">
            <w:pPr>
              <w:snapToGrid w:val="0"/>
              <w:jc w:val="center"/>
              <w:rPr>
                <w:sz w:val="22"/>
                <w:szCs w:val="22"/>
              </w:rPr>
            </w:pPr>
            <w:r w:rsidRPr="00037E3E">
              <w:rPr>
                <w:sz w:val="22"/>
                <w:szCs w:val="22"/>
              </w:rPr>
              <w:t>Окно</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02BC142" w14:textId="77777777" w:rsidR="004724D2" w:rsidRPr="00037E3E" w:rsidRDefault="004724D2" w:rsidP="00FE6373">
            <w:pPr>
              <w:snapToGrid w:val="0"/>
              <w:jc w:val="center"/>
              <w:rPr>
                <w:sz w:val="22"/>
                <w:szCs w:val="22"/>
              </w:rPr>
            </w:pPr>
          </w:p>
        </w:tc>
      </w:tr>
      <w:tr w:rsidR="004724D2" w:rsidRPr="00037E3E" w14:paraId="723A1426" w14:textId="77777777" w:rsidTr="00FE6373">
        <w:trPr>
          <w:trHeight w:val="39"/>
        </w:trPr>
        <w:tc>
          <w:tcPr>
            <w:tcW w:w="9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8E085" w14:textId="77777777" w:rsidR="004724D2" w:rsidRPr="00037E3E" w:rsidRDefault="004724D2" w:rsidP="00FE6373">
            <w:pPr>
              <w:snapToGrid w:val="0"/>
              <w:jc w:val="center"/>
              <w:rPr>
                <w:sz w:val="22"/>
                <w:szCs w:val="22"/>
              </w:rPr>
            </w:pPr>
            <w:r w:rsidRPr="00037E3E">
              <w:rPr>
                <w:b/>
                <w:bCs/>
                <w:sz w:val="22"/>
                <w:szCs w:val="22"/>
              </w:rPr>
              <w:t>Комнаты</w:t>
            </w:r>
          </w:p>
        </w:tc>
      </w:tr>
      <w:tr w:rsidR="004724D2" w:rsidRPr="00037E3E" w14:paraId="09127E1E"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3923DABC"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F8B2B8D" w14:textId="77777777" w:rsidR="004724D2" w:rsidRPr="00037E3E" w:rsidRDefault="004724D2" w:rsidP="00FE6373">
            <w:pPr>
              <w:snapToGrid w:val="0"/>
              <w:jc w:val="center"/>
              <w:rPr>
                <w:sz w:val="22"/>
                <w:szCs w:val="22"/>
              </w:rPr>
            </w:pPr>
          </w:p>
        </w:tc>
      </w:tr>
      <w:tr w:rsidR="004724D2" w:rsidRPr="00037E3E" w14:paraId="78E5E247"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257CF9BA" w14:textId="77777777" w:rsidR="004724D2" w:rsidRPr="00037E3E" w:rsidRDefault="004724D2" w:rsidP="00FE6373">
            <w:pPr>
              <w:snapToGrid w:val="0"/>
              <w:jc w:val="center"/>
              <w:rPr>
                <w:sz w:val="22"/>
                <w:szCs w:val="22"/>
              </w:rPr>
            </w:pPr>
            <w:r w:rsidRPr="00037E3E">
              <w:rPr>
                <w:sz w:val="22"/>
                <w:szCs w:val="22"/>
              </w:rPr>
              <w:t>Наружные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46850A38" w14:textId="77777777" w:rsidR="004724D2" w:rsidRPr="00037E3E" w:rsidRDefault="004724D2" w:rsidP="00FE6373">
            <w:pPr>
              <w:snapToGrid w:val="0"/>
              <w:jc w:val="center"/>
              <w:rPr>
                <w:sz w:val="22"/>
                <w:szCs w:val="22"/>
              </w:rPr>
            </w:pPr>
          </w:p>
        </w:tc>
      </w:tr>
      <w:tr w:rsidR="004724D2" w:rsidRPr="00037E3E" w14:paraId="20EAD9F0"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2626B920" w14:textId="77777777" w:rsidR="004724D2" w:rsidRPr="00037E3E" w:rsidRDefault="004724D2" w:rsidP="00FE6373">
            <w:pPr>
              <w:snapToGrid w:val="0"/>
              <w:jc w:val="center"/>
              <w:rPr>
                <w:sz w:val="22"/>
                <w:szCs w:val="22"/>
              </w:rPr>
            </w:pPr>
            <w:r w:rsidRPr="00037E3E">
              <w:rPr>
                <w:sz w:val="22"/>
                <w:szCs w:val="22"/>
              </w:rPr>
              <w:t>Внутренние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698D9DE" w14:textId="77777777" w:rsidR="004724D2" w:rsidRPr="00037E3E" w:rsidRDefault="004724D2" w:rsidP="00FE6373">
            <w:pPr>
              <w:snapToGrid w:val="0"/>
              <w:jc w:val="center"/>
              <w:rPr>
                <w:sz w:val="22"/>
                <w:szCs w:val="22"/>
              </w:rPr>
            </w:pPr>
          </w:p>
        </w:tc>
      </w:tr>
      <w:tr w:rsidR="004724D2" w:rsidRPr="00037E3E" w14:paraId="305DCFE6"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6CB7A02E" w14:textId="77777777" w:rsidR="004724D2" w:rsidRPr="00037E3E" w:rsidRDefault="004724D2" w:rsidP="00FE6373">
            <w:pPr>
              <w:snapToGrid w:val="0"/>
              <w:jc w:val="center"/>
              <w:rPr>
                <w:sz w:val="22"/>
                <w:szCs w:val="22"/>
              </w:rPr>
            </w:pPr>
            <w:r w:rsidRPr="00037E3E">
              <w:rPr>
                <w:sz w:val="22"/>
                <w:szCs w:val="22"/>
              </w:rPr>
              <w:t>Потолок</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B88F64D" w14:textId="77777777" w:rsidR="004724D2" w:rsidRPr="00037E3E" w:rsidRDefault="004724D2" w:rsidP="00FE6373">
            <w:pPr>
              <w:snapToGrid w:val="0"/>
              <w:jc w:val="center"/>
              <w:rPr>
                <w:sz w:val="22"/>
                <w:szCs w:val="22"/>
              </w:rPr>
            </w:pPr>
          </w:p>
        </w:tc>
      </w:tr>
      <w:tr w:rsidR="004724D2" w:rsidRPr="00037E3E" w14:paraId="71E76AC8"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19FD81EC" w14:textId="77777777" w:rsidR="004724D2" w:rsidRPr="00037E3E" w:rsidRDefault="004724D2" w:rsidP="00FE6373">
            <w:pPr>
              <w:snapToGrid w:val="0"/>
              <w:jc w:val="center"/>
              <w:rPr>
                <w:sz w:val="22"/>
                <w:szCs w:val="22"/>
              </w:rPr>
            </w:pPr>
            <w:r w:rsidRPr="00037E3E">
              <w:rPr>
                <w:sz w:val="22"/>
                <w:szCs w:val="22"/>
              </w:rPr>
              <w:t>Окно</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D6E0CA2" w14:textId="77777777" w:rsidR="004724D2" w:rsidRPr="00037E3E" w:rsidRDefault="004724D2" w:rsidP="00FE6373">
            <w:pPr>
              <w:snapToGrid w:val="0"/>
              <w:jc w:val="center"/>
              <w:rPr>
                <w:sz w:val="22"/>
                <w:szCs w:val="22"/>
              </w:rPr>
            </w:pPr>
          </w:p>
        </w:tc>
      </w:tr>
      <w:tr w:rsidR="004724D2" w:rsidRPr="00037E3E" w14:paraId="34F6450E" w14:textId="77777777" w:rsidTr="00FE6373">
        <w:trPr>
          <w:trHeight w:val="39"/>
        </w:trPr>
        <w:tc>
          <w:tcPr>
            <w:tcW w:w="9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862E1" w14:textId="77777777" w:rsidR="004724D2" w:rsidRPr="00037E3E" w:rsidRDefault="004724D2" w:rsidP="00FE6373">
            <w:pPr>
              <w:snapToGrid w:val="0"/>
              <w:jc w:val="center"/>
              <w:rPr>
                <w:sz w:val="22"/>
                <w:szCs w:val="22"/>
              </w:rPr>
            </w:pPr>
            <w:r w:rsidRPr="00037E3E">
              <w:rPr>
                <w:b/>
                <w:bCs/>
                <w:sz w:val="22"/>
                <w:szCs w:val="22"/>
              </w:rPr>
              <w:t>Комнаты</w:t>
            </w:r>
          </w:p>
        </w:tc>
      </w:tr>
      <w:tr w:rsidR="004724D2" w:rsidRPr="00037E3E" w14:paraId="6D5E3A6E"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66C3F277"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0639AAE8" w14:textId="77777777" w:rsidR="004724D2" w:rsidRPr="00037E3E" w:rsidRDefault="004724D2" w:rsidP="00FE6373">
            <w:pPr>
              <w:snapToGrid w:val="0"/>
              <w:jc w:val="center"/>
              <w:rPr>
                <w:sz w:val="22"/>
                <w:szCs w:val="22"/>
              </w:rPr>
            </w:pPr>
          </w:p>
        </w:tc>
      </w:tr>
      <w:tr w:rsidR="004724D2" w:rsidRPr="00037E3E" w14:paraId="66BB9E15"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52F477FC" w14:textId="77777777" w:rsidR="004724D2" w:rsidRPr="00037E3E" w:rsidRDefault="004724D2" w:rsidP="00FE6373">
            <w:pPr>
              <w:snapToGrid w:val="0"/>
              <w:jc w:val="center"/>
              <w:rPr>
                <w:sz w:val="22"/>
                <w:szCs w:val="22"/>
              </w:rPr>
            </w:pPr>
            <w:r w:rsidRPr="00037E3E">
              <w:rPr>
                <w:sz w:val="22"/>
                <w:szCs w:val="22"/>
              </w:rPr>
              <w:t>Наружные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07ABD94A" w14:textId="77777777" w:rsidR="004724D2" w:rsidRPr="00037E3E" w:rsidRDefault="004724D2" w:rsidP="00FE6373">
            <w:pPr>
              <w:snapToGrid w:val="0"/>
              <w:jc w:val="center"/>
              <w:rPr>
                <w:sz w:val="22"/>
                <w:szCs w:val="22"/>
              </w:rPr>
            </w:pPr>
          </w:p>
        </w:tc>
      </w:tr>
      <w:tr w:rsidR="004724D2" w:rsidRPr="00037E3E" w14:paraId="5D19E4F3"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6AC804B" w14:textId="77777777" w:rsidR="004724D2" w:rsidRPr="00037E3E" w:rsidRDefault="004724D2" w:rsidP="00FE6373">
            <w:pPr>
              <w:snapToGrid w:val="0"/>
              <w:jc w:val="center"/>
              <w:rPr>
                <w:sz w:val="22"/>
                <w:szCs w:val="22"/>
              </w:rPr>
            </w:pPr>
            <w:r w:rsidRPr="00037E3E">
              <w:rPr>
                <w:sz w:val="22"/>
                <w:szCs w:val="22"/>
              </w:rPr>
              <w:t>Внутренние стены</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2C28FF7" w14:textId="77777777" w:rsidR="004724D2" w:rsidRPr="00037E3E" w:rsidRDefault="004724D2" w:rsidP="00FE6373">
            <w:pPr>
              <w:snapToGrid w:val="0"/>
              <w:jc w:val="center"/>
              <w:rPr>
                <w:sz w:val="22"/>
                <w:szCs w:val="22"/>
              </w:rPr>
            </w:pPr>
          </w:p>
        </w:tc>
      </w:tr>
      <w:tr w:rsidR="004724D2" w:rsidRPr="00037E3E" w14:paraId="140B959B"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5711F89" w14:textId="77777777" w:rsidR="004724D2" w:rsidRPr="00037E3E" w:rsidRDefault="004724D2" w:rsidP="00FE6373">
            <w:pPr>
              <w:snapToGrid w:val="0"/>
              <w:jc w:val="center"/>
              <w:rPr>
                <w:sz w:val="22"/>
                <w:szCs w:val="22"/>
              </w:rPr>
            </w:pPr>
            <w:r w:rsidRPr="00037E3E">
              <w:rPr>
                <w:sz w:val="22"/>
                <w:szCs w:val="22"/>
              </w:rPr>
              <w:t>Потолок</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1FD39BC5" w14:textId="77777777" w:rsidR="004724D2" w:rsidRPr="00037E3E" w:rsidRDefault="004724D2" w:rsidP="00FE6373">
            <w:pPr>
              <w:snapToGrid w:val="0"/>
              <w:jc w:val="center"/>
              <w:rPr>
                <w:sz w:val="22"/>
                <w:szCs w:val="22"/>
              </w:rPr>
            </w:pPr>
          </w:p>
        </w:tc>
      </w:tr>
      <w:tr w:rsidR="004724D2" w:rsidRPr="00037E3E" w14:paraId="36B53084" w14:textId="77777777" w:rsidTr="00FE6373">
        <w:trPr>
          <w:trHeight w:val="39"/>
        </w:trPr>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1B772843" w14:textId="77777777" w:rsidR="004724D2" w:rsidRPr="00037E3E" w:rsidRDefault="004724D2" w:rsidP="00FE6373">
            <w:pPr>
              <w:snapToGrid w:val="0"/>
              <w:jc w:val="center"/>
              <w:rPr>
                <w:sz w:val="22"/>
                <w:szCs w:val="22"/>
              </w:rPr>
            </w:pPr>
            <w:r w:rsidRPr="00037E3E">
              <w:rPr>
                <w:sz w:val="22"/>
                <w:szCs w:val="22"/>
              </w:rPr>
              <w:t>Окно</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45505AB8" w14:textId="77777777" w:rsidR="004724D2" w:rsidRPr="00037E3E" w:rsidRDefault="004724D2" w:rsidP="00FE6373">
            <w:pPr>
              <w:snapToGrid w:val="0"/>
              <w:jc w:val="center"/>
              <w:rPr>
                <w:sz w:val="22"/>
                <w:szCs w:val="22"/>
              </w:rPr>
            </w:pPr>
          </w:p>
        </w:tc>
      </w:tr>
      <w:tr w:rsidR="004724D2" w:rsidRPr="00037E3E" w14:paraId="56B84941" w14:textId="77777777" w:rsidTr="00FE6373">
        <w:trPr>
          <w:trHeight w:val="39"/>
        </w:trPr>
        <w:tc>
          <w:tcPr>
            <w:tcW w:w="934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0131277" w14:textId="77777777" w:rsidR="004724D2" w:rsidRPr="00037E3E" w:rsidRDefault="004724D2" w:rsidP="00FE6373">
            <w:pPr>
              <w:snapToGrid w:val="0"/>
              <w:jc w:val="center"/>
              <w:rPr>
                <w:b/>
                <w:bCs/>
                <w:sz w:val="22"/>
                <w:szCs w:val="22"/>
                <w:highlight w:val="yellow"/>
              </w:rPr>
            </w:pPr>
            <w:r w:rsidRPr="00037E3E">
              <w:rPr>
                <w:b/>
                <w:bCs/>
                <w:sz w:val="22"/>
                <w:szCs w:val="22"/>
              </w:rPr>
              <w:t>Кухня</w:t>
            </w:r>
          </w:p>
        </w:tc>
      </w:tr>
      <w:tr w:rsidR="004724D2" w:rsidRPr="00037E3E" w14:paraId="1E9614D4"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76DF1D46" w14:textId="77777777" w:rsidR="004724D2" w:rsidRPr="00037E3E" w:rsidRDefault="004724D2" w:rsidP="00FE6373">
            <w:pPr>
              <w:snapToGrid w:val="0"/>
              <w:jc w:val="center"/>
              <w:rPr>
                <w:sz w:val="22"/>
                <w:szCs w:val="22"/>
                <w:highlight w:val="yellow"/>
              </w:rPr>
            </w:pPr>
            <w:r w:rsidRPr="00037E3E">
              <w:rPr>
                <w:sz w:val="22"/>
                <w:szCs w:val="22"/>
              </w:rPr>
              <w:t>Пол</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FE63" w14:textId="77777777" w:rsidR="004724D2" w:rsidRPr="00037E3E" w:rsidRDefault="004724D2" w:rsidP="00FE6373">
            <w:pPr>
              <w:snapToGrid w:val="0"/>
              <w:jc w:val="center"/>
              <w:rPr>
                <w:sz w:val="22"/>
                <w:szCs w:val="22"/>
                <w:highlight w:val="yellow"/>
              </w:rPr>
            </w:pPr>
          </w:p>
        </w:tc>
      </w:tr>
      <w:tr w:rsidR="004724D2" w:rsidRPr="00037E3E" w14:paraId="2D57ACA5" w14:textId="77777777" w:rsidTr="00FE6373">
        <w:trPr>
          <w:trHeight w:val="40"/>
        </w:trPr>
        <w:tc>
          <w:tcPr>
            <w:tcW w:w="4637" w:type="dxa"/>
            <w:tcBorders>
              <w:top w:val="single" w:sz="4" w:space="0" w:color="000000"/>
              <w:left w:val="single" w:sz="4" w:space="0" w:color="000000"/>
              <w:bottom w:val="single" w:sz="4" w:space="0" w:color="000000"/>
            </w:tcBorders>
            <w:shd w:val="clear" w:color="auto" w:fill="auto"/>
            <w:vAlign w:val="center"/>
          </w:tcPr>
          <w:p w14:paraId="7EA9BBF7" w14:textId="77777777" w:rsidR="004724D2" w:rsidRPr="00037E3E" w:rsidRDefault="004724D2" w:rsidP="00FE6373">
            <w:pPr>
              <w:jc w:val="center"/>
              <w:rPr>
                <w:sz w:val="22"/>
                <w:szCs w:val="22"/>
                <w:highlight w:val="yellow"/>
              </w:rPr>
            </w:pPr>
            <w:r w:rsidRPr="00037E3E">
              <w:rPr>
                <w:sz w:val="22"/>
                <w:szCs w:val="22"/>
              </w:rPr>
              <w:t>Наружные стены</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E05A" w14:textId="77777777" w:rsidR="004724D2" w:rsidRPr="00037E3E" w:rsidRDefault="004724D2" w:rsidP="00FE6373">
            <w:pPr>
              <w:snapToGrid w:val="0"/>
              <w:jc w:val="center"/>
              <w:rPr>
                <w:sz w:val="22"/>
                <w:szCs w:val="22"/>
                <w:highlight w:val="yellow"/>
              </w:rPr>
            </w:pPr>
          </w:p>
        </w:tc>
      </w:tr>
      <w:tr w:rsidR="004724D2" w:rsidRPr="00037E3E" w14:paraId="6B107982" w14:textId="77777777" w:rsidTr="00FE6373">
        <w:trPr>
          <w:trHeight w:val="40"/>
        </w:trPr>
        <w:tc>
          <w:tcPr>
            <w:tcW w:w="4637" w:type="dxa"/>
            <w:tcBorders>
              <w:top w:val="single" w:sz="4" w:space="0" w:color="000000"/>
              <w:left w:val="single" w:sz="4" w:space="0" w:color="000000"/>
              <w:bottom w:val="single" w:sz="4" w:space="0" w:color="000000"/>
            </w:tcBorders>
            <w:shd w:val="clear" w:color="auto" w:fill="auto"/>
            <w:vAlign w:val="center"/>
          </w:tcPr>
          <w:p w14:paraId="17870884" w14:textId="77777777" w:rsidR="004724D2" w:rsidRPr="00037E3E" w:rsidRDefault="004724D2" w:rsidP="00FE6373">
            <w:pPr>
              <w:snapToGrid w:val="0"/>
              <w:jc w:val="center"/>
              <w:rPr>
                <w:sz w:val="22"/>
                <w:szCs w:val="22"/>
                <w:highlight w:val="yellow"/>
              </w:rPr>
            </w:pPr>
            <w:r w:rsidRPr="00037E3E">
              <w:rPr>
                <w:sz w:val="22"/>
                <w:szCs w:val="22"/>
              </w:rPr>
              <w:t>Внутренние стены</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E69E0" w14:textId="77777777" w:rsidR="004724D2" w:rsidRPr="00037E3E" w:rsidRDefault="004724D2" w:rsidP="00FE6373">
            <w:pPr>
              <w:snapToGrid w:val="0"/>
              <w:jc w:val="center"/>
              <w:rPr>
                <w:sz w:val="22"/>
                <w:szCs w:val="22"/>
                <w:highlight w:val="yellow"/>
              </w:rPr>
            </w:pPr>
          </w:p>
        </w:tc>
      </w:tr>
      <w:tr w:rsidR="004724D2" w:rsidRPr="00037E3E" w14:paraId="682FF72E"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721266D6" w14:textId="77777777" w:rsidR="004724D2" w:rsidRPr="00037E3E" w:rsidRDefault="004724D2" w:rsidP="00FE6373">
            <w:pPr>
              <w:snapToGrid w:val="0"/>
              <w:jc w:val="center"/>
              <w:rPr>
                <w:sz w:val="22"/>
                <w:szCs w:val="22"/>
                <w:highlight w:val="yellow"/>
              </w:rPr>
            </w:pPr>
            <w:r w:rsidRPr="00037E3E">
              <w:rPr>
                <w:sz w:val="22"/>
                <w:szCs w:val="22"/>
              </w:rPr>
              <w:t>Потолок</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0E43" w14:textId="77777777" w:rsidR="004724D2" w:rsidRPr="00037E3E" w:rsidRDefault="004724D2" w:rsidP="00FE6373">
            <w:pPr>
              <w:snapToGrid w:val="0"/>
              <w:jc w:val="center"/>
              <w:rPr>
                <w:sz w:val="22"/>
                <w:szCs w:val="22"/>
                <w:highlight w:val="yellow"/>
              </w:rPr>
            </w:pPr>
          </w:p>
        </w:tc>
      </w:tr>
      <w:tr w:rsidR="004724D2" w:rsidRPr="00037E3E" w14:paraId="328E8664"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132A8D8F" w14:textId="77777777" w:rsidR="004724D2" w:rsidRPr="00037E3E" w:rsidRDefault="004724D2" w:rsidP="00FE6373">
            <w:pPr>
              <w:snapToGrid w:val="0"/>
              <w:jc w:val="center"/>
              <w:rPr>
                <w:sz w:val="22"/>
                <w:szCs w:val="22"/>
              </w:rPr>
            </w:pPr>
            <w:r w:rsidRPr="00037E3E">
              <w:rPr>
                <w:sz w:val="22"/>
                <w:szCs w:val="22"/>
              </w:rPr>
              <w:t>Окно</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655D" w14:textId="77777777" w:rsidR="004724D2" w:rsidRPr="00037E3E" w:rsidRDefault="004724D2" w:rsidP="00FE6373">
            <w:pPr>
              <w:snapToGrid w:val="0"/>
              <w:jc w:val="center"/>
              <w:rPr>
                <w:sz w:val="22"/>
                <w:szCs w:val="22"/>
                <w:highlight w:val="yellow"/>
              </w:rPr>
            </w:pPr>
          </w:p>
        </w:tc>
      </w:tr>
      <w:tr w:rsidR="004724D2" w:rsidRPr="00037E3E" w14:paraId="76C9E554" w14:textId="77777777" w:rsidTr="00FE6373">
        <w:trPr>
          <w:trHeight w:val="39"/>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6697F" w14:textId="77777777" w:rsidR="004724D2" w:rsidRPr="00037E3E" w:rsidRDefault="004724D2" w:rsidP="00FE6373">
            <w:pPr>
              <w:snapToGrid w:val="0"/>
              <w:jc w:val="center"/>
              <w:rPr>
                <w:b/>
                <w:bCs/>
                <w:sz w:val="22"/>
                <w:szCs w:val="22"/>
                <w:highlight w:val="yellow"/>
              </w:rPr>
            </w:pPr>
            <w:r w:rsidRPr="00037E3E">
              <w:rPr>
                <w:b/>
                <w:bCs/>
                <w:sz w:val="22"/>
                <w:szCs w:val="22"/>
              </w:rPr>
              <w:t>Сан. узел, ванна</w:t>
            </w:r>
          </w:p>
        </w:tc>
      </w:tr>
      <w:tr w:rsidR="004724D2" w:rsidRPr="00037E3E" w14:paraId="2CCAE350" w14:textId="77777777" w:rsidTr="00FE6373">
        <w:trPr>
          <w:trHeight w:val="42"/>
        </w:trPr>
        <w:tc>
          <w:tcPr>
            <w:tcW w:w="4637" w:type="dxa"/>
            <w:tcBorders>
              <w:top w:val="single" w:sz="4" w:space="0" w:color="000000"/>
              <w:left w:val="single" w:sz="4" w:space="0" w:color="000000"/>
              <w:bottom w:val="single" w:sz="4" w:space="0" w:color="000000"/>
            </w:tcBorders>
            <w:shd w:val="clear" w:color="auto" w:fill="auto"/>
            <w:vAlign w:val="center"/>
          </w:tcPr>
          <w:p w14:paraId="3A6FD08F"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E054" w14:textId="77777777" w:rsidR="004724D2" w:rsidRPr="00037E3E" w:rsidRDefault="004724D2" w:rsidP="00FE6373">
            <w:pPr>
              <w:snapToGrid w:val="0"/>
              <w:jc w:val="center"/>
              <w:rPr>
                <w:sz w:val="22"/>
                <w:szCs w:val="22"/>
              </w:rPr>
            </w:pPr>
          </w:p>
        </w:tc>
      </w:tr>
      <w:tr w:rsidR="004724D2" w:rsidRPr="00037E3E" w14:paraId="6A56A8D3"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7E7F4402" w14:textId="77777777" w:rsidR="004724D2" w:rsidRPr="00037E3E" w:rsidRDefault="004724D2" w:rsidP="00FE6373">
            <w:pPr>
              <w:snapToGrid w:val="0"/>
              <w:jc w:val="center"/>
              <w:rPr>
                <w:sz w:val="22"/>
                <w:szCs w:val="22"/>
              </w:rPr>
            </w:pPr>
            <w:r w:rsidRPr="00037E3E">
              <w:rPr>
                <w:sz w:val="22"/>
                <w:szCs w:val="22"/>
              </w:rPr>
              <w:t>Стены</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F9A8" w14:textId="77777777" w:rsidR="004724D2" w:rsidRPr="00037E3E" w:rsidRDefault="004724D2" w:rsidP="00FE6373">
            <w:pPr>
              <w:snapToGrid w:val="0"/>
              <w:jc w:val="center"/>
              <w:rPr>
                <w:sz w:val="22"/>
                <w:szCs w:val="22"/>
              </w:rPr>
            </w:pPr>
          </w:p>
        </w:tc>
      </w:tr>
      <w:tr w:rsidR="004724D2" w:rsidRPr="00037E3E" w14:paraId="30934282"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19979E2A" w14:textId="77777777" w:rsidR="004724D2" w:rsidRPr="00037E3E" w:rsidRDefault="004724D2" w:rsidP="00FE6373">
            <w:pPr>
              <w:snapToGrid w:val="0"/>
              <w:jc w:val="center"/>
              <w:rPr>
                <w:sz w:val="22"/>
                <w:szCs w:val="22"/>
              </w:rPr>
            </w:pPr>
            <w:r w:rsidRPr="00037E3E">
              <w:rPr>
                <w:sz w:val="22"/>
                <w:szCs w:val="22"/>
              </w:rPr>
              <w:t>Потолок</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803B" w14:textId="77777777" w:rsidR="004724D2" w:rsidRPr="00037E3E" w:rsidRDefault="004724D2" w:rsidP="00FE6373">
            <w:pPr>
              <w:snapToGrid w:val="0"/>
              <w:jc w:val="center"/>
              <w:rPr>
                <w:sz w:val="22"/>
                <w:szCs w:val="22"/>
                <w:highlight w:val="yellow"/>
              </w:rPr>
            </w:pPr>
          </w:p>
        </w:tc>
      </w:tr>
      <w:tr w:rsidR="004724D2" w:rsidRPr="00037E3E" w14:paraId="59440DB0" w14:textId="77777777" w:rsidTr="00FE6373">
        <w:trPr>
          <w:trHeight w:val="39"/>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6B3E5C" w14:textId="77777777" w:rsidR="004724D2" w:rsidRPr="00037E3E" w:rsidRDefault="004724D2" w:rsidP="00FE6373">
            <w:pPr>
              <w:snapToGrid w:val="0"/>
              <w:jc w:val="center"/>
              <w:rPr>
                <w:b/>
                <w:bCs/>
                <w:sz w:val="22"/>
                <w:szCs w:val="22"/>
                <w:highlight w:val="yellow"/>
              </w:rPr>
            </w:pPr>
            <w:r w:rsidRPr="00037E3E">
              <w:rPr>
                <w:b/>
                <w:bCs/>
                <w:sz w:val="22"/>
                <w:szCs w:val="22"/>
              </w:rPr>
              <w:t>Прихожая</w:t>
            </w:r>
          </w:p>
        </w:tc>
      </w:tr>
      <w:tr w:rsidR="004724D2" w:rsidRPr="00037E3E" w14:paraId="3D44174B"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22CDF09B"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431B7" w14:textId="77777777" w:rsidR="004724D2" w:rsidRPr="00037E3E" w:rsidRDefault="004724D2" w:rsidP="00FE6373">
            <w:pPr>
              <w:snapToGrid w:val="0"/>
              <w:jc w:val="center"/>
              <w:rPr>
                <w:sz w:val="22"/>
                <w:szCs w:val="22"/>
              </w:rPr>
            </w:pPr>
          </w:p>
        </w:tc>
      </w:tr>
      <w:tr w:rsidR="004724D2" w:rsidRPr="00037E3E" w14:paraId="2AFC471A"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783E5B9B" w14:textId="77777777" w:rsidR="004724D2" w:rsidRPr="00037E3E" w:rsidRDefault="004724D2" w:rsidP="00FE6373">
            <w:pPr>
              <w:snapToGrid w:val="0"/>
              <w:jc w:val="center"/>
              <w:rPr>
                <w:sz w:val="22"/>
                <w:szCs w:val="22"/>
              </w:rPr>
            </w:pPr>
            <w:r w:rsidRPr="00037E3E">
              <w:rPr>
                <w:sz w:val="22"/>
                <w:szCs w:val="22"/>
              </w:rPr>
              <w:t>Потолок</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D2E77" w14:textId="77777777" w:rsidR="004724D2" w:rsidRPr="00037E3E" w:rsidRDefault="004724D2" w:rsidP="00FE6373">
            <w:pPr>
              <w:snapToGrid w:val="0"/>
              <w:jc w:val="center"/>
              <w:rPr>
                <w:sz w:val="22"/>
                <w:szCs w:val="22"/>
              </w:rPr>
            </w:pPr>
          </w:p>
        </w:tc>
      </w:tr>
      <w:tr w:rsidR="004724D2" w:rsidRPr="00037E3E" w14:paraId="5AA9F3D8"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2B4068F1" w14:textId="77777777" w:rsidR="004724D2" w:rsidRPr="00037E3E" w:rsidRDefault="004724D2" w:rsidP="00FE6373">
            <w:pPr>
              <w:snapToGrid w:val="0"/>
              <w:jc w:val="center"/>
              <w:rPr>
                <w:sz w:val="22"/>
                <w:szCs w:val="22"/>
              </w:rPr>
            </w:pPr>
            <w:r w:rsidRPr="00037E3E">
              <w:rPr>
                <w:sz w:val="22"/>
                <w:szCs w:val="22"/>
              </w:rPr>
              <w:t>Стены</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6BDBD" w14:textId="77777777" w:rsidR="004724D2" w:rsidRPr="00037E3E" w:rsidRDefault="004724D2" w:rsidP="00FE6373">
            <w:pPr>
              <w:snapToGrid w:val="0"/>
              <w:jc w:val="center"/>
              <w:rPr>
                <w:sz w:val="22"/>
                <w:szCs w:val="22"/>
              </w:rPr>
            </w:pPr>
          </w:p>
        </w:tc>
      </w:tr>
      <w:tr w:rsidR="004724D2" w:rsidRPr="00037E3E" w14:paraId="7A854938"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44FC8CCB" w14:textId="77777777" w:rsidR="004724D2" w:rsidRPr="00037E3E" w:rsidRDefault="004724D2" w:rsidP="00FE6373">
            <w:pPr>
              <w:snapToGrid w:val="0"/>
              <w:jc w:val="center"/>
              <w:rPr>
                <w:sz w:val="22"/>
                <w:szCs w:val="22"/>
              </w:rPr>
            </w:pPr>
            <w:r w:rsidRPr="00037E3E">
              <w:rPr>
                <w:sz w:val="22"/>
                <w:szCs w:val="22"/>
              </w:rPr>
              <w:t>Входная дверь</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3418" w14:textId="77777777" w:rsidR="004724D2" w:rsidRPr="00037E3E" w:rsidRDefault="004724D2" w:rsidP="00FE6373">
            <w:pPr>
              <w:snapToGrid w:val="0"/>
              <w:jc w:val="center"/>
              <w:rPr>
                <w:sz w:val="22"/>
                <w:szCs w:val="22"/>
              </w:rPr>
            </w:pPr>
          </w:p>
        </w:tc>
      </w:tr>
      <w:tr w:rsidR="004724D2" w:rsidRPr="00037E3E" w14:paraId="2C28759D" w14:textId="77777777" w:rsidTr="00FE6373">
        <w:trPr>
          <w:trHeight w:val="39"/>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56D4A4" w14:textId="77777777" w:rsidR="004724D2" w:rsidRPr="00037E3E" w:rsidRDefault="004724D2" w:rsidP="00FE6373">
            <w:pPr>
              <w:snapToGrid w:val="0"/>
              <w:jc w:val="center"/>
              <w:rPr>
                <w:b/>
                <w:bCs/>
                <w:sz w:val="22"/>
                <w:szCs w:val="22"/>
                <w:highlight w:val="yellow"/>
              </w:rPr>
            </w:pPr>
            <w:r w:rsidRPr="00037E3E">
              <w:rPr>
                <w:b/>
                <w:bCs/>
                <w:sz w:val="22"/>
                <w:szCs w:val="22"/>
              </w:rPr>
              <w:t>Лоджии/балкон/веранда</w:t>
            </w:r>
          </w:p>
        </w:tc>
      </w:tr>
      <w:tr w:rsidR="004724D2" w:rsidRPr="00037E3E" w14:paraId="0375960D" w14:textId="77777777" w:rsidTr="00FE6373">
        <w:trPr>
          <w:trHeight w:val="39"/>
        </w:trPr>
        <w:tc>
          <w:tcPr>
            <w:tcW w:w="4637" w:type="dxa"/>
            <w:tcBorders>
              <w:top w:val="single" w:sz="4" w:space="0" w:color="000000"/>
              <w:left w:val="single" w:sz="4" w:space="0" w:color="000000"/>
              <w:bottom w:val="single" w:sz="4" w:space="0" w:color="000000"/>
            </w:tcBorders>
            <w:shd w:val="clear" w:color="auto" w:fill="auto"/>
            <w:vAlign w:val="center"/>
          </w:tcPr>
          <w:p w14:paraId="2734E04D" w14:textId="77777777" w:rsidR="004724D2" w:rsidRPr="00037E3E" w:rsidRDefault="004724D2" w:rsidP="00FE6373">
            <w:pPr>
              <w:snapToGrid w:val="0"/>
              <w:jc w:val="center"/>
              <w:rPr>
                <w:sz w:val="22"/>
                <w:szCs w:val="22"/>
              </w:rPr>
            </w:pPr>
            <w:r w:rsidRPr="00037E3E">
              <w:rPr>
                <w:sz w:val="22"/>
                <w:szCs w:val="22"/>
              </w:rPr>
              <w:t>Пол</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DC2C4" w14:textId="77777777" w:rsidR="004724D2" w:rsidRPr="00037E3E" w:rsidRDefault="004724D2" w:rsidP="00FE6373">
            <w:pPr>
              <w:snapToGrid w:val="0"/>
              <w:jc w:val="center"/>
              <w:rPr>
                <w:sz w:val="22"/>
                <w:szCs w:val="22"/>
                <w:highlight w:val="yellow"/>
              </w:rPr>
            </w:pPr>
          </w:p>
        </w:tc>
      </w:tr>
      <w:tr w:rsidR="004724D2" w:rsidRPr="00037E3E" w14:paraId="750E1457" w14:textId="77777777" w:rsidTr="00FE6373">
        <w:trPr>
          <w:trHeight w:val="42"/>
        </w:trPr>
        <w:tc>
          <w:tcPr>
            <w:tcW w:w="4637" w:type="dxa"/>
            <w:tcBorders>
              <w:top w:val="single" w:sz="4" w:space="0" w:color="000000"/>
              <w:left w:val="single" w:sz="4" w:space="0" w:color="000000"/>
              <w:bottom w:val="single" w:sz="4" w:space="0" w:color="000000"/>
            </w:tcBorders>
            <w:shd w:val="clear" w:color="auto" w:fill="auto"/>
            <w:vAlign w:val="center"/>
          </w:tcPr>
          <w:p w14:paraId="510A10B7" w14:textId="77777777" w:rsidR="004724D2" w:rsidRPr="00037E3E" w:rsidRDefault="004724D2" w:rsidP="00FE6373">
            <w:pPr>
              <w:snapToGrid w:val="0"/>
              <w:jc w:val="center"/>
              <w:rPr>
                <w:sz w:val="22"/>
                <w:szCs w:val="22"/>
              </w:rPr>
            </w:pPr>
            <w:r w:rsidRPr="00037E3E">
              <w:rPr>
                <w:sz w:val="22"/>
                <w:szCs w:val="22"/>
              </w:rPr>
              <w:t>Ограждение</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2BD4" w14:textId="77777777" w:rsidR="004724D2" w:rsidRPr="00037E3E" w:rsidRDefault="004724D2" w:rsidP="00FE6373">
            <w:pPr>
              <w:snapToGrid w:val="0"/>
              <w:jc w:val="center"/>
              <w:rPr>
                <w:sz w:val="22"/>
                <w:szCs w:val="22"/>
                <w:highlight w:val="yellow"/>
              </w:rPr>
            </w:pPr>
          </w:p>
        </w:tc>
      </w:tr>
      <w:tr w:rsidR="004724D2" w:rsidRPr="00037E3E" w14:paraId="5C22F88B" w14:textId="77777777" w:rsidTr="00FE6373">
        <w:trPr>
          <w:trHeight w:val="42"/>
        </w:trPr>
        <w:tc>
          <w:tcPr>
            <w:tcW w:w="4637" w:type="dxa"/>
            <w:tcBorders>
              <w:top w:val="single" w:sz="4" w:space="0" w:color="000000"/>
              <w:left w:val="single" w:sz="4" w:space="0" w:color="000000"/>
              <w:bottom w:val="single" w:sz="4" w:space="0" w:color="000000"/>
            </w:tcBorders>
            <w:shd w:val="clear" w:color="auto" w:fill="auto"/>
            <w:vAlign w:val="center"/>
          </w:tcPr>
          <w:p w14:paraId="382F53E1" w14:textId="77777777" w:rsidR="004724D2" w:rsidRPr="00037E3E" w:rsidRDefault="004724D2" w:rsidP="00FE6373">
            <w:pPr>
              <w:snapToGrid w:val="0"/>
              <w:jc w:val="center"/>
              <w:rPr>
                <w:sz w:val="22"/>
                <w:szCs w:val="22"/>
              </w:rPr>
            </w:pPr>
            <w:r w:rsidRPr="00037E3E">
              <w:rPr>
                <w:sz w:val="22"/>
                <w:szCs w:val="22"/>
              </w:rPr>
              <w:t>Остекление</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A566" w14:textId="77777777" w:rsidR="004724D2" w:rsidRPr="00037E3E" w:rsidRDefault="004724D2" w:rsidP="00FE6373">
            <w:pPr>
              <w:snapToGrid w:val="0"/>
              <w:jc w:val="center"/>
              <w:rPr>
                <w:sz w:val="22"/>
                <w:szCs w:val="22"/>
                <w:highlight w:val="yellow"/>
              </w:rPr>
            </w:pPr>
          </w:p>
        </w:tc>
      </w:tr>
    </w:tbl>
    <w:p w14:paraId="44A5D911" w14:textId="77777777" w:rsidR="004724D2" w:rsidRPr="00037E3E" w:rsidRDefault="004724D2" w:rsidP="004724D2">
      <w:pPr>
        <w:ind w:firstLine="709"/>
        <w:jc w:val="both"/>
        <w:rPr>
          <w:sz w:val="22"/>
          <w:szCs w:val="22"/>
          <w:lang w:val="en-US"/>
        </w:rPr>
      </w:pPr>
    </w:p>
    <w:p w14:paraId="29854296" w14:textId="77777777" w:rsidR="004724D2" w:rsidRPr="00037E3E" w:rsidRDefault="004724D2" w:rsidP="004724D2">
      <w:pPr>
        <w:ind w:firstLine="709"/>
        <w:jc w:val="both"/>
        <w:rPr>
          <w:sz w:val="22"/>
          <w:szCs w:val="22"/>
        </w:rPr>
      </w:pPr>
      <w:r w:rsidRPr="00037E3E">
        <w:rPr>
          <w:sz w:val="22"/>
          <w:szCs w:val="22"/>
        </w:rPr>
        <w:t xml:space="preserve">3. С момента подписания сторонами «Договора» настоящего Акта, «Договор» считается исполненным в полном объеме. </w:t>
      </w:r>
    </w:p>
    <w:p w14:paraId="78582D0F" w14:textId="3A61DBB5" w:rsidR="004724D2" w:rsidRPr="00037E3E" w:rsidRDefault="004724D2" w:rsidP="004724D2">
      <w:pPr>
        <w:ind w:firstLine="709"/>
        <w:jc w:val="both"/>
        <w:rPr>
          <w:sz w:val="22"/>
          <w:szCs w:val="22"/>
        </w:rPr>
      </w:pPr>
      <w:r w:rsidRPr="00037E3E">
        <w:rPr>
          <w:sz w:val="22"/>
          <w:szCs w:val="22"/>
        </w:rPr>
        <w:lastRenderedPageBreak/>
        <w:t xml:space="preserve">4. С момента подписания настоящего Акта «Участник долевого строительства» несет бремя содержания и риск случайной гибели или случайного повреждения объекта долевого строительства (квартиры), в соответствии со статьями 210, 211, 218, 244, 245 Гражданского кодекса </w:t>
      </w:r>
      <w:r w:rsidR="007C5D54">
        <w:rPr>
          <w:sz w:val="22"/>
          <w:szCs w:val="22"/>
        </w:rPr>
        <w:t xml:space="preserve">кой </w:t>
      </w:r>
      <w:r w:rsidR="007C5D54" w:rsidRPr="0059151A">
        <w:rPr>
          <w:sz w:val="22"/>
          <w:szCs w:val="22"/>
        </w:rPr>
        <w:t>Ф</w:t>
      </w:r>
      <w:r w:rsidR="007C5D54">
        <w:rPr>
          <w:sz w:val="22"/>
          <w:szCs w:val="22"/>
        </w:rPr>
        <w:t>едерации</w:t>
      </w:r>
      <w:r w:rsidRPr="00037E3E">
        <w:rPr>
          <w:sz w:val="22"/>
          <w:szCs w:val="22"/>
        </w:rPr>
        <w:t>.</w:t>
      </w:r>
    </w:p>
    <w:p w14:paraId="69C59DF8" w14:textId="77777777" w:rsidR="004724D2" w:rsidRPr="00037E3E" w:rsidRDefault="004724D2" w:rsidP="004724D2">
      <w:pPr>
        <w:ind w:firstLine="709"/>
        <w:jc w:val="both"/>
        <w:rPr>
          <w:sz w:val="22"/>
          <w:szCs w:val="22"/>
        </w:rPr>
      </w:pPr>
      <w:r w:rsidRPr="00037E3E">
        <w:rPr>
          <w:sz w:val="22"/>
          <w:szCs w:val="22"/>
        </w:rPr>
        <w:t>5. При подписании настоящего Акта «Застройщик» передает «Участнику долевого строительства» инструкцию по эксплуатации объекта долевого строительства – 2 экз.</w:t>
      </w:r>
    </w:p>
    <w:p w14:paraId="5D4A274E" w14:textId="77777777" w:rsidR="004724D2" w:rsidRPr="00037E3E" w:rsidRDefault="004724D2" w:rsidP="004724D2">
      <w:pPr>
        <w:ind w:firstLine="709"/>
        <w:jc w:val="both"/>
        <w:rPr>
          <w:sz w:val="22"/>
          <w:szCs w:val="22"/>
        </w:rPr>
      </w:pPr>
      <w:r w:rsidRPr="00037E3E">
        <w:rPr>
          <w:sz w:val="22"/>
          <w:szCs w:val="22"/>
        </w:rPr>
        <w:t>6. Участник долевого строительства выполнил свои финансовые обязательства перед Застройщиком по Договору № ___ от "__"______________ 20 __ г. о долевом участии в полном объеме.</w:t>
      </w:r>
    </w:p>
    <w:p w14:paraId="00D2D0FA" w14:textId="77777777" w:rsidR="004724D2" w:rsidRPr="00037E3E" w:rsidRDefault="004724D2" w:rsidP="004724D2">
      <w:pPr>
        <w:ind w:firstLine="709"/>
        <w:jc w:val="both"/>
        <w:rPr>
          <w:sz w:val="22"/>
          <w:szCs w:val="22"/>
        </w:rPr>
      </w:pPr>
      <w:r w:rsidRPr="00037E3E">
        <w:rPr>
          <w:sz w:val="22"/>
          <w:szCs w:val="22"/>
        </w:rPr>
        <w:t>7. Настоящий Акт является неотъемлемой частью «Договора», который является правоустанавливающим документом, в целях определения собственника объекта долевого строительства.</w:t>
      </w:r>
    </w:p>
    <w:p w14:paraId="32A7C10A" w14:textId="77777777" w:rsidR="004724D2" w:rsidRPr="00037E3E" w:rsidRDefault="004724D2" w:rsidP="004724D2">
      <w:pPr>
        <w:ind w:firstLine="709"/>
        <w:jc w:val="both"/>
        <w:rPr>
          <w:sz w:val="22"/>
          <w:szCs w:val="22"/>
        </w:rPr>
      </w:pPr>
      <w:r w:rsidRPr="00037E3E">
        <w:rPr>
          <w:sz w:val="22"/>
          <w:szCs w:val="22"/>
        </w:rPr>
        <w:t>8. Настоящий Акт составлен в _______ (______) подлинных экземплярах, имеющих равную юридическую силу, по одному для каждой из сторон и для органа, осуществляющего государственную регистрацию прав.</w:t>
      </w:r>
    </w:p>
    <w:p w14:paraId="68A57BA4" w14:textId="77777777" w:rsidR="004724D2" w:rsidRPr="00037E3E" w:rsidRDefault="004724D2" w:rsidP="004724D2">
      <w:pPr>
        <w:ind w:firstLine="709"/>
        <w:jc w:val="both"/>
        <w:rPr>
          <w:sz w:val="22"/>
          <w:szCs w:val="22"/>
        </w:rPr>
      </w:pPr>
      <w:r w:rsidRPr="00037E3E">
        <w:rPr>
          <w:sz w:val="22"/>
          <w:szCs w:val="22"/>
        </w:rPr>
        <w:t>9. Подписи сторон:</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5104"/>
      </w:tblGrid>
      <w:tr w:rsidR="004724D2" w:rsidRPr="00037E3E" w14:paraId="7A612968" w14:textId="77777777" w:rsidTr="00FE6373">
        <w:tc>
          <w:tcPr>
            <w:tcW w:w="4398" w:type="dxa"/>
          </w:tcPr>
          <w:p w14:paraId="2F853435" w14:textId="77777777" w:rsidR="004724D2" w:rsidRPr="00037E3E" w:rsidRDefault="004724D2" w:rsidP="00FE6373">
            <w:pPr>
              <w:jc w:val="both"/>
              <w:rPr>
                <w:b/>
                <w:bCs/>
              </w:rPr>
            </w:pPr>
            <w:r w:rsidRPr="00037E3E">
              <w:rPr>
                <w:b/>
                <w:bCs/>
              </w:rPr>
              <w:t>Застройщик</w:t>
            </w:r>
          </w:p>
          <w:p w14:paraId="4E4378E5" w14:textId="77777777" w:rsidR="00BA4E05" w:rsidRPr="00037E3E" w:rsidRDefault="00BA4E05" w:rsidP="00BA4E05">
            <w:pPr>
              <w:jc w:val="both"/>
              <w:rPr>
                <w:b/>
                <w:bCs/>
              </w:rPr>
            </w:pPr>
            <w:r w:rsidRPr="00037E3E">
              <w:rPr>
                <w:b/>
                <w:bCs/>
              </w:rPr>
              <w:t>АО СЗ «</w:t>
            </w:r>
            <w:proofErr w:type="spellStart"/>
            <w:r w:rsidRPr="00037E3E">
              <w:rPr>
                <w:b/>
                <w:bCs/>
              </w:rPr>
              <w:t>Псковжилстрой</w:t>
            </w:r>
            <w:proofErr w:type="spellEnd"/>
            <w:r w:rsidRPr="00037E3E">
              <w:rPr>
                <w:b/>
                <w:bCs/>
              </w:rPr>
              <w:t>»</w:t>
            </w:r>
          </w:p>
          <w:p w14:paraId="0D81CD39" w14:textId="77777777" w:rsidR="00BA4E05" w:rsidRPr="00037E3E" w:rsidRDefault="00BA4E05" w:rsidP="00BA4E05">
            <w:pPr>
              <w:jc w:val="both"/>
            </w:pPr>
            <w:r w:rsidRPr="00037E3E">
              <w:t>180000, г. Псков, ул. Карла Маркса, д. 42</w:t>
            </w:r>
          </w:p>
          <w:p w14:paraId="47AAC9FD" w14:textId="77777777" w:rsidR="00BA4E05" w:rsidRPr="00713495" w:rsidRDefault="00BA4E05" w:rsidP="00BA4E05">
            <w:pPr>
              <w:jc w:val="both"/>
            </w:pPr>
            <w:r w:rsidRPr="00037E3E">
              <w:rPr>
                <w:lang w:val="en-US"/>
              </w:rPr>
              <w:t>E</w:t>
            </w:r>
            <w:r w:rsidRPr="00713495">
              <w:t>-</w:t>
            </w:r>
            <w:r w:rsidRPr="00037E3E">
              <w:rPr>
                <w:lang w:val="en-US"/>
              </w:rPr>
              <w:t>mail</w:t>
            </w:r>
            <w:r w:rsidRPr="00713495">
              <w:t xml:space="preserve">: </w:t>
            </w:r>
            <w:r w:rsidRPr="00037E3E">
              <w:rPr>
                <w:lang w:val="en-US"/>
              </w:rPr>
              <w:t>main</w:t>
            </w:r>
            <w:r w:rsidRPr="00713495">
              <w:t>@</w:t>
            </w:r>
            <w:proofErr w:type="spellStart"/>
            <w:r w:rsidRPr="00037E3E">
              <w:rPr>
                <w:lang w:val="en-US"/>
              </w:rPr>
              <w:t>pskovzhilstroi</w:t>
            </w:r>
            <w:proofErr w:type="spellEnd"/>
            <w:r w:rsidRPr="00713495">
              <w:t>.</w:t>
            </w:r>
            <w:proofErr w:type="spellStart"/>
            <w:r w:rsidRPr="00037E3E">
              <w:rPr>
                <w:lang w:val="en-US"/>
              </w:rPr>
              <w:t>ru</w:t>
            </w:r>
            <w:proofErr w:type="spellEnd"/>
          </w:p>
          <w:p w14:paraId="7E13D748" w14:textId="77777777" w:rsidR="00BA4E05" w:rsidRPr="00713495" w:rsidRDefault="00BA4E05" w:rsidP="00BA4E05">
            <w:pPr>
              <w:jc w:val="both"/>
            </w:pPr>
            <w:r w:rsidRPr="00037E3E">
              <w:t>ИНН</w:t>
            </w:r>
            <w:r w:rsidRPr="00713495">
              <w:t>/</w:t>
            </w:r>
            <w:r w:rsidRPr="00037E3E">
              <w:t>КПП</w:t>
            </w:r>
            <w:r w:rsidRPr="00713495">
              <w:t xml:space="preserve"> 6027154129/ 603701001</w:t>
            </w:r>
          </w:p>
          <w:p w14:paraId="5A36E655" w14:textId="77777777" w:rsidR="00BA4E05" w:rsidRPr="00037E3E" w:rsidRDefault="00BA4E05" w:rsidP="00BA4E05">
            <w:pPr>
              <w:jc w:val="both"/>
            </w:pPr>
            <w:r w:rsidRPr="00037E3E">
              <w:t>ОГРН 1146027000569</w:t>
            </w:r>
          </w:p>
          <w:p w14:paraId="072F2A6B" w14:textId="1742DC9B" w:rsidR="00BA4E05" w:rsidRPr="00037E3E" w:rsidRDefault="00BA4E05" w:rsidP="00BA4E05">
            <w:pPr>
              <w:jc w:val="both"/>
            </w:pPr>
            <w:r w:rsidRPr="00037E3E">
              <w:t>р/</w:t>
            </w:r>
            <w:proofErr w:type="spellStart"/>
            <w:r w:rsidRPr="00037E3E">
              <w:t>сч</w:t>
            </w:r>
            <w:proofErr w:type="spellEnd"/>
            <w:r>
              <w:t xml:space="preserve"> </w:t>
            </w:r>
            <w:r w:rsidR="00E5790D" w:rsidRPr="00BA4E05">
              <w:rPr>
                <w:sz w:val="24"/>
                <w:szCs w:val="24"/>
              </w:rPr>
              <w:t>40602810</w:t>
            </w:r>
            <w:r w:rsidR="00E5790D">
              <w:rPr>
                <w:sz w:val="24"/>
                <w:szCs w:val="24"/>
              </w:rPr>
              <w:t>8</w:t>
            </w:r>
            <w:r w:rsidR="00E5790D" w:rsidRPr="00BA4E05">
              <w:rPr>
                <w:sz w:val="24"/>
                <w:szCs w:val="24"/>
              </w:rPr>
              <w:t>5100000004</w:t>
            </w:r>
            <w:r w:rsidR="00E5790D">
              <w:rPr>
                <w:sz w:val="24"/>
                <w:szCs w:val="24"/>
              </w:rPr>
              <w:t>5</w:t>
            </w:r>
          </w:p>
          <w:p w14:paraId="377AEEB0" w14:textId="77777777" w:rsidR="00BA4E05" w:rsidRPr="00037E3E" w:rsidRDefault="00BA4E05" w:rsidP="00BA4E05">
            <w:pPr>
              <w:jc w:val="both"/>
            </w:pPr>
            <w:r w:rsidRPr="00037E3E">
              <w:t>Наименование банка:</w:t>
            </w:r>
          </w:p>
          <w:p w14:paraId="0223A909" w14:textId="77777777" w:rsidR="00BA4E05" w:rsidRPr="00037E3E" w:rsidRDefault="00BA4E05" w:rsidP="00BA4E05">
            <w:pPr>
              <w:jc w:val="both"/>
            </w:pPr>
            <w:r>
              <w:t>Псковское отделение № 8630 ПАО Сбербанк</w:t>
            </w:r>
          </w:p>
          <w:p w14:paraId="2D18829B" w14:textId="77777777" w:rsidR="00BA4E05" w:rsidRPr="00037E3E" w:rsidRDefault="00BA4E05" w:rsidP="00BA4E05">
            <w:pPr>
              <w:jc w:val="both"/>
            </w:pPr>
            <w:r w:rsidRPr="00037E3E">
              <w:t xml:space="preserve">БИК: </w:t>
            </w:r>
            <w:r>
              <w:t>045805602</w:t>
            </w:r>
          </w:p>
          <w:p w14:paraId="205740F7" w14:textId="77777777" w:rsidR="00BA4E05" w:rsidRPr="00037E3E" w:rsidRDefault="00BA4E05" w:rsidP="00BA4E05">
            <w:pPr>
              <w:jc w:val="both"/>
            </w:pPr>
            <w:r w:rsidRPr="00037E3E">
              <w:t>к/</w:t>
            </w:r>
            <w:proofErr w:type="spellStart"/>
            <w:r w:rsidRPr="00037E3E">
              <w:t>сч</w:t>
            </w:r>
            <w:proofErr w:type="spellEnd"/>
            <w:r w:rsidRPr="00037E3E">
              <w:t xml:space="preserve"> </w:t>
            </w:r>
            <w:r>
              <w:t>30101810300000000602</w:t>
            </w:r>
          </w:p>
          <w:p w14:paraId="4E64073E" w14:textId="77777777" w:rsidR="00BA4E05" w:rsidRPr="00037E3E" w:rsidRDefault="00BA4E05" w:rsidP="00BA4E05">
            <w:pPr>
              <w:jc w:val="both"/>
            </w:pPr>
          </w:p>
          <w:p w14:paraId="51D8968D" w14:textId="77777777" w:rsidR="004724D2" w:rsidRPr="00037E3E" w:rsidRDefault="004724D2" w:rsidP="00FE6373">
            <w:pPr>
              <w:jc w:val="both"/>
            </w:pPr>
          </w:p>
          <w:p w14:paraId="7D147E28" w14:textId="77777777" w:rsidR="004724D2" w:rsidRPr="00037E3E" w:rsidRDefault="004724D2" w:rsidP="00FE6373">
            <w:pPr>
              <w:jc w:val="both"/>
            </w:pPr>
            <w:r w:rsidRPr="00037E3E">
              <w:t xml:space="preserve">Исполняющий обязанности </w:t>
            </w:r>
          </w:p>
          <w:p w14:paraId="1638AF28" w14:textId="77777777" w:rsidR="004724D2" w:rsidRPr="00037E3E" w:rsidRDefault="004724D2" w:rsidP="00FE6373">
            <w:pPr>
              <w:jc w:val="both"/>
            </w:pPr>
            <w:r w:rsidRPr="00037E3E">
              <w:t xml:space="preserve">генерального директора </w:t>
            </w:r>
          </w:p>
          <w:p w14:paraId="17A4574B" w14:textId="77777777" w:rsidR="004724D2" w:rsidRPr="00037E3E" w:rsidRDefault="004724D2" w:rsidP="00FE6373">
            <w:pPr>
              <w:jc w:val="both"/>
            </w:pPr>
            <w:r w:rsidRPr="00037E3E">
              <w:t xml:space="preserve">АО </w:t>
            </w:r>
            <w:r w:rsidRPr="00037E3E">
              <w:rPr>
                <w:lang w:val="en-US"/>
              </w:rPr>
              <w:t>C</w:t>
            </w:r>
            <w:r w:rsidRPr="00037E3E">
              <w:t>З «</w:t>
            </w:r>
            <w:proofErr w:type="spellStart"/>
            <w:r w:rsidRPr="00037E3E">
              <w:t>Псковжилстрой</w:t>
            </w:r>
            <w:proofErr w:type="spellEnd"/>
            <w:r w:rsidRPr="00037E3E">
              <w:t xml:space="preserve">»   </w:t>
            </w:r>
          </w:p>
          <w:p w14:paraId="16B58FD9" w14:textId="77777777" w:rsidR="004724D2" w:rsidRPr="00037E3E" w:rsidRDefault="004724D2" w:rsidP="00FE6373">
            <w:pPr>
              <w:jc w:val="both"/>
            </w:pPr>
          </w:p>
          <w:p w14:paraId="4E5C22C4" w14:textId="77777777" w:rsidR="004724D2" w:rsidRPr="00037E3E" w:rsidRDefault="004724D2" w:rsidP="00FE6373">
            <w:pPr>
              <w:jc w:val="both"/>
            </w:pPr>
          </w:p>
          <w:p w14:paraId="3FAE961D" w14:textId="77777777" w:rsidR="004724D2" w:rsidRPr="00037E3E" w:rsidRDefault="004724D2" w:rsidP="00FE6373">
            <w:pPr>
              <w:jc w:val="both"/>
            </w:pPr>
            <w:r w:rsidRPr="00037E3E">
              <w:t>________________________В.Р. Абрамов</w:t>
            </w:r>
          </w:p>
          <w:p w14:paraId="27C1B95E" w14:textId="77777777" w:rsidR="004724D2" w:rsidRPr="00037E3E" w:rsidRDefault="004724D2" w:rsidP="00FE6373">
            <w:pPr>
              <w:jc w:val="both"/>
            </w:pPr>
            <w:r w:rsidRPr="00037E3E">
              <w:t xml:space="preserve">   </w:t>
            </w:r>
            <w:proofErr w:type="spellStart"/>
            <w:r w:rsidRPr="00037E3E">
              <w:t>м.п</w:t>
            </w:r>
            <w:proofErr w:type="spellEnd"/>
            <w:r w:rsidRPr="00037E3E">
              <w:t>.</w:t>
            </w:r>
          </w:p>
          <w:p w14:paraId="4DF11507" w14:textId="77777777" w:rsidR="004724D2" w:rsidRPr="00037E3E" w:rsidRDefault="004724D2" w:rsidP="00FE6373">
            <w:pPr>
              <w:jc w:val="both"/>
            </w:pPr>
          </w:p>
        </w:tc>
        <w:tc>
          <w:tcPr>
            <w:tcW w:w="5172" w:type="dxa"/>
          </w:tcPr>
          <w:p w14:paraId="34C08B21" w14:textId="77777777" w:rsidR="004724D2" w:rsidRPr="00037E3E" w:rsidRDefault="004724D2" w:rsidP="00FE6373">
            <w:pPr>
              <w:jc w:val="both"/>
            </w:pPr>
            <w:r w:rsidRPr="00037E3E">
              <w:t xml:space="preserve">ПРИНЯЛ: </w:t>
            </w:r>
          </w:p>
          <w:p w14:paraId="59A645CE" w14:textId="77777777" w:rsidR="004724D2" w:rsidRPr="00037E3E" w:rsidRDefault="004724D2" w:rsidP="00FE6373">
            <w:pPr>
              <w:jc w:val="both"/>
            </w:pPr>
            <w:r w:rsidRPr="00037E3E">
              <w:t>«Участник долевого строительства»</w:t>
            </w:r>
          </w:p>
          <w:p w14:paraId="5AD0E15A" w14:textId="77777777" w:rsidR="004724D2" w:rsidRPr="00037E3E" w:rsidRDefault="004724D2" w:rsidP="00FE6373">
            <w:pPr>
              <w:jc w:val="both"/>
            </w:pPr>
            <w:r w:rsidRPr="00037E3E">
              <w:t>_____________________________________</w:t>
            </w:r>
          </w:p>
          <w:p w14:paraId="1A621AA8" w14:textId="77777777" w:rsidR="004724D2" w:rsidRPr="00037E3E" w:rsidRDefault="004724D2" w:rsidP="00FE6373">
            <w:pPr>
              <w:jc w:val="both"/>
            </w:pPr>
            <w:r w:rsidRPr="00037E3E">
              <w:t>(ФИО)</w:t>
            </w:r>
          </w:p>
          <w:p w14:paraId="40A55428" w14:textId="77777777" w:rsidR="004724D2" w:rsidRPr="00037E3E" w:rsidRDefault="004724D2" w:rsidP="00FE6373">
            <w:pPr>
              <w:jc w:val="both"/>
            </w:pPr>
            <w:r w:rsidRPr="00037E3E">
              <w:t xml:space="preserve">дата рождения: ______________г, </w:t>
            </w:r>
          </w:p>
          <w:p w14:paraId="219A540E" w14:textId="77777777" w:rsidR="004724D2" w:rsidRPr="00037E3E" w:rsidRDefault="004724D2" w:rsidP="00FE6373">
            <w:pPr>
              <w:jc w:val="both"/>
            </w:pPr>
            <w:r w:rsidRPr="00037E3E">
              <w:t xml:space="preserve">место рождения: _________________________, </w:t>
            </w:r>
          </w:p>
          <w:p w14:paraId="3897688A" w14:textId="77777777" w:rsidR="004724D2" w:rsidRPr="00037E3E" w:rsidRDefault="004724D2" w:rsidP="00FE6373">
            <w:pPr>
              <w:jc w:val="both"/>
            </w:pPr>
            <w:r w:rsidRPr="00037E3E">
              <w:t xml:space="preserve">паспорт </w:t>
            </w:r>
            <w:proofErr w:type="gramStart"/>
            <w:r w:rsidRPr="00037E3E">
              <w:t>серии:_</w:t>
            </w:r>
            <w:proofErr w:type="gramEnd"/>
            <w:r w:rsidRPr="00037E3E">
              <w:t xml:space="preserve">_____ № __________________, </w:t>
            </w:r>
          </w:p>
          <w:p w14:paraId="23924C9A" w14:textId="77777777" w:rsidR="004724D2" w:rsidRPr="00037E3E" w:rsidRDefault="004724D2" w:rsidP="00FE6373">
            <w:pPr>
              <w:jc w:val="both"/>
            </w:pPr>
            <w:proofErr w:type="gramStart"/>
            <w:r w:rsidRPr="00037E3E">
              <w:t>выдан:_</w:t>
            </w:r>
            <w:proofErr w:type="gramEnd"/>
            <w:r w:rsidRPr="00037E3E">
              <w:t>_________________________________ ___________________________________ года,</w:t>
            </w:r>
          </w:p>
          <w:p w14:paraId="3E917AF3" w14:textId="77777777" w:rsidR="004724D2" w:rsidRPr="00037E3E" w:rsidRDefault="004724D2" w:rsidP="00FE6373">
            <w:pPr>
              <w:jc w:val="both"/>
            </w:pPr>
            <w:r w:rsidRPr="00037E3E">
              <w:t>код подразделения: ______________________, зарегистрированный (</w:t>
            </w:r>
            <w:proofErr w:type="spellStart"/>
            <w:r w:rsidRPr="00037E3E">
              <w:t>ая</w:t>
            </w:r>
            <w:proofErr w:type="spellEnd"/>
            <w:r w:rsidRPr="00037E3E">
              <w:t xml:space="preserve">) по </w:t>
            </w:r>
            <w:proofErr w:type="gramStart"/>
            <w:r w:rsidRPr="00037E3E">
              <w:t>адресу:_</w:t>
            </w:r>
            <w:proofErr w:type="gramEnd"/>
            <w:r w:rsidRPr="00037E3E">
              <w:t>_________________________________</w:t>
            </w:r>
          </w:p>
          <w:p w14:paraId="6E268F4C" w14:textId="77777777" w:rsidR="004724D2" w:rsidRPr="00037E3E" w:rsidRDefault="004724D2" w:rsidP="00FE6373">
            <w:pPr>
              <w:jc w:val="both"/>
            </w:pPr>
            <w:r w:rsidRPr="00037E3E">
              <w:t>тел ______________________,</w:t>
            </w:r>
          </w:p>
          <w:p w14:paraId="58543A56" w14:textId="77777777" w:rsidR="004724D2" w:rsidRPr="00037E3E" w:rsidRDefault="004724D2" w:rsidP="00FE6373">
            <w:pPr>
              <w:jc w:val="both"/>
            </w:pPr>
          </w:p>
          <w:p w14:paraId="324EEC74" w14:textId="77777777" w:rsidR="004724D2" w:rsidRPr="00037E3E" w:rsidRDefault="004724D2" w:rsidP="00FE6373">
            <w:pPr>
              <w:jc w:val="both"/>
            </w:pPr>
          </w:p>
          <w:p w14:paraId="18D1F79C" w14:textId="77777777" w:rsidR="004724D2" w:rsidRPr="00037E3E" w:rsidRDefault="004724D2" w:rsidP="00FE6373">
            <w:pPr>
              <w:jc w:val="both"/>
            </w:pPr>
          </w:p>
          <w:p w14:paraId="4A14CA80" w14:textId="77777777" w:rsidR="004724D2" w:rsidRPr="00037E3E" w:rsidRDefault="004724D2" w:rsidP="00FE6373">
            <w:pPr>
              <w:jc w:val="both"/>
            </w:pPr>
            <w:r w:rsidRPr="00037E3E">
              <w:t>__________________________/_____________/</w:t>
            </w:r>
          </w:p>
          <w:p w14:paraId="1AA97E7F" w14:textId="77777777" w:rsidR="004724D2" w:rsidRPr="00037E3E" w:rsidRDefault="004724D2" w:rsidP="00FE6373">
            <w:pPr>
              <w:jc w:val="both"/>
            </w:pPr>
          </w:p>
          <w:p w14:paraId="73669A7C" w14:textId="77777777" w:rsidR="004724D2" w:rsidRPr="00037E3E" w:rsidRDefault="004724D2" w:rsidP="00FE6373">
            <w:pPr>
              <w:jc w:val="both"/>
            </w:pPr>
          </w:p>
          <w:p w14:paraId="42418AC5" w14:textId="77777777" w:rsidR="004724D2" w:rsidRPr="00037E3E" w:rsidRDefault="004724D2" w:rsidP="00FE6373">
            <w:pPr>
              <w:jc w:val="both"/>
            </w:pPr>
          </w:p>
          <w:p w14:paraId="67758DFE" w14:textId="77777777" w:rsidR="004724D2" w:rsidRPr="00037E3E" w:rsidRDefault="004724D2" w:rsidP="00FE6373">
            <w:pPr>
              <w:jc w:val="both"/>
            </w:pPr>
          </w:p>
          <w:p w14:paraId="23D52EBA" w14:textId="77777777" w:rsidR="004724D2" w:rsidRPr="00037E3E" w:rsidRDefault="004724D2" w:rsidP="00FE6373">
            <w:pPr>
              <w:jc w:val="both"/>
            </w:pPr>
          </w:p>
          <w:p w14:paraId="446E6D29" w14:textId="77777777" w:rsidR="004724D2" w:rsidRPr="00037E3E" w:rsidRDefault="004724D2" w:rsidP="00FE6373">
            <w:pPr>
              <w:jc w:val="both"/>
            </w:pPr>
          </w:p>
          <w:p w14:paraId="5B5EA4B2" w14:textId="77777777" w:rsidR="004724D2" w:rsidRPr="00037E3E" w:rsidRDefault="004724D2" w:rsidP="00FE6373">
            <w:pPr>
              <w:jc w:val="both"/>
            </w:pPr>
          </w:p>
          <w:p w14:paraId="58E12298" w14:textId="77777777" w:rsidR="004724D2" w:rsidRPr="00037E3E" w:rsidRDefault="004724D2" w:rsidP="00FE6373">
            <w:pPr>
              <w:jc w:val="both"/>
            </w:pPr>
          </w:p>
          <w:p w14:paraId="4FF90A91" w14:textId="77777777" w:rsidR="004724D2" w:rsidRPr="00037E3E" w:rsidRDefault="004724D2" w:rsidP="00FE6373">
            <w:pPr>
              <w:jc w:val="both"/>
            </w:pPr>
          </w:p>
          <w:p w14:paraId="2017455A" w14:textId="77777777" w:rsidR="004724D2" w:rsidRPr="00037E3E" w:rsidRDefault="004724D2" w:rsidP="00FE6373">
            <w:pPr>
              <w:jc w:val="both"/>
            </w:pPr>
          </w:p>
          <w:p w14:paraId="37CC5E05" w14:textId="77777777" w:rsidR="004724D2" w:rsidRPr="00037E3E" w:rsidRDefault="004724D2" w:rsidP="00FE6373">
            <w:pPr>
              <w:jc w:val="both"/>
            </w:pPr>
          </w:p>
          <w:p w14:paraId="363FB4DE" w14:textId="77777777" w:rsidR="004724D2" w:rsidRPr="00037E3E" w:rsidRDefault="004724D2" w:rsidP="00FE6373">
            <w:pPr>
              <w:jc w:val="both"/>
            </w:pPr>
          </w:p>
          <w:p w14:paraId="450A7453" w14:textId="77777777" w:rsidR="004724D2" w:rsidRPr="00037E3E" w:rsidRDefault="004724D2" w:rsidP="00FE6373">
            <w:pPr>
              <w:jc w:val="both"/>
            </w:pPr>
          </w:p>
          <w:p w14:paraId="6400F974" w14:textId="77777777" w:rsidR="00037E3E" w:rsidRDefault="004724D2" w:rsidP="00FE6373">
            <w:pPr>
              <w:tabs>
                <w:tab w:val="right" w:pos="10749"/>
              </w:tabs>
              <w:ind w:right="-1"/>
              <w:jc w:val="right"/>
            </w:pPr>
            <w:r w:rsidRPr="00037E3E">
              <w:t xml:space="preserve">                                                  </w:t>
            </w:r>
          </w:p>
          <w:p w14:paraId="7717ECE0" w14:textId="77777777" w:rsidR="00037E3E" w:rsidRDefault="00037E3E" w:rsidP="00FE6373">
            <w:pPr>
              <w:tabs>
                <w:tab w:val="right" w:pos="10749"/>
              </w:tabs>
              <w:ind w:right="-1"/>
              <w:jc w:val="right"/>
              <w:rPr>
                <w:b/>
                <w:bCs/>
              </w:rPr>
            </w:pPr>
          </w:p>
          <w:p w14:paraId="23EB54B0" w14:textId="77777777" w:rsidR="00037E3E" w:rsidRDefault="00037E3E" w:rsidP="00FE6373">
            <w:pPr>
              <w:tabs>
                <w:tab w:val="right" w:pos="10749"/>
              </w:tabs>
              <w:ind w:right="-1"/>
              <w:jc w:val="right"/>
              <w:rPr>
                <w:b/>
                <w:bCs/>
              </w:rPr>
            </w:pPr>
          </w:p>
          <w:p w14:paraId="66F1553D" w14:textId="77777777" w:rsidR="00037E3E" w:rsidRDefault="00037E3E" w:rsidP="00FE6373">
            <w:pPr>
              <w:tabs>
                <w:tab w:val="right" w:pos="10749"/>
              </w:tabs>
              <w:ind w:right="-1"/>
              <w:jc w:val="right"/>
              <w:rPr>
                <w:b/>
                <w:bCs/>
              </w:rPr>
            </w:pPr>
          </w:p>
          <w:p w14:paraId="24F15B83" w14:textId="77777777" w:rsidR="00037E3E" w:rsidRDefault="00037E3E" w:rsidP="00FE6373">
            <w:pPr>
              <w:tabs>
                <w:tab w:val="right" w:pos="10749"/>
              </w:tabs>
              <w:ind w:right="-1"/>
              <w:jc w:val="right"/>
              <w:rPr>
                <w:b/>
                <w:bCs/>
              </w:rPr>
            </w:pPr>
          </w:p>
          <w:p w14:paraId="5C071039" w14:textId="77777777" w:rsidR="00037E3E" w:rsidRDefault="00037E3E" w:rsidP="00FE6373">
            <w:pPr>
              <w:tabs>
                <w:tab w:val="right" w:pos="10749"/>
              </w:tabs>
              <w:ind w:right="-1"/>
              <w:jc w:val="right"/>
              <w:rPr>
                <w:b/>
                <w:bCs/>
              </w:rPr>
            </w:pPr>
          </w:p>
          <w:p w14:paraId="0770ECA8" w14:textId="77777777" w:rsidR="00037E3E" w:rsidRDefault="00037E3E" w:rsidP="00FE6373">
            <w:pPr>
              <w:tabs>
                <w:tab w:val="right" w:pos="10749"/>
              </w:tabs>
              <w:ind w:right="-1"/>
              <w:jc w:val="right"/>
              <w:rPr>
                <w:b/>
                <w:bCs/>
              </w:rPr>
            </w:pPr>
          </w:p>
          <w:p w14:paraId="5FAF086A" w14:textId="77777777" w:rsidR="00037E3E" w:rsidRDefault="00037E3E" w:rsidP="00FE6373">
            <w:pPr>
              <w:tabs>
                <w:tab w:val="right" w:pos="10749"/>
              </w:tabs>
              <w:ind w:right="-1"/>
              <w:jc w:val="right"/>
              <w:rPr>
                <w:b/>
                <w:bCs/>
              </w:rPr>
            </w:pPr>
          </w:p>
          <w:p w14:paraId="107FF496" w14:textId="77777777" w:rsidR="00037E3E" w:rsidRDefault="00037E3E" w:rsidP="00FE6373">
            <w:pPr>
              <w:tabs>
                <w:tab w:val="right" w:pos="10749"/>
              </w:tabs>
              <w:ind w:right="-1"/>
              <w:jc w:val="right"/>
              <w:rPr>
                <w:b/>
                <w:bCs/>
              </w:rPr>
            </w:pPr>
          </w:p>
          <w:p w14:paraId="291F134D" w14:textId="77777777" w:rsidR="00037E3E" w:rsidRDefault="00037E3E" w:rsidP="00FE6373">
            <w:pPr>
              <w:tabs>
                <w:tab w:val="right" w:pos="10749"/>
              </w:tabs>
              <w:ind w:right="-1"/>
              <w:jc w:val="right"/>
              <w:rPr>
                <w:b/>
                <w:bCs/>
              </w:rPr>
            </w:pPr>
          </w:p>
          <w:p w14:paraId="744D171A" w14:textId="77777777" w:rsidR="00037E3E" w:rsidRDefault="00037E3E" w:rsidP="00FE6373">
            <w:pPr>
              <w:tabs>
                <w:tab w:val="right" w:pos="10749"/>
              </w:tabs>
              <w:ind w:right="-1"/>
              <w:jc w:val="right"/>
              <w:rPr>
                <w:b/>
                <w:bCs/>
              </w:rPr>
            </w:pPr>
          </w:p>
          <w:p w14:paraId="524DDA24" w14:textId="77777777" w:rsidR="00037E3E" w:rsidRDefault="00037E3E" w:rsidP="00FE6373">
            <w:pPr>
              <w:tabs>
                <w:tab w:val="right" w:pos="10749"/>
              </w:tabs>
              <w:ind w:right="-1"/>
              <w:jc w:val="right"/>
              <w:rPr>
                <w:b/>
                <w:bCs/>
              </w:rPr>
            </w:pPr>
          </w:p>
          <w:p w14:paraId="67CB79E0" w14:textId="77777777" w:rsidR="00037E3E" w:rsidRDefault="00037E3E" w:rsidP="00FE6373">
            <w:pPr>
              <w:tabs>
                <w:tab w:val="right" w:pos="10749"/>
              </w:tabs>
              <w:ind w:right="-1"/>
              <w:jc w:val="right"/>
              <w:rPr>
                <w:b/>
                <w:bCs/>
              </w:rPr>
            </w:pPr>
          </w:p>
          <w:p w14:paraId="5D7D890E" w14:textId="77777777" w:rsidR="00037E3E" w:rsidRDefault="00037E3E" w:rsidP="00FE6373">
            <w:pPr>
              <w:tabs>
                <w:tab w:val="right" w:pos="10749"/>
              </w:tabs>
              <w:ind w:right="-1"/>
              <w:jc w:val="right"/>
              <w:rPr>
                <w:b/>
                <w:bCs/>
              </w:rPr>
            </w:pPr>
          </w:p>
          <w:p w14:paraId="772E0F03" w14:textId="77777777" w:rsidR="00037E3E" w:rsidRDefault="00037E3E" w:rsidP="00FE6373">
            <w:pPr>
              <w:tabs>
                <w:tab w:val="right" w:pos="10749"/>
              </w:tabs>
              <w:ind w:right="-1"/>
              <w:jc w:val="right"/>
              <w:rPr>
                <w:b/>
                <w:bCs/>
              </w:rPr>
            </w:pPr>
          </w:p>
          <w:p w14:paraId="3D1D7F86" w14:textId="33FFCB7B" w:rsidR="004724D2" w:rsidRPr="00037E3E" w:rsidRDefault="004724D2" w:rsidP="00FE6373">
            <w:pPr>
              <w:tabs>
                <w:tab w:val="right" w:pos="10749"/>
              </w:tabs>
              <w:ind w:right="-1"/>
              <w:jc w:val="right"/>
              <w:rPr>
                <w:b/>
                <w:bCs/>
              </w:rPr>
            </w:pPr>
            <w:r w:rsidRPr="00037E3E">
              <w:rPr>
                <w:b/>
                <w:bCs/>
              </w:rPr>
              <w:t>Приложение № 4</w:t>
            </w:r>
          </w:p>
          <w:p w14:paraId="2FB21CAF" w14:textId="77777777" w:rsidR="004724D2" w:rsidRPr="00037E3E" w:rsidRDefault="004724D2" w:rsidP="00FE6373">
            <w:pPr>
              <w:ind w:right="-1"/>
              <w:jc w:val="right"/>
              <w:rPr>
                <w:b/>
                <w:bCs/>
                <w:spacing w:val="-1"/>
              </w:rPr>
            </w:pPr>
            <w:r w:rsidRPr="00037E3E">
              <w:rPr>
                <w:b/>
                <w:bCs/>
              </w:rPr>
              <w:t xml:space="preserve">к Договору </w:t>
            </w:r>
            <w:r w:rsidRPr="00037E3E">
              <w:rPr>
                <w:b/>
                <w:bCs/>
                <w:spacing w:val="-1"/>
              </w:rPr>
              <w:t xml:space="preserve">участия в долевом строительстве </w:t>
            </w:r>
          </w:p>
          <w:p w14:paraId="5F0339B8" w14:textId="54AFD87A" w:rsidR="004724D2" w:rsidRPr="00037E3E" w:rsidRDefault="004724D2" w:rsidP="00FE6373">
            <w:pPr>
              <w:ind w:right="-1"/>
              <w:jc w:val="right"/>
              <w:rPr>
                <w:b/>
                <w:bCs/>
              </w:rPr>
            </w:pPr>
            <w:r w:rsidRPr="00037E3E">
              <w:rPr>
                <w:b/>
                <w:bCs/>
              </w:rPr>
              <w:t>от ______________20___ года № З</w:t>
            </w:r>
            <w:r w:rsidR="004260AE">
              <w:rPr>
                <w:b/>
                <w:bCs/>
              </w:rPr>
              <w:t>18</w:t>
            </w:r>
            <w:r w:rsidRPr="00037E3E">
              <w:rPr>
                <w:b/>
                <w:bCs/>
              </w:rPr>
              <w:t>/……</w:t>
            </w:r>
            <w:proofErr w:type="gramStart"/>
            <w:r w:rsidRPr="00037E3E">
              <w:rPr>
                <w:b/>
                <w:bCs/>
              </w:rPr>
              <w:t>…….</w:t>
            </w:r>
            <w:proofErr w:type="gramEnd"/>
            <w:r w:rsidRPr="00037E3E">
              <w:rPr>
                <w:b/>
                <w:bCs/>
              </w:rPr>
              <w:t>./20….</w:t>
            </w:r>
          </w:p>
          <w:p w14:paraId="19CA2103" w14:textId="77777777" w:rsidR="004724D2" w:rsidRPr="00037E3E" w:rsidRDefault="004724D2" w:rsidP="00FE6373">
            <w:pPr>
              <w:jc w:val="both"/>
            </w:pPr>
          </w:p>
        </w:tc>
      </w:tr>
    </w:tbl>
    <w:p w14:paraId="7C7E7942" w14:textId="77777777" w:rsidR="004724D2" w:rsidRPr="00037E3E" w:rsidRDefault="004724D2" w:rsidP="004724D2">
      <w:pPr>
        <w:jc w:val="both"/>
        <w:rPr>
          <w:sz w:val="22"/>
          <w:szCs w:val="22"/>
        </w:rPr>
      </w:pPr>
    </w:p>
    <w:p w14:paraId="1AFECA32" w14:textId="77777777" w:rsidR="004724D2" w:rsidRPr="00037E3E" w:rsidRDefault="004724D2" w:rsidP="004724D2">
      <w:pPr>
        <w:jc w:val="center"/>
        <w:rPr>
          <w:sz w:val="22"/>
          <w:szCs w:val="22"/>
        </w:rPr>
      </w:pPr>
      <w:r w:rsidRPr="00037E3E">
        <w:rPr>
          <w:sz w:val="22"/>
          <w:szCs w:val="22"/>
        </w:rPr>
        <w:t>Форма</w:t>
      </w:r>
    </w:p>
    <w:p w14:paraId="3B9FA553" w14:textId="77777777" w:rsidR="004724D2" w:rsidRPr="00037E3E" w:rsidRDefault="004724D2" w:rsidP="004724D2">
      <w:pPr>
        <w:jc w:val="center"/>
        <w:rPr>
          <w:sz w:val="22"/>
          <w:szCs w:val="22"/>
        </w:rPr>
      </w:pPr>
      <w:r w:rsidRPr="00037E3E">
        <w:rPr>
          <w:sz w:val="22"/>
          <w:szCs w:val="22"/>
        </w:rPr>
        <w:t>Одностороннего акта приема-передачи</w:t>
      </w:r>
    </w:p>
    <w:p w14:paraId="76962DBA" w14:textId="77777777" w:rsidR="004724D2" w:rsidRPr="00037E3E" w:rsidRDefault="004724D2" w:rsidP="004724D2">
      <w:pPr>
        <w:jc w:val="center"/>
        <w:rPr>
          <w:sz w:val="22"/>
          <w:szCs w:val="22"/>
        </w:rPr>
      </w:pPr>
      <w:r w:rsidRPr="00037E3E">
        <w:rPr>
          <w:sz w:val="22"/>
          <w:szCs w:val="22"/>
        </w:rPr>
        <w:t>объекта долевого строительства</w:t>
      </w:r>
    </w:p>
    <w:p w14:paraId="7A652AD5" w14:textId="797F945D" w:rsidR="004724D2" w:rsidRDefault="004724D2" w:rsidP="004724D2">
      <w:pPr>
        <w:jc w:val="center"/>
        <w:rPr>
          <w:sz w:val="22"/>
          <w:szCs w:val="22"/>
        </w:rPr>
      </w:pPr>
    </w:p>
    <w:p w14:paraId="2E6BA7B3" w14:textId="77777777" w:rsidR="0028162E" w:rsidRPr="00037E3E" w:rsidRDefault="0028162E" w:rsidP="004724D2">
      <w:pPr>
        <w:jc w:val="center"/>
        <w:rPr>
          <w:sz w:val="22"/>
          <w:szCs w:val="22"/>
        </w:rPr>
      </w:pPr>
    </w:p>
    <w:p w14:paraId="61F0B152" w14:textId="77777777" w:rsidR="0028162E" w:rsidRDefault="004724D2" w:rsidP="004724D2">
      <w:pPr>
        <w:rPr>
          <w:sz w:val="22"/>
          <w:szCs w:val="22"/>
        </w:rPr>
      </w:pPr>
      <w:r w:rsidRPr="00037E3E">
        <w:rPr>
          <w:sz w:val="22"/>
          <w:szCs w:val="22"/>
        </w:rPr>
        <w:t>город Псков</w:t>
      </w:r>
      <w:r w:rsidRPr="00037E3E">
        <w:rPr>
          <w:sz w:val="22"/>
          <w:szCs w:val="22"/>
        </w:rPr>
        <w:tab/>
      </w:r>
      <w:r w:rsidRPr="00037E3E">
        <w:rPr>
          <w:sz w:val="22"/>
          <w:szCs w:val="22"/>
        </w:rPr>
        <w:tab/>
      </w:r>
      <w:r w:rsidRPr="00037E3E">
        <w:rPr>
          <w:sz w:val="22"/>
          <w:szCs w:val="22"/>
        </w:rPr>
        <w:tab/>
      </w:r>
      <w:r w:rsidRPr="00037E3E">
        <w:rPr>
          <w:sz w:val="22"/>
          <w:szCs w:val="22"/>
        </w:rPr>
        <w:tab/>
      </w:r>
      <w:r w:rsidRPr="00037E3E">
        <w:rPr>
          <w:sz w:val="22"/>
          <w:szCs w:val="22"/>
        </w:rPr>
        <w:tab/>
      </w:r>
      <w:r w:rsidRPr="00037E3E">
        <w:rPr>
          <w:sz w:val="22"/>
          <w:szCs w:val="22"/>
        </w:rPr>
        <w:tab/>
        <w:t xml:space="preserve">                 </w:t>
      </w:r>
      <w:r w:rsidRPr="00037E3E">
        <w:rPr>
          <w:sz w:val="22"/>
          <w:szCs w:val="22"/>
        </w:rPr>
        <w:tab/>
      </w:r>
      <w:r w:rsidRPr="00037E3E">
        <w:rPr>
          <w:sz w:val="22"/>
          <w:szCs w:val="22"/>
        </w:rPr>
        <w:tab/>
      </w:r>
      <w:r w:rsidRPr="00037E3E">
        <w:rPr>
          <w:sz w:val="22"/>
          <w:szCs w:val="22"/>
        </w:rPr>
        <w:tab/>
      </w:r>
      <w:r w:rsidRPr="00037E3E">
        <w:rPr>
          <w:sz w:val="22"/>
          <w:szCs w:val="22"/>
        </w:rPr>
        <w:tab/>
        <w:t xml:space="preserve">                                                              </w:t>
      </w:r>
      <w:r w:rsidR="00037E3E">
        <w:rPr>
          <w:sz w:val="22"/>
          <w:szCs w:val="22"/>
        </w:rPr>
        <w:t xml:space="preserve">           </w:t>
      </w:r>
      <w:proofErr w:type="gramStart"/>
      <w:r w:rsidR="00037E3E">
        <w:rPr>
          <w:sz w:val="22"/>
          <w:szCs w:val="22"/>
        </w:rPr>
        <w:t xml:space="preserve">   </w:t>
      </w:r>
      <w:r w:rsidRPr="00037E3E">
        <w:rPr>
          <w:sz w:val="22"/>
          <w:szCs w:val="22"/>
        </w:rPr>
        <w:t>«</w:t>
      </w:r>
      <w:proofErr w:type="gramEnd"/>
      <w:r w:rsidRPr="00037E3E">
        <w:rPr>
          <w:sz w:val="22"/>
          <w:szCs w:val="22"/>
        </w:rPr>
        <w:t>___» _____________ 20___года</w:t>
      </w:r>
    </w:p>
    <w:p w14:paraId="16292DBC" w14:textId="730D57DD" w:rsidR="004724D2" w:rsidRPr="00037E3E" w:rsidRDefault="004724D2" w:rsidP="004724D2">
      <w:pPr>
        <w:rPr>
          <w:sz w:val="22"/>
          <w:szCs w:val="22"/>
        </w:rPr>
      </w:pPr>
      <w:r w:rsidRPr="00037E3E">
        <w:rPr>
          <w:sz w:val="22"/>
          <w:szCs w:val="22"/>
        </w:rPr>
        <w:t xml:space="preserve"> </w:t>
      </w:r>
    </w:p>
    <w:p w14:paraId="44CC3E9E" w14:textId="77777777" w:rsidR="004724D2" w:rsidRPr="00037E3E" w:rsidRDefault="004724D2" w:rsidP="004724D2">
      <w:pPr>
        <w:rPr>
          <w:sz w:val="22"/>
          <w:szCs w:val="22"/>
        </w:rPr>
      </w:pPr>
      <w:r w:rsidRPr="00037E3E">
        <w:rPr>
          <w:sz w:val="22"/>
          <w:szCs w:val="22"/>
        </w:rPr>
        <w:tab/>
      </w:r>
      <w:r w:rsidRPr="00037E3E">
        <w:rPr>
          <w:sz w:val="22"/>
          <w:szCs w:val="22"/>
        </w:rPr>
        <w:tab/>
      </w:r>
      <w:r w:rsidRPr="00037E3E">
        <w:rPr>
          <w:sz w:val="22"/>
          <w:szCs w:val="22"/>
        </w:rPr>
        <w:tab/>
        <w:t xml:space="preserve">                                                                                                            </w:t>
      </w:r>
    </w:p>
    <w:p w14:paraId="6A8B0B83" w14:textId="77777777" w:rsidR="004724D2" w:rsidRPr="00037E3E" w:rsidRDefault="004724D2" w:rsidP="004724D2">
      <w:pPr>
        <w:ind w:firstLine="709"/>
        <w:jc w:val="both"/>
        <w:rPr>
          <w:sz w:val="22"/>
          <w:szCs w:val="22"/>
        </w:rPr>
      </w:pPr>
      <w:r w:rsidRPr="00037E3E">
        <w:rPr>
          <w:sz w:val="22"/>
          <w:szCs w:val="22"/>
        </w:rPr>
        <w:t>Акционерное общество специализированный застройщик «</w:t>
      </w:r>
      <w:proofErr w:type="spellStart"/>
      <w:r w:rsidRPr="00037E3E">
        <w:rPr>
          <w:sz w:val="22"/>
          <w:szCs w:val="22"/>
        </w:rPr>
        <w:t>Псковжилстрой</w:t>
      </w:r>
      <w:proofErr w:type="spellEnd"/>
      <w:r w:rsidRPr="00037E3E">
        <w:rPr>
          <w:sz w:val="22"/>
          <w:szCs w:val="22"/>
        </w:rPr>
        <w:t xml:space="preserve">», именуемое в дальнейшем «Застройщик», в лице исполняющего обязанности генерального директора Абрамова Владислава </w:t>
      </w:r>
      <w:proofErr w:type="spellStart"/>
      <w:r w:rsidRPr="00037E3E">
        <w:rPr>
          <w:sz w:val="22"/>
          <w:szCs w:val="22"/>
        </w:rPr>
        <w:t>Рувиновича</w:t>
      </w:r>
      <w:proofErr w:type="spellEnd"/>
      <w:r w:rsidRPr="00037E3E">
        <w:rPr>
          <w:sz w:val="22"/>
          <w:szCs w:val="22"/>
        </w:rPr>
        <w:t xml:space="preserve">, действующего на основании Устава, с одной стороны, </w:t>
      </w:r>
      <w:r w:rsidRPr="00037E3E">
        <w:rPr>
          <w:b/>
          <w:bCs/>
          <w:sz w:val="22"/>
          <w:szCs w:val="22"/>
        </w:rPr>
        <w:t xml:space="preserve">в связи с невыполнением  Участником долевого строительства-  </w:t>
      </w:r>
      <w:r w:rsidRPr="00037E3E">
        <w:rPr>
          <w:sz w:val="22"/>
          <w:szCs w:val="22"/>
        </w:rPr>
        <w:t xml:space="preserve">____________________________________(ФИО), _, "___"________ ____ года рождения, паспорт серии ____ № _______, выдан _____________________________________________________________________________ "__"___________ ___ г., код подразделения ____________, зарегистрирован___ по адресу: ___________________________________________________________________,  </w:t>
      </w:r>
      <w:r w:rsidRPr="00037E3E">
        <w:rPr>
          <w:b/>
          <w:bCs/>
          <w:sz w:val="22"/>
          <w:szCs w:val="22"/>
        </w:rPr>
        <w:t>обязанности по приемке объекта долевого строительства</w:t>
      </w:r>
      <w:r w:rsidRPr="00037E3E">
        <w:rPr>
          <w:sz w:val="22"/>
          <w:szCs w:val="22"/>
        </w:rPr>
        <w:t xml:space="preserve"> (квартиры по адресу: _____________________________________), предусмотренной частью 4 статьи 8 </w:t>
      </w:r>
      <w:r w:rsidRPr="00037E3E">
        <w:rPr>
          <w:rFonts w:eastAsia="Lucida Sans Unicode"/>
          <w:color w:val="000000"/>
          <w:sz w:val="22"/>
          <w:szCs w:val="22"/>
          <w:lang w:eastAsia="zh-CN" w:bidi="en-US"/>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37E3E">
        <w:rPr>
          <w:sz w:val="22"/>
          <w:szCs w:val="22"/>
        </w:rPr>
        <w:t>, о чем он был уведомлен письмом от ___________ года (почтовая квитанция № ___ от ___________ г.), составило настоящий односторонний акт приема-передачи о нижеследующем:</w:t>
      </w:r>
    </w:p>
    <w:p w14:paraId="734591CE" w14:textId="77777777" w:rsidR="004724D2" w:rsidRPr="00037E3E" w:rsidRDefault="004724D2" w:rsidP="004724D2">
      <w:pPr>
        <w:ind w:firstLine="709"/>
        <w:jc w:val="both"/>
        <w:rPr>
          <w:sz w:val="22"/>
          <w:szCs w:val="22"/>
        </w:rPr>
      </w:pPr>
      <w:r w:rsidRPr="00037E3E">
        <w:rPr>
          <w:sz w:val="22"/>
          <w:szCs w:val="22"/>
        </w:rPr>
        <w:t>1. Во исполнение Договора участия в долевом строительстве №__________________ от «_____» ________________ 20_____ года (далее - «Договор») и на основании Разрешения на ввод объекта в эксплуатацию №________________________________ от «_______» _________ 20______ года., выданного_________________________________, АО СЗ «</w:t>
      </w:r>
      <w:proofErr w:type="spellStart"/>
      <w:r w:rsidRPr="00037E3E">
        <w:rPr>
          <w:sz w:val="22"/>
          <w:szCs w:val="22"/>
        </w:rPr>
        <w:t>Псковжилстрой</w:t>
      </w:r>
      <w:proofErr w:type="spellEnd"/>
      <w:r w:rsidRPr="00037E3E">
        <w:rPr>
          <w:sz w:val="22"/>
          <w:szCs w:val="22"/>
        </w:rPr>
        <w:t>», передает. а «Участник долевого строительства» принимает в собственность следующий объект долевого строительства:</w:t>
      </w:r>
    </w:p>
    <w:p w14:paraId="384724DB" w14:textId="77777777" w:rsidR="00424D88" w:rsidRDefault="004724D2" w:rsidP="00424D88">
      <w:pPr>
        <w:ind w:firstLine="709"/>
        <w:jc w:val="both"/>
        <w:rPr>
          <w:sz w:val="22"/>
          <w:szCs w:val="22"/>
        </w:rPr>
      </w:pPr>
      <w:r w:rsidRPr="00037E3E">
        <w:rPr>
          <w:sz w:val="22"/>
          <w:szCs w:val="22"/>
        </w:rPr>
        <w:t xml:space="preserve">- ________комнатную  квартиру №_______, расположенную на ______________ этаже , общей площадью________ (______________________________) кв. м., жилой площадью _______ (___________________) </w:t>
      </w:r>
      <w:proofErr w:type="spellStart"/>
      <w:r w:rsidRPr="00037E3E">
        <w:rPr>
          <w:sz w:val="22"/>
          <w:szCs w:val="22"/>
        </w:rPr>
        <w:t>кв.м</w:t>
      </w:r>
      <w:proofErr w:type="spellEnd"/>
      <w:r w:rsidRPr="00037E3E">
        <w:rPr>
          <w:sz w:val="22"/>
          <w:szCs w:val="22"/>
        </w:rPr>
        <w:t>., состоящую из ________ комнат площадью _____________ (при наличии вспомогательных помещений, лоджий, террас, балконов и т.д. указать их) в соответствии с замерами указанными в техническом паспорте на объект капитального строительства),  в жилом многоквартирном доме, расположенном по адресу:______________________________________________________</w:t>
      </w:r>
      <w:r w:rsidR="00424D88">
        <w:rPr>
          <w:sz w:val="22"/>
          <w:szCs w:val="22"/>
        </w:rPr>
        <w:t>.</w:t>
      </w:r>
    </w:p>
    <w:p w14:paraId="73E00EC0" w14:textId="6881026E" w:rsidR="004724D2" w:rsidRPr="00037E3E" w:rsidRDefault="004724D2" w:rsidP="00424D88">
      <w:pPr>
        <w:ind w:firstLine="709"/>
        <w:jc w:val="both"/>
        <w:rPr>
          <w:sz w:val="22"/>
          <w:szCs w:val="22"/>
        </w:rPr>
      </w:pPr>
      <w:r w:rsidRPr="00037E3E">
        <w:rPr>
          <w:sz w:val="22"/>
          <w:szCs w:val="22"/>
        </w:rPr>
        <w:t>2. Настоящий акт приема-передачи подтверждает надлежащее исполнение Застройщиком своих обязательств, предусмотренных «Договором», в том числе по площади, планировке объекта долевого строительства, а также по его техническому состоянию, в том числе техническому состоянию всех конструктивных элементов (входной двери в квартиру, приборов учета расхода коммунальных услуг, канализация, отопления, электроснабжения, вентиляции, газоснабжения, слаботочной сети, пола, потолков, наружных и внутренних стен, окон, остекления и ограждения лоджий/балконов/веранд.</w:t>
      </w:r>
    </w:p>
    <w:p w14:paraId="75A2D368" w14:textId="77777777" w:rsidR="004724D2" w:rsidRPr="00037E3E" w:rsidRDefault="004724D2" w:rsidP="004724D2">
      <w:pPr>
        <w:ind w:firstLine="709"/>
        <w:jc w:val="both"/>
        <w:rPr>
          <w:sz w:val="22"/>
          <w:szCs w:val="22"/>
        </w:rPr>
      </w:pPr>
      <w:r w:rsidRPr="00037E3E">
        <w:rPr>
          <w:sz w:val="22"/>
          <w:szCs w:val="22"/>
        </w:rPr>
        <w:t xml:space="preserve">3. С момента составления настоящего акта приема-передачи, «Договор» считается исполненным в полном объеме. </w:t>
      </w:r>
    </w:p>
    <w:p w14:paraId="02954022" w14:textId="77777777" w:rsidR="004724D2" w:rsidRPr="00037E3E" w:rsidRDefault="004724D2" w:rsidP="004724D2">
      <w:pPr>
        <w:ind w:firstLine="709"/>
        <w:jc w:val="both"/>
        <w:rPr>
          <w:sz w:val="22"/>
          <w:szCs w:val="22"/>
        </w:rPr>
      </w:pPr>
      <w:r w:rsidRPr="00037E3E">
        <w:rPr>
          <w:sz w:val="22"/>
          <w:szCs w:val="22"/>
        </w:rPr>
        <w:t xml:space="preserve">4. С момента составления настоящего акта приема-передачи «Участник долевого </w:t>
      </w:r>
      <w:r w:rsidRPr="00037E3E">
        <w:rPr>
          <w:sz w:val="22"/>
          <w:szCs w:val="22"/>
        </w:rPr>
        <w:lastRenderedPageBreak/>
        <w:t>строительства» несет бремя содержания и риск случайной гибели или случайного повреждения объекта долевого строительства (квартиры), в соответствии со статьями 210, 211, 218, 244, 245 Гражданского кодекса Российской Федерации.</w:t>
      </w:r>
    </w:p>
    <w:p w14:paraId="32CA1BDD" w14:textId="77777777" w:rsidR="004724D2" w:rsidRPr="00037E3E" w:rsidRDefault="004724D2" w:rsidP="004724D2">
      <w:pPr>
        <w:ind w:firstLine="709"/>
        <w:jc w:val="both"/>
        <w:rPr>
          <w:sz w:val="22"/>
          <w:szCs w:val="22"/>
        </w:rPr>
      </w:pPr>
      <w:r w:rsidRPr="00037E3E">
        <w:rPr>
          <w:sz w:val="22"/>
          <w:szCs w:val="22"/>
        </w:rPr>
        <w:t>5. Настоящий акт приема-передачи является неотъемлемой частью «Договора», который является правоустанавливающим документом, в целях определения собственника объекта долевого строительства.</w:t>
      </w:r>
    </w:p>
    <w:p w14:paraId="0E9BBA04" w14:textId="77777777" w:rsidR="004724D2" w:rsidRPr="00037E3E" w:rsidRDefault="004724D2" w:rsidP="004724D2">
      <w:pPr>
        <w:ind w:firstLine="709"/>
        <w:jc w:val="both"/>
        <w:rPr>
          <w:sz w:val="22"/>
          <w:szCs w:val="22"/>
        </w:rPr>
      </w:pPr>
      <w:r w:rsidRPr="00037E3E">
        <w:rPr>
          <w:sz w:val="22"/>
          <w:szCs w:val="22"/>
        </w:rPr>
        <w:t>6. Подпись стороны:</w:t>
      </w:r>
    </w:p>
    <w:p w14:paraId="073BF5F0" w14:textId="77777777" w:rsidR="004724D2" w:rsidRPr="00037E3E" w:rsidRDefault="004724D2" w:rsidP="004724D2">
      <w:pPr>
        <w:ind w:firstLine="709"/>
        <w:jc w:val="both"/>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997"/>
      </w:tblGrid>
      <w:tr w:rsidR="004724D2" w:rsidRPr="00037E3E" w14:paraId="1EBE8089" w14:textId="77777777" w:rsidTr="00FE6373">
        <w:tc>
          <w:tcPr>
            <w:tcW w:w="4398" w:type="dxa"/>
          </w:tcPr>
          <w:p w14:paraId="22569A6F" w14:textId="77777777" w:rsidR="004724D2" w:rsidRPr="00037E3E" w:rsidRDefault="004724D2" w:rsidP="00FE6373">
            <w:pPr>
              <w:jc w:val="both"/>
              <w:rPr>
                <w:b/>
                <w:bCs/>
              </w:rPr>
            </w:pPr>
            <w:r w:rsidRPr="00037E3E">
              <w:rPr>
                <w:b/>
                <w:bCs/>
              </w:rPr>
              <w:t>Застройщик</w:t>
            </w:r>
          </w:p>
          <w:p w14:paraId="6F6F482C" w14:textId="77777777" w:rsidR="004724D2" w:rsidRPr="00037E3E" w:rsidRDefault="004724D2" w:rsidP="00FE6373">
            <w:pPr>
              <w:jc w:val="both"/>
              <w:rPr>
                <w:b/>
                <w:bCs/>
              </w:rPr>
            </w:pPr>
            <w:r w:rsidRPr="00037E3E">
              <w:rPr>
                <w:b/>
                <w:bCs/>
              </w:rPr>
              <w:t>АО СЗ «</w:t>
            </w:r>
            <w:proofErr w:type="spellStart"/>
            <w:r w:rsidRPr="00037E3E">
              <w:rPr>
                <w:b/>
                <w:bCs/>
              </w:rPr>
              <w:t>Псковжилстрой</w:t>
            </w:r>
            <w:proofErr w:type="spellEnd"/>
            <w:r w:rsidRPr="00037E3E">
              <w:rPr>
                <w:b/>
                <w:bCs/>
              </w:rPr>
              <w:t>»</w:t>
            </w:r>
          </w:p>
          <w:p w14:paraId="1B30B480" w14:textId="77777777" w:rsidR="004724D2" w:rsidRPr="00037E3E" w:rsidRDefault="004724D2" w:rsidP="00FE6373">
            <w:pPr>
              <w:jc w:val="both"/>
            </w:pPr>
            <w:r w:rsidRPr="00037E3E">
              <w:t>180000, г. Псков, ул. Карла Маркса, д. 42</w:t>
            </w:r>
          </w:p>
          <w:p w14:paraId="3689575C" w14:textId="77777777" w:rsidR="004724D2" w:rsidRPr="00713495" w:rsidRDefault="004724D2" w:rsidP="00FE6373">
            <w:pPr>
              <w:jc w:val="both"/>
            </w:pPr>
            <w:r w:rsidRPr="00037E3E">
              <w:rPr>
                <w:lang w:val="en-US"/>
              </w:rPr>
              <w:t>E</w:t>
            </w:r>
            <w:r w:rsidRPr="00713495">
              <w:t>-</w:t>
            </w:r>
            <w:r w:rsidRPr="00037E3E">
              <w:rPr>
                <w:lang w:val="en-US"/>
              </w:rPr>
              <w:t>mail</w:t>
            </w:r>
            <w:r w:rsidRPr="00713495">
              <w:t xml:space="preserve">: </w:t>
            </w:r>
            <w:r w:rsidRPr="00037E3E">
              <w:rPr>
                <w:lang w:val="en-US"/>
              </w:rPr>
              <w:t>main</w:t>
            </w:r>
            <w:r w:rsidRPr="00713495">
              <w:t>@</w:t>
            </w:r>
            <w:proofErr w:type="spellStart"/>
            <w:r w:rsidRPr="00037E3E">
              <w:rPr>
                <w:lang w:val="en-US"/>
              </w:rPr>
              <w:t>pskovzhilstroi</w:t>
            </w:r>
            <w:proofErr w:type="spellEnd"/>
            <w:r w:rsidRPr="00713495">
              <w:t>.</w:t>
            </w:r>
            <w:proofErr w:type="spellStart"/>
            <w:r w:rsidRPr="00037E3E">
              <w:rPr>
                <w:lang w:val="en-US"/>
              </w:rPr>
              <w:t>ru</w:t>
            </w:r>
            <w:proofErr w:type="spellEnd"/>
          </w:p>
          <w:p w14:paraId="4DE93B7D" w14:textId="77777777" w:rsidR="004724D2" w:rsidRPr="00713495" w:rsidRDefault="004724D2" w:rsidP="00FE6373">
            <w:pPr>
              <w:jc w:val="both"/>
            </w:pPr>
            <w:r w:rsidRPr="00037E3E">
              <w:t>ИНН</w:t>
            </w:r>
            <w:r w:rsidRPr="00713495">
              <w:t>/</w:t>
            </w:r>
            <w:r w:rsidRPr="00037E3E">
              <w:t>КПП</w:t>
            </w:r>
            <w:r w:rsidRPr="00713495">
              <w:t xml:space="preserve"> 6027154129/ 603701001</w:t>
            </w:r>
          </w:p>
          <w:p w14:paraId="079C06CD" w14:textId="77777777" w:rsidR="004724D2" w:rsidRPr="00037E3E" w:rsidRDefault="004724D2" w:rsidP="00FE6373">
            <w:pPr>
              <w:jc w:val="both"/>
            </w:pPr>
            <w:r w:rsidRPr="00037E3E">
              <w:t>ОГРН 1146027000569</w:t>
            </w:r>
          </w:p>
          <w:p w14:paraId="07BD9887" w14:textId="7C8614C8" w:rsidR="004724D2" w:rsidRPr="00037E3E" w:rsidRDefault="004724D2" w:rsidP="00FE6373">
            <w:pPr>
              <w:jc w:val="both"/>
            </w:pPr>
            <w:r w:rsidRPr="00037E3E">
              <w:t>р/</w:t>
            </w:r>
            <w:proofErr w:type="spellStart"/>
            <w:r w:rsidRPr="00037E3E">
              <w:t>сч</w:t>
            </w:r>
            <w:proofErr w:type="spellEnd"/>
            <w:r w:rsidR="000111B8">
              <w:t xml:space="preserve"> 40602810551000000044</w:t>
            </w:r>
          </w:p>
          <w:p w14:paraId="0F913369" w14:textId="77777777" w:rsidR="004724D2" w:rsidRPr="00037E3E" w:rsidRDefault="004724D2" w:rsidP="00FE6373">
            <w:pPr>
              <w:jc w:val="both"/>
            </w:pPr>
            <w:r w:rsidRPr="00037E3E">
              <w:t>Наименование банка:</w:t>
            </w:r>
          </w:p>
          <w:p w14:paraId="506DF7BE" w14:textId="3BAB6CFC" w:rsidR="004724D2" w:rsidRPr="00037E3E" w:rsidRDefault="000111B8" w:rsidP="00FE6373">
            <w:pPr>
              <w:jc w:val="both"/>
            </w:pPr>
            <w:r>
              <w:t>Псковское отделение № 8630 ПАО Сбербанк</w:t>
            </w:r>
          </w:p>
          <w:p w14:paraId="25C6217F" w14:textId="17EC56EF" w:rsidR="004724D2" w:rsidRPr="00037E3E" w:rsidRDefault="004724D2" w:rsidP="00FE6373">
            <w:pPr>
              <w:jc w:val="both"/>
            </w:pPr>
            <w:r w:rsidRPr="00037E3E">
              <w:t xml:space="preserve">БИК: </w:t>
            </w:r>
            <w:r w:rsidR="000111B8">
              <w:t>045805602</w:t>
            </w:r>
          </w:p>
          <w:p w14:paraId="3CFFC713" w14:textId="666B43F9" w:rsidR="004724D2" w:rsidRPr="00037E3E" w:rsidRDefault="004724D2" w:rsidP="00FE6373">
            <w:pPr>
              <w:jc w:val="both"/>
            </w:pPr>
            <w:r w:rsidRPr="00037E3E">
              <w:t>к/</w:t>
            </w:r>
            <w:proofErr w:type="spellStart"/>
            <w:r w:rsidRPr="00037E3E">
              <w:t>сч</w:t>
            </w:r>
            <w:proofErr w:type="spellEnd"/>
            <w:r w:rsidRPr="00037E3E">
              <w:t xml:space="preserve"> </w:t>
            </w:r>
            <w:r w:rsidR="000111B8">
              <w:t>30101810300000000602</w:t>
            </w:r>
          </w:p>
          <w:p w14:paraId="3B84F7BF" w14:textId="77777777" w:rsidR="004724D2" w:rsidRPr="00037E3E" w:rsidRDefault="004724D2" w:rsidP="00FE6373">
            <w:pPr>
              <w:jc w:val="both"/>
            </w:pPr>
          </w:p>
          <w:p w14:paraId="77213E0A" w14:textId="77777777" w:rsidR="004724D2" w:rsidRPr="00037E3E" w:rsidRDefault="004724D2" w:rsidP="00FE6373">
            <w:pPr>
              <w:jc w:val="both"/>
            </w:pPr>
            <w:r w:rsidRPr="00037E3E">
              <w:t xml:space="preserve">Исполняющий обязанности </w:t>
            </w:r>
          </w:p>
          <w:p w14:paraId="5155F5CD" w14:textId="77777777" w:rsidR="004724D2" w:rsidRPr="00037E3E" w:rsidRDefault="004724D2" w:rsidP="00FE6373">
            <w:pPr>
              <w:jc w:val="both"/>
            </w:pPr>
            <w:r w:rsidRPr="00037E3E">
              <w:t xml:space="preserve">генерального директора </w:t>
            </w:r>
          </w:p>
          <w:p w14:paraId="69C3902A" w14:textId="77777777" w:rsidR="004724D2" w:rsidRPr="00037E3E" w:rsidRDefault="004724D2" w:rsidP="00FE6373">
            <w:pPr>
              <w:jc w:val="both"/>
            </w:pPr>
            <w:r w:rsidRPr="00037E3E">
              <w:t xml:space="preserve">АО </w:t>
            </w:r>
            <w:r w:rsidRPr="00037E3E">
              <w:rPr>
                <w:lang w:val="en-US"/>
              </w:rPr>
              <w:t>C</w:t>
            </w:r>
            <w:r w:rsidRPr="00037E3E">
              <w:t>З «</w:t>
            </w:r>
            <w:proofErr w:type="spellStart"/>
            <w:r w:rsidRPr="00037E3E">
              <w:t>Псковжилстрой</w:t>
            </w:r>
            <w:proofErr w:type="spellEnd"/>
            <w:r w:rsidRPr="00037E3E">
              <w:t xml:space="preserve">»   </w:t>
            </w:r>
          </w:p>
          <w:p w14:paraId="0E7E7B2B" w14:textId="77777777" w:rsidR="004724D2" w:rsidRPr="00037E3E" w:rsidRDefault="004724D2" w:rsidP="00FE6373">
            <w:pPr>
              <w:jc w:val="both"/>
            </w:pPr>
          </w:p>
          <w:p w14:paraId="2547E748" w14:textId="77777777" w:rsidR="004724D2" w:rsidRPr="00037E3E" w:rsidRDefault="004724D2" w:rsidP="00FE6373">
            <w:pPr>
              <w:jc w:val="both"/>
            </w:pPr>
          </w:p>
          <w:p w14:paraId="528073A5" w14:textId="77777777" w:rsidR="004724D2" w:rsidRPr="00037E3E" w:rsidRDefault="004724D2" w:rsidP="00FE6373">
            <w:pPr>
              <w:jc w:val="both"/>
            </w:pPr>
            <w:r w:rsidRPr="00037E3E">
              <w:t>________________________В.Р. Абрамов</w:t>
            </w:r>
          </w:p>
          <w:p w14:paraId="24E16D84" w14:textId="77777777" w:rsidR="004724D2" w:rsidRPr="00037E3E" w:rsidRDefault="004724D2" w:rsidP="00FE6373">
            <w:pPr>
              <w:jc w:val="both"/>
            </w:pPr>
            <w:r w:rsidRPr="00037E3E">
              <w:t xml:space="preserve">   </w:t>
            </w:r>
            <w:proofErr w:type="spellStart"/>
            <w:r w:rsidRPr="00037E3E">
              <w:t>м.п</w:t>
            </w:r>
            <w:proofErr w:type="spellEnd"/>
            <w:r w:rsidRPr="00037E3E">
              <w:t>.</w:t>
            </w:r>
          </w:p>
          <w:p w14:paraId="77331BFE" w14:textId="77777777" w:rsidR="004724D2" w:rsidRPr="00037E3E" w:rsidRDefault="004724D2" w:rsidP="00FE6373">
            <w:pPr>
              <w:jc w:val="both"/>
            </w:pPr>
          </w:p>
        </w:tc>
        <w:tc>
          <w:tcPr>
            <w:tcW w:w="5172" w:type="dxa"/>
          </w:tcPr>
          <w:p w14:paraId="7EC5E491" w14:textId="77777777" w:rsidR="004724D2" w:rsidRPr="00037E3E" w:rsidRDefault="004724D2" w:rsidP="00FE6373">
            <w:pPr>
              <w:jc w:val="both"/>
            </w:pPr>
          </w:p>
          <w:p w14:paraId="08DE9447" w14:textId="77777777" w:rsidR="004724D2" w:rsidRPr="00037E3E" w:rsidRDefault="004724D2" w:rsidP="00FE6373">
            <w:pPr>
              <w:jc w:val="both"/>
            </w:pPr>
          </w:p>
          <w:p w14:paraId="5DEB162C" w14:textId="77777777" w:rsidR="004724D2" w:rsidRPr="00037E3E" w:rsidRDefault="004724D2" w:rsidP="00FE6373">
            <w:pPr>
              <w:jc w:val="both"/>
            </w:pPr>
          </w:p>
        </w:tc>
      </w:tr>
    </w:tbl>
    <w:p w14:paraId="166AAC06" w14:textId="77777777" w:rsidR="004724D2" w:rsidRPr="00984E5B" w:rsidRDefault="004724D2" w:rsidP="00843B2F">
      <w:pPr>
        <w:widowControl/>
        <w:autoSpaceDE/>
        <w:autoSpaceDN/>
        <w:adjustRightInd/>
        <w:ind w:firstLine="680"/>
        <w:rPr>
          <w:sz w:val="22"/>
          <w:szCs w:val="22"/>
        </w:rPr>
      </w:pPr>
    </w:p>
    <w:sectPr w:rsidR="004724D2" w:rsidRPr="00984E5B" w:rsidSect="0054650B">
      <w:headerReference w:type="default" r:id="rId9"/>
      <w:footerReference w:type="default" r:id="rId10"/>
      <w:headerReference w:type="first" r:id="rId11"/>
      <w:footnotePr>
        <w:numRestart w:val="eachSect"/>
      </w:footnotePr>
      <w:pgSz w:w="11906" w:h="16838"/>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905C" w14:textId="77777777" w:rsidR="00EA4EEF" w:rsidRDefault="00EA4EEF" w:rsidP="00901DC1">
      <w:r>
        <w:separator/>
      </w:r>
    </w:p>
  </w:endnote>
  <w:endnote w:type="continuationSeparator" w:id="0">
    <w:p w14:paraId="53EDDE8F" w14:textId="77777777" w:rsidR="00EA4EEF" w:rsidRDefault="00EA4EEF" w:rsidP="00901DC1">
      <w:r>
        <w:continuationSeparator/>
      </w:r>
    </w:p>
  </w:endnote>
  <w:endnote w:type="continuationNotice" w:id="1">
    <w:p w14:paraId="311198B9" w14:textId="77777777" w:rsidR="00EA4EEF" w:rsidRDefault="00EA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C4F2" w14:textId="77777777" w:rsidR="007960C2" w:rsidRDefault="007960C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C5C5" w14:textId="77777777" w:rsidR="00EA4EEF" w:rsidRDefault="00EA4EEF" w:rsidP="00901DC1">
      <w:r>
        <w:separator/>
      </w:r>
    </w:p>
  </w:footnote>
  <w:footnote w:type="continuationSeparator" w:id="0">
    <w:p w14:paraId="487EDBE8" w14:textId="77777777" w:rsidR="00EA4EEF" w:rsidRDefault="00EA4EEF" w:rsidP="00901DC1">
      <w:r>
        <w:continuationSeparator/>
      </w:r>
    </w:p>
  </w:footnote>
  <w:footnote w:type="continuationNotice" w:id="1">
    <w:p w14:paraId="05B8E8D3" w14:textId="77777777" w:rsidR="00EA4EEF" w:rsidRDefault="00EA4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3334"/>
      <w:docPartObj>
        <w:docPartGallery w:val="Page Numbers (Top of Page)"/>
        <w:docPartUnique/>
      </w:docPartObj>
    </w:sdtPr>
    <w:sdtEndPr/>
    <w:sdtContent>
      <w:p w14:paraId="131A261A" w14:textId="6E55E1F9" w:rsidR="007960C2" w:rsidRDefault="007960C2">
        <w:pPr>
          <w:pStyle w:val="a8"/>
          <w:jc w:val="center"/>
        </w:pPr>
        <w:r>
          <w:fldChar w:fldCharType="begin"/>
        </w:r>
        <w:r>
          <w:instrText>PAGE   \* MERGEFORMAT</w:instrText>
        </w:r>
        <w:r>
          <w:fldChar w:fldCharType="separate"/>
        </w:r>
        <w:r>
          <w:rPr>
            <w:noProof/>
          </w:rPr>
          <w:t>7</w:t>
        </w:r>
        <w:r>
          <w:fldChar w:fldCharType="end"/>
        </w:r>
      </w:p>
    </w:sdtContent>
  </w:sdt>
  <w:p w14:paraId="36068268" w14:textId="77777777" w:rsidR="007960C2" w:rsidRPr="00BF7EDD" w:rsidRDefault="007960C2" w:rsidP="00BF7EDD">
    <w:pPr>
      <w:pStyle w:val="a8"/>
      <w:pBdr>
        <w:bottom w:val="single" w:sz="12" w:space="0" w:color="000000"/>
      </w:pBd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F674" w14:textId="51E71BF0" w:rsidR="007960C2" w:rsidRDefault="007960C2">
    <w:pPr>
      <w:pStyle w:val="a8"/>
      <w:jc w:val="center"/>
    </w:pPr>
  </w:p>
  <w:p w14:paraId="5120BF5A" w14:textId="77777777" w:rsidR="007960C2" w:rsidRDefault="007960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3E"/>
    <w:multiLevelType w:val="hybridMultilevel"/>
    <w:tmpl w:val="B414E97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95B18"/>
    <w:multiLevelType w:val="hybridMultilevel"/>
    <w:tmpl w:val="C486E606"/>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5"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72F5"/>
    <w:multiLevelType w:val="multilevel"/>
    <w:tmpl w:val="62F486FE"/>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567479"/>
    <w:multiLevelType w:val="hybridMultilevel"/>
    <w:tmpl w:val="1BA0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2"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5"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3"/>
  </w:num>
  <w:num w:numId="14">
    <w:abstractNumId w:val="2"/>
  </w:num>
  <w:num w:numId="15">
    <w:abstractNumId w:val="19"/>
  </w:num>
  <w:num w:numId="16">
    <w:abstractNumId w:val="17"/>
  </w:num>
  <w:num w:numId="17">
    <w:abstractNumId w:val="14"/>
  </w:num>
  <w:num w:numId="18">
    <w:abstractNumId w:val="26"/>
  </w:num>
  <w:num w:numId="19">
    <w:abstractNumId w:val="24"/>
  </w:num>
  <w:num w:numId="20">
    <w:abstractNumId w:val="25"/>
  </w:num>
  <w:num w:numId="21">
    <w:abstractNumId w:val="6"/>
  </w:num>
  <w:num w:numId="22">
    <w:abstractNumId w:val="21"/>
  </w:num>
  <w:num w:numId="23">
    <w:abstractNumId w:val="5"/>
  </w:num>
  <w:num w:numId="24">
    <w:abstractNumId w:val="16"/>
  </w:num>
  <w:num w:numId="25">
    <w:abstractNumId w:val="0"/>
  </w:num>
  <w:num w:numId="26">
    <w:abstractNumId w:val="9"/>
  </w:num>
  <w:num w:numId="27">
    <w:abstractNumId w:val="4"/>
  </w:num>
  <w:num w:numId="28">
    <w:abstractNumId w:val="7"/>
  </w:num>
  <w:num w:numId="29">
    <w:abstractNumId w:val="23"/>
    <w:lvlOverride w:ilvl="0"/>
    <w:lvlOverride w:ilvl="1">
      <w:startOverride w:val="1"/>
    </w:lvlOverride>
    <w:lvlOverride w:ilvl="2"/>
    <w:lvlOverride w:ilvl="3"/>
    <w:lvlOverride w:ilvl="4"/>
    <w:lvlOverride w:ilvl="5"/>
    <w:lvlOverride w:ilvl="6"/>
    <w:lvlOverride w:ilvl="7"/>
    <w:lvlOverride w:ilvl="8"/>
  </w:num>
  <w:num w:numId="30">
    <w:abstractNumId w:val="2"/>
    <w:lvlOverride w:ilvl="0"/>
    <w:lvlOverride w:ilvl="1">
      <w:startOverride w:val="1"/>
    </w:lvlOverride>
    <w:lvlOverride w:ilvl="2"/>
    <w:lvlOverride w:ilvl="3"/>
    <w:lvlOverride w:ilvl="4"/>
    <w:lvlOverride w:ilvl="5"/>
    <w:lvlOverride w:ilvl="6"/>
    <w:lvlOverride w:ilvl="7"/>
    <w:lvlOverride w:ilvl="8"/>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lvlOverride w:ilvl="3"/>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lvlOverride w:ilvl="3"/>
    <w:lvlOverride w:ilvl="4"/>
    <w:lvlOverride w:ilvl="5"/>
    <w:lvlOverride w:ilvl="6"/>
    <w:lvlOverride w:ilvl="7"/>
    <w:lvlOverride w:ilvl="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C1"/>
    <w:rsid w:val="000008B7"/>
    <w:rsid w:val="00001C0E"/>
    <w:rsid w:val="000024E4"/>
    <w:rsid w:val="00002687"/>
    <w:rsid w:val="00003978"/>
    <w:rsid w:val="00003D3C"/>
    <w:rsid w:val="00004DD0"/>
    <w:rsid w:val="00005672"/>
    <w:rsid w:val="0000586E"/>
    <w:rsid w:val="00010136"/>
    <w:rsid w:val="000111B8"/>
    <w:rsid w:val="0001224F"/>
    <w:rsid w:val="00012C7F"/>
    <w:rsid w:val="00012EB7"/>
    <w:rsid w:val="0001373C"/>
    <w:rsid w:val="00013A3D"/>
    <w:rsid w:val="00014C43"/>
    <w:rsid w:val="00014EC9"/>
    <w:rsid w:val="00015C89"/>
    <w:rsid w:val="0001608A"/>
    <w:rsid w:val="000166A2"/>
    <w:rsid w:val="00016E6A"/>
    <w:rsid w:val="00020B5C"/>
    <w:rsid w:val="0002109F"/>
    <w:rsid w:val="000214B1"/>
    <w:rsid w:val="00021906"/>
    <w:rsid w:val="000221C2"/>
    <w:rsid w:val="0002255C"/>
    <w:rsid w:val="00023937"/>
    <w:rsid w:val="0002511E"/>
    <w:rsid w:val="00025207"/>
    <w:rsid w:val="0002580D"/>
    <w:rsid w:val="000269CA"/>
    <w:rsid w:val="00026B95"/>
    <w:rsid w:val="00026B98"/>
    <w:rsid w:val="00027032"/>
    <w:rsid w:val="00027B88"/>
    <w:rsid w:val="00030089"/>
    <w:rsid w:val="00030883"/>
    <w:rsid w:val="0003236A"/>
    <w:rsid w:val="000337DD"/>
    <w:rsid w:val="0003417D"/>
    <w:rsid w:val="000344F2"/>
    <w:rsid w:val="00036AA1"/>
    <w:rsid w:val="00037E3E"/>
    <w:rsid w:val="00041AFF"/>
    <w:rsid w:val="00045A0A"/>
    <w:rsid w:val="00045A82"/>
    <w:rsid w:val="00046232"/>
    <w:rsid w:val="00047DE1"/>
    <w:rsid w:val="00051266"/>
    <w:rsid w:val="00051B6D"/>
    <w:rsid w:val="000523EA"/>
    <w:rsid w:val="00052DB9"/>
    <w:rsid w:val="00053458"/>
    <w:rsid w:val="00054241"/>
    <w:rsid w:val="0005477A"/>
    <w:rsid w:val="00054F8B"/>
    <w:rsid w:val="00055AF3"/>
    <w:rsid w:val="000564F4"/>
    <w:rsid w:val="00056FC0"/>
    <w:rsid w:val="000579F9"/>
    <w:rsid w:val="00060404"/>
    <w:rsid w:val="00061062"/>
    <w:rsid w:val="00061111"/>
    <w:rsid w:val="000613A9"/>
    <w:rsid w:val="00061CDE"/>
    <w:rsid w:val="0006262C"/>
    <w:rsid w:val="00062E35"/>
    <w:rsid w:val="0006307F"/>
    <w:rsid w:val="00063581"/>
    <w:rsid w:val="000642E7"/>
    <w:rsid w:val="000651A1"/>
    <w:rsid w:val="00066BE6"/>
    <w:rsid w:val="000670B1"/>
    <w:rsid w:val="00070528"/>
    <w:rsid w:val="00075FBA"/>
    <w:rsid w:val="0007689E"/>
    <w:rsid w:val="00076E52"/>
    <w:rsid w:val="00080BF7"/>
    <w:rsid w:val="00081935"/>
    <w:rsid w:val="00083AF7"/>
    <w:rsid w:val="000843F1"/>
    <w:rsid w:val="00084B69"/>
    <w:rsid w:val="000854C6"/>
    <w:rsid w:val="00085588"/>
    <w:rsid w:val="00085854"/>
    <w:rsid w:val="000869EA"/>
    <w:rsid w:val="00092E1F"/>
    <w:rsid w:val="0009383A"/>
    <w:rsid w:val="000948C3"/>
    <w:rsid w:val="000949F4"/>
    <w:rsid w:val="000953DF"/>
    <w:rsid w:val="000958E0"/>
    <w:rsid w:val="00096AEA"/>
    <w:rsid w:val="000A011D"/>
    <w:rsid w:val="000A101A"/>
    <w:rsid w:val="000A3952"/>
    <w:rsid w:val="000A5526"/>
    <w:rsid w:val="000A641D"/>
    <w:rsid w:val="000A64B7"/>
    <w:rsid w:val="000A6A06"/>
    <w:rsid w:val="000B0F3A"/>
    <w:rsid w:val="000B1BA5"/>
    <w:rsid w:val="000B2C5C"/>
    <w:rsid w:val="000B3460"/>
    <w:rsid w:val="000B35D5"/>
    <w:rsid w:val="000B5EF5"/>
    <w:rsid w:val="000B71AE"/>
    <w:rsid w:val="000C1AED"/>
    <w:rsid w:val="000C21B4"/>
    <w:rsid w:val="000C3070"/>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D6983"/>
    <w:rsid w:val="000E0BA9"/>
    <w:rsid w:val="000E1551"/>
    <w:rsid w:val="000E23C0"/>
    <w:rsid w:val="000E290A"/>
    <w:rsid w:val="000E2C26"/>
    <w:rsid w:val="000E37A8"/>
    <w:rsid w:val="000E3F23"/>
    <w:rsid w:val="000E40BD"/>
    <w:rsid w:val="000E736B"/>
    <w:rsid w:val="000E7606"/>
    <w:rsid w:val="000E7955"/>
    <w:rsid w:val="000F3AC9"/>
    <w:rsid w:val="000F5FD0"/>
    <w:rsid w:val="000F614C"/>
    <w:rsid w:val="000F6407"/>
    <w:rsid w:val="000F66C4"/>
    <w:rsid w:val="000F7544"/>
    <w:rsid w:val="00100ACC"/>
    <w:rsid w:val="00102154"/>
    <w:rsid w:val="0010284B"/>
    <w:rsid w:val="001033DA"/>
    <w:rsid w:val="0010371D"/>
    <w:rsid w:val="0010637F"/>
    <w:rsid w:val="00106DF0"/>
    <w:rsid w:val="00107BB5"/>
    <w:rsid w:val="00107BFE"/>
    <w:rsid w:val="00112303"/>
    <w:rsid w:val="0011242A"/>
    <w:rsid w:val="00112F47"/>
    <w:rsid w:val="00113007"/>
    <w:rsid w:val="00114D92"/>
    <w:rsid w:val="00115980"/>
    <w:rsid w:val="00117685"/>
    <w:rsid w:val="0012041F"/>
    <w:rsid w:val="00120C00"/>
    <w:rsid w:val="001212A3"/>
    <w:rsid w:val="001229A1"/>
    <w:rsid w:val="00123043"/>
    <w:rsid w:val="00123125"/>
    <w:rsid w:val="00123948"/>
    <w:rsid w:val="00124FD5"/>
    <w:rsid w:val="00125310"/>
    <w:rsid w:val="001255E0"/>
    <w:rsid w:val="00126D01"/>
    <w:rsid w:val="00127DB6"/>
    <w:rsid w:val="00132250"/>
    <w:rsid w:val="00132588"/>
    <w:rsid w:val="00133E5A"/>
    <w:rsid w:val="00133F00"/>
    <w:rsid w:val="001346A5"/>
    <w:rsid w:val="001361F2"/>
    <w:rsid w:val="00136B98"/>
    <w:rsid w:val="00137CA1"/>
    <w:rsid w:val="00141BB6"/>
    <w:rsid w:val="00142770"/>
    <w:rsid w:val="001433D6"/>
    <w:rsid w:val="001448E2"/>
    <w:rsid w:val="00145520"/>
    <w:rsid w:val="00145F48"/>
    <w:rsid w:val="0014706D"/>
    <w:rsid w:val="001477F2"/>
    <w:rsid w:val="001512AA"/>
    <w:rsid w:val="00151C72"/>
    <w:rsid w:val="00152DD6"/>
    <w:rsid w:val="00153936"/>
    <w:rsid w:val="00154413"/>
    <w:rsid w:val="00154995"/>
    <w:rsid w:val="00155120"/>
    <w:rsid w:val="00155200"/>
    <w:rsid w:val="00155429"/>
    <w:rsid w:val="00155C8F"/>
    <w:rsid w:val="001560C6"/>
    <w:rsid w:val="001574E7"/>
    <w:rsid w:val="0015794E"/>
    <w:rsid w:val="00157D5C"/>
    <w:rsid w:val="00160545"/>
    <w:rsid w:val="00160D88"/>
    <w:rsid w:val="00162F11"/>
    <w:rsid w:val="001642BC"/>
    <w:rsid w:val="001650CB"/>
    <w:rsid w:val="00165BAB"/>
    <w:rsid w:val="00166179"/>
    <w:rsid w:val="00171124"/>
    <w:rsid w:val="00171B5E"/>
    <w:rsid w:val="001726B0"/>
    <w:rsid w:val="00172787"/>
    <w:rsid w:val="00174C4F"/>
    <w:rsid w:val="00175A6D"/>
    <w:rsid w:val="001767FA"/>
    <w:rsid w:val="001769AA"/>
    <w:rsid w:val="00177724"/>
    <w:rsid w:val="0018073C"/>
    <w:rsid w:val="00183D42"/>
    <w:rsid w:val="00185D4D"/>
    <w:rsid w:val="001875D6"/>
    <w:rsid w:val="00193C4B"/>
    <w:rsid w:val="00196A9A"/>
    <w:rsid w:val="001973B8"/>
    <w:rsid w:val="00197BFA"/>
    <w:rsid w:val="00197CF2"/>
    <w:rsid w:val="00197FF2"/>
    <w:rsid w:val="001A1789"/>
    <w:rsid w:val="001A236B"/>
    <w:rsid w:val="001A2D1B"/>
    <w:rsid w:val="001A3C3A"/>
    <w:rsid w:val="001A3F06"/>
    <w:rsid w:val="001A4D62"/>
    <w:rsid w:val="001B0899"/>
    <w:rsid w:val="001B15BA"/>
    <w:rsid w:val="001B1E4A"/>
    <w:rsid w:val="001B2AF6"/>
    <w:rsid w:val="001B3CF8"/>
    <w:rsid w:val="001B3FF8"/>
    <w:rsid w:val="001C0E01"/>
    <w:rsid w:val="001C27ED"/>
    <w:rsid w:val="001C43F8"/>
    <w:rsid w:val="001D0A6F"/>
    <w:rsid w:val="001D0B4E"/>
    <w:rsid w:val="001D1193"/>
    <w:rsid w:val="001D23CC"/>
    <w:rsid w:val="001D34C4"/>
    <w:rsid w:val="001D4E1B"/>
    <w:rsid w:val="001D51E0"/>
    <w:rsid w:val="001D5755"/>
    <w:rsid w:val="001E0EF7"/>
    <w:rsid w:val="001E10D7"/>
    <w:rsid w:val="001E27EA"/>
    <w:rsid w:val="001E281D"/>
    <w:rsid w:val="001E368A"/>
    <w:rsid w:val="001E391B"/>
    <w:rsid w:val="001E4C10"/>
    <w:rsid w:val="001E5564"/>
    <w:rsid w:val="001E6CC9"/>
    <w:rsid w:val="001E70CF"/>
    <w:rsid w:val="001F0D0B"/>
    <w:rsid w:val="001F4957"/>
    <w:rsid w:val="001F4C26"/>
    <w:rsid w:val="001F57FD"/>
    <w:rsid w:val="001F59BB"/>
    <w:rsid w:val="001F7277"/>
    <w:rsid w:val="00200399"/>
    <w:rsid w:val="00201328"/>
    <w:rsid w:val="0020172D"/>
    <w:rsid w:val="00205832"/>
    <w:rsid w:val="002058DF"/>
    <w:rsid w:val="00205AC6"/>
    <w:rsid w:val="00206322"/>
    <w:rsid w:val="0020653C"/>
    <w:rsid w:val="00207F45"/>
    <w:rsid w:val="00210DC0"/>
    <w:rsid w:val="00211B8F"/>
    <w:rsid w:val="002125D6"/>
    <w:rsid w:val="00212A2A"/>
    <w:rsid w:val="00215837"/>
    <w:rsid w:val="00215855"/>
    <w:rsid w:val="00215B7D"/>
    <w:rsid w:val="002167C2"/>
    <w:rsid w:val="00220721"/>
    <w:rsid w:val="00220DB1"/>
    <w:rsid w:val="0022120A"/>
    <w:rsid w:val="00222471"/>
    <w:rsid w:val="00222DE6"/>
    <w:rsid w:val="00224F20"/>
    <w:rsid w:val="002262E7"/>
    <w:rsid w:val="0022680F"/>
    <w:rsid w:val="0023071A"/>
    <w:rsid w:val="002308D7"/>
    <w:rsid w:val="00231EC6"/>
    <w:rsid w:val="0023275E"/>
    <w:rsid w:val="00233D09"/>
    <w:rsid w:val="00240C4B"/>
    <w:rsid w:val="00240F33"/>
    <w:rsid w:val="00241135"/>
    <w:rsid w:val="00243105"/>
    <w:rsid w:val="00243203"/>
    <w:rsid w:val="00245297"/>
    <w:rsid w:val="002452BB"/>
    <w:rsid w:val="002458B6"/>
    <w:rsid w:val="00245F49"/>
    <w:rsid w:val="00247462"/>
    <w:rsid w:val="00250058"/>
    <w:rsid w:val="002500A8"/>
    <w:rsid w:val="00250C01"/>
    <w:rsid w:val="00250CD8"/>
    <w:rsid w:val="00251E89"/>
    <w:rsid w:val="00252063"/>
    <w:rsid w:val="00254925"/>
    <w:rsid w:val="002549E4"/>
    <w:rsid w:val="002569C7"/>
    <w:rsid w:val="00256FE7"/>
    <w:rsid w:val="0025715B"/>
    <w:rsid w:val="0025717B"/>
    <w:rsid w:val="00257D8A"/>
    <w:rsid w:val="00261F1D"/>
    <w:rsid w:val="00262613"/>
    <w:rsid w:val="00263B31"/>
    <w:rsid w:val="00264220"/>
    <w:rsid w:val="0026554B"/>
    <w:rsid w:val="00266570"/>
    <w:rsid w:val="00270B78"/>
    <w:rsid w:val="002715C5"/>
    <w:rsid w:val="00274281"/>
    <w:rsid w:val="00275BF0"/>
    <w:rsid w:val="00280E0C"/>
    <w:rsid w:val="0028162E"/>
    <w:rsid w:val="00282213"/>
    <w:rsid w:val="00283E8B"/>
    <w:rsid w:val="002848F2"/>
    <w:rsid w:val="002859E2"/>
    <w:rsid w:val="002860CC"/>
    <w:rsid w:val="00286170"/>
    <w:rsid w:val="00287502"/>
    <w:rsid w:val="00290BBA"/>
    <w:rsid w:val="0029103A"/>
    <w:rsid w:val="0029136E"/>
    <w:rsid w:val="00291CEF"/>
    <w:rsid w:val="0029454F"/>
    <w:rsid w:val="00294A70"/>
    <w:rsid w:val="002952DD"/>
    <w:rsid w:val="002957BA"/>
    <w:rsid w:val="00295809"/>
    <w:rsid w:val="00296571"/>
    <w:rsid w:val="00296616"/>
    <w:rsid w:val="00296F54"/>
    <w:rsid w:val="002977D5"/>
    <w:rsid w:val="00297F62"/>
    <w:rsid w:val="002A01AB"/>
    <w:rsid w:val="002A1991"/>
    <w:rsid w:val="002A22AB"/>
    <w:rsid w:val="002A49B8"/>
    <w:rsid w:val="002A5A2C"/>
    <w:rsid w:val="002A698F"/>
    <w:rsid w:val="002B007C"/>
    <w:rsid w:val="002B131B"/>
    <w:rsid w:val="002B1D7A"/>
    <w:rsid w:val="002B205A"/>
    <w:rsid w:val="002B4D40"/>
    <w:rsid w:val="002B4E09"/>
    <w:rsid w:val="002B581F"/>
    <w:rsid w:val="002B66D6"/>
    <w:rsid w:val="002B6BA2"/>
    <w:rsid w:val="002B75D3"/>
    <w:rsid w:val="002B7AD7"/>
    <w:rsid w:val="002C003D"/>
    <w:rsid w:val="002C0DDD"/>
    <w:rsid w:val="002C1641"/>
    <w:rsid w:val="002C2898"/>
    <w:rsid w:val="002C2BD4"/>
    <w:rsid w:val="002C79BE"/>
    <w:rsid w:val="002C7AAF"/>
    <w:rsid w:val="002D0EAE"/>
    <w:rsid w:val="002D104B"/>
    <w:rsid w:val="002D1A64"/>
    <w:rsid w:val="002D2130"/>
    <w:rsid w:val="002D3F8D"/>
    <w:rsid w:val="002D7AC5"/>
    <w:rsid w:val="002E089B"/>
    <w:rsid w:val="002E1A16"/>
    <w:rsid w:val="002E2222"/>
    <w:rsid w:val="002E2C42"/>
    <w:rsid w:val="002E32A2"/>
    <w:rsid w:val="002E3927"/>
    <w:rsid w:val="002E5BCF"/>
    <w:rsid w:val="002E65B9"/>
    <w:rsid w:val="002E69A3"/>
    <w:rsid w:val="002E74FB"/>
    <w:rsid w:val="002F1E22"/>
    <w:rsid w:val="002F3254"/>
    <w:rsid w:val="002F3B49"/>
    <w:rsid w:val="002F4EAC"/>
    <w:rsid w:val="002F5961"/>
    <w:rsid w:val="002F5B1E"/>
    <w:rsid w:val="002F5EA8"/>
    <w:rsid w:val="002F72EA"/>
    <w:rsid w:val="002F7A24"/>
    <w:rsid w:val="002F7B77"/>
    <w:rsid w:val="00302BCC"/>
    <w:rsid w:val="003043E7"/>
    <w:rsid w:val="00304738"/>
    <w:rsid w:val="00304E4C"/>
    <w:rsid w:val="00305621"/>
    <w:rsid w:val="00305886"/>
    <w:rsid w:val="003058D1"/>
    <w:rsid w:val="00306C5E"/>
    <w:rsid w:val="00307265"/>
    <w:rsid w:val="003076BF"/>
    <w:rsid w:val="0031011A"/>
    <w:rsid w:val="00310979"/>
    <w:rsid w:val="0031106C"/>
    <w:rsid w:val="00311088"/>
    <w:rsid w:val="003119DD"/>
    <w:rsid w:val="00311D2B"/>
    <w:rsid w:val="003124B0"/>
    <w:rsid w:val="0031797A"/>
    <w:rsid w:val="00317D38"/>
    <w:rsid w:val="00317FB8"/>
    <w:rsid w:val="0032024C"/>
    <w:rsid w:val="00320B38"/>
    <w:rsid w:val="00323AD2"/>
    <w:rsid w:val="00324402"/>
    <w:rsid w:val="00324588"/>
    <w:rsid w:val="0032503E"/>
    <w:rsid w:val="00325075"/>
    <w:rsid w:val="0032570A"/>
    <w:rsid w:val="00326B32"/>
    <w:rsid w:val="00327093"/>
    <w:rsid w:val="00327FA9"/>
    <w:rsid w:val="00330625"/>
    <w:rsid w:val="00331621"/>
    <w:rsid w:val="0033186B"/>
    <w:rsid w:val="0033325C"/>
    <w:rsid w:val="0033558F"/>
    <w:rsid w:val="00335A87"/>
    <w:rsid w:val="0033682F"/>
    <w:rsid w:val="00340623"/>
    <w:rsid w:val="00340721"/>
    <w:rsid w:val="00340983"/>
    <w:rsid w:val="0034117D"/>
    <w:rsid w:val="0034265D"/>
    <w:rsid w:val="003429B8"/>
    <w:rsid w:val="0034522E"/>
    <w:rsid w:val="00345326"/>
    <w:rsid w:val="00345AA9"/>
    <w:rsid w:val="00347BED"/>
    <w:rsid w:val="003519B8"/>
    <w:rsid w:val="00353FC3"/>
    <w:rsid w:val="00355812"/>
    <w:rsid w:val="0035782F"/>
    <w:rsid w:val="00362F46"/>
    <w:rsid w:val="00362FEB"/>
    <w:rsid w:val="003637AC"/>
    <w:rsid w:val="00363D0B"/>
    <w:rsid w:val="003644DA"/>
    <w:rsid w:val="00364F4D"/>
    <w:rsid w:val="003655C3"/>
    <w:rsid w:val="0036604C"/>
    <w:rsid w:val="003670DF"/>
    <w:rsid w:val="00370CDF"/>
    <w:rsid w:val="00370F69"/>
    <w:rsid w:val="003718E4"/>
    <w:rsid w:val="0037249A"/>
    <w:rsid w:val="0037253A"/>
    <w:rsid w:val="0037310C"/>
    <w:rsid w:val="00374F01"/>
    <w:rsid w:val="0037550C"/>
    <w:rsid w:val="00375BDC"/>
    <w:rsid w:val="00375CA3"/>
    <w:rsid w:val="003773DB"/>
    <w:rsid w:val="00377D12"/>
    <w:rsid w:val="00380CA3"/>
    <w:rsid w:val="003834A9"/>
    <w:rsid w:val="00383E00"/>
    <w:rsid w:val="00385B81"/>
    <w:rsid w:val="00385DB9"/>
    <w:rsid w:val="00390F72"/>
    <w:rsid w:val="0039149B"/>
    <w:rsid w:val="00391747"/>
    <w:rsid w:val="003921B0"/>
    <w:rsid w:val="003925C9"/>
    <w:rsid w:val="003935D9"/>
    <w:rsid w:val="00393A0F"/>
    <w:rsid w:val="0039428F"/>
    <w:rsid w:val="00395503"/>
    <w:rsid w:val="003A1B22"/>
    <w:rsid w:val="003A2476"/>
    <w:rsid w:val="003A2CA7"/>
    <w:rsid w:val="003A5552"/>
    <w:rsid w:val="003A587B"/>
    <w:rsid w:val="003A5E01"/>
    <w:rsid w:val="003A62E4"/>
    <w:rsid w:val="003B0A4B"/>
    <w:rsid w:val="003B0C1F"/>
    <w:rsid w:val="003B1EA2"/>
    <w:rsid w:val="003B3F83"/>
    <w:rsid w:val="003B4043"/>
    <w:rsid w:val="003B4800"/>
    <w:rsid w:val="003B6134"/>
    <w:rsid w:val="003C090C"/>
    <w:rsid w:val="003C0D53"/>
    <w:rsid w:val="003C16FC"/>
    <w:rsid w:val="003C1DCA"/>
    <w:rsid w:val="003C2696"/>
    <w:rsid w:val="003C2E60"/>
    <w:rsid w:val="003C33CD"/>
    <w:rsid w:val="003C34C3"/>
    <w:rsid w:val="003C3502"/>
    <w:rsid w:val="003C3BBF"/>
    <w:rsid w:val="003C3C26"/>
    <w:rsid w:val="003C4FC2"/>
    <w:rsid w:val="003C6696"/>
    <w:rsid w:val="003C7E88"/>
    <w:rsid w:val="003D02F4"/>
    <w:rsid w:val="003D102F"/>
    <w:rsid w:val="003D39A3"/>
    <w:rsid w:val="003D7037"/>
    <w:rsid w:val="003D7778"/>
    <w:rsid w:val="003E1299"/>
    <w:rsid w:val="003E185A"/>
    <w:rsid w:val="003E19D8"/>
    <w:rsid w:val="003E1A92"/>
    <w:rsid w:val="003E1E69"/>
    <w:rsid w:val="003E27F4"/>
    <w:rsid w:val="003E2FCD"/>
    <w:rsid w:val="003E5D51"/>
    <w:rsid w:val="003E6186"/>
    <w:rsid w:val="003E777C"/>
    <w:rsid w:val="003E7C85"/>
    <w:rsid w:val="003F157B"/>
    <w:rsid w:val="003F1FA1"/>
    <w:rsid w:val="003F1FA9"/>
    <w:rsid w:val="003F297D"/>
    <w:rsid w:val="003F3CC0"/>
    <w:rsid w:val="003F569B"/>
    <w:rsid w:val="003F5795"/>
    <w:rsid w:val="003F5F58"/>
    <w:rsid w:val="003F6082"/>
    <w:rsid w:val="003F7ADB"/>
    <w:rsid w:val="003F7D56"/>
    <w:rsid w:val="004022D2"/>
    <w:rsid w:val="004023EE"/>
    <w:rsid w:val="0040268D"/>
    <w:rsid w:val="00403F43"/>
    <w:rsid w:val="00404AA4"/>
    <w:rsid w:val="0040570D"/>
    <w:rsid w:val="00406EBB"/>
    <w:rsid w:val="004070F4"/>
    <w:rsid w:val="004073C2"/>
    <w:rsid w:val="004075FF"/>
    <w:rsid w:val="004111C6"/>
    <w:rsid w:val="00412380"/>
    <w:rsid w:val="00412438"/>
    <w:rsid w:val="004153B2"/>
    <w:rsid w:val="00417026"/>
    <w:rsid w:val="00417BF7"/>
    <w:rsid w:val="004221AA"/>
    <w:rsid w:val="00424D88"/>
    <w:rsid w:val="0042537D"/>
    <w:rsid w:val="00425390"/>
    <w:rsid w:val="004253CD"/>
    <w:rsid w:val="004260AE"/>
    <w:rsid w:val="00430052"/>
    <w:rsid w:val="00430E25"/>
    <w:rsid w:val="004311D2"/>
    <w:rsid w:val="00431C06"/>
    <w:rsid w:val="004341E6"/>
    <w:rsid w:val="00435C15"/>
    <w:rsid w:val="004411B1"/>
    <w:rsid w:val="0044147B"/>
    <w:rsid w:val="0044182E"/>
    <w:rsid w:val="004423B3"/>
    <w:rsid w:val="00444181"/>
    <w:rsid w:val="00444386"/>
    <w:rsid w:val="004449C7"/>
    <w:rsid w:val="004451E8"/>
    <w:rsid w:val="00445EEF"/>
    <w:rsid w:val="00446CE4"/>
    <w:rsid w:val="00446D81"/>
    <w:rsid w:val="00446DDC"/>
    <w:rsid w:val="00447CFF"/>
    <w:rsid w:val="0045051D"/>
    <w:rsid w:val="0045083E"/>
    <w:rsid w:val="0045205B"/>
    <w:rsid w:val="0045389E"/>
    <w:rsid w:val="00457882"/>
    <w:rsid w:val="004578FB"/>
    <w:rsid w:val="0045791D"/>
    <w:rsid w:val="00460BB9"/>
    <w:rsid w:val="00461445"/>
    <w:rsid w:val="00461BDB"/>
    <w:rsid w:val="004623B2"/>
    <w:rsid w:val="0046447C"/>
    <w:rsid w:val="00464BFE"/>
    <w:rsid w:val="00464F41"/>
    <w:rsid w:val="0046543A"/>
    <w:rsid w:val="00466D8A"/>
    <w:rsid w:val="00466E79"/>
    <w:rsid w:val="00467D61"/>
    <w:rsid w:val="00470ADF"/>
    <w:rsid w:val="00470FBA"/>
    <w:rsid w:val="004724D2"/>
    <w:rsid w:val="004730A7"/>
    <w:rsid w:val="00475F18"/>
    <w:rsid w:val="00475F7C"/>
    <w:rsid w:val="004771AB"/>
    <w:rsid w:val="004771CC"/>
    <w:rsid w:val="00477474"/>
    <w:rsid w:val="00477521"/>
    <w:rsid w:val="00477BBF"/>
    <w:rsid w:val="00480212"/>
    <w:rsid w:val="00480825"/>
    <w:rsid w:val="00480E84"/>
    <w:rsid w:val="004821CD"/>
    <w:rsid w:val="00482EFC"/>
    <w:rsid w:val="00486441"/>
    <w:rsid w:val="00490DFB"/>
    <w:rsid w:val="004918FD"/>
    <w:rsid w:val="00492063"/>
    <w:rsid w:val="00493169"/>
    <w:rsid w:val="00495229"/>
    <w:rsid w:val="00495756"/>
    <w:rsid w:val="00496836"/>
    <w:rsid w:val="00496D19"/>
    <w:rsid w:val="004A16FF"/>
    <w:rsid w:val="004A2036"/>
    <w:rsid w:val="004A3CC2"/>
    <w:rsid w:val="004A416C"/>
    <w:rsid w:val="004A49FE"/>
    <w:rsid w:val="004A5C10"/>
    <w:rsid w:val="004A5DF1"/>
    <w:rsid w:val="004A72CA"/>
    <w:rsid w:val="004B125C"/>
    <w:rsid w:val="004B2DC8"/>
    <w:rsid w:val="004B5513"/>
    <w:rsid w:val="004B7B51"/>
    <w:rsid w:val="004B7C41"/>
    <w:rsid w:val="004C03B4"/>
    <w:rsid w:val="004C16F5"/>
    <w:rsid w:val="004C198E"/>
    <w:rsid w:val="004C3705"/>
    <w:rsid w:val="004C3991"/>
    <w:rsid w:val="004C3A3A"/>
    <w:rsid w:val="004C4314"/>
    <w:rsid w:val="004C50CE"/>
    <w:rsid w:val="004C5F0C"/>
    <w:rsid w:val="004C739F"/>
    <w:rsid w:val="004D04E5"/>
    <w:rsid w:val="004D0675"/>
    <w:rsid w:val="004D442D"/>
    <w:rsid w:val="004D59FA"/>
    <w:rsid w:val="004D648D"/>
    <w:rsid w:val="004D65A4"/>
    <w:rsid w:val="004D76D1"/>
    <w:rsid w:val="004D7A51"/>
    <w:rsid w:val="004E0020"/>
    <w:rsid w:val="004E0F12"/>
    <w:rsid w:val="004E17E7"/>
    <w:rsid w:val="004E39BF"/>
    <w:rsid w:val="004E3C5B"/>
    <w:rsid w:val="004E6224"/>
    <w:rsid w:val="004E66BC"/>
    <w:rsid w:val="004F1244"/>
    <w:rsid w:val="004F1702"/>
    <w:rsid w:val="004F1D36"/>
    <w:rsid w:val="004F25C7"/>
    <w:rsid w:val="004F2EB4"/>
    <w:rsid w:val="004F403E"/>
    <w:rsid w:val="004F42DB"/>
    <w:rsid w:val="004F43B1"/>
    <w:rsid w:val="004F528B"/>
    <w:rsid w:val="004F52F9"/>
    <w:rsid w:val="004F55AF"/>
    <w:rsid w:val="004F6438"/>
    <w:rsid w:val="004F7CA9"/>
    <w:rsid w:val="004F7D42"/>
    <w:rsid w:val="0050033A"/>
    <w:rsid w:val="00501723"/>
    <w:rsid w:val="005021BE"/>
    <w:rsid w:val="0050242F"/>
    <w:rsid w:val="0050466E"/>
    <w:rsid w:val="005070AD"/>
    <w:rsid w:val="0050739B"/>
    <w:rsid w:val="00507C03"/>
    <w:rsid w:val="0051011B"/>
    <w:rsid w:val="00510FF1"/>
    <w:rsid w:val="00511F93"/>
    <w:rsid w:val="00512D68"/>
    <w:rsid w:val="00513614"/>
    <w:rsid w:val="0051367A"/>
    <w:rsid w:val="005139F6"/>
    <w:rsid w:val="00513A46"/>
    <w:rsid w:val="00513BB8"/>
    <w:rsid w:val="005151B6"/>
    <w:rsid w:val="00515330"/>
    <w:rsid w:val="0051556A"/>
    <w:rsid w:val="0051722F"/>
    <w:rsid w:val="00520423"/>
    <w:rsid w:val="00521215"/>
    <w:rsid w:val="005213B0"/>
    <w:rsid w:val="00521D87"/>
    <w:rsid w:val="00530156"/>
    <w:rsid w:val="0053113E"/>
    <w:rsid w:val="00532B7E"/>
    <w:rsid w:val="005336EA"/>
    <w:rsid w:val="00534C7A"/>
    <w:rsid w:val="00534F76"/>
    <w:rsid w:val="005360F9"/>
    <w:rsid w:val="0053617D"/>
    <w:rsid w:val="005368E6"/>
    <w:rsid w:val="005412E1"/>
    <w:rsid w:val="00542D1C"/>
    <w:rsid w:val="00545B68"/>
    <w:rsid w:val="0054650B"/>
    <w:rsid w:val="005471DB"/>
    <w:rsid w:val="0054773A"/>
    <w:rsid w:val="00550CB5"/>
    <w:rsid w:val="00551897"/>
    <w:rsid w:val="00551D27"/>
    <w:rsid w:val="00553AE2"/>
    <w:rsid w:val="0055608C"/>
    <w:rsid w:val="005615EB"/>
    <w:rsid w:val="005618C7"/>
    <w:rsid w:val="00562310"/>
    <w:rsid w:val="00563295"/>
    <w:rsid w:val="0056461D"/>
    <w:rsid w:val="0056549C"/>
    <w:rsid w:val="00565605"/>
    <w:rsid w:val="00565691"/>
    <w:rsid w:val="00567DBF"/>
    <w:rsid w:val="00570B4D"/>
    <w:rsid w:val="005710AB"/>
    <w:rsid w:val="00571D55"/>
    <w:rsid w:val="00571F3B"/>
    <w:rsid w:val="005732E4"/>
    <w:rsid w:val="00575C65"/>
    <w:rsid w:val="00576740"/>
    <w:rsid w:val="00577071"/>
    <w:rsid w:val="00577993"/>
    <w:rsid w:val="00577E0C"/>
    <w:rsid w:val="00580598"/>
    <w:rsid w:val="00580D8D"/>
    <w:rsid w:val="005810A0"/>
    <w:rsid w:val="005812EF"/>
    <w:rsid w:val="0058199C"/>
    <w:rsid w:val="00583179"/>
    <w:rsid w:val="005838D9"/>
    <w:rsid w:val="00585002"/>
    <w:rsid w:val="00585E12"/>
    <w:rsid w:val="00585F70"/>
    <w:rsid w:val="00586591"/>
    <w:rsid w:val="00586791"/>
    <w:rsid w:val="005874E1"/>
    <w:rsid w:val="005877B5"/>
    <w:rsid w:val="00590A44"/>
    <w:rsid w:val="00591E88"/>
    <w:rsid w:val="00592335"/>
    <w:rsid w:val="0059453E"/>
    <w:rsid w:val="00594FA2"/>
    <w:rsid w:val="005950A1"/>
    <w:rsid w:val="0059532C"/>
    <w:rsid w:val="00595C4F"/>
    <w:rsid w:val="005960CD"/>
    <w:rsid w:val="00596C73"/>
    <w:rsid w:val="005A0A41"/>
    <w:rsid w:val="005A13E9"/>
    <w:rsid w:val="005A146D"/>
    <w:rsid w:val="005A16DA"/>
    <w:rsid w:val="005A1A55"/>
    <w:rsid w:val="005A1AB6"/>
    <w:rsid w:val="005A35B4"/>
    <w:rsid w:val="005A3B06"/>
    <w:rsid w:val="005A4468"/>
    <w:rsid w:val="005A49F7"/>
    <w:rsid w:val="005A670D"/>
    <w:rsid w:val="005A6D17"/>
    <w:rsid w:val="005A71F8"/>
    <w:rsid w:val="005A7D72"/>
    <w:rsid w:val="005B115C"/>
    <w:rsid w:val="005B27A7"/>
    <w:rsid w:val="005B34D5"/>
    <w:rsid w:val="005B393D"/>
    <w:rsid w:val="005B54B1"/>
    <w:rsid w:val="005B5B7F"/>
    <w:rsid w:val="005C145A"/>
    <w:rsid w:val="005C2920"/>
    <w:rsid w:val="005C2D51"/>
    <w:rsid w:val="005C3009"/>
    <w:rsid w:val="005C340A"/>
    <w:rsid w:val="005C3554"/>
    <w:rsid w:val="005C4F93"/>
    <w:rsid w:val="005C5809"/>
    <w:rsid w:val="005C5B10"/>
    <w:rsid w:val="005C5E25"/>
    <w:rsid w:val="005C64B1"/>
    <w:rsid w:val="005D0736"/>
    <w:rsid w:val="005D0929"/>
    <w:rsid w:val="005D2FE9"/>
    <w:rsid w:val="005D310E"/>
    <w:rsid w:val="005D37E9"/>
    <w:rsid w:val="005D4579"/>
    <w:rsid w:val="005D70FD"/>
    <w:rsid w:val="005E0CE6"/>
    <w:rsid w:val="005E10EE"/>
    <w:rsid w:val="005E2027"/>
    <w:rsid w:val="005E2129"/>
    <w:rsid w:val="005E519E"/>
    <w:rsid w:val="005E52F2"/>
    <w:rsid w:val="005E5DFC"/>
    <w:rsid w:val="005F0DCA"/>
    <w:rsid w:val="005F16BC"/>
    <w:rsid w:val="005F1890"/>
    <w:rsid w:val="005F3B1F"/>
    <w:rsid w:val="005F3D88"/>
    <w:rsid w:val="005F3FED"/>
    <w:rsid w:val="005F4201"/>
    <w:rsid w:val="005F4EE1"/>
    <w:rsid w:val="005F5599"/>
    <w:rsid w:val="005F66CC"/>
    <w:rsid w:val="006039A4"/>
    <w:rsid w:val="00603A3E"/>
    <w:rsid w:val="00603BBC"/>
    <w:rsid w:val="00603ED8"/>
    <w:rsid w:val="0060481F"/>
    <w:rsid w:val="0060508E"/>
    <w:rsid w:val="00606EF9"/>
    <w:rsid w:val="00607333"/>
    <w:rsid w:val="0060745D"/>
    <w:rsid w:val="006102A7"/>
    <w:rsid w:val="006106D2"/>
    <w:rsid w:val="00610C57"/>
    <w:rsid w:val="00611532"/>
    <w:rsid w:val="00611916"/>
    <w:rsid w:val="00612077"/>
    <w:rsid w:val="00612778"/>
    <w:rsid w:val="00612EA0"/>
    <w:rsid w:val="00612EA9"/>
    <w:rsid w:val="00615A6A"/>
    <w:rsid w:val="006166C4"/>
    <w:rsid w:val="0061781F"/>
    <w:rsid w:val="00617CAB"/>
    <w:rsid w:val="00621095"/>
    <w:rsid w:val="00621787"/>
    <w:rsid w:val="006238AB"/>
    <w:rsid w:val="0062396E"/>
    <w:rsid w:val="006250F9"/>
    <w:rsid w:val="006251D1"/>
    <w:rsid w:val="00626927"/>
    <w:rsid w:val="00627B97"/>
    <w:rsid w:val="00630E3F"/>
    <w:rsid w:val="006337EE"/>
    <w:rsid w:val="00634AB8"/>
    <w:rsid w:val="00634E86"/>
    <w:rsid w:val="00637F6D"/>
    <w:rsid w:val="00641A02"/>
    <w:rsid w:val="00641D88"/>
    <w:rsid w:val="006423EA"/>
    <w:rsid w:val="00643ABE"/>
    <w:rsid w:val="006441AE"/>
    <w:rsid w:val="00644BF9"/>
    <w:rsid w:val="006508F8"/>
    <w:rsid w:val="0065115C"/>
    <w:rsid w:val="006523A0"/>
    <w:rsid w:val="006523FB"/>
    <w:rsid w:val="006535CB"/>
    <w:rsid w:val="006550D8"/>
    <w:rsid w:val="00655E5B"/>
    <w:rsid w:val="006566D8"/>
    <w:rsid w:val="0065789D"/>
    <w:rsid w:val="00657F64"/>
    <w:rsid w:val="00661075"/>
    <w:rsid w:val="0066219B"/>
    <w:rsid w:val="00662685"/>
    <w:rsid w:val="00662CAC"/>
    <w:rsid w:val="006631EE"/>
    <w:rsid w:val="00663B3A"/>
    <w:rsid w:val="00664B7D"/>
    <w:rsid w:val="0066653F"/>
    <w:rsid w:val="00667153"/>
    <w:rsid w:val="00670C1E"/>
    <w:rsid w:val="00673175"/>
    <w:rsid w:val="00673A00"/>
    <w:rsid w:val="00673D12"/>
    <w:rsid w:val="0067441E"/>
    <w:rsid w:val="00676561"/>
    <w:rsid w:val="00676AA2"/>
    <w:rsid w:val="00676F9E"/>
    <w:rsid w:val="006772AF"/>
    <w:rsid w:val="00677A05"/>
    <w:rsid w:val="0068118A"/>
    <w:rsid w:val="00681949"/>
    <w:rsid w:val="0068228B"/>
    <w:rsid w:val="00682337"/>
    <w:rsid w:val="00682784"/>
    <w:rsid w:val="00684B40"/>
    <w:rsid w:val="00686233"/>
    <w:rsid w:val="006872FC"/>
    <w:rsid w:val="00687D73"/>
    <w:rsid w:val="00690AAA"/>
    <w:rsid w:val="006931E5"/>
    <w:rsid w:val="006941EA"/>
    <w:rsid w:val="0069456A"/>
    <w:rsid w:val="00695439"/>
    <w:rsid w:val="00695DE1"/>
    <w:rsid w:val="00695F23"/>
    <w:rsid w:val="00697E6C"/>
    <w:rsid w:val="006A095F"/>
    <w:rsid w:val="006A20C2"/>
    <w:rsid w:val="006A23FE"/>
    <w:rsid w:val="006A3268"/>
    <w:rsid w:val="006A4D67"/>
    <w:rsid w:val="006A55E0"/>
    <w:rsid w:val="006A5DAD"/>
    <w:rsid w:val="006A627D"/>
    <w:rsid w:val="006A6AF6"/>
    <w:rsid w:val="006A6C10"/>
    <w:rsid w:val="006B08CF"/>
    <w:rsid w:val="006B526E"/>
    <w:rsid w:val="006B55F3"/>
    <w:rsid w:val="006B5B62"/>
    <w:rsid w:val="006B75A4"/>
    <w:rsid w:val="006B7ED2"/>
    <w:rsid w:val="006C080D"/>
    <w:rsid w:val="006C11D3"/>
    <w:rsid w:val="006C3002"/>
    <w:rsid w:val="006C3994"/>
    <w:rsid w:val="006C3D54"/>
    <w:rsid w:val="006C559C"/>
    <w:rsid w:val="006C59C0"/>
    <w:rsid w:val="006C5C5F"/>
    <w:rsid w:val="006C6BEF"/>
    <w:rsid w:val="006C6D66"/>
    <w:rsid w:val="006D077D"/>
    <w:rsid w:val="006D0D33"/>
    <w:rsid w:val="006D23C2"/>
    <w:rsid w:val="006D2CFF"/>
    <w:rsid w:val="006D2E48"/>
    <w:rsid w:val="006D37F0"/>
    <w:rsid w:val="006D48BB"/>
    <w:rsid w:val="006D5252"/>
    <w:rsid w:val="006D5E60"/>
    <w:rsid w:val="006D60E8"/>
    <w:rsid w:val="006D6D65"/>
    <w:rsid w:val="006D7B6F"/>
    <w:rsid w:val="006E1BAE"/>
    <w:rsid w:val="006E2C47"/>
    <w:rsid w:val="006E570E"/>
    <w:rsid w:val="006E5711"/>
    <w:rsid w:val="006E78A0"/>
    <w:rsid w:val="006F17B3"/>
    <w:rsid w:val="006F1D0D"/>
    <w:rsid w:val="006F2806"/>
    <w:rsid w:val="006F29AD"/>
    <w:rsid w:val="006F36F4"/>
    <w:rsid w:val="006F40EF"/>
    <w:rsid w:val="006F633E"/>
    <w:rsid w:val="006F68A5"/>
    <w:rsid w:val="006F6F08"/>
    <w:rsid w:val="006F7E41"/>
    <w:rsid w:val="007006D9"/>
    <w:rsid w:val="0070078B"/>
    <w:rsid w:val="00701F2C"/>
    <w:rsid w:val="00704993"/>
    <w:rsid w:val="00704D80"/>
    <w:rsid w:val="00706804"/>
    <w:rsid w:val="007107A1"/>
    <w:rsid w:val="00712031"/>
    <w:rsid w:val="007125D2"/>
    <w:rsid w:val="00713495"/>
    <w:rsid w:val="0071455A"/>
    <w:rsid w:val="007147DE"/>
    <w:rsid w:val="00714964"/>
    <w:rsid w:val="0071687D"/>
    <w:rsid w:val="00717159"/>
    <w:rsid w:val="00721090"/>
    <w:rsid w:val="00722551"/>
    <w:rsid w:val="00723E75"/>
    <w:rsid w:val="00723FCD"/>
    <w:rsid w:val="0072493A"/>
    <w:rsid w:val="00724A49"/>
    <w:rsid w:val="00724DDF"/>
    <w:rsid w:val="00725914"/>
    <w:rsid w:val="00727AEA"/>
    <w:rsid w:val="0073081C"/>
    <w:rsid w:val="00730E5B"/>
    <w:rsid w:val="00730F07"/>
    <w:rsid w:val="007325F6"/>
    <w:rsid w:val="00732C59"/>
    <w:rsid w:val="00735BD6"/>
    <w:rsid w:val="00735D49"/>
    <w:rsid w:val="00735EDB"/>
    <w:rsid w:val="007362D3"/>
    <w:rsid w:val="007372B6"/>
    <w:rsid w:val="007377CD"/>
    <w:rsid w:val="00741067"/>
    <w:rsid w:val="007410A6"/>
    <w:rsid w:val="007415AA"/>
    <w:rsid w:val="00741699"/>
    <w:rsid w:val="00741A65"/>
    <w:rsid w:val="0074226B"/>
    <w:rsid w:val="00742493"/>
    <w:rsid w:val="0074278E"/>
    <w:rsid w:val="00742CE4"/>
    <w:rsid w:val="00743280"/>
    <w:rsid w:val="007432E9"/>
    <w:rsid w:val="007458FE"/>
    <w:rsid w:val="00746CF6"/>
    <w:rsid w:val="00746E48"/>
    <w:rsid w:val="00746F5E"/>
    <w:rsid w:val="007474AA"/>
    <w:rsid w:val="00750BE4"/>
    <w:rsid w:val="00753002"/>
    <w:rsid w:val="00753D9C"/>
    <w:rsid w:val="00753FCE"/>
    <w:rsid w:val="007546A7"/>
    <w:rsid w:val="00754ED3"/>
    <w:rsid w:val="00756293"/>
    <w:rsid w:val="00756323"/>
    <w:rsid w:val="0075679D"/>
    <w:rsid w:val="007574FE"/>
    <w:rsid w:val="00757A2E"/>
    <w:rsid w:val="00760502"/>
    <w:rsid w:val="007605FD"/>
    <w:rsid w:val="0076100E"/>
    <w:rsid w:val="007619F3"/>
    <w:rsid w:val="00762107"/>
    <w:rsid w:val="00762CCC"/>
    <w:rsid w:val="0076322C"/>
    <w:rsid w:val="00765ED6"/>
    <w:rsid w:val="00770B71"/>
    <w:rsid w:val="00772576"/>
    <w:rsid w:val="00773D0E"/>
    <w:rsid w:val="00774B41"/>
    <w:rsid w:val="007774CF"/>
    <w:rsid w:val="00777CAE"/>
    <w:rsid w:val="007803E8"/>
    <w:rsid w:val="007822E2"/>
    <w:rsid w:val="00784287"/>
    <w:rsid w:val="00784796"/>
    <w:rsid w:val="00785710"/>
    <w:rsid w:val="0078576F"/>
    <w:rsid w:val="00785AF3"/>
    <w:rsid w:val="0078726D"/>
    <w:rsid w:val="00787A9C"/>
    <w:rsid w:val="00787CDF"/>
    <w:rsid w:val="00791098"/>
    <w:rsid w:val="00792AC4"/>
    <w:rsid w:val="00793D14"/>
    <w:rsid w:val="007956C3"/>
    <w:rsid w:val="0079574F"/>
    <w:rsid w:val="007960C2"/>
    <w:rsid w:val="007974F2"/>
    <w:rsid w:val="007A0366"/>
    <w:rsid w:val="007A055D"/>
    <w:rsid w:val="007A0C35"/>
    <w:rsid w:val="007A15E2"/>
    <w:rsid w:val="007A26A7"/>
    <w:rsid w:val="007A2905"/>
    <w:rsid w:val="007A2C0A"/>
    <w:rsid w:val="007A3491"/>
    <w:rsid w:val="007A3D00"/>
    <w:rsid w:val="007A4280"/>
    <w:rsid w:val="007A4EE5"/>
    <w:rsid w:val="007A5162"/>
    <w:rsid w:val="007A5A33"/>
    <w:rsid w:val="007A5A6D"/>
    <w:rsid w:val="007A5C82"/>
    <w:rsid w:val="007A7DAD"/>
    <w:rsid w:val="007B07B4"/>
    <w:rsid w:val="007B0ADD"/>
    <w:rsid w:val="007B1442"/>
    <w:rsid w:val="007B1468"/>
    <w:rsid w:val="007B4FB8"/>
    <w:rsid w:val="007B66C2"/>
    <w:rsid w:val="007B76A0"/>
    <w:rsid w:val="007B76D0"/>
    <w:rsid w:val="007C0BBD"/>
    <w:rsid w:val="007C0E56"/>
    <w:rsid w:val="007C2E9C"/>
    <w:rsid w:val="007C4060"/>
    <w:rsid w:val="007C5D54"/>
    <w:rsid w:val="007C60CD"/>
    <w:rsid w:val="007C6CFC"/>
    <w:rsid w:val="007C7579"/>
    <w:rsid w:val="007D045B"/>
    <w:rsid w:val="007D0AC5"/>
    <w:rsid w:val="007D167C"/>
    <w:rsid w:val="007D19EF"/>
    <w:rsid w:val="007D1C58"/>
    <w:rsid w:val="007D1CCD"/>
    <w:rsid w:val="007D20E0"/>
    <w:rsid w:val="007D22BF"/>
    <w:rsid w:val="007D25C1"/>
    <w:rsid w:val="007D2EBB"/>
    <w:rsid w:val="007D45F1"/>
    <w:rsid w:val="007D4968"/>
    <w:rsid w:val="007D4DA4"/>
    <w:rsid w:val="007D6294"/>
    <w:rsid w:val="007D67FD"/>
    <w:rsid w:val="007D7648"/>
    <w:rsid w:val="007D7EA4"/>
    <w:rsid w:val="007E06EA"/>
    <w:rsid w:val="007E06EC"/>
    <w:rsid w:val="007E0B7D"/>
    <w:rsid w:val="007E0BED"/>
    <w:rsid w:val="007E1173"/>
    <w:rsid w:val="007E1EB9"/>
    <w:rsid w:val="007E2F17"/>
    <w:rsid w:val="007E306F"/>
    <w:rsid w:val="007E3979"/>
    <w:rsid w:val="007E407E"/>
    <w:rsid w:val="007E4943"/>
    <w:rsid w:val="007E7E96"/>
    <w:rsid w:val="007F0CC2"/>
    <w:rsid w:val="007F44DC"/>
    <w:rsid w:val="007F6EE2"/>
    <w:rsid w:val="007F767F"/>
    <w:rsid w:val="00800255"/>
    <w:rsid w:val="008019E0"/>
    <w:rsid w:val="00801EA6"/>
    <w:rsid w:val="00801F32"/>
    <w:rsid w:val="0080239A"/>
    <w:rsid w:val="00802F9F"/>
    <w:rsid w:val="008040AD"/>
    <w:rsid w:val="00804175"/>
    <w:rsid w:val="00805202"/>
    <w:rsid w:val="0080545F"/>
    <w:rsid w:val="00805892"/>
    <w:rsid w:val="00805CF0"/>
    <w:rsid w:val="0080639E"/>
    <w:rsid w:val="00806DDF"/>
    <w:rsid w:val="008077CD"/>
    <w:rsid w:val="008078DD"/>
    <w:rsid w:val="0081028B"/>
    <w:rsid w:val="00811566"/>
    <w:rsid w:val="008132F3"/>
    <w:rsid w:val="00815441"/>
    <w:rsid w:val="00816864"/>
    <w:rsid w:val="00816B44"/>
    <w:rsid w:val="0082023C"/>
    <w:rsid w:val="00822196"/>
    <w:rsid w:val="008222C5"/>
    <w:rsid w:val="008233C6"/>
    <w:rsid w:val="00823E10"/>
    <w:rsid w:val="0082427E"/>
    <w:rsid w:val="00824410"/>
    <w:rsid w:val="008254CF"/>
    <w:rsid w:val="00826642"/>
    <w:rsid w:val="0082799F"/>
    <w:rsid w:val="0083083E"/>
    <w:rsid w:val="00830C7A"/>
    <w:rsid w:val="008311B7"/>
    <w:rsid w:val="008327D5"/>
    <w:rsid w:val="008344C5"/>
    <w:rsid w:val="008345F9"/>
    <w:rsid w:val="00835D22"/>
    <w:rsid w:val="00836849"/>
    <w:rsid w:val="008405D5"/>
    <w:rsid w:val="0084135C"/>
    <w:rsid w:val="00841392"/>
    <w:rsid w:val="00843B2F"/>
    <w:rsid w:val="00844FC3"/>
    <w:rsid w:val="008457C7"/>
    <w:rsid w:val="00845DBF"/>
    <w:rsid w:val="00845DD6"/>
    <w:rsid w:val="00846D52"/>
    <w:rsid w:val="00847248"/>
    <w:rsid w:val="008475AA"/>
    <w:rsid w:val="00857CD6"/>
    <w:rsid w:val="008603BC"/>
    <w:rsid w:val="00862300"/>
    <w:rsid w:val="00862311"/>
    <w:rsid w:val="00863506"/>
    <w:rsid w:val="008638ED"/>
    <w:rsid w:val="00864408"/>
    <w:rsid w:val="00864A46"/>
    <w:rsid w:val="00864E4B"/>
    <w:rsid w:val="0086581D"/>
    <w:rsid w:val="008664A9"/>
    <w:rsid w:val="00866E0A"/>
    <w:rsid w:val="00867284"/>
    <w:rsid w:val="008675FD"/>
    <w:rsid w:val="00867ADC"/>
    <w:rsid w:val="008718B3"/>
    <w:rsid w:val="00871DA6"/>
    <w:rsid w:val="0087214B"/>
    <w:rsid w:val="00872A0D"/>
    <w:rsid w:val="008768CA"/>
    <w:rsid w:val="008810E6"/>
    <w:rsid w:val="00881B1F"/>
    <w:rsid w:val="00881F8C"/>
    <w:rsid w:val="00882511"/>
    <w:rsid w:val="0088557B"/>
    <w:rsid w:val="0088558B"/>
    <w:rsid w:val="00887B07"/>
    <w:rsid w:val="00887BD8"/>
    <w:rsid w:val="00887DF2"/>
    <w:rsid w:val="00891276"/>
    <w:rsid w:val="00891FB4"/>
    <w:rsid w:val="008929D5"/>
    <w:rsid w:val="008933C2"/>
    <w:rsid w:val="0089392F"/>
    <w:rsid w:val="00893958"/>
    <w:rsid w:val="00894509"/>
    <w:rsid w:val="008955F4"/>
    <w:rsid w:val="00895D3F"/>
    <w:rsid w:val="00896BD9"/>
    <w:rsid w:val="00896D23"/>
    <w:rsid w:val="008970D4"/>
    <w:rsid w:val="0089723B"/>
    <w:rsid w:val="008A0EA4"/>
    <w:rsid w:val="008A1318"/>
    <w:rsid w:val="008A240A"/>
    <w:rsid w:val="008A3DDB"/>
    <w:rsid w:val="008A488D"/>
    <w:rsid w:val="008A4CAB"/>
    <w:rsid w:val="008A66B7"/>
    <w:rsid w:val="008A6897"/>
    <w:rsid w:val="008A6D29"/>
    <w:rsid w:val="008B25F6"/>
    <w:rsid w:val="008B3702"/>
    <w:rsid w:val="008B4209"/>
    <w:rsid w:val="008B443B"/>
    <w:rsid w:val="008B4B83"/>
    <w:rsid w:val="008B4F3F"/>
    <w:rsid w:val="008B578D"/>
    <w:rsid w:val="008B5856"/>
    <w:rsid w:val="008B5AFB"/>
    <w:rsid w:val="008B5D17"/>
    <w:rsid w:val="008B6B6F"/>
    <w:rsid w:val="008C0351"/>
    <w:rsid w:val="008C1983"/>
    <w:rsid w:val="008C3ED1"/>
    <w:rsid w:val="008C459D"/>
    <w:rsid w:val="008C65AD"/>
    <w:rsid w:val="008D01C9"/>
    <w:rsid w:val="008D0F34"/>
    <w:rsid w:val="008D14B1"/>
    <w:rsid w:val="008D2536"/>
    <w:rsid w:val="008D4AD3"/>
    <w:rsid w:val="008D5C57"/>
    <w:rsid w:val="008D658E"/>
    <w:rsid w:val="008D69AF"/>
    <w:rsid w:val="008D6A04"/>
    <w:rsid w:val="008D6AA6"/>
    <w:rsid w:val="008D7F30"/>
    <w:rsid w:val="008E0097"/>
    <w:rsid w:val="008E033D"/>
    <w:rsid w:val="008E1087"/>
    <w:rsid w:val="008E14CA"/>
    <w:rsid w:val="008E265E"/>
    <w:rsid w:val="008E3BC5"/>
    <w:rsid w:val="008E3F7B"/>
    <w:rsid w:val="008E46EC"/>
    <w:rsid w:val="008E477C"/>
    <w:rsid w:val="008E567E"/>
    <w:rsid w:val="008E6E04"/>
    <w:rsid w:val="008E6E96"/>
    <w:rsid w:val="008E75CF"/>
    <w:rsid w:val="008F0EFE"/>
    <w:rsid w:val="008F305F"/>
    <w:rsid w:val="008F404E"/>
    <w:rsid w:val="008F6214"/>
    <w:rsid w:val="00900492"/>
    <w:rsid w:val="00900EF2"/>
    <w:rsid w:val="009015AA"/>
    <w:rsid w:val="0090172F"/>
    <w:rsid w:val="00901BE3"/>
    <w:rsid w:val="00901DC1"/>
    <w:rsid w:val="009028B4"/>
    <w:rsid w:val="009038D7"/>
    <w:rsid w:val="00904172"/>
    <w:rsid w:val="0090448C"/>
    <w:rsid w:val="009048D1"/>
    <w:rsid w:val="00904C36"/>
    <w:rsid w:val="009054EE"/>
    <w:rsid w:val="009059A6"/>
    <w:rsid w:val="00907ED9"/>
    <w:rsid w:val="0091038C"/>
    <w:rsid w:val="009108A2"/>
    <w:rsid w:val="009112F6"/>
    <w:rsid w:val="00911A7C"/>
    <w:rsid w:val="00912B4B"/>
    <w:rsid w:val="009131FB"/>
    <w:rsid w:val="00913395"/>
    <w:rsid w:val="009135E2"/>
    <w:rsid w:val="00913ABA"/>
    <w:rsid w:val="00913EFD"/>
    <w:rsid w:val="00914D5B"/>
    <w:rsid w:val="00915A64"/>
    <w:rsid w:val="00916596"/>
    <w:rsid w:val="009179F5"/>
    <w:rsid w:val="00917C50"/>
    <w:rsid w:val="0092041F"/>
    <w:rsid w:val="00921F87"/>
    <w:rsid w:val="009222BB"/>
    <w:rsid w:val="00922BEB"/>
    <w:rsid w:val="0092315E"/>
    <w:rsid w:val="00923366"/>
    <w:rsid w:val="00926FD0"/>
    <w:rsid w:val="00932373"/>
    <w:rsid w:val="0093287A"/>
    <w:rsid w:val="00932E6D"/>
    <w:rsid w:val="009346BF"/>
    <w:rsid w:val="00934FA2"/>
    <w:rsid w:val="009350F1"/>
    <w:rsid w:val="009371EF"/>
    <w:rsid w:val="00940ED3"/>
    <w:rsid w:val="00941066"/>
    <w:rsid w:val="0094226A"/>
    <w:rsid w:val="0094291D"/>
    <w:rsid w:val="00942CB9"/>
    <w:rsid w:val="0094459B"/>
    <w:rsid w:val="00950247"/>
    <w:rsid w:val="009502AB"/>
    <w:rsid w:val="00950D63"/>
    <w:rsid w:val="00950F02"/>
    <w:rsid w:val="0095238A"/>
    <w:rsid w:val="00952C04"/>
    <w:rsid w:val="009537DE"/>
    <w:rsid w:val="00953C66"/>
    <w:rsid w:val="00954455"/>
    <w:rsid w:val="009558BF"/>
    <w:rsid w:val="00955AFD"/>
    <w:rsid w:val="00955D18"/>
    <w:rsid w:val="00957E57"/>
    <w:rsid w:val="00960C2A"/>
    <w:rsid w:val="0096270A"/>
    <w:rsid w:val="00962987"/>
    <w:rsid w:val="009631AD"/>
    <w:rsid w:val="00963602"/>
    <w:rsid w:val="00964191"/>
    <w:rsid w:val="00964CE2"/>
    <w:rsid w:val="00964DE0"/>
    <w:rsid w:val="00966D6C"/>
    <w:rsid w:val="0096713D"/>
    <w:rsid w:val="00967566"/>
    <w:rsid w:val="0096782E"/>
    <w:rsid w:val="0096786C"/>
    <w:rsid w:val="00967922"/>
    <w:rsid w:val="00970A15"/>
    <w:rsid w:val="00970FA8"/>
    <w:rsid w:val="00971C04"/>
    <w:rsid w:val="00971DEA"/>
    <w:rsid w:val="009722E5"/>
    <w:rsid w:val="00973728"/>
    <w:rsid w:val="009753CA"/>
    <w:rsid w:val="0097568E"/>
    <w:rsid w:val="00975A89"/>
    <w:rsid w:val="0097637C"/>
    <w:rsid w:val="0097670C"/>
    <w:rsid w:val="009770B1"/>
    <w:rsid w:val="009772AB"/>
    <w:rsid w:val="00977BC9"/>
    <w:rsid w:val="00980585"/>
    <w:rsid w:val="00981C85"/>
    <w:rsid w:val="00983FD5"/>
    <w:rsid w:val="00984E5B"/>
    <w:rsid w:val="00986DD1"/>
    <w:rsid w:val="009876EC"/>
    <w:rsid w:val="00990A99"/>
    <w:rsid w:val="00990EBA"/>
    <w:rsid w:val="0099312C"/>
    <w:rsid w:val="0099379A"/>
    <w:rsid w:val="00994C0E"/>
    <w:rsid w:val="00995AAA"/>
    <w:rsid w:val="0099625C"/>
    <w:rsid w:val="009969C6"/>
    <w:rsid w:val="00996D4F"/>
    <w:rsid w:val="009971FF"/>
    <w:rsid w:val="009A132B"/>
    <w:rsid w:val="009A2472"/>
    <w:rsid w:val="009A5284"/>
    <w:rsid w:val="009A5E21"/>
    <w:rsid w:val="009A61CD"/>
    <w:rsid w:val="009B0095"/>
    <w:rsid w:val="009B0243"/>
    <w:rsid w:val="009B1742"/>
    <w:rsid w:val="009B1EC2"/>
    <w:rsid w:val="009B3158"/>
    <w:rsid w:val="009B3F89"/>
    <w:rsid w:val="009B5E1A"/>
    <w:rsid w:val="009B632E"/>
    <w:rsid w:val="009B6387"/>
    <w:rsid w:val="009B671F"/>
    <w:rsid w:val="009B7B0D"/>
    <w:rsid w:val="009C273D"/>
    <w:rsid w:val="009C27BF"/>
    <w:rsid w:val="009C3DFE"/>
    <w:rsid w:val="009C54E8"/>
    <w:rsid w:val="009C58AA"/>
    <w:rsid w:val="009C617D"/>
    <w:rsid w:val="009D115C"/>
    <w:rsid w:val="009D30F2"/>
    <w:rsid w:val="009D386F"/>
    <w:rsid w:val="009D3A72"/>
    <w:rsid w:val="009D3D68"/>
    <w:rsid w:val="009D50C0"/>
    <w:rsid w:val="009D65BC"/>
    <w:rsid w:val="009D6653"/>
    <w:rsid w:val="009E2B9F"/>
    <w:rsid w:val="009E347B"/>
    <w:rsid w:val="009E4DAC"/>
    <w:rsid w:val="009E5FAF"/>
    <w:rsid w:val="009F34F7"/>
    <w:rsid w:val="009F360D"/>
    <w:rsid w:val="009F4AF6"/>
    <w:rsid w:val="009F5721"/>
    <w:rsid w:val="009F5A6E"/>
    <w:rsid w:val="009F60FC"/>
    <w:rsid w:val="009F72A7"/>
    <w:rsid w:val="009F74B8"/>
    <w:rsid w:val="009F7CFB"/>
    <w:rsid w:val="00A00194"/>
    <w:rsid w:val="00A002BA"/>
    <w:rsid w:val="00A008F3"/>
    <w:rsid w:val="00A00E57"/>
    <w:rsid w:val="00A0355C"/>
    <w:rsid w:val="00A038F5"/>
    <w:rsid w:val="00A03E25"/>
    <w:rsid w:val="00A04BC4"/>
    <w:rsid w:val="00A05C90"/>
    <w:rsid w:val="00A06BFB"/>
    <w:rsid w:val="00A070E2"/>
    <w:rsid w:val="00A10574"/>
    <w:rsid w:val="00A10FF1"/>
    <w:rsid w:val="00A11698"/>
    <w:rsid w:val="00A123A8"/>
    <w:rsid w:val="00A14C84"/>
    <w:rsid w:val="00A14E4D"/>
    <w:rsid w:val="00A214FD"/>
    <w:rsid w:val="00A2349A"/>
    <w:rsid w:val="00A25C35"/>
    <w:rsid w:val="00A2665B"/>
    <w:rsid w:val="00A26AAF"/>
    <w:rsid w:val="00A26AE6"/>
    <w:rsid w:val="00A2749F"/>
    <w:rsid w:val="00A27B15"/>
    <w:rsid w:val="00A32474"/>
    <w:rsid w:val="00A32CC2"/>
    <w:rsid w:val="00A33A34"/>
    <w:rsid w:val="00A34897"/>
    <w:rsid w:val="00A364E6"/>
    <w:rsid w:val="00A36B1D"/>
    <w:rsid w:val="00A4116F"/>
    <w:rsid w:val="00A41329"/>
    <w:rsid w:val="00A41C68"/>
    <w:rsid w:val="00A4360A"/>
    <w:rsid w:val="00A438EE"/>
    <w:rsid w:val="00A44793"/>
    <w:rsid w:val="00A46055"/>
    <w:rsid w:val="00A4696A"/>
    <w:rsid w:val="00A46A11"/>
    <w:rsid w:val="00A47039"/>
    <w:rsid w:val="00A501F9"/>
    <w:rsid w:val="00A50883"/>
    <w:rsid w:val="00A517E6"/>
    <w:rsid w:val="00A52881"/>
    <w:rsid w:val="00A549AA"/>
    <w:rsid w:val="00A55F49"/>
    <w:rsid w:val="00A56F5E"/>
    <w:rsid w:val="00A5723C"/>
    <w:rsid w:val="00A575E1"/>
    <w:rsid w:val="00A57D61"/>
    <w:rsid w:val="00A6109E"/>
    <w:rsid w:val="00A610C3"/>
    <w:rsid w:val="00A61C45"/>
    <w:rsid w:val="00A62E74"/>
    <w:rsid w:val="00A64F47"/>
    <w:rsid w:val="00A6544B"/>
    <w:rsid w:val="00A6587F"/>
    <w:rsid w:val="00A67F30"/>
    <w:rsid w:val="00A70526"/>
    <w:rsid w:val="00A71015"/>
    <w:rsid w:val="00A72C7D"/>
    <w:rsid w:val="00A75074"/>
    <w:rsid w:val="00A753D7"/>
    <w:rsid w:val="00A75AEF"/>
    <w:rsid w:val="00A767C8"/>
    <w:rsid w:val="00A80248"/>
    <w:rsid w:val="00A80B03"/>
    <w:rsid w:val="00A80DD8"/>
    <w:rsid w:val="00A810BB"/>
    <w:rsid w:val="00A8171A"/>
    <w:rsid w:val="00A81CF5"/>
    <w:rsid w:val="00A83427"/>
    <w:rsid w:val="00A858F9"/>
    <w:rsid w:val="00A85B13"/>
    <w:rsid w:val="00A871DD"/>
    <w:rsid w:val="00A87277"/>
    <w:rsid w:val="00A87695"/>
    <w:rsid w:val="00A9032A"/>
    <w:rsid w:val="00A921EE"/>
    <w:rsid w:val="00A9454E"/>
    <w:rsid w:val="00A947F2"/>
    <w:rsid w:val="00A94ADB"/>
    <w:rsid w:val="00A94E48"/>
    <w:rsid w:val="00A9513A"/>
    <w:rsid w:val="00AA064A"/>
    <w:rsid w:val="00AA108A"/>
    <w:rsid w:val="00AA1279"/>
    <w:rsid w:val="00AA1441"/>
    <w:rsid w:val="00AA3432"/>
    <w:rsid w:val="00AA4A7C"/>
    <w:rsid w:val="00AA5B8B"/>
    <w:rsid w:val="00AA7657"/>
    <w:rsid w:val="00AB05F4"/>
    <w:rsid w:val="00AB12BD"/>
    <w:rsid w:val="00AB2E44"/>
    <w:rsid w:val="00AB2E64"/>
    <w:rsid w:val="00AB338C"/>
    <w:rsid w:val="00AB4C3E"/>
    <w:rsid w:val="00AB4CF8"/>
    <w:rsid w:val="00AB5FE1"/>
    <w:rsid w:val="00AB62D6"/>
    <w:rsid w:val="00AB74F2"/>
    <w:rsid w:val="00AB7A6B"/>
    <w:rsid w:val="00AB7B49"/>
    <w:rsid w:val="00AC157B"/>
    <w:rsid w:val="00AC4301"/>
    <w:rsid w:val="00AC65DD"/>
    <w:rsid w:val="00AC6DCE"/>
    <w:rsid w:val="00AD017F"/>
    <w:rsid w:val="00AD0425"/>
    <w:rsid w:val="00AD1072"/>
    <w:rsid w:val="00AD1614"/>
    <w:rsid w:val="00AD18B6"/>
    <w:rsid w:val="00AD1C17"/>
    <w:rsid w:val="00AD38EF"/>
    <w:rsid w:val="00AD650F"/>
    <w:rsid w:val="00AE0229"/>
    <w:rsid w:val="00AE1267"/>
    <w:rsid w:val="00AE1F3C"/>
    <w:rsid w:val="00AE37A5"/>
    <w:rsid w:val="00AE395F"/>
    <w:rsid w:val="00AE5FD6"/>
    <w:rsid w:val="00AE6D72"/>
    <w:rsid w:val="00AE79A2"/>
    <w:rsid w:val="00AF0A00"/>
    <w:rsid w:val="00AF0C0F"/>
    <w:rsid w:val="00AF117A"/>
    <w:rsid w:val="00AF1563"/>
    <w:rsid w:val="00AF1D3D"/>
    <w:rsid w:val="00AF3726"/>
    <w:rsid w:val="00AF39D2"/>
    <w:rsid w:val="00AF4D4B"/>
    <w:rsid w:val="00AF4E36"/>
    <w:rsid w:val="00AF68B2"/>
    <w:rsid w:val="00AF7573"/>
    <w:rsid w:val="00AF7994"/>
    <w:rsid w:val="00B000F1"/>
    <w:rsid w:val="00B00472"/>
    <w:rsid w:val="00B007A2"/>
    <w:rsid w:val="00B0199F"/>
    <w:rsid w:val="00B01C5D"/>
    <w:rsid w:val="00B02047"/>
    <w:rsid w:val="00B02A9B"/>
    <w:rsid w:val="00B049E0"/>
    <w:rsid w:val="00B05AC9"/>
    <w:rsid w:val="00B07D28"/>
    <w:rsid w:val="00B1029D"/>
    <w:rsid w:val="00B118B1"/>
    <w:rsid w:val="00B11B81"/>
    <w:rsid w:val="00B11D28"/>
    <w:rsid w:val="00B12647"/>
    <w:rsid w:val="00B1439C"/>
    <w:rsid w:val="00B14427"/>
    <w:rsid w:val="00B14CBE"/>
    <w:rsid w:val="00B14CD0"/>
    <w:rsid w:val="00B15A38"/>
    <w:rsid w:val="00B15D2B"/>
    <w:rsid w:val="00B17C91"/>
    <w:rsid w:val="00B209AC"/>
    <w:rsid w:val="00B2552C"/>
    <w:rsid w:val="00B25CD7"/>
    <w:rsid w:val="00B2627A"/>
    <w:rsid w:val="00B272BD"/>
    <w:rsid w:val="00B27638"/>
    <w:rsid w:val="00B27BF9"/>
    <w:rsid w:val="00B27F51"/>
    <w:rsid w:val="00B30BB9"/>
    <w:rsid w:val="00B32A08"/>
    <w:rsid w:val="00B33041"/>
    <w:rsid w:val="00B34C2F"/>
    <w:rsid w:val="00B351B0"/>
    <w:rsid w:val="00B408C3"/>
    <w:rsid w:val="00B40B85"/>
    <w:rsid w:val="00B40E4F"/>
    <w:rsid w:val="00B40F1C"/>
    <w:rsid w:val="00B41967"/>
    <w:rsid w:val="00B4246E"/>
    <w:rsid w:val="00B42954"/>
    <w:rsid w:val="00B4306C"/>
    <w:rsid w:val="00B44A17"/>
    <w:rsid w:val="00B44C38"/>
    <w:rsid w:val="00B45102"/>
    <w:rsid w:val="00B45BCF"/>
    <w:rsid w:val="00B46361"/>
    <w:rsid w:val="00B46430"/>
    <w:rsid w:val="00B46B4B"/>
    <w:rsid w:val="00B503A7"/>
    <w:rsid w:val="00B50B2A"/>
    <w:rsid w:val="00B51767"/>
    <w:rsid w:val="00B540AA"/>
    <w:rsid w:val="00B54DF8"/>
    <w:rsid w:val="00B54EED"/>
    <w:rsid w:val="00B5734F"/>
    <w:rsid w:val="00B574EF"/>
    <w:rsid w:val="00B60767"/>
    <w:rsid w:val="00B607A6"/>
    <w:rsid w:val="00B623C1"/>
    <w:rsid w:val="00B632FA"/>
    <w:rsid w:val="00B63581"/>
    <w:rsid w:val="00B64D07"/>
    <w:rsid w:val="00B64E3E"/>
    <w:rsid w:val="00B660A3"/>
    <w:rsid w:val="00B70B77"/>
    <w:rsid w:val="00B717BC"/>
    <w:rsid w:val="00B71A05"/>
    <w:rsid w:val="00B73B16"/>
    <w:rsid w:val="00B74DEF"/>
    <w:rsid w:val="00B76606"/>
    <w:rsid w:val="00B77199"/>
    <w:rsid w:val="00B771C9"/>
    <w:rsid w:val="00B8164C"/>
    <w:rsid w:val="00B81D55"/>
    <w:rsid w:val="00B8213C"/>
    <w:rsid w:val="00B82629"/>
    <w:rsid w:val="00B83C10"/>
    <w:rsid w:val="00B83E1E"/>
    <w:rsid w:val="00B84252"/>
    <w:rsid w:val="00B84590"/>
    <w:rsid w:val="00B84885"/>
    <w:rsid w:val="00B85B18"/>
    <w:rsid w:val="00B8609F"/>
    <w:rsid w:val="00B865EC"/>
    <w:rsid w:val="00B868C3"/>
    <w:rsid w:val="00B86A08"/>
    <w:rsid w:val="00B873FC"/>
    <w:rsid w:val="00B901A0"/>
    <w:rsid w:val="00B9062B"/>
    <w:rsid w:val="00B90C25"/>
    <w:rsid w:val="00B90DAE"/>
    <w:rsid w:val="00B90F48"/>
    <w:rsid w:val="00B918EF"/>
    <w:rsid w:val="00B92266"/>
    <w:rsid w:val="00B931EB"/>
    <w:rsid w:val="00B949B9"/>
    <w:rsid w:val="00B960F3"/>
    <w:rsid w:val="00B96E00"/>
    <w:rsid w:val="00BA2D9F"/>
    <w:rsid w:val="00BA3EB1"/>
    <w:rsid w:val="00BA458C"/>
    <w:rsid w:val="00BA4E05"/>
    <w:rsid w:val="00BA650F"/>
    <w:rsid w:val="00BB0A6C"/>
    <w:rsid w:val="00BB1801"/>
    <w:rsid w:val="00BB3682"/>
    <w:rsid w:val="00BB4677"/>
    <w:rsid w:val="00BB67A1"/>
    <w:rsid w:val="00BB6B40"/>
    <w:rsid w:val="00BB6B78"/>
    <w:rsid w:val="00BB7AC8"/>
    <w:rsid w:val="00BB7DFD"/>
    <w:rsid w:val="00BC1050"/>
    <w:rsid w:val="00BC2664"/>
    <w:rsid w:val="00BC550E"/>
    <w:rsid w:val="00BC5BF7"/>
    <w:rsid w:val="00BC5E9C"/>
    <w:rsid w:val="00BC6383"/>
    <w:rsid w:val="00BC67C9"/>
    <w:rsid w:val="00BC7455"/>
    <w:rsid w:val="00BC747A"/>
    <w:rsid w:val="00BD0153"/>
    <w:rsid w:val="00BD15EA"/>
    <w:rsid w:val="00BD1E39"/>
    <w:rsid w:val="00BD1F28"/>
    <w:rsid w:val="00BD262F"/>
    <w:rsid w:val="00BD2E26"/>
    <w:rsid w:val="00BD3FA1"/>
    <w:rsid w:val="00BD4965"/>
    <w:rsid w:val="00BD4E24"/>
    <w:rsid w:val="00BD71AF"/>
    <w:rsid w:val="00BD77E1"/>
    <w:rsid w:val="00BD7982"/>
    <w:rsid w:val="00BE0ED7"/>
    <w:rsid w:val="00BE4743"/>
    <w:rsid w:val="00BE4C31"/>
    <w:rsid w:val="00BE5775"/>
    <w:rsid w:val="00BE7973"/>
    <w:rsid w:val="00BF0EFD"/>
    <w:rsid w:val="00BF2AF6"/>
    <w:rsid w:val="00BF5682"/>
    <w:rsid w:val="00BF59FE"/>
    <w:rsid w:val="00BF65A5"/>
    <w:rsid w:val="00BF79BA"/>
    <w:rsid w:val="00BF7EDD"/>
    <w:rsid w:val="00C00AF6"/>
    <w:rsid w:val="00C0184D"/>
    <w:rsid w:val="00C03BE2"/>
    <w:rsid w:val="00C042C4"/>
    <w:rsid w:val="00C06167"/>
    <w:rsid w:val="00C06925"/>
    <w:rsid w:val="00C06B63"/>
    <w:rsid w:val="00C06E41"/>
    <w:rsid w:val="00C10A4D"/>
    <w:rsid w:val="00C10C22"/>
    <w:rsid w:val="00C10EC8"/>
    <w:rsid w:val="00C118EF"/>
    <w:rsid w:val="00C12B6D"/>
    <w:rsid w:val="00C13F13"/>
    <w:rsid w:val="00C15764"/>
    <w:rsid w:val="00C15C68"/>
    <w:rsid w:val="00C17C4A"/>
    <w:rsid w:val="00C205A9"/>
    <w:rsid w:val="00C20FDA"/>
    <w:rsid w:val="00C21472"/>
    <w:rsid w:val="00C22EB3"/>
    <w:rsid w:val="00C23051"/>
    <w:rsid w:val="00C2639C"/>
    <w:rsid w:val="00C2701D"/>
    <w:rsid w:val="00C273F4"/>
    <w:rsid w:val="00C30C51"/>
    <w:rsid w:val="00C30DDB"/>
    <w:rsid w:val="00C319DF"/>
    <w:rsid w:val="00C33E97"/>
    <w:rsid w:val="00C34168"/>
    <w:rsid w:val="00C349C2"/>
    <w:rsid w:val="00C34CA4"/>
    <w:rsid w:val="00C36442"/>
    <w:rsid w:val="00C36C5E"/>
    <w:rsid w:val="00C36EC0"/>
    <w:rsid w:val="00C36EF6"/>
    <w:rsid w:val="00C37883"/>
    <w:rsid w:val="00C40DF4"/>
    <w:rsid w:val="00C41A69"/>
    <w:rsid w:val="00C42B52"/>
    <w:rsid w:val="00C455CF"/>
    <w:rsid w:val="00C45BF9"/>
    <w:rsid w:val="00C468A3"/>
    <w:rsid w:val="00C50C84"/>
    <w:rsid w:val="00C52D0C"/>
    <w:rsid w:val="00C52D4E"/>
    <w:rsid w:val="00C54349"/>
    <w:rsid w:val="00C57A96"/>
    <w:rsid w:val="00C601BE"/>
    <w:rsid w:val="00C61AE1"/>
    <w:rsid w:val="00C61E63"/>
    <w:rsid w:val="00C63440"/>
    <w:rsid w:val="00C646B9"/>
    <w:rsid w:val="00C648AC"/>
    <w:rsid w:val="00C64A76"/>
    <w:rsid w:val="00C65776"/>
    <w:rsid w:val="00C65877"/>
    <w:rsid w:val="00C65B67"/>
    <w:rsid w:val="00C66DFB"/>
    <w:rsid w:val="00C670CB"/>
    <w:rsid w:val="00C70168"/>
    <w:rsid w:val="00C70D10"/>
    <w:rsid w:val="00C711BE"/>
    <w:rsid w:val="00C7352F"/>
    <w:rsid w:val="00C74E6F"/>
    <w:rsid w:val="00C75677"/>
    <w:rsid w:val="00C764F3"/>
    <w:rsid w:val="00C8061E"/>
    <w:rsid w:val="00C80875"/>
    <w:rsid w:val="00C80F3E"/>
    <w:rsid w:val="00C81AD7"/>
    <w:rsid w:val="00C8236E"/>
    <w:rsid w:val="00C8353B"/>
    <w:rsid w:val="00C83AF0"/>
    <w:rsid w:val="00C83DF8"/>
    <w:rsid w:val="00C843C1"/>
    <w:rsid w:val="00C84B2A"/>
    <w:rsid w:val="00C84C34"/>
    <w:rsid w:val="00C8500D"/>
    <w:rsid w:val="00C8569B"/>
    <w:rsid w:val="00C85CAC"/>
    <w:rsid w:val="00C867A9"/>
    <w:rsid w:val="00C86AD9"/>
    <w:rsid w:val="00C87F6C"/>
    <w:rsid w:val="00C87FF2"/>
    <w:rsid w:val="00C90318"/>
    <w:rsid w:val="00C90DA6"/>
    <w:rsid w:val="00C92CC9"/>
    <w:rsid w:val="00C93042"/>
    <w:rsid w:val="00C94889"/>
    <w:rsid w:val="00C94E63"/>
    <w:rsid w:val="00C95204"/>
    <w:rsid w:val="00C95620"/>
    <w:rsid w:val="00C96541"/>
    <w:rsid w:val="00C967C9"/>
    <w:rsid w:val="00CA0079"/>
    <w:rsid w:val="00CA064E"/>
    <w:rsid w:val="00CA1C5F"/>
    <w:rsid w:val="00CA442B"/>
    <w:rsid w:val="00CA44AA"/>
    <w:rsid w:val="00CA4A80"/>
    <w:rsid w:val="00CA66BA"/>
    <w:rsid w:val="00CA79D6"/>
    <w:rsid w:val="00CB094A"/>
    <w:rsid w:val="00CB1191"/>
    <w:rsid w:val="00CB1A29"/>
    <w:rsid w:val="00CB1CA2"/>
    <w:rsid w:val="00CB428F"/>
    <w:rsid w:val="00CB657A"/>
    <w:rsid w:val="00CB79BA"/>
    <w:rsid w:val="00CC0BF2"/>
    <w:rsid w:val="00CC0FDD"/>
    <w:rsid w:val="00CC3182"/>
    <w:rsid w:val="00CC48D8"/>
    <w:rsid w:val="00CC4E96"/>
    <w:rsid w:val="00CC503F"/>
    <w:rsid w:val="00CC5228"/>
    <w:rsid w:val="00CC5290"/>
    <w:rsid w:val="00CC767B"/>
    <w:rsid w:val="00CC7974"/>
    <w:rsid w:val="00CD140A"/>
    <w:rsid w:val="00CD2198"/>
    <w:rsid w:val="00CD2848"/>
    <w:rsid w:val="00CD3A78"/>
    <w:rsid w:val="00CD4D7C"/>
    <w:rsid w:val="00CD52B6"/>
    <w:rsid w:val="00CD5C8A"/>
    <w:rsid w:val="00CD6849"/>
    <w:rsid w:val="00CD70B6"/>
    <w:rsid w:val="00CD78D6"/>
    <w:rsid w:val="00CD7A8A"/>
    <w:rsid w:val="00CE01D0"/>
    <w:rsid w:val="00CE0673"/>
    <w:rsid w:val="00CE1C33"/>
    <w:rsid w:val="00CE1F73"/>
    <w:rsid w:val="00CE3345"/>
    <w:rsid w:val="00CE556C"/>
    <w:rsid w:val="00CE595E"/>
    <w:rsid w:val="00CE597E"/>
    <w:rsid w:val="00CE5C8B"/>
    <w:rsid w:val="00CE60C3"/>
    <w:rsid w:val="00CF02F4"/>
    <w:rsid w:val="00CF0A68"/>
    <w:rsid w:val="00CF2E41"/>
    <w:rsid w:val="00CF56FC"/>
    <w:rsid w:val="00CF61D9"/>
    <w:rsid w:val="00CF6989"/>
    <w:rsid w:val="00CF72DD"/>
    <w:rsid w:val="00CF74E3"/>
    <w:rsid w:val="00CF775F"/>
    <w:rsid w:val="00D01722"/>
    <w:rsid w:val="00D01F9C"/>
    <w:rsid w:val="00D02142"/>
    <w:rsid w:val="00D031CC"/>
    <w:rsid w:val="00D03335"/>
    <w:rsid w:val="00D03423"/>
    <w:rsid w:val="00D04F5C"/>
    <w:rsid w:val="00D058D3"/>
    <w:rsid w:val="00D07448"/>
    <w:rsid w:val="00D10203"/>
    <w:rsid w:val="00D10711"/>
    <w:rsid w:val="00D1342D"/>
    <w:rsid w:val="00D149F1"/>
    <w:rsid w:val="00D16FDF"/>
    <w:rsid w:val="00D202E5"/>
    <w:rsid w:val="00D20853"/>
    <w:rsid w:val="00D20F0F"/>
    <w:rsid w:val="00D2248F"/>
    <w:rsid w:val="00D24B86"/>
    <w:rsid w:val="00D25BBA"/>
    <w:rsid w:val="00D26865"/>
    <w:rsid w:val="00D27AB2"/>
    <w:rsid w:val="00D27DC2"/>
    <w:rsid w:val="00D30E03"/>
    <w:rsid w:val="00D30E31"/>
    <w:rsid w:val="00D31175"/>
    <w:rsid w:val="00D31CEC"/>
    <w:rsid w:val="00D326E6"/>
    <w:rsid w:val="00D3315B"/>
    <w:rsid w:val="00D33C88"/>
    <w:rsid w:val="00D33CA8"/>
    <w:rsid w:val="00D343B6"/>
    <w:rsid w:val="00D35969"/>
    <w:rsid w:val="00D37510"/>
    <w:rsid w:val="00D37BFD"/>
    <w:rsid w:val="00D37D50"/>
    <w:rsid w:val="00D402E1"/>
    <w:rsid w:val="00D41F2D"/>
    <w:rsid w:val="00D42A2D"/>
    <w:rsid w:val="00D433B1"/>
    <w:rsid w:val="00D44140"/>
    <w:rsid w:val="00D44820"/>
    <w:rsid w:val="00D45755"/>
    <w:rsid w:val="00D45F3D"/>
    <w:rsid w:val="00D469BE"/>
    <w:rsid w:val="00D50830"/>
    <w:rsid w:val="00D50BDA"/>
    <w:rsid w:val="00D51F84"/>
    <w:rsid w:val="00D52081"/>
    <w:rsid w:val="00D53949"/>
    <w:rsid w:val="00D53D64"/>
    <w:rsid w:val="00D55001"/>
    <w:rsid w:val="00D556D4"/>
    <w:rsid w:val="00D5586A"/>
    <w:rsid w:val="00D5642E"/>
    <w:rsid w:val="00D60A07"/>
    <w:rsid w:val="00D60C47"/>
    <w:rsid w:val="00D627B4"/>
    <w:rsid w:val="00D62A4C"/>
    <w:rsid w:val="00D63DD4"/>
    <w:rsid w:val="00D64217"/>
    <w:rsid w:val="00D64548"/>
    <w:rsid w:val="00D64953"/>
    <w:rsid w:val="00D64D1C"/>
    <w:rsid w:val="00D661D1"/>
    <w:rsid w:val="00D67962"/>
    <w:rsid w:val="00D67FBC"/>
    <w:rsid w:val="00D707E7"/>
    <w:rsid w:val="00D7187D"/>
    <w:rsid w:val="00D725BF"/>
    <w:rsid w:val="00D72E06"/>
    <w:rsid w:val="00D73791"/>
    <w:rsid w:val="00D74A0D"/>
    <w:rsid w:val="00D757D0"/>
    <w:rsid w:val="00D82077"/>
    <w:rsid w:val="00D829FC"/>
    <w:rsid w:val="00D83404"/>
    <w:rsid w:val="00D84395"/>
    <w:rsid w:val="00D851FD"/>
    <w:rsid w:val="00D863A5"/>
    <w:rsid w:val="00D87A48"/>
    <w:rsid w:val="00D901F6"/>
    <w:rsid w:val="00D90FD2"/>
    <w:rsid w:val="00D911AE"/>
    <w:rsid w:val="00D955AE"/>
    <w:rsid w:val="00D97270"/>
    <w:rsid w:val="00D97CDD"/>
    <w:rsid w:val="00D97DA8"/>
    <w:rsid w:val="00DA01AF"/>
    <w:rsid w:val="00DA02C1"/>
    <w:rsid w:val="00DA10D8"/>
    <w:rsid w:val="00DA44EE"/>
    <w:rsid w:val="00DA4863"/>
    <w:rsid w:val="00DA60D9"/>
    <w:rsid w:val="00DA7997"/>
    <w:rsid w:val="00DB046E"/>
    <w:rsid w:val="00DB53E1"/>
    <w:rsid w:val="00DB5C61"/>
    <w:rsid w:val="00DB7431"/>
    <w:rsid w:val="00DB7A4D"/>
    <w:rsid w:val="00DB7B5D"/>
    <w:rsid w:val="00DC03BA"/>
    <w:rsid w:val="00DC08D1"/>
    <w:rsid w:val="00DC21B6"/>
    <w:rsid w:val="00DC2E7D"/>
    <w:rsid w:val="00DC4E97"/>
    <w:rsid w:val="00DC5D60"/>
    <w:rsid w:val="00DC60DA"/>
    <w:rsid w:val="00DC73AB"/>
    <w:rsid w:val="00DC7DA7"/>
    <w:rsid w:val="00DD0D8C"/>
    <w:rsid w:val="00DD0EF4"/>
    <w:rsid w:val="00DD18A7"/>
    <w:rsid w:val="00DD1FC9"/>
    <w:rsid w:val="00DD223B"/>
    <w:rsid w:val="00DD2467"/>
    <w:rsid w:val="00DD2723"/>
    <w:rsid w:val="00DD37D2"/>
    <w:rsid w:val="00DD4641"/>
    <w:rsid w:val="00DD4958"/>
    <w:rsid w:val="00DD4A23"/>
    <w:rsid w:val="00DD7380"/>
    <w:rsid w:val="00DD76EB"/>
    <w:rsid w:val="00DD7A18"/>
    <w:rsid w:val="00DD7DAC"/>
    <w:rsid w:val="00DE0AF0"/>
    <w:rsid w:val="00DE112B"/>
    <w:rsid w:val="00DE2599"/>
    <w:rsid w:val="00DE2B83"/>
    <w:rsid w:val="00DE32CD"/>
    <w:rsid w:val="00DE339D"/>
    <w:rsid w:val="00DE3618"/>
    <w:rsid w:val="00DE3ACC"/>
    <w:rsid w:val="00DE3C57"/>
    <w:rsid w:val="00DE4017"/>
    <w:rsid w:val="00DE47F6"/>
    <w:rsid w:val="00DE5C22"/>
    <w:rsid w:val="00DE7624"/>
    <w:rsid w:val="00DF1110"/>
    <w:rsid w:val="00DF17A6"/>
    <w:rsid w:val="00DF5AA9"/>
    <w:rsid w:val="00DF5C86"/>
    <w:rsid w:val="00DF6275"/>
    <w:rsid w:val="00DF67DE"/>
    <w:rsid w:val="00DF6827"/>
    <w:rsid w:val="00DF72D0"/>
    <w:rsid w:val="00DF74A0"/>
    <w:rsid w:val="00DF7794"/>
    <w:rsid w:val="00E0037C"/>
    <w:rsid w:val="00E00851"/>
    <w:rsid w:val="00E01284"/>
    <w:rsid w:val="00E0146C"/>
    <w:rsid w:val="00E01A06"/>
    <w:rsid w:val="00E01B35"/>
    <w:rsid w:val="00E01D16"/>
    <w:rsid w:val="00E02906"/>
    <w:rsid w:val="00E02952"/>
    <w:rsid w:val="00E042C0"/>
    <w:rsid w:val="00E04F69"/>
    <w:rsid w:val="00E06BEC"/>
    <w:rsid w:val="00E06F47"/>
    <w:rsid w:val="00E1540B"/>
    <w:rsid w:val="00E15A60"/>
    <w:rsid w:val="00E1636A"/>
    <w:rsid w:val="00E17FBC"/>
    <w:rsid w:val="00E20A21"/>
    <w:rsid w:val="00E2102C"/>
    <w:rsid w:val="00E21DCA"/>
    <w:rsid w:val="00E259A7"/>
    <w:rsid w:val="00E25E16"/>
    <w:rsid w:val="00E273A2"/>
    <w:rsid w:val="00E315E0"/>
    <w:rsid w:val="00E31B46"/>
    <w:rsid w:val="00E32617"/>
    <w:rsid w:val="00E355E7"/>
    <w:rsid w:val="00E40CA9"/>
    <w:rsid w:val="00E40F2B"/>
    <w:rsid w:val="00E41994"/>
    <w:rsid w:val="00E42953"/>
    <w:rsid w:val="00E42B82"/>
    <w:rsid w:val="00E4330F"/>
    <w:rsid w:val="00E4377E"/>
    <w:rsid w:val="00E43997"/>
    <w:rsid w:val="00E440D1"/>
    <w:rsid w:val="00E44B56"/>
    <w:rsid w:val="00E4592F"/>
    <w:rsid w:val="00E45DB3"/>
    <w:rsid w:val="00E45F08"/>
    <w:rsid w:val="00E466C0"/>
    <w:rsid w:val="00E46B84"/>
    <w:rsid w:val="00E46E5F"/>
    <w:rsid w:val="00E476D8"/>
    <w:rsid w:val="00E4792D"/>
    <w:rsid w:val="00E479BF"/>
    <w:rsid w:val="00E50006"/>
    <w:rsid w:val="00E5024C"/>
    <w:rsid w:val="00E55168"/>
    <w:rsid w:val="00E56590"/>
    <w:rsid w:val="00E56620"/>
    <w:rsid w:val="00E56B3C"/>
    <w:rsid w:val="00E5703F"/>
    <w:rsid w:val="00E5790D"/>
    <w:rsid w:val="00E6019F"/>
    <w:rsid w:val="00E60456"/>
    <w:rsid w:val="00E60C28"/>
    <w:rsid w:val="00E60E34"/>
    <w:rsid w:val="00E60F17"/>
    <w:rsid w:val="00E6251E"/>
    <w:rsid w:val="00E6273C"/>
    <w:rsid w:val="00E6439C"/>
    <w:rsid w:val="00E643DD"/>
    <w:rsid w:val="00E65626"/>
    <w:rsid w:val="00E6573F"/>
    <w:rsid w:val="00E658F4"/>
    <w:rsid w:val="00E66FCB"/>
    <w:rsid w:val="00E67DF1"/>
    <w:rsid w:val="00E7043D"/>
    <w:rsid w:val="00E74C34"/>
    <w:rsid w:val="00E74C62"/>
    <w:rsid w:val="00E7522E"/>
    <w:rsid w:val="00E7714A"/>
    <w:rsid w:val="00E7716D"/>
    <w:rsid w:val="00E775E5"/>
    <w:rsid w:val="00E80F28"/>
    <w:rsid w:val="00E821BB"/>
    <w:rsid w:val="00E82562"/>
    <w:rsid w:val="00E83854"/>
    <w:rsid w:val="00E852FF"/>
    <w:rsid w:val="00E85426"/>
    <w:rsid w:val="00E8595A"/>
    <w:rsid w:val="00E85B03"/>
    <w:rsid w:val="00E90A77"/>
    <w:rsid w:val="00E9148F"/>
    <w:rsid w:val="00E9383C"/>
    <w:rsid w:val="00E94DE3"/>
    <w:rsid w:val="00E95CEC"/>
    <w:rsid w:val="00EA1AF8"/>
    <w:rsid w:val="00EA4112"/>
    <w:rsid w:val="00EA4701"/>
    <w:rsid w:val="00EA4827"/>
    <w:rsid w:val="00EA4EEF"/>
    <w:rsid w:val="00EA65E2"/>
    <w:rsid w:val="00EA7B05"/>
    <w:rsid w:val="00EA7ECF"/>
    <w:rsid w:val="00EB2AA3"/>
    <w:rsid w:val="00EB2DCC"/>
    <w:rsid w:val="00EB3CBA"/>
    <w:rsid w:val="00EB3D1E"/>
    <w:rsid w:val="00EB49FB"/>
    <w:rsid w:val="00EB70D3"/>
    <w:rsid w:val="00EC011E"/>
    <w:rsid w:val="00EC0180"/>
    <w:rsid w:val="00EC19A4"/>
    <w:rsid w:val="00EC1F16"/>
    <w:rsid w:val="00EC20B2"/>
    <w:rsid w:val="00EC2774"/>
    <w:rsid w:val="00EC2C65"/>
    <w:rsid w:val="00EC3A89"/>
    <w:rsid w:val="00EC3DC0"/>
    <w:rsid w:val="00EC645B"/>
    <w:rsid w:val="00EC7584"/>
    <w:rsid w:val="00EC762E"/>
    <w:rsid w:val="00EC7670"/>
    <w:rsid w:val="00ED053F"/>
    <w:rsid w:val="00ED111D"/>
    <w:rsid w:val="00ED1E0A"/>
    <w:rsid w:val="00ED2EEE"/>
    <w:rsid w:val="00EE0DEF"/>
    <w:rsid w:val="00EE2FD5"/>
    <w:rsid w:val="00EE36D4"/>
    <w:rsid w:val="00EE3885"/>
    <w:rsid w:val="00EE4F29"/>
    <w:rsid w:val="00EE615A"/>
    <w:rsid w:val="00EE62A1"/>
    <w:rsid w:val="00EE72C1"/>
    <w:rsid w:val="00EF0129"/>
    <w:rsid w:val="00EF11CC"/>
    <w:rsid w:val="00EF44B3"/>
    <w:rsid w:val="00EF5370"/>
    <w:rsid w:val="00EF5A64"/>
    <w:rsid w:val="00EF7930"/>
    <w:rsid w:val="00F00007"/>
    <w:rsid w:val="00F00A46"/>
    <w:rsid w:val="00F01C0F"/>
    <w:rsid w:val="00F02008"/>
    <w:rsid w:val="00F0411C"/>
    <w:rsid w:val="00F05E10"/>
    <w:rsid w:val="00F05E18"/>
    <w:rsid w:val="00F06F68"/>
    <w:rsid w:val="00F07447"/>
    <w:rsid w:val="00F07C91"/>
    <w:rsid w:val="00F12AE4"/>
    <w:rsid w:val="00F13A71"/>
    <w:rsid w:val="00F140D5"/>
    <w:rsid w:val="00F14136"/>
    <w:rsid w:val="00F16E05"/>
    <w:rsid w:val="00F16FC6"/>
    <w:rsid w:val="00F20BF8"/>
    <w:rsid w:val="00F20F23"/>
    <w:rsid w:val="00F221D1"/>
    <w:rsid w:val="00F24BAA"/>
    <w:rsid w:val="00F25273"/>
    <w:rsid w:val="00F252C2"/>
    <w:rsid w:val="00F26178"/>
    <w:rsid w:val="00F277C6"/>
    <w:rsid w:val="00F32815"/>
    <w:rsid w:val="00F354EF"/>
    <w:rsid w:val="00F36196"/>
    <w:rsid w:val="00F374FF"/>
    <w:rsid w:val="00F37666"/>
    <w:rsid w:val="00F40B47"/>
    <w:rsid w:val="00F42606"/>
    <w:rsid w:val="00F42EAA"/>
    <w:rsid w:val="00F43F34"/>
    <w:rsid w:val="00F440C1"/>
    <w:rsid w:val="00F4448E"/>
    <w:rsid w:val="00F5147B"/>
    <w:rsid w:val="00F52170"/>
    <w:rsid w:val="00F54A7B"/>
    <w:rsid w:val="00F54F3A"/>
    <w:rsid w:val="00F562DA"/>
    <w:rsid w:val="00F56939"/>
    <w:rsid w:val="00F57DF8"/>
    <w:rsid w:val="00F61023"/>
    <w:rsid w:val="00F61CC7"/>
    <w:rsid w:val="00F63F88"/>
    <w:rsid w:val="00F64849"/>
    <w:rsid w:val="00F656D7"/>
    <w:rsid w:val="00F658AB"/>
    <w:rsid w:val="00F66354"/>
    <w:rsid w:val="00F67139"/>
    <w:rsid w:val="00F70EC9"/>
    <w:rsid w:val="00F712A5"/>
    <w:rsid w:val="00F71957"/>
    <w:rsid w:val="00F73D61"/>
    <w:rsid w:val="00F73ED0"/>
    <w:rsid w:val="00F74084"/>
    <w:rsid w:val="00F74E1C"/>
    <w:rsid w:val="00F76405"/>
    <w:rsid w:val="00F7674F"/>
    <w:rsid w:val="00F767BE"/>
    <w:rsid w:val="00F76FFD"/>
    <w:rsid w:val="00F779B4"/>
    <w:rsid w:val="00F824F7"/>
    <w:rsid w:val="00F83ED5"/>
    <w:rsid w:val="00F84A25"/>
    <w:rsid w:val="00F8537A"/>
    <w:rsid w:val="00F90EDF"/>
    <w:rsid w:val="00F9113B"/>
    <w:rsid w:val="00F91401"/>
    <w:rsid w:val="00F92681"/>
    <w:rsid w:val="00F92B7D"/>
    <w:rsid w:val="00F92C22"/>
    <w:rsid w:val="00F94101"/>
    <w:rsid w:val="00F950A4"/>
    <w:rsid w:val="00F95A07"/>
    <w:rsid w:val="00F96B70"/>
    <w:rsid w:val="00F97296"/>
    <w:rsid w:val="00F97B2B"/>
    <w:rsid w:val="00FA0A2D"/>
    <w:rsid w:val="00FA1060"/>
    <w:rsid w:val="00FA1685"/>
    <w:rsid w:val="00FA1EA0"/>
    <w:rsid w:val="00FA284D"/>
    <w:rsid w:val="00FA2D88"/>
    <w:rsid w:val="00FA30B6"/>
    <w:rsid w:val="00FA3514"/>
    <w:rsid w:val="00FA4897"/>
    <w:rsid w:val="00FA5226"/>
    <w:rsid w:val="00FA6242"/>
    <w:rsid w:val="00FA6564"/>
    <w:rsid w:val="00FB00CB"/>
    <w:rsid w:val="00FB11DE"/>
    <w:rsid w:val="00FB15CB"/>
    <w:rsid w:val="00FB24D1"/>
    <w:rsid w:val="00FB253C"/>
    <w:rsid w:val="00FB2B61"/>
    <w:rsid w:val="00FB4A80"/>
    <w:rsid w:val="00FB71CE"/>
    <w:rsid w:val="00FC0EFA"/>
    <w:rsid w:val="00FC24E2"/>
    <w:rsid w:val="00FC5AA7"/>
    <w:rsid w:val="00FC6EEA"/>
    <w:rsid w:val="00FD0277"/>
    <w:rsid w:val="00FD071F"/>
    <w:rsid w:val="00FD0CFC"/>
    <w:rsid w:val="00FD1BD8"/>
    <w:rsid w:val="00FD1E63"/>
    <w:rsid w:val="00FD31E2"/>
    <w:rsid w:val="00FD42F7"/>
    <w:rsid w:val="00FD4683"/>
    <w:rsid w:val="00FD4F36"/>
    <w:rsid w:val="00FD524F"/>
    <w:rsid w:val="00FD75ED"/>
    <w:rsid w:val="00FD7D0E"/>
    <w:rsid w:val="00FE07C9"/>
    <w:rsid w:val="00FE27BC"/>
    <w:rsid w:val="00FE281D"/>
    <w:rsid w:val="00FE286D"/>
    <w:rsid w:val="00FE2FEC"/>
    <w:rsid w:val="00FE3D41"/>
    <w:rsid w:val="00FE5D56"/>
    <w:rsid w:val="00FE5F67"/>
    <w:rsid w:val="00FE6439"/>
    <w:rsid w:val="00FE70C2"/>
    <w:rsid w:val="00FF0D17"/>
    <w:rsid w:val="00FF105A"/>
    <w:rsid w:val="00FF1323"/>
    <w:rsid w:val="00FF2105"/>
    <w:rsid w:val="00FF21D2"/>
    <w:rsid w:val="00FF3A79"/>
    <w:rsid w:val="00FF484C"/>
    <w:rsid w:val="00FF59F6"/>
    <w:rsid w:val="00FF7115"/>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C0D41"/>
  <w15:docId w15:val="{FE21D7F8-74FB-415A-930D-F02A5169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3CD"/>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1DC1"/>
    <w:rPr>
      <w:rFonts w:eastAsia="Calibri"/>
    </w:rPr>
  </w:style>
  <w:style w:type="character" w:customStyle="1" w:styleId="a4">
    <w:name w:val="Текст сноски Знак"/>
    <w:link w:val="a3"/>
    <w:uiPriority w:val="99"/>
    <w:locked/>
    <w:rsid w:val="00901DC1"/>
    <w:rPr>
      <w:rFonts w:ascii="Times New Roman" w:hAnsi="Times New Roman" w:cs="Times New Roman"/>
      <w:sz w:val="20"/>
      <w:szCs w:val="20"/>
      <w:lang w:eastAsia="ru-RU"/>
    </w:rPr>
  </w:style>
  <w:style w:type="character" w:styleId="a5">
    <w:name w:val="footnote reference"/>
    <w:uiPriority w:val="99"/>
    <w:rsid w:val="00901DC1"/>
    <w:rPr>
      <w:rFonts w:cs="Times New Roman"/>
      <w:vertAlign w:val="superscript"/>
    </w:rPr>
  </w:style>
  <w:style w:type="paragraph" w:styleId="a6">
    <w:name w:val="Body Text Indent"/>
    <w:basedOn w:val="a"/>
    <w:link w:val="a7"/>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link w:val="a6"/>
    <w:locked/>
    <w:rsid w:val="00901DC1"/>
    <w:rPr>
      <w:rFonts w:ascii="Times New Roman" w:hAnsi="Times New Roman" w:cs="Times New Roman"/>
      <w:sz w:val="24"/>
      <w:szCs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link w:val="a8"/>
    <w:uiPriority w:val="99"/>
    <w:locked/>
    <w:rsid w:val="00901DC1"/>
    <w:rPr>
      <w:rFonts w:ascii="Times New Roman" w:hAnsi="Times New Roman" w:cs="Times New Roman"/>
      <w:sz w:val="20"/>
      <w:szCs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link w:val="aa"/>
    <w:uiPriority w:val="99"/>
    <w:locked/>
    <w:rsid w:val="00901DC1"/>
    <w:rPr>
      <w:rFonts w:ascii="Times New Roman" w:hAnsi="Times New Roman" w:cs="Times New Roman"/>
      <w:sz w:val="20"/>
      <w:szCs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rPr>
  </w:style>
  <w:style w:type="paragraph" w:customStyle="1" w:styleId="Text">
    <w:name w:val="Text"/>
    <w:basedOn w:val="a"/>
    <w:rsid w:val="00901DC1"/>
    <w:pPr>
      <w:widowControl/>
      <w:spacing w:after="240"/>
      <w:jc w:val="both"/>
    </w:pPr>
    <w:rPr>
      <w:sz w:val="24"/>
      <w:szCs w:val="24"/>
      <w:lang w:val="en-US"/>
    </w:rPr>
  </w:style>
  <w:style w:type="character" w:styleId="ac">
    <w:name w:val="Hyperlink"/>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link w:val="ad"/>
    <w:uiPriority w:val="99"/>
    <w:locked/>
    <w:rsid w:val="00990A99"/>
    <w:rPr>
      <w:rFonts w:ascii="Times New Roman" w:hAnsi="Times New Roman" w:cs="Times New Roman"/>
      <w:sz w:val="20"/>
      <w:szCs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link w:val="af"/>
    <w:uiPriority w:val="99"/>
    <w:locked/>
    <w:rsid w:val="006941EA"/>
    <w:rPr>
      <w:rFonts w:ascii="Consolas" w:eastAsia="Times New Roman" w:hAnsi="Consolas" w:cs="Times New Roman"/>
      <w:sz w:val="21"/>
      <w:szCs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34"/>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B1468"/>
    <w:rPr>
      <w:rFonts w:ascii="Times New Roman" w:hAnsi="Times New Roman" w:cs="Times New Roman"/>
      <w:sz w:val="16"/>
      <w:szCs w:val="16"/>
      <w:lang w:eastAsia="ru-RU"/>
    </w:rPr>
  </w:style>
  <w:style w:type="paragraph" w:customStyle="1" w:styleId="ConsPlusNormal">
    <w:name w:val="ConsPlusNormal"/>
    <w:rsid w:val="007B1468"/>
    <w:pPr>
      <w:widowControl w:val="0"/>
      <w:suppressAutoHyphens/>
      <w:autoSpaceDE w:val="0"/>
      <w:autoSpaceDN w:val="0"/>
      <w:ind w:firstLine="720"/>
      <w:textAlignment w:val="baseline"/>
    </w:pPr>
    <w:rPr>
      <w:rFonts w:ascii="Arial" w:eastAsia="Times New Roman" w:hAnsi="Arial" w:cs="Arial"/>
    </w:rPr>
  </w:style>
  <w:style w:type="character" w:customStyle="1" w:styleId="BodyText3Char">
    <w:name w:val="Body Text 3 Char"/>
    <w:uiPriority w:val="99"/>
    <w:locked/>
    <w:rsid w:val="00250CD8"/>
    <w:rPr>
      <w:rFonts w:cs="Times New Roman"/>
      <w:sz w:val="16"/>
      <w:szCs w:val="16"/>
    </w:rPr>
  </w:style>
  <w:style w:type="character" w:styleId="af3">
    <w:name w:val="endnote reference"/>
    <w:uiPriority w:val="99"/>
    <w:rsid w:val="00250CD8"/>
    <w:rPr>
      <w:rFonts w:cs="Times New Roman"/>
      <w:vertAlign w:val="superscript"/>
    </w:rPr>
  </w:style>
  <w:style w:type="paragraph" w:styleId="33">
    <w:name w:val="Body Text 3"/>
    <w:basedOn w:val="a"/>
    <w:link w:val="34"/>
    <w:uiPriority w:val="99"/>
    <w:semiHidden/>
    <w:rsid w:val="00250CD8"/>
    <w:pPr>
      <w:spacing w:after="120"/>
    </w:pPr>
    <w:rPr>
      <w:rFonts w:eastAsia="Calibri"/>
      <w:sz w:val="16"/>
      <w:szCs w:val="16"/>
    </w:rPr>
  </w:style>
  <w:style w:type="character" w:customStyle="1" w:styleId="BodyText3Char1">
    <w:name w:val="Body Text 3 Char1"/>
    <w:uiPriority w:val="99"/>
    <w:semiHidden/>
    <w:rsid w:val="000873C0"/>
    <w:rPr>
      <w:rFonts w:ascii="Times New Roman" w:eastAsia="Times New Roman" w:hAnsi="Times New Roman"/>
      <w:sz w:val="16"/>
      <w:szCs w:val="16"/>
    </w:rPr>
  </w:style>
  <w:style w:type="character" w:customStyle="1" w:styleId="34">
    <w:name w:val="Основной текст 3 Знак"/>
    <w:link w:val="33"/>
    <w:uiPriority w:val="99"/>
    <w:semiHidden/>
    <w:locked/>
    <w:rsid w:val="00250CD8"/>
    <w:rPr>
      <w:rFonts w:ascii="Times New Roman" w:hAnsi="Times New Roman" w:cs="Times New Roman"/>
      <w:sz w:val="16"/>
      <w:szCs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link w:val="af4"/>
    <w:uiPriority w:val="99"/>
    <w:semiHidden/>
    <w:locked/>
    <w:rsid w:val="00A6109E"/>
    <w:rPr>
      <w:rFonts w:ascii="Times New Roman" w:hAnsi="Times New Roman" w:cs="Times New Roman"/>
      <w:sz w:val="20"/>
      <w:szCs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link w:val="af6"/>
    <w:uiPriority w:val="99"/>
    <w:semiHidden/>
    <w:locked/>
    <w:rsid w:val="008D01C9"/>
    <w:rPr>
      <w:rFonts w:ascii="Tahoma" w:hAnsi="Tahoma" w:cs="Tahoma"/>
      <w:sz w:val="16"/>
      <w:szCs w:val="16"/>
      <w:lang w:eastAsia="ru-RU"/>
    </w:rPr>
  </w:style>
  <w:style w:type="character" w:styleId="af8">
    <w:name w:val="annotation reference"/>
    <w:uiPriority w:val="99"/>
    <w:rsid w:val="008A4CAB"/>
    <w:rPr>
      <w:rFonts w:cs="Times New Roman"/>
      <w:sz w:val="16"/>
      <w:szCs w:val="16"/>
    </w:rPr>
  </w:style>
  <w:style w:type="paragraph" w:styleId="af9">
    <w:name w:val="annotation text"/>
    <w:basedOn w:val="a"/>
    <w:link w:val="afa"/>
    <w:uiPriority w:val="99"/>
    <w:rsid w:val="008A4CAB"/>
  </w:style>
  <w:style w:type="character" w:customStyle="1" w:styleId="afa">
    <w:name w:val="Текст примечания Знак"/>
    <w:link w:val="af9"/>
    <w:uiPriority w:val="99"/>
    <w:rsid w:val="000873C0"/>
    <w:rPr>
      <w:rFonts w:ascii="Times New Roman" w:eastAsia="Times New Roman" w:hAnsi="Times New Roman"/>
      <w:sz w:val="20"/>
      <w:szCs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link w:val="afb"/>
    <w:uiPriority w:val="99"/>
    <w:semiHidden/>
    <w:rsid w:val="000873C0"/>
    <w:rPr>
      <w:rFonts w:ascii="Times New Roman" w:eastAsia="Times New Roman" w:hAnsi="Times New Roman"/>
      <w:b/>
      <w:bCs/>
      <w:sz w:val="20"/>
      <w:szCs w:val="20"/>
    </w:rPr>
  </w:style>
  <w:style w:type="character" w:styleId="afd">
    <w:name w:val="page number"/>
    <w:rsid w:val="008A4CAB"/>
    <w:rPr>
      <w:rFonts w:cs="Times New Roman"/>
    </w:rPr>
  </w:style>
  <w:style w:type="character" w:customStyle="1" w:styleId="apple-style-span">
    <w:name w:val="apple-style-span"/>
    <w:basedOn w:val="a0"/>
    <w:rsid w:val="00585F70"/>
  </w:style>
  <w:style w:type="character" w:customStyle="1" w:styleId="10">
    <w:name w:val="Заголовок 1 Знак"/>
    <w:link w:val="1"/>
    <w:rsid w:val="00E6573F"/>
    <w:rPr>
      <w:rFonts w:ascii="Arial" w:eastAsia="Times New Roman" w:hAnsi="Arial"/>
      <w:b/>
      <w:bCs/>
      <w:kern w:val="3"/>
      <w:sz w:val="32"/>
      <w:szCs w:val="32"/>
    </w:rPr>
  </w:style>
  <w:style w:type="character" w:customStyle="1" w:styleId="20">
    <w:name w:val="Заголовок 2 Знак"/>
    <w:link w:val="2"/>
    <w:rsid w:val="00E6573F"/>
    <w:rPr>
      <w:rFonts w:ascii="Arial" w:eastAsia="Times New Roman" w:hAnsi="Arial"/>
      <w:b/>
      <w:bCs/>
      <w:i/>
      <w:iCs/>
      <w:sz w:val="28"/>
      <w:szCs w:val="28"/>
    </w:rPr>
  </w:style>
  <w:style w:type="character" w:customStyle="1" w:styleId="30">
    <w:name w:val="Заголовок 3 Знак"/>
    <w:link w:val="3"/>
    <w:rsid w:val="00E6573F"/>
    <w:rPr>
      <w:rFonts w:ascii="Arial" w:eastAsia="Times New Roman" w:hAnsi="Arial"/>
      <w:b/>
      <w:bCs/>
      <w:sz w:val="26"/>
      <w:szCs w:val="26"/>
    </w:rPr>
  </w:style>
  <w:style w:type="character" w:customStyle="1" w:styleId="40">
    <w:name w:val="Заголовок 4 Знак"/>
    <w:link w:val="4"/>
    <w:rsid w:val="00E6573F"/>
    <w:rPr>
      <w:rFonts w:ascii="Times New Roman" w:eastAsia="Times New Roman" w:hAnsi="Times New Roman"/>
      <w:b/>
      <w:bCs/>
      <w:sz w:val="28"/>
      <w:szCs w:val="28"/>
    </w:rPr>
  </w:style>
  <w:style w:type="character" w:customStyle="1" w:styleId="50">
    <w:name w:val="Заголовок 5 Знак"/>
    <w:link w:val="5"/>
    <w:rsid w:val="00E6573F"/>
    <w:rPr>
      <w:rFonts w:ascii="Times New Roman" w:eastAsia="Times New Roman" w:hAnsi="Times New Roman"/>
      <w:b/>
      <w:bCs/>
      <w:i/>
      <w:iCs/>
      <w:sz w:val="26"/>
      <w:szCs w:val="26"/>
    </w:rPr>
  </w:style>
  <w:style w:type="character" w:customStyle="1" w:styleId="60">
    <w:name w:val="Заголовок 6 Знак"/>
    <w:link w:val="6"/>
    <w:rsid w:val="00E6573F"/>
    <w:rPr>
      <w:rFonts w:ascii="Times New Roman" w:eastAsia="Times New Roman" w:hAnsi="Times New Roman"/>
      <w:b/>
      <w:bCs/>
      <w:sz w:val="22"/>
      <w:szCs w:val="22"/>
    </w:rPr>
  </w:style>
  <w:style w:type="character" w:customStyle="1" w:styleId="70">
    <w:name w:val="Заголовок 7 Знак"/>
    <w:link w:val="7"/>
    <w:rsid w:val="00E6573F"/>
    <w:rPr>
      <w:rFonts w:ascii="Times New Roman" w:eastAsia="Times New Roman" w:hAnsi="Times New Roman"/>
      <w:sz w:val="24"/>
      <w:szCs w:val="24"/>
    </w:rPr>
  </w:style>
  <w:style w:type="character" w:customStyle="1" w:styleId="80">
    <w:name w:val="Заголовок 8 Знак"/>
    <w:link w:val="8"/>
    <w:rsid w:val="00E6573F"/>
    <w:rPr>
      <w:rFonts w:ascii="Times New Roman" w:eastAsia="Times New Roman" w:hAnsi="Times New Roman"/>
      <w:i/>
      <w:iCs/>
      <w:sz w:val="24"/>
      <w:szCs w:val="24"/>
    </w:rPr>
  </w:style>
  <w:style w:type="character" w:customStyle="1" w:styleId="90">
    <w:name w:val="Заголовок 9 Знак"/>
    <w:link w:val="9"/>
    <w:rsid w:val="00E6573F"/>
    <w:rPr>
      <w:rFonts w:ascii="Arial" w:eastAsia="Times New Roman" w:hAnsi="Arial"/>
      <w:sz w:val="22"/>
      <w:szCs w:val="22"/>
    </w:rPr>
  </w:style>
  <w:style w:type="numbering" w:customStyle="1" w:styleId="WWOutlineListStyle">
    <w:name w:val="WW_OutlineListStyle"/>
    <w:basedOn w:val="a2"/>
    <w:rsid w:val="00E6573F"/>
    <w:pPr>
      <w:numPr>
        <w:numId w:val="1"/>
      </w:numPr>
    </w:pPr>
  </w:style>
  <w:style w:type="paragraph" w:styleId="afe">
    <w:name w:val="Revision"/>
    <w:hidden/>
    <w:uiPriority w:val="99"/>
    <w:semiHidden/>
    <w:rsid w:val="00C50C84"/>
    <w:rPr>
      <w:rFonts w:ascii="Times New Roman" w:eastAsia="Times New Roman" w:hAnsi="Times New Roman"/>
    </w:rPr>
  </w:style>
  <w:style w:type="paragraph" w:styleId="aff">
    <w:name w:val="No Spacing"/>
    <w:uiPriority w:val="1"/>
    <w:qFormat/>
    <w:rsid w:val="00B40E4F"/>
    <w:rPr>
      <w:sz w:val="22"/>
      <w:szCs w:val="22"/>
      <w:lang w:eastAsia="en-US"/>
    </w:rPr>
  </w:style>
  <w:style w:type="character" w:styleId="HTML">
    <w:name w:val="HTML Acronym"/>
    <w:uiPriority w:val="99"/>
    <w:semiHidden/>
    <w:unhideWhenUsed/>
    <w:rsid w:val="003F297D"/>
  </w:style>
  <w:style w:type="paragraph" w:styleId="aff0">
    <w:name w:val="Title"/>
    <w:basedOn w:val="a"/>
    <w:next w:val="a"/>
    <w:link w:val="aff1"/>
    <w:qFormat/>
    <w:locked/>
    <w:rsid w:val="00C21472"/>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C21472"/>
    <w:rPr>
      <w:rFonts w:ascii="Cambria" w:eastAsia="Times New Roman" w:hAnsi="Cambria" w:cs="Times New Roman"/>
      <w:b/>
      <w:bCs/>
      <w:kern w:val="28"/>
      <w:sz w:val="32"/>
      <w:szCs w:val="32"/>
    </w:rPr>
  </w:style>
  <w:style w:type="table" w:styleId="aff2">
    <w:name w:val="Table Grid"/>
    <w:basedOn w:val="a1"/>
    <w:uiPriority w:val="39"/>
    <w:locked/>
    <w:rsid w:val="0069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A9513A"/>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23071A"/>
    <w:pPr>
      <w:widowControl/>
      <w:autoSpaceDE/>
      <w:autoSpaceDN/>
      <w:adjustRightInd/>
      <w:ind w:left="720" w:firstLine="709"/>
      <w:contextualSpacing/>
      <w:jc w:val="both"/>
    </w:pPr>
    <w:rPr>
      <w:sz w:val="24"/>
      <w:szCs w:val="24"/>
    </w:rPr>
  </w:style>
  <w:style w:type="character" w:customStyle="1" w:styleId="aff4">
    <w:name w:val="Цветовое выделение"/>
    <w:rsid w:val="00C81AD7"/>
    <w:rPr>
      <w:b/>
      <w:color w:val="000080"/>
    </w:rPr>
  </w:style>
  <w:style w:type="character" w:styleId="aff5">
    <w:name w:val="Unresolved Mention"/>
    <w:basedOn w:val="a0"/>
    <w:uiPriority w:val="99"/>
    <w:semiHidden/>
    <w:unhideWhenUsed/>
    <w:rsid w:val="0042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528">
      <w:bodyDiv w:val="1"/>
      <w:marLeft w:val="0"/>
      <w:marRight w:val="0"/>
      <w:marTop w:val="0"/>
      <w:marBottom w:val="0"/>
      <w:divBdr>
        <w:top w:val="none" w:sz="0" w:space="0" w:color="auto"/>
        <w:left w:val="none" w:sz="0" w:space="0" w:color="auto"/>
        <w:bottom w:val="none" w:sz="0" w:space="0" w:color="auto"/>
        <w:right w:val="none" w:sz="0" w:space="0" w:color="auto"/>
      </w:divBdr>
    </w:div>
    <w:div w:id="218829584">
      <w:bodyDiv w:val="1"/>
      <w:marLeft w:val="0"/>
      <w:marRight w:val="0"/>
      <w:marTop w:val="0"/>
      <w:marBottom w:val="0"/>
      <w:divBdr>
        <w:top w:val="none" w:sz="0" w:space="0" w:color="auto"/>
        <w:left w:val="none" w:sz="0" w:space="0" w:color="auto"/>
        <w:bottom w:val="none" w:sz="0" w:space="0" w:color="auto"/>
        <w:right w:val="none" w:sz="0" w:space="0" w:color="auto"/>
      </w:divBdr>
    </w:div>
    <w:div w:id="219097805">
      <w:bodyDiv w:val="1"/>
      <w:marLeft w:val="0"/>
      <w:marRight w:val="0"/>
      <w:marTop w:val="0"/>
      <w:marBottom w:val="0"/>
      <w:divBdr>
        <w:top w:val="none" w:sz="0" w:space="0" w:color="auto"/>
        <w:left w:val="none" w:sz="0" w:space="0" w:color="auto"/>
        <w:bottom w:val="none" w:sz="0" w:space="0" w:color="auto"/>
        <w:right w:val="none" w:sz="0" w:space="0" w:color="auto"/>
      </w:divBdr>
    </w:div>
    <w:div w:id="268389054">
      <w:bodyDiv w:val="1"/>
      <w:marLeft w:val="0"/>
      <w:marRight w:val="0"/>
      <w:marTop w:val="0"/>
      <w:marBottom w:val="0"/>
      <w:divBdr>
        <w:top w:val="none" w:sz="0" w:space="0" w:color="auto"/>
        <w:left w:val="none" w:sz="0" w:space="0" w:color="auto"/>
        <w:bottom w:val="none" w:sz="0" w:space="0" w:color="auto"/>
        <w:right w:val="none" w:sz="0" w:space="0" w:color="auto"/>
      </w:divBdr>
    </w:div>
    <w:div w:id="304971741">
      <w:bodyDiv w:val="1"/>
      <w:marLeft w:val="0"/>
      <w:marRight w:val="0"/>
      <w:marTop w:val="0"/>
      <w:marBottom w:val="0"/>
      <w:divBdr>
        <w:top w:val="none" w:sz="0" w:space="0" w:color="auto"/>
        <w:left w:val="none" w:sz="0" w:space="0" w:color="auto"/>
        <w:bottom w:val="none" w:sz="0" w:space="0" w:color="auto"/>
        <w:right w:val="none" w:sz="0" w:space="0" w:color="auto"/>
      </w:divBdr>
    </w:div>
    <w:div w:id="397098811">
      <w:bodyDiv w:val="1"/>
      <w:marLeft w:val="0"/>
      <w:marRight w:val="0"/>
      <w:marTop w:val="0"/>
      <w:marBottom w:val="0"/>
      <w:divBdr>
        <w:top w:val="none" w:sz="0" w:space="0" w:color="auto"/>
        <w:left w:val="none" w:sz="0" w:space="0" w:color="auto"/>
        <w:bottom w:val="none" w:sz="0" w:space="0" w:color="auto"/>
        <w:right w:val="none" w:sz="0" w:space="0" w:color="auto"/>
      </w:divBdr>
    </w:div>
    <w:div w:id="406734855">
      <w:bodyDiv w:val="1"/>
      <w:marLeft w:val="0"/>
      <w:marRight w:val="0"/>
      <w:marTop w:val="0"/>
      <w:marBottom w:val="0"/>
      <w:divBdr>
        <w:top w:val="none" w:sz="0" w:space="0" w:color="auto"/>
        <w:left w:val="none" w:sz="0" w:space="0" w:color="auto"/>
        <w:bottom w:val="none" w:sz="0" w:space="0" w:color="auto"/>
        <w:right w:val="none" w:sz="0" w:space="0" w:color="auto"/>
      </w:divBdr>
      <w:divsChild>
        <w:div w:id="157040051">
          <w:marLeft w:val="0"/>
          <w:marRight w:val="0"/>
          <w:marTop w:val="0"/>
          <w:marBottom w:val="0"/>
          <w:divBdr>
            <w:top w:val="none" w:sz="0" w:space="0" w:color="auto"/>
            <w:left w:val="none" w:sz="0" w:space="0" w:color="auto"/>
            <w:bottom w:val="none" w:sz="0" w:space="0" w:color="auto"/>
            <w:right w:val="none" w:sz="0" w:space="0" w:color="auto"/>
          </w:divBdr>
        </w:div>
      </w:divsChild>
    </w:div>
    <w:div w:id="560410152">
      <w:bodyDiv w:val="1"/>
      <w:marLeft w:val="0"/>
      <w:marRight w:val="0"/>
      <w:marTop w:val="0"/>
      <w:marBottom w:val="0"/>
      <w:divBdr>
        <w:top w:val="none" w:sz="0" w:space="0" w:color="auto"/>
        <w:left w:val="none" w:sz="0" w:space="0" w:color="auto"/>
        <w:bottom w:val="none" w:sz="0" w:space="0" w:color="auto"/>
        <w:right w:val="none" w:sz="0" w:space="0" w:color="auto"/>
      </w:divBdr>
    </w:div>
    <w:div w:id="592015875">
      <w:bodyDiv w:val="1"/>
      <w:marLeft w:val="0"/>
      <w:marRight w:val="0"/>
      <w:marTop w:val="0"/>
      <w:marBottom w:val="0"/>
      <w:divBdr>
        <w:top w:val="none" w:sz="0" w:space="0" w:color="auto"/>
        <w:left w:val="none" w:sz="0" w:space="0" w:color="auto"/>
        <w:bottom w:val="none" w:sz="0" w:space="0" w:color="auto"/>
        <w:right w:val="none" w:sz="0" w:space="0" w:color="auto"/>
      </w:divBdr>
    </w:div>
    <w:div w:id="620692410">
      <w:bodyDiv w:val="1"/>
      <w:marLeft w:val="0"/>
      <w:marRight w:val="0"/>
      <w:marTop w:val="0"/>
      <w:marBottom w:val="0"/>
      <w:divBdr>
        <w:top w:val="none" w:sz="0" w:space="0" w:color="auto"/>
        <w:left w:val="none" w:sz="0" w:space="0" w:color="auto"/>
        <w:bottom w:val="none" w:sz="0" w:space="0" w:color="auto"/>
        <w:right w:val="none" w:sz="0" w:space="0" w:color="auto"/>
      </w:divBdr>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933366787">
      <w:bodyDiv w:val="1"/>
      <w:marLeft w:val="0"/>
      <w:marRight w:val="0"/>
      <w:marTop w:val="0"/>
      <w:marBottom w:val="0"/>
      <w:divBdr>
        <w:top w:val="none" w:sz="0" w:space="0" w:color="auto"/>
        <w:left w:val="none" w:sz="0" w:space="0" w:color="auto"/>
        <w:bottom w:val="none" w:sz="0" w:space="0" w:color="auto"/>
        <w:right w:val="none" w:sz="0" w:space="0" w:color="auto"/>
      </w:divBdr>
    </w:div>
    <w:div w:id="982081490">
      <w:bodyDiv w:val="1"/>
      <w:marLeft w:val="0"/>
      <w:marRight w:val="0"/>
      <w:marTop w:val="0"/>
      <w:marBottom w:val="0"/>
      <w:divBdr>
        <w:top w:val="none" w:sz="0" w:space="0" w:color="auto"/>
        <w:left w:val="none" w:sz="0" w:space="0" w:color="auto"/>
        <w:bottom w:val="none" w:sz="0" w:space="0" w:color="auto"/>
        <w:right w:val="none" w:sz="0" w:space="0" w:color="auto"/>
      </w:divBdr>
      <w:divsChild>
        <w:div w:id="557479836">
          <w:marLeft w:val="0"/>
          <w:marRight w:val="0"/>
          <w:marTop w:val="0"/>
          <w:marBottom w:val="0"/>
          <w:divBdr>
            <w:top w:val="none" w:sz="0" w:space="0" w:color="auto"/>
            <w:left w:val="none" w:sz="0" w:space="0" w:color="auto"/>
            <w:bottom w:val="none" w:sz="0" w:space="0" w:color="auto"/>
            <w:right w:val="none" w:sz="0" w:space="0" w:color="auto"/>
          </w:divBdr>
        </w:div>
      </w:divsChild>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
    <w:div w:id="1221133021">
      <w:bodyDiv w:val="1"/>
      <w:marLeft w:val="0"/>
      <w:marRight w:val="0"/>
      <w:marTop w:val="0"/>
      <w:marBottom w:val="0"/>
      <w:divBdr>
        <w:top w:val="none" w:sz="0" w:space="0" w:color="auto"/>
        <w:left w:val="none" w:sz="0" w:space="0" w:color="auto"/>
        <w:bottom w:val="none" w:sz="0" w:space="0" w:color="auto"/>
        <w:right w:val="none" w:sz="0" w:space="0" w:color="auto"/>
      </w:divBdr>
    </w:div>
    <w:div w:id="1331638980">
      <w:bodyDiv w:val="1"/>
      <w:marLeft w:val="0"/>
      <w:marRight w:val="0"/>
      <w:marTop w:val="0"/>
      <w:marBottom w:val="0"/>
      <w:divBdr>
        <w:top w:val="none" w:sz="0" w:space="0" w:color="auto"/>
        <w:left w:val="none" w:sz="0" w:space="0" w:color="auto"/>
        <w:bottom w:val="none" w:sz="0" w:space="0" w:color="auto"/>
        <w:right w:val="none" w:sz="0" w:space="0" w:color="auto"/>
      </w:divBdr>
    </w:div>
    <w:div w:id="1421293447">
      <w:bodyDiv w:val="1"/>
      <w:marLeft w:val="0"/>
      <w:marRight w:val="0"/>
      <w:marTop w:val="0"/>
      <w:marBottom w:val="0"/>
      <w:divBdr>
        <w:top w:val="none" w:sz="0" w:space="0" w:color="auto"/>
        <w:left w:val="none" w:sz="0" w:space="0" w:color="auto"/>
        <w:bottom w:val="none" w:sz="0" w:space="0" w:color="auto"/>
        <w:right w:val="none" w:sz="0" w:space="0" w:color="auto"/>
      </w:divBdr>
    </w:div>
    <w:div w:id="1589384666">
      <w:bodyDiv w:val="1"/>
      <w:marLeft w:val="0"/>
      <w:marRight w:val="0"/>
      <w:marTop w:val="0"/>
      <w:marBottom w:val="0"/>
      <w:divBdr>
        <w:top w:val="none" w:sz="0" w:space="0" w:color="auto"/>
        <w:left w:val="none" w:sz="0" w:space="0" w:color="auto"/>
        <w:bottom w:val="none" w:sz="0" w:space="0" w:color="auto"/>
        <w:right w:val="none" w:sz="0" w:space="0" w:color="auto"/>
      </w:divBdr>
      <w:divsChild>
        <w:div w:id="1392002033">
          <w:marLeft w:val="0"/>
          <w:marRight w:val="0"/>
          <w:marTop w:val="0"/>
          <w:marBottom w:val="0"/>
          <w:divBdr>
            <w:top w:val="none" w:sz="0" w:space="0" w:color="auto"/>
            <w:left w:val="none" w:sz="0" w:space="0" w:color="auto"/>
            <w:bottom w:val="none" w:sz="0" w:space="0" w:color="auto"/>
            <w:right w:val="none" w:sz="0" w:space="0" w:color="auto"/>
          </w:divBdr>
        </w:div>
        <w:div w:id="130101350">
          <w:marLeft w:val="0"/>
          <w:marRight w:val="0"/>
          <w:marTop w:val="0"/>
          <w:marBottom w:val="0"/>
          <w:divBdr>
            <w:top w:val="none" w:sz="0" w:space="0" w:color="auto"/>
            <w:left w:val="none" w:sz="0" w:space="0" w:color="auto"/>
            <w:bottom w:val="none" w:sz="0" w:space="0" w:color="auto"/>
            <w:right w:val="none" w:sz="0" w:space="0" w:color="auto"/>
          </w:divBdr>
        </w:div>
      </w:divsChild>
    </w:div>
    <w:div w:id="1644504474">
      <w:bodyDiv w:val="1"/>
      <w:marLeft w:val="0"/>
      <w:marRight w:val="0"/>
      <w:marTop w:val="0"/>
      <w:marBottom w:val="0"/>
      <w:divBdr>
        <w:top w:val="none" w:sz="0" w:space="0" w:color="auto"/>
        <w:left w:val="none" w:sz="0" w:space="0" w:color="auto"/>
        <w:bottom w:val="none" w:sz="0" w:space="0" w:color="auto"/>
        <w:right w:val="none" w:sz="0" w:space="0" w:color="auto"/>
      </w:divBdr>
    </w:div>
    <w:div w:id="1842357898">
      <w:bodyDiv w:val="1"/>
      <w:marLeft w:val="0"/>
      <w:marRight w:val="0"/>
      <w:marTop w:val="0"/>
      <w:marBottom w:val="0"/>
      <w:divBdr>
        <w:top w:val="none" w:sz="0" w:space="0" w:color="auto"/>
        <w:left w:val="none" w:sz="0" w:space="0" w:color="auto"/>
        <w:bottom w:val="none" w:sz="0" w:space="0" w:color="auto"/>
        <w:right w:val="none" w:sz="0" w:space="0" w:color="auto"/>
      </w:divBdr>
    </w:div>
    <w:div w:id="1854228141">
      <w:bodyDiv w:val="1"/>
      <w:marLeft w:val="0"/>
      <w:marRight w:val="0"/>
      <w:marTop w:val="0"/>
      <w:marBottom w:val="0"/>
      <w:divBdr>
        <w:top w:val="none" w:sz="0" w:space="0" w:color="auto"/>
        <w:left w:val="none" w:sz="0" w:space="0" w:color="auto"/>
        <w:bottom w:val="none" w:sz="0" w:space="0" w:color="auto"/>
        <w:right w:val="none" w:sz="0" w:space="0" w:color="auto"/>
      </w:divBdr>
      <w:divsChild>
        <w:div w:id="1186481541">
          <w:marLeft w:val="0"/>
          <w:marRight w:val="0"/>
          <w:marTop w:val="0"/>
          <w:marBottom w:val="0"/>
          <w:divBdr>
            <w:top w:val="none" w:sz="0" w:space="0" w:color="auto"/>
            <w:left w:val="none" w:sz="0" w:space="0" w:color="auto"/>
            <w:bottom w:val="none" w:sz="0" w:space="0" w:color="auto"/>
            <w:right w:val="none" w:sz="0" w:space="0" w:color="auto"/>
          </w:divBdr>
        </w:div>
        <w:div w:id="649793436">
          <w:marLeft w:val="0"/>
          <w:marRight w:val="0"/>
          <w:marTop w:val="0"/>
          <w:marBottom w:val="0"/>
          <w:divBdr>
            <w:top w:val="none" w:sz="0" w:space="0" w:color="auto"/>
            <w:left w:val="none" w:sz="0" w:space="0" w:color="auto"/>
            <w:bottom w:val="none" w:sz="0" w:space="0" w:color="auto"/>
            <w:right w:val="none" w:sz="0" w:space="0" w:color="auto"/>
          </w:divBdr>
        </w:div>
      </w:divsChild>
    </w:div>
    <w:div w:id="2054226940">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6E17-44BB-453E-98CA-3DE87E5C45A6}">
  <ds:schemaRefs>
    <ds:schemaRef ds:uri="http://schemas.openxmlformats.org/officeDocument/2006/bibliography"/>
  </ds:schemaRefs>
</ds:datastoreItem>
</file>

<file path=customXml/itemProps2.xml><?xml version="1.0" encoding="utf-8"?>
<ds:datastoreItem xmlns:ds="http://schemas.openxmlformats.org/officeDocument/2006/customXml" ds:itemID="{FCEB17E6-4800-4A12-A13B-D58011CF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9793</Words>
  <Characters>55825</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65488</CharactersWithSpaces>
  <SharedDoc>false</SharedDoc>
  <HLinks>
    <vt:vector size="36" baseType="variant">
      <vt:variant>
        <vt:i4>1245189</vt:i4>
      </vt:variant>
      <vt:variant>
        <vt:i4>28</vt:i4>
      </vt:variant>
      <vt:variant>
        <vt:i4>0</vt:i4>
      </vt:variant>
      <vt:variant>
        <vt:i4>5</vt:i4>
      </vt:variant>
      <vt:variant>
        <vt:lpwstr>http://www.nalog.ru/</vt:lpwstr>
      </vt:variant>
      <vt:variant>
        <vt:lpwstr/>
      </vt:variant>
      <vt:variant>
        <vt:i4>983043</vt:i4>
      </vt:variant>
      <vt:variant>
        <vt:i4>21</vt:i4>
      </vt:variant>
      <vt:variant>
        <vt:i4>0</vt:i4>
      </vt:variant>
      <vt:variant>
        <vt:i4>5</vt:i4>
      </vt:variant>
      <vt:variant>
        <vt:lpwstr>http://100lichny.ru/</vt:lpwstr>
      </vt:variant>
      <vt:variant>
        <vt:lpwstr/>
      </vt:variant>
      <vt:variant>
        <vt:i4>2162728</vt:i4>
      </vt:variant>
      <vt:variant>
        <vt:i4>18</vt:i4>
      </vt:variant>
      <vt:variant>
        <vt:i4>0</vt:i4>
      </vt:variant>
      <vt:variant>
        <vt:i4>5</vt:i4>
      </vt:variant>
      <vt:variant>
        <vt:lpwstr>http://fedconsultant.ca.sbrf.ru/cons/cgi/online.cgi?req=doc&amp;base=LAW&amp;n=221442&amp;rnd=291905.2940010087&amp;dst=100361&amp;fld=134</vt:lpwstr>
      </vt:variant>
      <vt:variant>
        <vt:lpwstr/>
      </vt:variant>
      <vt:variant>
        <vt:i4>4587588</vt:i4>
      </vt:variant>
      <vt:variant>
        <vt:i4>15</vt:i4>
      </vt:variant>
      <vt:variant>
        <vt:i4>0</vt:i4>
      </vt:variant>
      <vt:variant>
        <vt:i4>5</vt:i4>
      </vt:variant>
      <vt:variant>
        <vt:lpwstr>http://fedconsultant.ca.sbrf.ru/cons/cgi/online.cgi?req=doc&amp;base=LAW&amp;n=200167&amp;rnd=291905.1476504</vt:lpwstr>
      </vt:variant>
      <vt:variant>
        <vt:lpwstr/>
      </vt:variant>
      <vt:variant>
        <vt:i4>7929980</vt:i4>
      </vt:variant>
      <vt:variant>
        <vt:i4>12</vt:i4>
      </vt:variant>
      <vt:variant>
        <vt:i4>0</vt:i4>
      </vt:variant>
      <vt:variant>
        <vt:i4>5</vt:i4>
      </vt:variant>
      <vt:variant>
        <vt:lpwstr>http://fedconsultant.ca.sbrf.ru/cons/cgi/online.cgi?req=doc&amp;base=LAW&amp;n=200167&amp;rnd=291905.1416419958</vt:lpwstr>
      </vt:variant>
      <vt:variant>
        <vt:lpwstr/>
      </vt:variant>
      <vt:variant>
        <vt:i4>5636183</vt:i4>
      </vt:variant>
      <vt:variant>
        <vt:i4>9</vt:i4>
      </vt:variant>
      <vt:variant>
        <vt:i4>0</vt:i4>
      </vt:variant>
      <vt:variant>
        <vt:i4>5</vt:i4>
      </vt:variant>
      <vt:variant>
        <vt:lpwstr>consultantplus://offline/ref=8B84ECA5CC255AA9827E09C4C4A980CF363573288DD1D8619857A2n1wAI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Гайдук Алина Владимировна</cp:lastModifiedBy>
  <cp:revision>2</cp:revision>
  <cp:lastPrinted>2021-11-16T06:11:00Z</cp:lastPrinted>
  <dcterms:created xsi:type="dcterms:W3CDTF">2021-12-03T06:25:00Z</dcterms:created>
  <dcterms:modified xsi:type="dcterms:W3CDTF">2021-12-03T06:25:00Z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