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813B" w14:textId="1DB6F867" w:rsidR="003D68EB" w:rsidRPr="00092606" w:rsidRDefault="003D68EB" w:rsidP="00106EBD">
      <w:pPr>
        <w:tabs>
          <w:tab w:val="left" w:pos="0"/>
          <w:tab w:val="right" w:leader="underscore" w:pos="9639"/>
        </w:tabs>
        <w:ind w:right="-57" w:firstLine="540"/>
        <w:jc w:val="center"/>
        <w:rPr>
          <w:rFonts w:ascii="Times New Roman" w:hAnsi="Times New Roman"/>
          <w:b/>
          <w:bCs/>
          <w:sz w:val="18"/>
          <w:szCs w:val="18"/>
        </w:rPr>
      </w:pPr>
      <w:bookmarkStart w:id="0" w:name="_Hlk523141777"/>
      <w:r w:rsidRPr="00092606">
        <w:rPr>
          <w:rFonts w:ascii="Times New Roman" w:hAnsi="Times New Roman"/>
          <w:b/>
          <w:sz w:val="18"/>
          <w:szCs w:val="18"/>
        </w:rPr>
        <w:t xml:space="preserve">ДОГОВОР № </w:t>
      </w:r>
      <w:r w:rsidR="00EC1A71" w:rsidRPr="00092606">
        <w:rPr>
          <w:rFonts w:ascii="Times New Roman" w:hAnsi="Times New Roman"/>
          <w:b/>
          <w:sz w:val="18"/>
          <w:szCs w:val="18"/>
        </w:rPr>
        <w:t>1</w:t>
      </w:r>
      <w:r w:rsidRPr="00092606">
        <w:rPr>
          <w:rFonts w:ascii="Times New Roman" w:hAnsi="Times New Roman"/>
          <w:b/>
          <w:sz w:val="18"/>
          <w:szCs w:val="18"/>
        </w:rPr>
        <w:t>-</w:t>
      </w:r>
      <w:r w:rsidR="00EC1A71" w:rsidRPr="00092606">
        <w:rPr>
          <w:rFonts w:ascii="Times New Roman" w:hAnsi="Times New Roman"/>
          <w:b/>
          <w:sz w:val="18"/>
          <w:szCs w:val="18"/>
        </w:rPr>
        <w:t>КД</w:t>
      </w:r>
      <w:r w:rsidRPr="00092606">
        <w:rPr>
          <w:rFonts w:ascii="Times New Roman" w:hAnsi="Times New Roman"/>
          <w:b/>
          <w:sz w:val="18"/>
          <w:szCs w:val="18"/>
        </w:rPr>
        <w:t>-</w:t>
      </w:r>
      <w:r w:rsidR="00EC1A71" w:rsidRPr="00092606">
        <w:rPr>
          <w:rFonts w:ascii="Times New Roman" w:hAnsi="Times New Roman"/>
          <w:b/>
          <w:sz w:val="18"/>
          <w:szCs w:val="18"/>
        </w:rPr>
        <w:t>А</w:t>
      </w:r>
      <w:r w:rsidRPr="00092606">
        <w:rPr>
          <w:rFonts w:ascii="Times New Roman" w:hAnsi="Times New Roman"/>
          <w:b/>
          <w:sz w:val="18"/>
          <w:szCs w:val="18"/>
        </w:rPr>
        <w:t xml:space="preserve"> </w:t>
      </w:r>
    </w:p>
    <w:p w14:paraId="625AAA4B" w14:textId="77777777" w:rsidR="003D68EB" w:rsidRPr="00092606" w:rsidRDefault="003D68EB" w:rsidP="00106EBD">
      <w:pPr>
        <w:tabs>
          <w:tab w:val="left" w:pos="0"/>
          <w:tab w:val="right" w:leader="underscore" w:pos="9639"/>
        </w:tabs>
        <w:ind w:right="-57" w:firstLine="540"/>
        <w:jc w:val="center"/>
        <w:rPr>
          <w:rFonts w:ascii="Times New Roman" w:hAnsi="Times New Roman"/>
          <w:b/>
          <w:sz w:val="18"/>
          <w:szCs w:val="18"/>
        </w:rPr>
      </w:pPr>
      <w:r w:rsidRPr="00092606">
        <w:rPr>
          <w:rFonts w:ascii="Times New Roman" w:hAnsi="Times New Roman"/>
          <w:b/>
          <w:sz w:val="18"/>
          <w:szCs w:val="18"/>
        </w:rPr>
        <w:t>участия в долевом строительстве</w:t>
      </w:r>
    </w:p>
    <w:p w14:paraId="4B43F4BC" w14:textId="77777777" w:rsidR="003D68EB" w:rsidRPr="00092606" w:rsidRDefault="003D68EB" w:rsidP="00106EBD">
      <w:pPr>
        <w:tabs>
          <w:tab w:val="left" w:pos="0"/>
          <w:tab w:val="right" w:leader="underscore" w:pos="9639"/>
        </w:tabs>
        <w:ind w:right="-57"/>
        <w:jc w:val="center"/>
        <w:rPr>
          <w:rFonts w:ascii="Times New Roman" w:hAnsi="Times New Roman"/>
          <w:b/>
          <w:sz w:val="18"/>
          <w:szCs w:val="18"/>
        </w:rPr>
      </w:pPr>
    </w:p>
    <w:p w14:paraId="17888C34" w14:textId="04447E91" w:rsidR="00EC1A71" w:rsidRPr="00092606" w:rsidRDefault="00EC1A71" w:rsidP="00106EBD">
      <w:pPr>
        <w:tabs>
          <w:tab w:val="left" w:pos="0"/>
          <w:tab w:val="right" w:leader="underscore" w:pos="10260"/>
        </w:tabs>
        <w:spacing w:before="120"/>
        <w:ind w:right="-57"/>
        <w:rPr>
          <w:rFonts w:ascii="Times New Roman" w:hAnsi="Times New Roman"/>
          <w:sz w:val="18"/>
          <w:szCs w:val="18"/>
        </w:rPr>
      </w:pPr>
      <w:r w:rsidRPr="00092606">
        <w:rPr>
          <w:rFonts w:ascii="Times New Roman" w:hAnsi="Times New Roman"/>
          <w:sz w:val="18"/>
          <w:szCs w:val="18"/>
        </w:rPr>
        <w:t xml:space="preserve">г. Владивосток                                                                                                                                       </w:t>
      </w:r>
      <w:r w:rsidR="0046187D" w:rsidRPr="00092606">
        <w:rPr>
          <w:rFonts w:ascii="Times New Roman" w:hAnsi="Times New Roman"/>
          <w:sz w:val="18"/>
          <w:szCs w:val="18"/>
        </w:rPr>
        <w:t xml:space="preserve">                    </w:t>
      </w:r>
      <w:r w:rsidRPr="00092606">
        <w:rPr>
          <w:rFonts w:ascii="Times New Roman" w:hAnsi="Times New Roman"/>
          <w:sz w:val="18"/>
          <w:szCs w:val="18"/>
        </w:rPr>
        <w:t xml:space="preserve">    &lt;ЧислоДоговора&gt;.</w:t>
      </w:r>
    </w:p>
    <w:p w14:paraId="5E47DECD" w14:textId="77777777" w:rsidR="003D68EB" w:rsidRPr="00092606" w:rsidRDefault="003D68EB" w:rsidP="00106EBD">
      <w:pPr>
        <w:tabs>
          <w:tab w:val="left" w:pos="0"/>
          <w:tab w:val="right" w:leader="underscore" w:pos="9639"/>
        </w:tabs>
        <w:spacing w:before="120"/>
        <w:ind w:left="-180" w:right="-57" w:firstLine="360"/>
        <w:rPr>
          <w:rFonts w:ascii="Times New Roman" w:hAnsi="Times New Roman"/>
          <w:sz w:val="18"/>
          <w:szCs w:val="18"/>
        </w:rPr>
      </w:pPr>
    </w:p>
    <w:p w14:paraId="6365A531" w14:textId="3725AA9C" w:rsidR="0071517C" w:rsidRDefault="003D68EB" w:rsidP="0071517C">
      <w:pPr>
        <w:tabs>
          <w:tab w:val="left" w:pos="2552"/>
        </w:tabs>
        <w:ind w:left="-180" w:firstLine="360"/>
        <w:jc w:val="both"/>
        <w:rPr>
          <w:rFonts w:ascii="Times New Roman" w:hAnsi="Times New Roman"/>
          <w:sz w:val="18"/>
          <w:szCs w:val="18"/>
        </w:rPr>
      </w:pPr>
      <w:r w:rsidRPr="00092606">
        <w:rPr>
          <w:rFonts w:ascii="Times New Roman" w:hAnsi="Times New Roman"/>
          <w:b/>
          <w:sz w:val="18"/>
          <w:szCs w:val="18"/>
        </w:rPr>
        <w:t xml:space="preserve">   </w:t>
      </w:r>
      <w:r w:rsidR="0071517C">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sidR="0071517C">
        <w:rPr>
          <w:rFonts w:ascii="Times New Roman" w:hAnsi="Times New Roman"/>
          <w:sz w:val="18"/>
          <w:szCs w:val="18"/>
        </w:rPr>
        <w:t xml:space="preserve">, именуемое в дальнейшем </w:t>
      </w:r>
      <w:r w:rsidR="0071517C">
        <w:rPr>
          <w:rFonts w:ascii="Times New Roman" w:hAnsi="Times New Roman"/>
          <w:b/>
          <w:sz w:val="18"/>
          <w:szCs w:val="18"/>
        </w:rPr>
        <w:t>«Застройщик»,</w:t>
      </w:r>
      <w:r w:rsidR="0071517C">
        <w:rPr>
          <w:rFonts w:ascii="Times New Roman" w:hAnsi="Times New Roman"/>
          <w:sz w:val="18"/>
          <w:szCs w:val="18"/>
        </w:rPr>
        <w:t xml:space="preserve"> </w:t>
      </w:r>
      <w:r w:rsidR="0071517C">
        <w:rPr>
          <w:rFonts w:ascii="Times New Roman" w:hAnsi="Times New Roman"/>
          <w:color w:val="000000"/>
          <w:spacing w:val="-2"/>
          <w:sz w:val="18"/>
          <w:szCs w:val="18"/>
        </w:rPr>
        <w:t>в лице  Кизим Ирины Евгеньевны, действующей на основании Доверенности  № 25 АА 3363083 от "</w:t>
      </w:r>
      <w:r w:rsidR="000932D8">
        <w:rPr>
          <w:rFonts w:ascii="Times New Roman" w:hAnsi="Times New Roman"/>
          <w:color w:val="000000"/>
          <w:spacing w:val="-2"/>
          <w:sz w:val="18"/>
          <w:szCs w:val="18"/>
        </w:rPr>
        <w:t>31</w:t>
      </w:r>
      <w:r w:rsidR="0071517C">
        <w:rPr>
          <w:rFonts w:ascii="Times New Roman" w:hAnsi="Times New Roman"/>
          <w:color w:val="000000"/>
          <w:spacing w:val="-2"/>
          <w:sz w:val="18"/>
          <w:szCs w:val="18"/>
        </w:rPr>
        <w:t xml:space="preserve">" </w:t>
      </w:r>
      <w:r w:rsidR="000932D8">
        <w:rPr>
          <w:rFonts w:ascii="Times New Roman" w:hAnsi="Times New Roman"/>
          <w:color w:val="000000"/>
          <w:spacing w:val="-2"/>
          <w:sz w:val="18"/>
          <w:szCs w:val="18"/>
        </w:rPr>
        <w:t xml:space="preserve">августа </w:t>
      </w:r>
      <w:r w:rsidR="0071517C">
        <w:rPr>
          <w:rFonts w:ascii="Times New Roman" w:hAnsi="Times New Roman"/>
          <w:color w:val="000000"/>
          <w:spacing w:val="-2"/>
          <w:sz w:val="18"/>
          <w:szCs w:val="18"/>
        </w:rPr>
        <w:t>2021 года (зарегистрирована в реестре нотариуса за № 25/12-н/25-2021-7-129)</w:t>
      </w:r>
      <w:r w:rsidR="0071517C">
        <w:rPr>
          <w:rFonts w:ascii="Times New Roman" w:hAnsi="Times New Roman"/>
          <w:b/>
          <w:bCs/>
          <w:i/>
          <w:sz w:val="18"/>
          <w:szCs w:val="18"/>
        </w:rPr>
        <w:t>,</w:t>
      </w:r>
      <w:r w:rsidR="0071517C">
        <w:rPr>
          <w:rFonts w:ascii="Times New Roman" w:hAnsi="Times New Roman"/>
          <w:sz w:val="18"/>
          <w:szCs w:val="18"/>
        </w:rPr>
        <w:t xml:space="preserve"> </w:t>
      </w:r>
      <w:r w:rsidR="0071517C">
        <w:rPr>
          <w:rFonts w:ascii="Times New Roman" w:hAnsi="Times New Roman"/>
          <w:spacing w:val="-2"/>
          <w:sz w:val="18"/>
          <w:szCs w:val="18"/>
        </w:rPr>
        <w:t xml:space="preserve">с одной стороны, </w:t>
      </w:r>
      <w:r w:rsidR="0071517C">
        <w:rPr>
          <w:rFonts w:ascii="Times New Roman" w:hAnsi="Times New Roman"/>
          <w:sz w:val="18"/>
          <w:szCs w:val="18"/>
        </w:rPr>
        <w:t xml:space="preserve">и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640"/>
      </w:tblGrid>
      <w:tr w:rsidR="00EC1A71" w:rsidRPr="00092606" w14:paraId="5F2C1463" w14:textId="77777777" w:rsidTr="00106EBD">
        <w:trPr>
          <w:trHeight w:val="116"/>
        </w:trPr>
        <w:tc>
          <w:tcPr>
            <w:tcW w:w="2350" w:type="dxa"/>
            <w:vAlign w:val="bottom"/>
          </w:tcPr>
          <w:p w14:paraId="2AA6D2D2" w14:textId="71F302A3" w:rsidR="00EC1A71" w:rsidRPr="00092606" w:rsidRDefault="00EC1A71" w:rsidP="00106EBD">
            <w:pPr>
              <w:tabs>
                <w:tab w:val="left" w:pos="1134"/>
              </w:tabs>
              <w:ind w:right="-57"/>
              <w:rPr>
                <w:rFonts w:ascii="Times New Roman" w:hAnsi="Times New Roman"/>
                <w:sz w:val="18"/>
                <w:szCs w:val="18"/>
              </w:rPr>
            </w:pPr>
            <w:r w:rsidRPr="00092606">
              <w:rPr>
                <w:rFonts w:ascii="Times New Roman" w:hAnsi="Times New Roman"/>
                <w:sz w:val="18"/>
                <w:szCs w:val="18"/>
              </w:rPr>
              <w:t>Фамилия Имя Отчество</w:t>
            </w:r>
          </w:p>
        </w:tc>
        <w:tc>
          <w:tcPr>
            <w:tcW w:w="7640" w:type="dxa"/>
          </w:tcPr>
          <w:p w14:paraId="5CF286D9" w14:textId="61E27FCB" w:rsidR="00EC1A71" w:rsidRPr="00092606" w:rsidRDefault="00EC1A71" w:rsidP="00106EBD">
            <w:pPr>
              <w:tabs>
                <w:tab w:val="left" w:pos="0"/>
                <w:tab w:val="left" w:pos="805"/>
              </w:tabs>
              <w:ind w:right="-57" w:hanging="45"/>
              <w:rPr>
                <w:rFonts w:ascii="Times New Roman" w:hAnsi="Times New Roman"/>
                <w:b/>
                <w:sz w:val="18"/>
                <w:szCs w:val="18"/>
              </w:rPr>
            </w:pPr>
            <w:r w:rsidRPr="00092606">
              <w:rPr>
                <w:rFonts w:ascii="Times New Roman" w:hAnsi="Times New Roman"/>
                <w:b/>
                <w:sz w:val="18"/>
                <w:szCs w:val="18"/>
              </w:rPr>
              <w:t>&lt;ФИОСторона2Подробно&gt;</w:t>
            </w:r>
          </w:p>
        </w:tc>
      </w:tr>
      <w:tr w:rsidR="00EC1A71" w:rsidRPr="00092606" w14:paraId="71681FD7" w14:textId="77777777" w:rsidTr="00106EBD">
        <w:tc>
          <w:tcPr>
            <w:tcW w:w="2350" w:type="dxa"/>
            <w:vAlign w:val="bottom"/>
          </w:tcPr>
          <w:p w14:paraId="391706D6" w14:textId="3E43FF87" w:rsidR="00EC1A71" w:rsidRPr="00092606" w:rsidRDefault="00EC1A71" w:rsidP="00106EBD">
            <w:pPr>
              <w:tabs>
                <w:tab w:val="left" w:pos="1134"/>
              </w:tabs>
              <w:ind w:right="-57"/>
              <w:rPr>
                <w:rFonts w:ascii="Times New Roman" w:hAnsi="Times New Roman"/>
                <w:sz w:val="18"/>
                <w:szCs w:val="18"/>
              </w:rPr>
            </w:pPr>
            <w:r w:rsidRPr="00092606">
              <w:rPr>
                <w:rFonts w:ascii="Times New Roman" w:hAnsi="Times New Roman"/>
                <w:sz w:val="18"/>
                <w:szCs w:val="18"/>
              </w:rPr>
              <w:t>Дата рождения</w:t>
            </w:r>
          </w:p>
        </w:tc>
        <w:tc>
          <w:tcPr>
            <w:tcW w:w="7640" w:type="dxa"/>
          </w:tcPr>
          <w:p w14:paraId="436E16A9" w14:textId="385AF90E" w:rsidR="00EC1A71" w:rsidRPr="00092606" w:rsidRDefault="00EC1A71" w:rsidP="00106EBD">
            <w:pPr>
              <w:tabs>
                <w:tab w:val="left" w:pos="1134"/>
              </w:tabs>
              <w:ind w:left="-11" w:right="-57"/>
              <w:jc w:val="both"/>
              <w:rPr>
                <w:rFonts w:ascii="Times New Roman" w:hAnsi="Times New Roman"/>
                <w:sz w:val="18"/>
                <w:szCs w:val="18"/>
              </w:rPr>
            </w:pPr>
            <w:r w:rsidRPr="00092606">
              <w:rPr>
                <w:rFonts w:ascii="Times New Roman" w:hAnsi="Times New Roman"/>
                <w:sz w:val="18"/>
                <w:szCs w:val="18"/>
              </w:rPr>
              <w:t>&lt;ГодРождения&gt;</w:t>
            </w:r>
          </w:p>
        </w:tc>
      </w:tr>
      <w:tr w:rsidR="00EC1A71" w:rsidRPr="00092606" w14:paraId="6C2714B1" w14:textId="77777777" w:rsidTr="00106EBD">
        <w:tc>
          <w:tcPr>
            <w:tcW w:w="2350" w:type="dxa"/>
            <w:vAlign w:val="bottom"/>
          </w:tcPr>
          <w:p w14:paraId="429A8220" w14:textId="595C4ECB" w:rsidR="00EC1A71" w:rsidRPr="00092606" w:rsidRDefault="00EC1A71" w:rsidP="00106EBD">
            <w:pPr>
              <w:tabs>
                <w:tab w:val="left" w:pos="1134"/>
              </w:tabs>
              <w:ind w:right="-57"/>
              <w:rPr>
                <w:rFonts w:ascii="Times New Roman" w:hAnsi="Times New Roman"/>
                <w:sz w:val="18"/>
                <w:szCs w:val="18"/>
              </w:rPr>
            </w:pPr>
            <w:r w:rsidRPr="00092606">
              <w:rPr>
                <w:rFonts w:ascii="Times New Roman" w:hAnsi="Times New Roman"/>
                <w:sz w:val="18"/>
                <w:szCs w:val="18"/>
              </w:rPr>
              <w:t>Место рождения</w:t>
            </w:r>
          </w:p>
        </w:tc>
        <w:tc>
          <w:tcPr>
            <w:tcW w:w="7640" w:type="dxa"/>
          </w:tcPr>
          <w:p w14:paraId="3C7EEBC1" w14:textId="677BF769" w:rsidR="00EC1A71" w:rsidRPr="00092606" w:rsidRDefault="00EC1A71" w:rsidP="00106EBD">
            <w:pPr>
              <w:tabs>
                <w:tab w:val="left" w:pos="1134"/>
              </w:tabs>
              <w:ind w:left="-11" w:right="-57"/>
              <w:jc w:val="both"/>
              <w:rPr>
                <w:rFonts w:ascii="Times New Roman" w:hAnsi="Times New Roman"/>
                <w:sz w:val="18"/>
                <w:szCs w:val="18"/>
              </w:rPr>
            </w:pPr>
            <w:r w:rsidRPr="00092606">
              <w:rPr>
                <w:rFonts w:ascii="Times New Roman" w:hAnsi="Times New Roman"/>
                <w:sz w:val="18"/>
                <w:szCs w:val="18"/>
              </w:rPr>
              <w:t>&lt;МестоРождения&gt;</w:t>
            </w:r>
          </w:p>
        </w:tc>
      </w:tr>
      <w:tr w:rsidR="00EC1A71" w:rsidRPr="00092606" w14:paraId="213E783D" w14:textId="77777777" w:rsidTr="00106EBD">
        <w:tc>
          <w:tcPr>
            <w:tcW w:w="2350" w:type="dxa"/>
            <w:vAlign w:val="bottom"/>
          </w:tcPr>
          <w:p w14:paraId="3251B261" w14:textId="46678B69" w:rsidR="00EC1A71" w:rsidRPr="00092606" w:rsidRDefault="00EC1A71" w:rsidP="00106EBD">
            <w:pPr>
              <w:tabs>
                <w:tab w:val="left" w:pos="1134"/>
              </w:tabs>
              <w:ind w:right="-57"/>
              <w:rPr>
                <w:rFonts w:ascii="Times New Roman" w:hAnsi="Times New Roman"/>
                <w:sz w:val="18"/>
                <w:szCs w:val="18"/>
              </w:rPr>
            </w:pPr>
            <w:r w:rsidRPr="00092606">
              <w:rPr>
                <w:rFonts w:ascii="Times New Roman" w:hAnsi="Times New Roman"/>
                <w:sz w:val="18"/>
                <w:szCs w:val="18"/>
              </w:rPr>
              <w:t xml:space="preserve">Паспорт </w:t>
            </w:r>
          </w:p>
        </w:tc>
        <w:tc>
          <w:tcPr>
            <w:tcW w:w="7640" w:type="dxa"/>
          </w:tcPr>
          <w:p w14:paraId="0334F242" w14:textId="2072BB29" w:rsidR="00EC1A71" w:rsidRPr="00092606" w:rsidRDefault="00EC1A71" w:rsidP="00106EBD">
            <w:pPr>
              <w:tabs>
                <w:tab w:val="left" w:pos="1134"/>
              </w:tabs>
              <w:ind w:left="-11" w:right="-57"/>
              <w:jc w:val="both"/>
              <w:rPr>
                <w:rFonts w:ascii="Times New Roman" w:hAnsi="Times New Roman"/>
                <w:sz w:val="18"/>
                <w:szCs w:val="18"/>
              </w:rPr>
            </w:pPr>
            <w:r w:rsidRPr="00092606">
              <w:rPr>
                <w:rFonts w:ascii="Times New Roman" w:hAnsi="Times New Roman"/>
                <w:sz w:val="18"/>
                <w:szCs w:val="18"/>
              </w:rPr>
              <w:t>&lt;СтрокаПаспорт&gt;</w:t>
            </w:r>
          </w:p>
        </w:tc>
      </w:tr>
      <w:tr w:rsidR="00EC1A71" w:rsidRPr="00092606" w14:paraId="61EC524C" w14:textId="77777777" w:rsidTr="00106EBD">
        <w:tc>
          <w:tcPr>
            <w:tcW w:w="2350" w:type="dxa"/>
            <w:vAlign w:val="bottom"/>
          </w:tcPr>
          <w:p w14:paraId="749780B8" w14:textId="7399D17A" w:rsidR="00EC1A71" w:rsidRPr="00092606" w:rsidRDefault="00EC1A71" w:rsidP="00106EBD">
            <w:pPr>
              <w:tabs>
                <w:tab w:val="left" w:pos="1134"/>
              </w:tabs>
              <w:ind w:right="-57"/>
              <w:rPr>
                <w:rFonts w:ascii="Times New Roman" w:hAnsi="Times New Roman"/>
                <w:sz w:val="18"/>
                <w:szCs w:val="18"/>
              </w:rPr>
            </w:pPr>
            <w:r w:rsidRPr="00092606">
              <w:rPr>
                <w:rFonts w:ascii="Times New Roman" w:hAnsi="Times New Roman"/>
                <w:sz w:val="18"/>
                <w:szCs w:val="18"/>
              </w:rPr>
              <w:t>Адрес регистрации</w:t>
            </w:r>
          </w:p>
        </w:tc>
        <w:tc>
          <w:tcPr>
            <w:tcW w:w="7640" w:type="dxa"/>
          </w:tcPr>
          <w:p w14:paraId="73320B67" w14:textId="5C5166A6" w:rsidR="00EC1A71" w:rsidRPr="00092606" w:rsidRDefault="00EC1A71" w:rsidP="00106EBD">
            <w:pPr>
              <w:tabs>
                <w:tab w:val="left" w:pos="1134"/>
              </w:tabs>
              <w:ind w:left="-11" w:right="-57"/>
              <w:jc w:val="both"/>
              <w:rPr>
                <w:rFonts w:ascii="Times New Roman" w:hAnsi="Times New Roman"/>
                <w:sz w:val="18"/>
                <w:szCs w:val="18"/>
              </w:rPr>
            </w:pPr>
            <w:r w:rsidRPr="00092606">
              <w:rPr>
                <w:rFonts w:ascii="Times New Roman" w:hAnsi="Times New Roman"/>
                <w:sz w:val="18"/>
                <w:szCs w:val="18"/>
              </w:rPr>
              <w:t>&lt;СтрокаАдресПрописка&gt;</w:t>
            </w:r>
          </w:p>
        </w:tc>
      </w:tr>
      <w:tr w:rsidR="00EC1A71" w:rsidRPr="00092606" w14:paraId="26DC99F4" w14:textId="77777777" w:rsidTr="00106EBD">
        <w:tc>
          <w:tcPr>
            <w:tcW w:w="2350" w:type="dxa"/>
            <w:vAlign w:val="bottom"/>
          </w:tcPr>
          <w:p w14:paraId="421E0C65" w14:textId="42A22232" w:rsidR="00EC1A71" w:rsidRPr="00092606" w:rsidRDefault="00EC1A71" w:rsidP="00106EBD">
            <w:pPr>
              <w:tabs>
                <w:tab w:val="left" w:pos="0"/>
                <w:tab w:val="left" w:pos="1134"/>
              </w:tabs>
              <w:autoSpaceDE w:val="0"/>
              <w:autoSpaceDN w:val="0"/>
              <w:adjustRightInd w:val="0"/>
              <w:ind w:right="-57"/>
              <w:rPr>
                <w:rFonts w:ascii="Times New Roman" w:hAnsi="Times New Roman"/>
                <w:sz w:val="18"/>
                <w:szCs w:val="18"/>
              </w:rPr>
            </w:pPr>
            <w:r w:rsidRPr="00092606">
              <w:rPr>
                <w:rFonts w:ascii="Times New Roman" w:hAnsi="Times New Roman"/>
                <w:sz w:val="18"/>
                <w:szCs w:val="18"/>
              </w:rPr>
              <w:t>Контактный телефон</w:t>
            </w:r>
          </w:p>
        </w:tc>
        <w:tc>
          <w:tcPr>
            <w:tcW w:w="7640" w:type="dxa"/>
          </w:tcPr>
          <w:p w14:paraId="15CE4FEB" w14:textId="58D0A312" w:rsidR="00EC1A71" w:rsidRPr="00092606" w:rsidRDefault="00EC1A71" w:rsidP="00106EBD">
            <w:pPr>
              <w:tabs>
                <w:tab w:val="left" w:pos="0"/>
                <w:tab w:val="left" w:pos="805"/>
              </w:tabs>
              <w:autoSpaceDE w:val="0"/>
              <w:autoSpaceDN w:val="0"/>
              <w:adjustRightInd w:val="0"/>
              <w:ind w:right="-57" w:hanging="14"/>
              <w:rPr>
                <w:rFonts w:ascii="Times New Roman" w:hAnsi="Times New Roman"/>
                <w:sz w:val="18"/>
                <w:szCs w:val="18"/>
              </w:rPr>
            </w:pPr>
            <w:r w:rsidRPr="00092606">
              <w:rPr>
                <w:rFonts w:ascii="Times New Roman" w:hAnsi="Times New Roman"/>
                <w:sz w:val="18"/>
                <w:szCs w:val="18"/>
              </w:rPr>
              <w:t>&lt;ТелефонКонтрагента&gt;</w:t>
            </w:r>
          </w:p>
        </w:tc>
      </w:tr>
      <w:tr w:rsidR="00EC1A71" w:rsidRPr="00092606" w14:paraId="0E288E5F" w14:textId="77777777" w:rsidTr="00106EBD">
        <w:tc>
          <w:tcPr>
            <w:tcW w:w="2350" w:type="dxa"/>
            <w:vAlign w:val="bottom"/>
          </w:tcPr>
          <w:p w14:paraId="780AE63A" w14:textId="1ECFFC00" w:rsidR="00EC1A71" w:rsidRPr="00092606" w:rsidRDefault="00EC1A71" w:rsidP="00106EBD">
            <w:pPr>
              <w:ind w:right="-57"/>
              <w:rPr>
                <w:rFonts w:ascii="Times New Roman" w:hAnsi="Times New Roman"/>
                <w:sz w:val="18"/>
                <w:szCs w:val="18"/>
              </w:rPr>
            </w:pPr>
            <w:r w:rsidRPr="00092606">
              <w:rPr>
                <w:rFonts w:ascii="Times New Roman" w:hAnsi="Times New Roman"/>
                <w:sz w:val="18"/>
                <w:szCs w:val="18"/>
                <w:lang w:val="en-US"/>
              </w:rPr>
              <w:t>Email</w:t>
            </w:r>
          </w:p>
        </w:tc>
        <w:tc>
          <w:tcPr>
            <w:tcW w:w="7640" w:type="dxa"/>
          </w:tcPr>
          <w:p w14:paraId="552F2EF0" w14:textId="15C364AF" w:rsidR="00EC1A71" w:rsidRPr="00092606" w:rsidRDefault="00EC1A71" w:rsidP="00106EBD">
            <w:pPr>
              <w:ind w:right="-57"/>
              <w:rPr>
                <w:rFonts w:ascii="Times New Roman" w:hAnsi="Times New Roman"/>
                <w:sz w:val="18"/>
                <w:szCs w:val="18"/>
              </w:rPr>
            </w:pPr>
            <w:r w:rsidRPr="00092606">
              <w:rPr>
                <w:rFonts w:ascii="Times New Roman" w:hAnsi="Times New Roman"/>
                <w:bCs/>
                <w:sz w:val="18"/>
                <w:szCs w:val="18"/>
              </w:rPr>
              <w:t>&lt;EmailКонтрагента&gt;</w:t>
            </w:r>
          </w:p>
        </w:tc>
      </w:tr>
    </w:tbl>
    <w:p w14:paraId="44EA9C8A" w14:textId="15ED22D4" w:rsidR="003D68EB" w:rsidRPr="00092606" w:rsidRDefault="0023214D" w:rsidP="00106EBD">
      <w:pPr>
        <w:tabs>
          <w:tab w:val="right" w:leader="underscore" w:pos="1276"/>
        </w:tabs>
        <w:spacing w:before="60"/>
        <w:ind w:left="-180" w:right="-57"/>
        <w:jc w:val="both"/>
        <w:rPr>
          <w:rFonts w:ascii="Times New Roman" w:hAnsi="Times New Roman"/>
          <w:sz w:val="18"/>
          <w:szCs w:val="18"/>
        </w:rPr>
      </w:pPr>
      <w:r w:rsidRPr="00092606">
        <w:rPr>
          <w:rFonts w:ascii="Times New Roman" w:hAnsi="Times New Roman"/>
          <w:sz w:val="18"/>
          <w:szCs w:val="18"/>
        </w:rPr>
        <w:t xml:space="preserve">&lt;ПредставлениеИменования&gt; </w:t>
      </w:r>
      <w:r w:rsidR="003D68EB" w:rsidRPr="00092606">
        <w:rPr>
          <w:rFonts w:ascii="Times New Roman" w:hAnsi="Times New Roman"/>
          <w:sz w:val="18"/>
          <w:szCs w:val="18"/>
        </w:rPr>
        <w:t xml:space="preserve">в дальнейшем </w:t>
      </w:r>
      <w:r w:rsidR="003D68EB" w:rsidRPr="00092606">
        <w:rPr>
          <w:rFonts w:ascii="Times New Roman" w:hAnsi="Times New Roman"/>
          <w:b/>
          <w:sz w:val="18"/>
          <w:szCs w:val="18"/>
        </w:rPr>
        <w:t>«Участник долевого строительства»</w:t>
      </w:r>
      <w:r w:rsidR="003D68EB" w:rsidRPr="00092606">
        <w:rPr>
          <w:rFonts w:ascii="Times New Roman" w:hAnsi="Times New Roman"/>
          <w:sz w:val="18"/>
          <w:szCs w:val="18"/>
        </w:rPr>
        <w:t xml:space="preserve">, с другой стороны, совместно именуемые </w:t>
      </w:r>
      <w:r w:rsidR="003D68EB" w:rsidRPr="00092606">
        <w:rPr>
          <w:rFonts w:ascii="Times New Roman" w:hAnsi="Times New Roman"/>
          <w:b/>
          <w:sz w:val="18"/>
          <w:szCs w:val="18"/>
        </w:rPr>
        <w:t>«Стороны»</w:t>
      </w:r>
      <w:r w:rsidR="003D68EB" w:rsidRPr="00092606">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778445A7" w14:textId="77777777" w:rsidR="003D68EB" w:rsidRPr="00092606" w:rsidRDefault="003D68EB" w:rsidP="00106EBD">
      <w:pPr>
        <w:tabs>
          <w:tab w:val="right" w:leader="underscore" w:pos="1276"/>
        </w:tabs>
        <w:spacing w:before="60"/>
        <w:ind w:left="-180" w:right="-57"/>
        <w:jc w:val="center"/>
        <w:rPr>
          <w:rFonts w:ascii="Times New Roman" w:hAnsi="Times New Roman"/>
          <w:b/>
          <w:sz w:val="18"/>
          <w:szCs w:val="18"/>
        </w:rPr>
      </w:pPr>
    </w:p>
    <w:p w14:paraId="28710A9C" w14:textId="77777777" w:rsidR="003D68EB" w:rsidRPr="00092606" w:rsidRDefault="003D68EB" w:rsidP="00106EBD">
      <w:pPr>
        <w:tabs>
          <w:tab w:val="right" w:leader="underscore" w:pos="1276"/>
        </w:tabs>
        <w:spacing w:before="60"/>
        <w:ind w:left="-180" w:right="-57"/>
        <w:jc w:val="center"/>
        <w:rPr>
          <w:rFonts w:ascii="Times New Roman" w:hAnsi="Times New Roman"/>
          <w:b/>
          <w:sz w:val="18"/>
          <w:szCs w:val="18"/>
        </w:rPr>
      </w:pPr>
      <w:r w:rsidRPr="00092606">
        <w:rPr>
          <w:rFonts w:ascii="Times New Roman" w:hAnsi="Times New Roman"/>
          <w:b/>
          <w:sz w:val="18"/>
          <w:szCs w:val="18"/>
        </w:rPr>
        <w:t>1. ПРЕДМЕТ ДОГОВОРА</w:t>
      </w:r>
    </w:p>
    <w:p w14:paraId="13B0CEBA" w14:textId="765369E6" w:rsidR="003D68EB" w:rsidRPr="00092606" w:rsidRDefault="003D68EB" w:rsidP="00106EBD">
      <w:pPr>
        <w:ind w:left="-142" w:right="-57" w:firstLine="142"/>
        <w:jc w:val="both"/>
        <w:rPr>
          <w:rFonts w:ascii="Times New Roman" w:hAnsi="Times New Roman"/>
          <w:sz w:val="18"/>
          <w:szCs w:val="18"/>
        </w:rPr>
      </w:pPr>
      <w:r w:rsidRPr="00092606">
        <w:rPr>
          <w:rFonts w:ascii="Times New Roman" w:hAnsi="Times New Roman"/>
          <w:sz w:val="18"/>
          <w:szCs w:val="18"/>
        </w:rPr>
        <w:t xml:space="preserve">       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Объект долевого строительства и после разрешения на ввод в эксплуатацию передать в собственность Участника долевого строительства </w:t>
      </w:r>
      <w:r w:rsidRPr="00092606">
        <w:rPr>
          <w:rFonts w:ascii="Times New Roman" w:hAnsi="Times New Roman"/>
          <w:b/>
          <w:sz w:val="18"/>
          <w:szCs w:val="18"/>
        </w:rPr>
        <w:t xml:space="preserve">Машиноместо № </w:t>
      </w:r>
      <w:r w:rsidR="00EC1A71" w:rsidRPr="00092606">
        <w:rPr>
          <w:rFonts w:ascii="Times New Roman" w:hAnsi="Times New Roman"/>
          <w:b/>
          <w:sz w:val="18"/>
          <w:szCs w:val="18"/>
        </w:rPr>
        <w:t>__</w:t>
      </w:r>
      <w:r w:rsidRPr="00092606">
        <w:rPr>
          <w:rFonts w:ascii="Times New Roman" w:hAnsi="Times New Roman"/>
          <w:b/>
          <w:sz w:val="18"/>
          <w:szCs w:val="18"/>
        </w:rPr>
        <w:t xml:space="preserve"> (</w:t>
      </w:r>
      <w:r w:rsidRPr="00092606">
        <w:rPr>
          <w:rFonts w:ascii="Times New Roman" w:hAnsi="Times New Roman"/>
          <w:sz w:val="18"/>
          <w:szCs w:val="18"/>
        </w:rPr>
        <w:t xml:space="preserve">далее </w:t>
      </w:r>
      <w:r w:rsidRPr="00092606">
        <w:rPr>
          <w:rFonts w:ascii="Times New Roman" w:hAnsi="Times New Roman"/>
          <w:b/>
          <w:sz w:val="18"/>
          <w:szCs w:val="18"/>
        </w:rPr>
        <w:t xml:space="preserve">- Машиноместо) Условный номер – </w:t>
      </w:r>
      <w:r w:rsidR="00EC1A71" w:rsidRPr="00092606">
        <w:rPr>
          <w:rFonts w:ascii="Times New Roman" w:hAnsi="Times New Roman"/>
          <w:b/>
          <w:sz w:val="18"/>
          <w:szCs w:val="18"/>
        </w:rPr>
        <w:t>&lt;НомерМашиноместо&gt;</w:t>
      </w:r>
      <w:r w:rsidRPr="00092606">
        <w:rPr>
          <w:rFonts w:ascii="Times New Roman" w:hAnsi="Times New Roman"/>
          <w:b/>
          <w:sz w:val="18"/>
          <w:szCs w:val="18"/>
        </w:rPr>
        <w:t xml:space="preserve">, </w:t>
      </w:r>
      <w:r w:rsidR="0023214D" w:rsidRPr="00DC02BF">
        <w:rPr>
          <w:rFonts w:ascii="Times New Roman" w:hAnsi="Times New Roman"/>
          <w:b/>
          <w:sz w:val="18"/>
          <w:szCs w:val="18"/>
        </w:rPr>
        <w:t xml:space="preserve">этаж &lt;НомерЭтажа&gt;, </w:t>
      </w:r>
      <w:r w:rsidRPr="00DC02BF">
        <w:rPr>
          <w:rFonts w:ascii="Times New Roman" w:hAnsi="Times New Roman"/>
          <w:sz w:val="18"/>
          <w:szCs w:val="18"/>
        </w:rPr>
        <w:t xml:space="preserve">площадью </w:t>
      </w:r>
      <w:r w:rsidR="0046187D" w:rsidRPr="00092606">
        <w:rPr>
          <w:rFonts w:ascii="Times New Roman" w:hAnsi="Times New Roman"/>
          <w:b/>
          <w:sz w:val="18"/>
          <w:szCs w:val="18"/>
        </w:rPr>
        <w:t>&lt;ПлощадьМашиноместо&gt;</w:t>
      </w:r>
      <w:r w:rsidRPr="00092606">
        <w:rPr>
          <w:rFonts w:ascii="Times New Roman" w:hAnsi="Times New Roman"/>
          <w:sz w:val="18"/>
          <w:szCs w:val="18"/>
        </w:rPr>
        <w:t xml:space="preserve"> кв.м.,</w:t>
      </w:r>
      <w:r w:rsidR="0023214D" w:rsidRPr="00092606">
        <w:rPr>
          <w:rFonts w:ascii="Times New Roman" w:hAnsi="Times New Roman"/>
          <w:sz w:val="18"/>
          <w:szCs w:val="18"/>
        </w:rPr>
        <w:t xml:space="preserve"> </w:t>
      </w:r>
      <w:r w:rsidRPr="00092606">
        <w:rPr>
          <w:rFonts w:ascii="Times New Roman" w:hAnsi="Times New Roman"/>
          <w:sz w:val="18"/>
          <w:szCs w:val="18"/>
        </w:rPr>
        <w:t xml:space="preserve"> а Участник долевого строительства обязуется оплатить обусловленную договором цену и принять </w:t>
      </w:r>
      <w:r w:rsidRPr="00092606">
        <w:rPr>
          <w:rFonts w:ascii="Times New Roman" w:hAnsi="Times New Roman"/>
          <w:b/>
          <w:sz w:val="18"/>
          <w:szCs w:val="18"/>
        </w:rPr>
        <w:t>Машиноместо</w:t>
      </w:r>
      <w:r w:rsidRPr="00092606">
        <w:rPr>
          <w:rFonts w:ascii="Times New Roman" w:hAnsi="Times New Roman"/>
          <w:sz w:val="18"/>
          <w:szCs w:val="18"/>
        </w:rPr>
        <w:t xml:space="preserve">. </w:t>
      </w:r>
    </w:p>
    <w:p w14:paraId="00F77710" w14:textId="77777777" w:rsidR="003D68EB" w:rsidRPr="00092606" w:rsidRDefault="003D68EB" w:rsidP="00106EBD">
      <w:pPr>
        <w:tabs>
          <w:tab w:val="right" w:leader="underscore" w:pos="1276"/>
        </w:tabs>
        <w:spacing w:before="60"/>
        <w:ind w:left="-360" w:right="-57" w:firstLine="540"/>
        <w:jc w:val="both"/>
        <w:rPr>
          <w:rFonts w:ascii="Times New Roman" w:hAnsi="Times New Roman"/>
          <w:sz w:val="18"/>
          <w:szCs w:val="18"/>
        </w:rPr>
      </w:pPr>
      <w:r w:rsidRPr="00092606">
        <w:rPr>
          <w:rFonts w:ascii="Times New Roman" w:hAnsi="Times New Roman"/>
          <w:b/>
          <w:sz w:val="18"/>
          <w:szCs w:val="18"/>
        </w:rPr>
        <w:t>Расположение объекта долевого строительства:</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3D68EB" w:rsidRPr="00092606" w14:paraId="6A073CD9" w14:textId="77777777" w:rsidTr="00106EBD">
        <w:trPr>
          <w:trHeight w:val="727"/>
        </w:trPr>
        <w:tc>
          <w:tcPr>
            <w:tcW w:w="9990" w:type="dxa"/>
          </w:tcPr>
          <w:p w14:paraId="309F4AD9" w14:textId="11D0E836" w:rsidR="003D68EB" w:rsidRPr="00092606" w:rsidRDefault="00B440AD" w:rsidP="00106EBD">
            <w:pPr>
              <w:tabs>
                <w:tab w:val="right" w:leader="underscore" w:pos="1276"/>
              </w:tabs>
              <w:spacing w:before="60"/>
              <w:ind w:right="-57" w:firstLine="252"/>
              <w:jc w:val="both"/>
              <w:rPr>
                <w:rFonts w:ascii="Times New Roman" w:hAnsi="Times New Roman"/>
                <w:sz w:val="18"/>
                <w:szCs w:val="18"/>
              </w:rPr>
            </w:pPr>
            <w:r w:rsidRPr="00092606">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w:t>
            </w:r>
            <w:r w:rsidR="00EC1A71" w:rsidRPr="00092606">
              <w:rPr>
                <w:rFonts w:ascii="Times New Roman" w:hAnsi="Times New Roman"/>
                <w:sz w:val="18"/>
                <w:szCs w:val="18"/>
              </w:rPr>
              <w:t>г. Владивосток</w:t>
            </w:r>
            <w:r w:rsidR="003D68EB" w:rsidRPr="00092606">
              <w:rPr>
                <w:rFonts w:ascii="Times New Roman" w:hAnsi="Times New Roman"/>
                <w:sz w:val="18"/>
                <w:szCs w:val="18"/>
                <w:shd w:val="clear" w:color="auto" w:fill="FFFFFF"/>
              </w:rPr>
              <w:t xml:space="preserve">, </w:t>
            </w:r>
            <w:r w:rsidR="0046187D" w:rsidRPr="00092606">
              <w:rPr>
                <w:rFonts w:ascii="Times New Roman" w:hAnsi="Times New Roman"/>
                <w:sz w:val="18"/>
                <w:szCs w:val="18"/>
                <w:shd w:val="clear" w:color="auto" w:fill="FFFFFF"/>
              </w:rPr>
              <w:t>подземная</w:t>
            </w:r>
            <w:r w:rsidR="003D68EB" w:rsidRPr="00092606">
              <w:rPr>
                <w:rFonts w:ascii="Times New Roman" w:hAnsi="Times New Roman"/>
                <w:sz w:val="18"/>
                <w:szCs w:val="18"/>
                <w:shd w:val="clear" w:color="auto" w:fill="FFFFFF"/>
              </w:rPr>
              <w:t xml:space="preserve"> автостоянка по </w:t>
            </w:r>
            <w:r w:rsidR="00EC1A71" w:rsidRPr="00092606">
              <w:rPr>
                <w:rFonts w:ascii="Times New Roman" w:hAnsi="Times New Roman"/>
                <w:sz w:val="18"/>
                <w:szCs w:val="18"/>
              </w:rPr>
              <w:t>ул. Поселковая 2-я,</w:t>
            </w:r>
            <w:r w:rsidR="003D68EB" w:rsidRPr="00092606">
              <w:rPr>
                <w:rFonts w:ascii="Times New Roman" w:hAnsi="Times New Roman"/>
                <w:sz w:val="18"/>
                <w:szCs w:val="18"/>
                <w:shd w:val="clear" w:color="auto" w:fill="FFFFFF"/>
              </w:rPr>
              <w:t xml:space="preserve"> 1 этап строительства,  количество этажей: 2, общая площадь – </w:t>
            </w:r>
            <w:r w:rsidR="00EC1A71" w:rsidRPr="00092606">
              <w:rPr>
                <w:rFonts w:ascii="Times New Roman" w:hAnsi="Times New Roman"/>
                <w:sz w:val="18"/>
                <w:szCs w:val="18"/>
                <w:shd w:val="clear" w:color="auto" w:fill="FFFFFF"/>
              </w:rPr>
              <w:t>12</w:t>
            </w:r>
            <w:r w:rsidR="0023214D" w:rsidRPr="00092606">
              <w:rPr>
                <w:rFonts w:ascii="Times New Roman" w:hAnsi="Times New Roman"/>
                <w:sz w:val="18"/>
                <w:szCs w:val="18"/>
                <w:shd w:val="clear" w:color="auto" w:fill="FFFFFF"/>
              </w:rPr>
              <w:t xml:space="preserve"> </w:t>
            </w:r>
            <w:r w:rsidR="00EC1A71" w:rsidRPr="00092606">
              <w:rPr>
                <w:rFonts w:ascii="Times New Roman" w:hAnsi="Times New Roman"/>
                <w:sz w:val="18"/>
                <w:szCs w:val="18"/>
                <w:shd w:val="clear" w:color="auto" w:fill="FFFFFF"/>
              </w:rPr>
              <w:t>226,4</w:t>
            </w:r>
            <w:r w:rsidR="003D68EB" w:rsidRPr="00092606">
              <w:rPr>
                <w:rFonts w:ascii="Times New Roman" w:hAnsi="Times New Roman"/>
                <w:sz w:val="18"/>
                <w:szCs w:val="18"/>
                <w:shd w:val="clear" w:color="auto" w:fill="FFFFFF"/>
              </w:rPr>
              <w:t xml:space="preserve"> кв.м. в том числе эксплуатируемой кровли </w:t>
            </w:r>
            <w:r w:rsidR="00EC1A71" w:rsidRPr="00092606">
              <w:rPr>
                <w:rFonts w:ascii="Times New Roman" w:hAnsi="Times New Roman"/>
                <w:sz w:val="18"/>
                <w:szCs w:val="18"/>
                <w:shd w:val="clear" w:color="auto" w:fill="FFFFFF"/>
              </w:rPr>
              <w:t>6 551,1</w:t>
            </w:r>
            <w:r w:rsidR="003D68EB" w:rsidRPr="00092606">
              <w:rPr>
                <w:rFonts w:ascii="Times New Roman" w:hAnsi="Times New Roman"/>
                <w:sz w:val="18"/>
                <w:szCs w:val="18"/>
                <w:shd w:val="clear" w:color="auto" w:fill="FFFFFF"/>
              </w:rPr>
              <w:t xml:space="preserve"> кв.м., материал наружных стен и каркаса объекта – монолитные железобетонные, материал перекрытий –</w:t>
            </w:r>
            <w:r w:rsidR="0023214D" w:rsidRPr="00092606">
              <w:rPr>
                <w:rFonts w:ascii="Times New Roman" w:hAnsi="Times New Roman"/>
                <w:sz w:val="18"/>
                <w:szCs w:val="18"/>
                <w:shd w:val="clear" w:color="auto" w:fill="FFFFFF"/>
              </w:rPr>
              <w:t xml:space="preserve"> </w:t>
            </w:r>
            <w:r w:rsidR="003D68EB" w:rsidRPr="00092606">
              <w:rPr>
                <w:rFonts w:ascii="Times New Roman" w:hAnsi="Times New Roman"/>
                <w:sz w:val="18"/>
                <w:szCs w:val="18"/>
                <w:shd w:val="clear" w:color="auto" w:fill="FFFFFF"/>
              </w:rPr>
              <w:t xml:space="preserve">монолитные железобетонные, класс энергоэффективности – не нормируется, сейсмостойкость – 7 баллов), на земельном участке с кадастровым номером </w:t>
            </w:r>
            <w:r w:rsidR="00EC1A71" w:rsidRPr="00092606">
              <w:rPr>
                <w:rFonts w:ascii="Times New Roman" w:hAnsi="Times New Roman"/>
                <w:sz w:val="18"/>
                <w:szCs w:val="18"/>
              </w:rPr>
              <w:t xml:space="preserve">25:28:030005:4391 </w:t>
            </w:r>
            <w:r w:rsidR="003D68EB" w:rsidRPr="00092606">
              <w:rPr>
                <w:rFonts w:ascii="Times New Roman" w:hAnsi="Times New Roman"/>
                <w:sz w:val="18"/>
                <w:szCs w:val="18"/>
                <w:shd w:val="clear" w:color="auto" w:fill="FFFFFF"/>
              </w:rPr>
              <w:t xml:space="preserve">по адресу:  </w:t>
            </w:r>
            <w:r w:rsidR="00EC1A71" w:rsidRPr="00092606">
              <w:rPr>
                <w:rFonts w:ascii="Times New Roman" w:hAnsi="Times New Roman"/>
                <w:sz w:val="18"/>
                <w:szCs w:val="18"/>
              </w:rPr>
              <w:t>Российская Федерация, Приморский край, город Владивосток, улица Поселковая, 2-я</w:t>
            </w:r>
            <w:r w:rsidR="003D68EB" w:rsidRPr="00092606">
              <w:rPr>
                <w:rFonts w:ascii="Times New Roman" w:hAnsi="Times New Roman"/>
                <w:sz w:val="18"/>
                <w:szCs w:val="18"/>
                <w:shd w:val="clear" w:color="auto" w:fill="FFFFFF"/>
              </w:rPr>
              <w:t>. Указанный</w:t>
            </w:r>
            <w:r w:rsidR="003D68EB" w:rsidRPr="00092606">
              <w:rPr>
                <w:rFonts w:ascii="Times New Roman" w:hAnsi="Times New Roman"/>
                <w:sz w:val="18"/>
                <w:szCs w:val="18"/>
              </w:rPr>
              <w:t xml:space="preserve"> адрес является строительным адресом строящегося Объекта. После подписания Разрешения на ввод Объекта в эксплуатацию ему будет присвоен административный адрес.</w:t>
            </w:r>
          </w:p>
        </w:tc>
      </w:tr>
      <w:bookmarkEnd w:id="0"/>
    </w:tbl>
    <w:p w14:paraId="32B64A41" w14:textId="4AFC67BA" w:rsidR="003D68EB" w:rsidRPr="00092606" w:rsidRDefault="003D68EB" w:rsidP="00106EBD">
      <w:pPr>
        <w:tabs>
          <w:tab w:val="left" w:pos="0"/>
        </w:tabs>
        <w:ind w:right="-57" w:firstLine="142"/>
        <w:jc w:val="both"/>
        <w:rPr>
          <w:rFonts w:ascii="Times New Roman" w:hAnsi="Times New Roman"/>
          <w:sz w:val="18"/>
          <w:szCs w:val="18"/>
        </w:rPr>
      </w:pPr>
    </w:p>
    <w:p w14:paraId="1843B719" w14:textId="3B70C0E6" w:rsidR="00BC14BE" w:rsidRPr="00092606" w:rsidRDefault="00BC14BE" w:rsidP="00106EBD">
      <w:pPr>
        <w:tabs>
          <w:tab w:val="right" w:leader="underscore" w:pos="1276"/>
          <w:tab w:val="left" w:pos="9639"/>
        </w:tabs>
        <w:ind w:right="-57" w:firstLine="539"/>
        <w:jc w:val="both"/>
        <w:rPr>
          <w:rFonts w:ascii="Times New Roman" w:hAnsi="Times New Roman" w:cs="Peterburg"/>
          <w:color w:val="FF0000"/>
          <w:sz w:val="18"/>
          <w:szCs w:val="18"/>
        </w:rPr>
      </w:pPr>
      <w:r w:rsidRPr="0009260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A469BD">
        <w:rPr>
          <w:rFonts w:ascii="Times New Roman" w:hAnsi="Times New Roman"/>
          <w:color w:val="FF0000"/>
          <w:sz w:val="18"/>
          <w:szCs w:val="18"/>
        </w:rPr>
        <w:t xml:space="preserve">23 760 </w:t>
      </w:r>
      <w:r w:rsidRPr="00092606">
        <w:rPr>
          <w:rFonts w:ascii="Times New Roman" w:hAnsi="Times New Roman"/>
          <w:sz w:val="18"/>
          <w:szCs w:val="18"/>
        </w:rPr>
        <w:t xml:space="preserve">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w:t>
      </w:r>
      <w:r w:rsidRPr="006B2866">
        <w:rPr>
          <w:rFonts w:ascii="Times New Roman" w:hAnsi="Times New Roman"/>
          <w:sz w:val="18"/>
          <w:szCs w:val="18"/>
        </w:rPr>
        <w:t>Застройщику Администрацией города Владивостока выдано разрешение на строительство от 14.09.2021г. № 25-</w:t>
      </w:r>
      <w:r w:rsidRPr="006B2866">
        <w:rPr>
          <w:rFonts w:ascii="Times New Roman" w:hAnsi="Times New Roman"/>
          <w:sz w:val="18"/>
          <w:szCs w:val="18"/>
          <w:lang w:val="en-US"/>
        </w:rPr>
        <w:t>RU</w:t>
      </w:r>
      <w:r w:rsidRPr="006B2866">
        <w:rPr>
          <w:rFonts w:ascii="Times New Roman" w:hAnsi="Times New Roman"/>
          <w:sz w:val="18"/>
          <w:szCs w:val="18"/>
        </w:rPr>
        <w:t>25304000-105-2021</w:t>
      </w:r>
      <w:r w:rsidR="00704EC1" w:rsidRPr="006B2866">
        <w:rPr>
          <w:rFonts w:ascii="Times New Roman" w:hAnsi="Times New Roman"/>
          <w:sz w:val="18"/>
          <w:szCs w:val="18"/>
        </w:rPr>
        <w:t>, внесение изменений в разрешение на строительство от 14.09.2021 № 25-</w:t>
      </w:r>
      <w:r w:rsidR="00704EC1" w:rsidRPr="006B2866">
        <w:rPr>
          <w:rFonts w:ascii="Times New Roman" w:hAnsi="Times New Roman"/>
          <w:sz w:val="18"/>
          <w:szCs w:val="18"/>
          <w:lang w:val="en-US"/>
        </w:rPr>
        <w:t>RU</w:t>
      </w:r>
      <w:r w:rsidR="00704EC1" w:rsidRPr="006B2866">
        <w:rPr>
          <w:rFonts w:ascii="Times New Roman" w:hAnsi="Times New Roman"/>
          <w:sz w:val="18"/>
          <w:szCs w:val="18"/>
        </w:rPr>
        <w:t>25304000-105-2021, выданное 04.10.2021 г</w:t>
      </w:r>
      <w:r w:rsidR="001A3873">
        <w:rPr>
          <w:rFonts w:ascii="Times New Roman" w:hAnsi="Times New Roman"/>
          <w:color w:val="FF0000"/>
          <w:sz w:val="18"/>
          <w:szCs w:val="18"/>
        </w:rPr>
        <w:t>., внесение изменений в разрешение на строительство от 14.09.2021 № 25-</w:t>
      </w:r>
      <w:r w:rsidR="001A3873">
        <w:rPr>
          <w:rFonts w:ascii="Times New Roman" w:hAnsi="Times New Roman"/>
          <w:color w:val="FF0000"/>
          <w:sz w:val="18"/>
          <w:szCs w:val="18"/>
          <w:lang w:val="en-US"/>
        </w:rPr>
        <w:t>RU</w:t>
      </w:r>
      <w:r w:rsidR="001A3873">
        <w:rPr>
          <w:rFonts w:ascii="Times New Roman" w:hAnsi="Times New Roman"/>
          <w:color w:val="FF0000"/>
          <w:sz w:val="18"/>
          <w:szCs w:val="18"/>
        </w:rPr>
        <w:t>25304000-105-2021, выданное 2</w:t>
      </w:r>
      <w:r w:rsidR="00467A7A">
        <w:rPr>
          <w:rFonts w:ascii="Times New Roman" w:hAnsi="Times New Roman"/>
          <w:color w:val="FF0000"/>
          <w:sz w:val="18"/>
          <w:szCs w:val="18"/>
        </w:rPr>
        <w:t>5</w:t>
      </w:r>
      <w:r w:rsidR="001A3873">
        <w:rPr>
          <w:rFonts w:ascii="Times New Roman" w:hAnsi="Times New Roman"/>
          <w:color w:val="FF0000"/>
          <w:sz w:val="18"/>
          <w:szCs w:val="18"/>
        </w:rPr>
        <w:t>.03.2022 г.</w:t>
      </w:r>
      <w:r w:rsidR="00704EC1" w:rsidRPr="006B2866">
        <w:rPr>
          <w:rFonts w:ascii="Times New Roman" w:hAnsi="Times New Roman"/>
          <w:sz w:val="18"/>
          <w:szCs w:val="18"/>
        </w:rPr>
        <w:t xml:space="preserve"> </w:t>
      </w:r>
      <w:r w:rsidRPr="006B2866">
        <w:rPr>
          <w:rFonts w:ascii="Times New Roman" w:hAnsi="Times New Roman"/>
          <w:sz w:val="18"/>
          <w:szCs w:val="18"/>
        </w:rPr>
        <w:t>Проектная декларация размещена</w:t>
      </w:r>
      <w:r w:rsidRPr="00092606">
        <w:rPr>
          <w:rFonts w:ascii="Times New Roman" w:hAnsi="Times New Roman"/>
          <w:sz w:val="18"/>
          <w:szCs w:val="18"/>
        </w:rPr>
        <w:t xml:space="preserve"> на Интернет-сайте: https://наш.дом.рф.</w:t>
      </w:r>
    </w:p>
    <w:p w14:paraId="67A1D2C5" w14:textId="77777777" w:rsidR="003D68EB" w:rsidRPr="00092606" w:rsidRDefault="003D68EB" w:rsidP="00106EBD">
      <w:pPr>
        <w:tabs>
          <w:tab w:val="right" w:leader="underscore" w:pos="1276"/>
        </w:tabs>
        <w:spacing w:before="60"/>
        <w:ind w:left="-360" w:right="-57" w:firstLine="540"/>
        <w:jc w:val="both"/>
        <w:rPr>
          <w:rFonts w:ascii="Times New Roman" w:hAnsi="Times New Roman"/>
          <w:b/>
          <w:sz w:val="18"/>
          <w:szCs w:val="18"/>
        </w:rPr>
      </w:pPr>
      <w:r w:rsidRPr="00092606">
        <w:rPr>
          <w:rFonts w:ascii="Times New Roman" w:hAnsi="Times New Roman"/>
          <w:b/>
          <w:sz w:val="18"/>
          <w:szCs w:val="18"/>
        </w:rPr>
        <w:t>Виды работ, выполняемых Застройщиком в объекте долевого строительства:</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3D68EB" w:rsidRPr="00092606" w14:paraId="49311B41" w14:textId="77777777" w:rsidTr="00106EBD">
        <w:tc>
          <w:tcPr>
            <w:tcW w:w="9952" w:type="dxa"/>
            <w:hideMark/>
          </w:tcPr>
          <w:p w14:paraId="461FB35F" w14:textId="2CCE3D45" w:rsidR="003D68EB" w:rsidRPr="00092606" w:rsidRDefault="003D68EB" w:rsidP="00106EBD">
            <w:pPr>
              <w:ind w:right="-57"/>
              <w:rPr>
                <w:rFonts w:ascii="Times New Roman" w:hAnsi="Times New Roman"/>
                <w:sz w:val="18"/>
                <w:szCs w:val="18"/>
              </w:rPr>
            </w:pPr>
            <w:r w:rsidRPr="00092606">
              <w:rPr>
                <w:rFonts w:ascii="Times New Roman" w:hAnsi="Times New Roman"/>
                <w:sz w:val="18"/>
                <w:szCs w:val="18"/>
              </w:rPr>
              <w:t>- Монолитные несущие стены и перекрытия</w:t>
            </w:r>
            <w:r w:rsidR="009B1B30" w:rsidRPr="00092606">
              <w:rPr>
                <w:rFonts w:ascii="Times New Roman" w:hAnsi="Times New Roman"/>
                <w:sz w:val="18"/>
                <w:szCs w:val="18"/>
              </w:rPr>
              <w:t>;</w:t>
            </w:r>
            <w:r w:rsidRPr="00092606">
              <w:rPr>
                <w:rFonts w:ascii="Times New Roman" w:hAnsi="Times New Roman"/>
                <w:sz w:val="18"/>
                <w:szCs w:val="18"/>
              </w:rPr>
              <w:t xml:space="preserve"> </w:t>
            </w:r>
          </w:p>
        </w:tc>
      </w:tr>
      <w:tr w:rsidR="003D68EB" w:rsidRPr="00092606" w14:paraId="2882759A" w14:textId="77777777" w:rsidTr="00106EBD">
        <w:tc>
          <w:tcPr>
            <w:tcW w:w="9952" w:type="dxa"/>
            <w:hideMark/>
          </w:tcPr>
          <w:p w14:paraId="7BEF5AFC" w14:textId="533ADE6D" w:rsidR="003D68EB" w:rsidRPr="00092606" w:rsidRDefault="003D68EB" w:rsidP="00106EBD">
            <w:pPr>
              <w:ind w:right="-57"/>
              <w:rPr>
                <w:rFonts w:ascii="Times New Roman" w:hAnsi="Times New Roman"/>
                <w:sz w:val="18"/>
                <w:szCs w:val="18"/>
              </w:rPr>
            </w:pPr>
            <w:r w:rsidRPr="00092606">
              <w:rPr>
                <w:rFonts w:ascii="Times New Roman" w:hAnsi="Times New Roman"/>
                <w:sz w:val="18"/>
                <w:szCs w:val="18"/>
              </w:rPr>
              <w:t>- Оштукатуривание стен</w:t>
            </w:r>
            <w:r w:rsidR="009B1B30" w:rsidRPr="00092606">
              <w:rPr>
                <w:rFonts w:ascii="Times New Roman" w:hAnsi="Times New Roman"/>
                <w:sz w:val="18"/>
                <w:szCs w:val="18"/>
              </w:rPr>
              <w:t>;</w:t>
            </w:r>
          </w:p>
        </w:tc>
      </w:tr>
      <w:tr w:rsidR="003D68EB" w:rsidRPr="00092606" w14:paraId="32E7CCB7" w14:textId="77777777" w:rsidTr="00106EBD">
        <w:tc>
          <w:tcPr>
            <w:tcW w:w="9952" w:type="dxa"/>
            <w:hideMark/>
          </w:tcPr>
          <w:p w14:paraId="2FE658C2" w14:textId="39548C6E" w:rsidR="003D68EB" w:rsidRPr="00092606" w:rsidRDefault="003D68EB" w:rsidP="00106EBD">
            <w:pPr>
              <w:ind w:right="-57"/>
              <w:rPr>
                <w:rFonts w:ascii="Times New Roman" w:hAnsi="Times New Roman"/>
                <w:sz w:val="18"/>
                <w:szCs w:val="18"/>
              </w:rPr>
            </w:pPr>
            <w:r w:rsidRPr="00092606">
              <w:rPr>
                <w:rFonts w:ascii="Times New Roman" w:hAnsi="Times New Roman"/>
                <w:sz w:val="18"/>
                <w:szCs w:val="18"/>
              </w:rPr>
              <w:t>- Внутренний противопожарный водопровод</w:t>
            </w:r>
            <w:r w:rsidR="009B1B30" w:rsidRPr="00092606">
              <w:rPr>
                <w:rFonts w:ascii="Times New Roman" w:hAnsi="Times New Roman"/>
                <w:sz w:val="18"/>
                <w:szCs w:val="18"/>
              </w:rPr>
              <w:t>;</w:t>
            </w:r>
          </w:p>
        </w:tc>
      </w:tr>
      <w:tr w:rsidR="003D68EB" w:rsidRPr="00092606" w14:paraId="3E4151EA" w14:textId="77777777" w:rsidTr="00106EBD">
        <w:trPr>
          <w:trHeight w:val="239"/>
        </w:trPr>
        <w:tc>
          <w:tcPr>
            <w:tcW w:w="9952" w:type="dxa"/>
            <w:hideMark/>
          </w:tcPr>
          <w:p w14:paraId="01A551D7" w14:textId="33268C06" w:rsidR="003D68EB" w:rsidRPr="00092606" w:rsidRDefault="003D68EB" w:rsidP="00106EBD">
            <w:pPr>
              <w:ind w:right="-57"/>
              <w:rPr>
                <w:rFonts w:ascii="Times New Roman" w:hAnsi="Times New Roman"/>
                <w:sz w:val="18"/>
                <w:szCs w:val="18"/>
              </w:rPr>
            </w:pPr>
            <w:r w:rsidRPr="00092606">
              <w:rPr>
                <w:rFonts w:ascii="Times New Roman" w:hAnsi="Times New Roman"/>
                <w:sz w:val="18"/>
                <w:szCs w:val="18"/>
              </w:rPr>
              <w:t>- Монтаж системы электроснабжения</w:t>
            </w:r>
            <w:r w:rsidR="009B1B30" w:rsidRPr="00092606">
              <w:rPr>
                <w:rFonts w:ascii="Times New Roman" w:hAnsi="Times New Roman"/>
                <w:sz w:val="18"/>
                <w:szCs w:val="18"/>
              </w:rPr>
              <w:t>;</w:t>
            </w:r>
          </w:p>
        </w:tc>
      </w:tr>
      <w:tr w:rsidR="009B1B30" w:rsidRPr="00092606" w14:paraId="63EC2E6E" w14:textId="77777777" w:rsidTr="00106EBD">
        <w:trPr>
          <w:trHeight w:val="239"/>
        </w:trPr>
        <w:tc>
          <w:tcPr>
            <w:tcW w:w="9952" w:type="dxa"/>
          </w:tcPr>
          <w:p w14:paraId="276189B2" w14:textId="11643482" w:rsidR="009B1B30" w:rsidRPr="00092606" w:rsidRDefault="009B1B30" w:rsidP="00106EBD">
            <w:pPr>
              <w:ind w:right="-57"/>
              <w:rPr>
                <w:rFonts w:ascii="Times New Roman" w:hAnsi="Times New Roman"/>
                <w:sz w:val="18"/>
                <w:szCs w:val="18"/>
                <w:highlight w:val="yellow"/>
              </w:rPr>
            </w:pPr>
            <w:r w:rsidRPr="00092606">
              <w:rPr>
                <w:rFonts w:ascii="Times New Roman" w:hAnsi="Times New Roman"/>
                <w:sz w:val="18"/>
                <w:szCs w:val="18"/>
              </w:rPr>
              <w:t>- Монтаж системы пожаротушения и управление эвакуацией.</w:t>
            </w:r>
          </w:p>
        </w:tc>
      </w:tr>
    </w:tbl>
    <w:p w14:paraId="6AF0494F" w14:textId="77777777" w:rsidR="003D68EB" w:rsidRPr="00092606" w:rsidRDefault="003D68EB" w:rsidP="00106EBD">
      <w:pPr>
        <w:tabs>
          <w:tab w:val="right" w:leader="underscore" w:pos="9639"/>
        </w:tabs>
        <w:ind w:right="-57" w:firstLine="540"/>
        <w:jc w:val="both"/>
        <w:rPr>
          <w:rFonts w:ascii="Times New Roman" w:hAnsi="Times New Roman"/>
          <w:sz w:val="18"/>
          <w:szCs w:val="18"/>
        </w:rPr>
      </w:pPr>
    </w:p>
    <w:p w14:paraId="1F39560F" w14:textId="77777777" w:rsidR="003D68EB" w:rsidRPr="00092606" w:rsidRDefault="003D68EB" w:rsidP="00106EBD">
      <w:pPr>
        <w:tabs>
          <w:tab w:val="right" w:leader="underscore" w:pos="9639"/>
        </w:tabs>
        <w:ind w:right="-57" w:firstLine="540"/>
        <w:jc w:val="both"/>
        <w:rPr>
          <w:rFonts w:ascii="Times New Roman" w:hAnsi="Times New Roman"/>
          <w:spacing w:val="-8"/>
          <w:sz w:val="18"/>
          <w:szCs w:val="18"/>
        </w:rPr>
      </w:pPr>
      <w:r w:rsidRPr="00092606">
        <w:rPr>
          <w:rFonts w:ascii="Times New Roman" w:hAnsi="Times New Roman"/>
          <w:sz w:val="18"/>
          <w:szCs w:val="18"/>
        </w:rPr>
        <w:t xml:space="preserve">1.2. </w:t>
      </w:r>
      <w:r w:rsidRPr="00092606">
        <w:rPr>
          <w:rFonts w:ascii="Times New Roman" w:hAnsi="Times New Roman"/>
          <w:spacing w:val="-8"/>
          <w:sz w:val="18"/>
          <w:szCs w:val="18"/>
        </w:rPr>
        <w:t xml:space="preserve">План </w:t>
      </w:r>
      <w:r w:rsidRPr="00092606">
        <w:rPr>
          <w:rFonts w:ascii="Times New Roman" w:hAnsi="Times New Roman"/>
          <w:sz w:val="18"/>
          <w:szCs w:val="18"/>
        </w:rPr>
        <w:t>Машиноместа</w:t>
      </w:r>
      <w:r w:rsidRPr="00092606">
        <w:rPr>
          <w:rFonts w:ascii="Times New Roman" w:hAnsi="Times New Roman"/>
          <w:spacing w:val="-8"/>
          <w:sz w:val="18"/>
          <w:szCs w:val="18"/>
        </w:rPr>
        <w:t xml:space="preserve"> подлежащего передаче </w:t>
      </w:r>
      <w:r w:rsidRPr="00092606">
        <w:rPr>
          <w:rFonts w:ascii="Times New Roman" w:hAnsi="Times New Roman"/>
          <w:sz w:val="18"/>
          <w:szCs w:val="18"/>
        </w:rPr>
        <w:t>Участнику долевого строительства</w:t>
      </w:r>
      <w:r w:rsidRPr="00092606">
        <w:rPr>
          <w:rFonts w:ascii="Times New Roman" w:hAnsi="Times New Roman"/>
          <w:spacing w:val="-8"/>
          <w:sz w:val="18"/>
          <w:szCs w:val="18"/>
        </w:rPr>
        <w:t xml:space="preserve">, является Приложением № 1 к настоящему Договору. </w:t>
      </w:r>
    </w:p>
    <w:p w14:paraId="75A748C0" w14:textId="388DB54A" w:rsidR="003D68EB" w:rsidRPr="00DC02BF" w:rsidRDefault="003D68EB" w:rsidP="00106EBD">
      <w:pPr>
        <w:tabs>
          <w:tab w:val="left" w:pos="0"/>
          <w:tab w:val="left" w:pos="7380"/>
          <w:tab w:val="right" w:leader="underscore" w:pos="9639"/>
        </w:tabs>
        <w:ind w:right="-57" w:firstLine="540"/>
        <w:jc w:val="both"/>
        <w:rPr>
          <w:rFonts w:ascii="Times New Roman" w:hAnsi="Times New Roman"/>
          <w:sz w:val="18"/>
          <w:szCs w:val="18"/>
        </w:rPr>
      </w:pPr>
      <w:r w:rsidRPr="00092606">
        <w:rPr>
          <w:rFonts w:ascii="Times New Roman" w:hAnsi="Times New Roman"/>
          <w:sz w:val="18"/>
          <w:szCs w:val="18"/>
        </w:rPr>
        <w:t xml:space="preserve">1.3. </w:t>
      </w:r>
      <w:bookmarkStart w:id="1" w:name="_Hlk21957339"/>
      <w:r w:rsidRPr="00092606">
        <w:rPr>
          <w:rFonts w:ascii="Times New Roman" w:hAnsi="Times New Roman"/>
          <w:sz w:val="18"/>
          <w:szCs w:val="18"/>
        </w:rPr>
        <w:t xml:space="preserve">Срок ввода Объекта в эксплуатацию </w:t>
      </w:r>
      <w:r w:rsidRPr="00DC02BF">
        <w:rPr>
          <w:rFonts w:ascii="Times New Roman" w:hAnsi="Times New Roman"/>
          <w:sz w:val="18"/>
          <w:szCs w:val="18"/>
        </w:rPr>
        <w:t>-</w:t>
      </w:r>
      <w:r w:rsidR="0023214D" w:rsidRPr="00DC02BF">
        <w:rPr>
          <w:rFonts w:ascii="Times New Roman" w:hAnsi="Times New Roman"/>
          <w:sz w:val="18"/>
          <w:szCs w:val="18"/>
        </w:rPr>
        <w:t xml:space="preserve"> </w:t>
      </w:r>
      <w:r w:rsidR="006B2866" w:rsidRPr="00DC02BF">
        <w:rPr>
          <w:rFonts w:ascii="Times New Roman" w:hAnsi="Times New Roman"/>
          <w:sz w:val="18"/>
          <w:szCs w:val="18"/>
        </w:rPr>
        <w:t>2</w:t>
      </w:r>
      <w:r w:rsidRPr="00DC02BF">
        <w:rPr>
          <w:rFonts w:ascii="Times New Roman" w:hAnsi="Times New Roman"/>
          <w:sz w:val="18"/>
          <w:szCs w:val="18"/>
        </w:rPr>
        <w:t xml:space="preserve"> квартал 202</w:t>
      </w:r>
      <w:r w:rsidR="006B2866" w:rsidRPr="00DC02BF">
        <w:rPr>
          <w:rFonts w:ascii="Times New Roman" w:hAnsi="Times New Roman"/>
          <w:sz w:val="18"/>
          <w:szCs w:val="18"/>
        </w:rPr>
        <w:t>5</w:t>
      </w:r>
      <w:r w:rsidRPr="00DC02BF">
        <w:rPr>
          <w:rFonts w:ascii="Times New Roman" w:hAnsi="Times New Roman"/>
          <w:sz w:val="18"/>
          <w:szCs w:val="18"/>
        </w:rPr>
        <w:t xml:space="preserve"> года. Срок передачи Машиноместа</w:t>
      </w:r>
      <w:r w:rsidRPr="00DC02BF">
        <w:rPr>
          <w:rFonts w:ascii="Times New Roman" w:hAnsi="Times New Roman"/>
          <w:spacing w:val="-8"/>
          <w:sz w:val="18"/>
          <w:szCs w:val="18"/>
        </w:rPr>
        <w:t xml:space="preserve"> </w:t>
      </w:r>
      <w:r w:rsidRPr="00DC02BF">
        <w:rPr>
          <w:rFonts w:ascii="Times New Roman" w:hAnsi="Times New Roman"/>
          <w:sz w:val="18"/>
          <w:szCs w:val="18"/>
        </w:rPr>
        <w:t>- не позднее «</w:t>
      </w:r>
      <w:r w:rsidR="006B2866" w:rsidRPr="00DC02BF">
        <w:rPr>
          <w:rFonts w:ascii="Times New Roman" w:hAnsi="Times New Roman"/>
          <w:sz w:val="18"/>
          <w:szCs w:val="18"/>
        </w:rPr>
        <w:t>30</w:t>
      </w:r>
      <w:r w:rsidRPr="00DC02BF">
        <w:rPr>
          <w:rFonts w:ascii="Times New Roman" w:hAnsi="Times New Roman"/>
          <w:sz w:val="18"/>
          <w:szCs w:val="18"/>
        </w:rPr>
        <w:t xml:space="preserve">» </w:t>
      </w:r>
      <w:r w:rsidR="006B2866" w:rsidRPr="00DC02BF">
        <w:rPr>
          <w:rFonts w:ascii="Times New Roman" w:hAnsi="Times New Roman"/>
          <w:sz w:val="18"/>
          <w:szCs w:val="18"/>
        </w:rPr>
        <w:t>декабря</w:t>
      </w:r>
      <w:r w:rsidRPr="00DC02BF">
        <w:rPr>
          <w:rFonts w:ascii="Times New Roman" w:hAnsi="Times New Roman"/>
          <w:sz w:val="18"/>
          <w:szCs w:val="18"/>
        </w:rPr>
        <w:t xml:space="preserve"> 202</w:t>
      </w:r>
      <w:r w:rsidR="00CE2657" w:rsidRPr="00DC02BF">
        <w:rPr>
          <w:rFonts w:ascii="Times New Roman" w:hAnsi="Times New Roman"/>
          <w:sz w:val="18"/>
          <w:szCs w:val="18"/>
        </w:rPr>
        <w:t>5</w:t>
      </w:r>
      <w:r w:rsidRPr="00DC02BF">
        <w:rPr>
          <w:rFonts w:ascii="Times New Roman" w:hAnsi="Times New Roman"/>
          <w:sz w:val="18"/>
          <w:szCs w:val="18"/>
        </w:rPr>
        <w:t xml:space="preserve"> года.  </w:t>
      </w:r>
    </w:p>
    <w:bookmarkEnd w:id="1"/>
    <w:p w14:paraId="2D9EDCA5"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1.4. Застройщик гарантирует Участнику долевого строительства, что на момент подписания Сторонами настоящего Договора права на Машиноместо никому не переданы, предметом судебного спора не являются.</w:t>
      </w:r>
    </w:p>
    <w:p w14:paraId="42837930" w14:textId="5CC677AC" w:rsidR="003D68EB" w:rsidRPr="00092606" w:rsidRDefault="003D68EB" w:rsidP="00DC02BF">
      <w:pPr>
        <w:tabs>
          <w:tab w:val="left" w:pos="7380"/>
        </w:tabs>
        <w:ind w:right="-57" w:firstLine="567"/>
        <w:jc w:val="both"/>
        <w:outlineLvl w:val="2"/>
        <w:rPr>
          <w:rFonts w:ascii="Times New Roman" w:hAnsi="Times New Roman"/>
          <w:sz w:val="18"/>
          <w:szCs w:val="18"/>
        </w:rPr>
      </w:pPr>
      <w:r w:rsidRPr="00092606">
        <w:rPr>
          <w:rFonts w:ascii="Times New Roman" w:hAnsi="Times New Roman"/>
          <w:sz w:val="18"/>
          <w:szCs w:val="18"/>
        </w:rPr>
        <w:t xml:space="preserve">1.5. </w:t>
      </w:r>
      <w:r w:rsidR="00CE2657" w:rsidRPr="00092606">
        <w:rPr>
          <w:bCs/>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A469BD">
        <w:rPr>
          <w:rFonts w:ascii="Times New Roman" w:hAnsi="Times New Roman"/>
          <w:color w:val="FF0000"/>
          <w:sz w:val="18"/>
          <w:szCs w:val="18"/>
        </w:rPr>
        <w:t xml:space="preserve">23 760 </w:t>
      </w:r>
      <w:r w:rsidR="00CE2657" w:rsidRPr="00092606">
        <w:rPr>
          <w:bCs/>
          <w:sz w:val="18"/>
          <w:szCs w:val="18"/>
        </w:rPr>
        <w:t>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8CCF8B5" w14:textId="77777777" w:rsidR="003D68EB" w:rsidRPr="00092606" w:rsidRDefault="003D68EB" w:rsidP="00DC02BF">
      <w:pPr>
        <w:tabs>
          <w:tab w:val="left" w:pos="7380"/>
        </w:tabs>
        <w:ind w:right="-57" w:firstLine="567"/>
        <w:jc w:val="both"/>
        <w:outlineLvl w:val="2"/>
        <w:rPr>
          <w:rFonts w:ascii="Times New Roman" w:hAnsi="Times New Roman"/>
          <w:sz w:val="18"/>
          <w:szCs w:val="18"/>
        </w:rPr>
      </w:pPr>
      <w:r w:rsidRPr="00092606">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6E2286" w14:textId="77777777" w:rsidR="003D68EB" w:rsidRPr="00092606" w:rsidRDefault="003D68EB" w:rsidP="00DC02BF">
      <w:pPr>
        <w:tabs>
          <w:tab w:val="left" w:pos="7380"/>
        </w:tabs>
        <w:ind w:right="-57" w:firstLine="567"/>
        <w:jc w:val="both"/>
        <w:outlineLvl w:val="2"/>
        <w:rPr>
          <w:rFonts w:ascii="Times New Roman" w:hAnsi="Times New Roman"/>
          <w:sz w:val="18"/>
          <w:szCs w:val="18"/>
        </w:rPr>
      </w:pPr>
      <w:r w:rsidRPr="00092606">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w:t>
      </w:r>
      <w:r w:rsidRPr="00092606">
        <w:rPr>
          <w:rFonts w:ascii="Times New Roman" w:hAnsi="Times New Roman"/>
          <w:sz w:val="18"/>
          <w:szCs w:val="18"/>
        </w:rPr>
        <w:lastRenderedPageBreak/>
        <w:t>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E2F68A9" w14:textId="77777777" w:rsidR="003D68EB" w:rsidRPr="00092606" w:rsidRDefault="003D68EB" w:rsidP="00106EBD">
      <w:pPr>
        <w:tabs>
          <w:tab w:val="left" w:pos="0"/>
          <w:tab w:val="left" w:pos="7380"/>
        </w:tabs>
        <w:ind w:right="-57" w:firstLine="540"/>
        <w:jc w:val="both"/>
        <w:outlineLvl w:val="2"/>
        <w:rPr>
          <w:rFonts w:ascii="Times New Roman" w:hAnsi="Times New Roman"/>
          <w:sz w:val="18"/>
          <w:szCs w:val="18"/>
        </w:rPr>
      </w:pPr>
    </w:p>
    <w:p w14:paraId="2BCF1082" w14:textId="77777777" w:rsidR="003D68EB" w:rsidRPr="00092606" w:rsidRDefault="003D68EB" w:rsidP="00106EBD">
      <w:pPr>
        <w:pStyle w:val="3"/>
        <w:ind w:left="0" w:right="-57" w:firstLine="0"/>
        <w:jc w:val="center"/>
        <w:rPr>
          <w:sz w:val="18"/>
          <w:szCs w:val="18"/>
        </w:rPr>
      </w:pPr>
      <w:r w:rsidRPr="00092606">
        <w:rPr>
          <w:sz w:val="18"/>
          <w:szCs w:val="18"/>
        </w:rPr>
        <w:t>2.ОБЯЗАТЕЛЬСТВА СТОРОН</w:t>
      </w:r>
    </w:p>
    <w:p w14:paraId="41B92178" w14:textId="77777777" w:rsidR="003D68EB" w:rsidRPr="00092606" w:rsidRDefault="003D68EB" w:rsidP="00106EBD">
      <w:pPr>
        <w:tabs>
          <w:tab w:val="left" w:pos="0"/>
          <w:tab w:val="left" w:leader="underscore" w:pos="3970"/>
          <w:tab w:val="left" w:pos="7380"/>
        </w:tabs>
        <w:ind w:right="-57" w:firstLine="540"/>
        <w:jc w:val="both"/>
        <w:rPr>
          <w:rFonts w:ascii="Times New Roman" w:hAnsi="Times New Roman"/>
          <w:b/>
          <w:sz w:val="18"/>
          <w:szCs w:val="18"/>
          <w:u w:val="single"/>
        </w:rPr>
      </w:pPr>
      <w:r w:rsidRPr="00092606">
        <w:rPr>
          <w:rFonts w:ascii="Times New Roman" w:hAnsi="Times New Roman"/>
          <w:b/>
          <w:sz w:val="18"/>
          <w:szCs w:val="18"/>
          <w:u w:val="single"/>
        </w:rPr>
        <w:t>2.1. Застройщик обязуется:</w:t>
      </w:r>
    </w:p>
    <w:p w14:paraId="7645D50D" w14:textId="77777777" w:rsidR="003D68EB" w:rsidRPr="00092606" w:rsidRDefault="003D68EB" w:rsidP="00106EBD">
      <w:pPr>
        <w:tabs>
          <w:tab w:val="left" w:pos="0"/>
          <w:tab w:val="left" w:pos="7380"/>
          <w:tab w:val="right" w:leader="underscore" w:pos="9540"/>
        </w:tabs>
        <w:ind w:right="-57" w:firstLine="540"/>
        <w:jc w:val="both"/>
        <w:rPr>
          <w:rFonts w:ascii="Times New Roman" w:hAnsi="Times New Roman"/>
          <w:sz w:val="18"/>
          <w:szCs w:val="18"/>
        </w:rPr>
      </w:pPr>
      <w:r w:rsidRPr="00092606">
        <w:rPr>
          <w:rFonts w:ascii="Times New Roman" w:hAnsi="Times New Roman"/>
          <w:sz w:val="18"/>
          <w:szCs w:val="18"/>
        </w:rPr>
        <w:t xml:space="preserve">2.1.1.  Передать Участнику долевого строительства Машиноместо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ввести Объект в эксплуатацию и передать Участнику долевого строительства Машиноместо в более ранний срок. </w:t>
      </w:r>
    </w:p>
    <w:p w14:paraId="700B5978" w14:textId="77777777" w:rsidR="003D68EB" w:rsidRPr="00092606" w:rsidRDefault="003D68EB" w:rsidP="00106EBD">
      <w:pPr>
        <w:tabs>
          <w:tab w:val="left" w:pos="0"/>
          <w:tab w:val="left" w:pos="7380"/>
        </w:tabs>
        <w:ind w:right="-57" w:firstLine="540"/>
        <w:jc w:val="both"/>
        <w:rPr>
          <w:rFonts w:ascii="Times New Roman" w:hAnsi="Times New Roman"/>
          <w:sz w:val="18"/>
          <w:szCs w:val="18"/>
        </w:rPr>
      </w:pPr>
      <w:r w:rsidRPr="00092606">
        <w:rPr>
          <w:rFonts w:ascii="Times New Roman" w:hAnsi="Times New Roman"/>
          <w:sz w:val="18"/>
          <w:szCs w:val="18"/>
        </w:rPr>
        <w:t>2.1.2. Не менее чем за месяц до наступления, установленного пунктом 1.3, срока передачи Машиноместа направить Участнику долевого строительства сообщение о необходимости подписания документа о приеме-передаче Машиноместа.</w:t>
      </w:r>
    </w:p>
    <w:p w14:paraId="7E743345" w14:textId="77777777" w:rsidR="003D68EB" w:rsidRPr="00092606" w:rsidRDefault="003D68EB" w:rsidP="00106EBD">
      <w:pPr>
        <w:tabs>
          <w:tab w:val="left" w:pos="0"/>
          <w:tab w:val="left" w:pos="7380"/>
        </w:tabs>
        <w:ind w:right="-57" w:firstLine="540"/>
        <w:jc w:val="both"/>
        <w:rPr>
          <w:rFonts w:ascii="Times New Roman" w:hAnsi="Times New Roman"/>
          <w:sz w:val="18"/>
          <w:szCs w:val="18"/>
        </w:rPr>
      </w:pPr>
      <w:r w:rsidRPr="00092606">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ADFE6CF" w14:textId="77777777" w:rsidR="003D68EB" w:rsidRPr="00092606" w:rsidRDefault="003D68EB" w:rsidP="00106EBD">
      <w:pPr>
        <w:tabs>
          <w:tab w:val="left" w:pos="0"/>
          <w:tab w:val="left" w:pos="7380"/>
        </w:tabs>
        <w:ind w:right="-57" w:firstLine="540"/>
        <w:jc w:val="both"/>
        <w:rPr>
          <w:rFonts w:ascii="Times New Roman" w:hAnsi="Times New Roman"/>
          <w:sz w:val="18"/>
          <w:szCs w:val="18"/>
        </w:rPr>
      </w:pPr>
      <w:r w:rsidRPr="0009260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0AA68013" w14:textId="77777777" w:rsidR="003D68EB" w:rsidRPr="00092606" w:rsidRDefault="003D68EB" w:rsidP="00106EBD">
      <w:pPr>
        <w:pStyle w:val="31"/>
        <w:tabs>
          <w:tab w:val="left" w:pos="0"/>
          <w:tab w:val="left" w:leader="underscore" w:pos="3970"/>
          <w:tab w:val="left" w:pos="7380"/>
        </w:tabs>
        <w:ind w:right="-57" w:firstLine="540"/>
        <w:rPr>
          <w:sz w:val="18"/>
          <w:szCs w:val="18"/>
        </w:rPr>
      </w:pPr>
      <w:r w:rsidRPr="00092606">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308C0975" w14:textId="77777777" w:rsidR="003D68EB" w:rsidRPr="00092606" w:rsidRDefault="003D68EB" w:rsidP="00106EBD">
      <w:pPr>
        <w:pStyle w:val="31"/>
        <w:tabs>
          <w:tab w:val="left" w:leader="underscore" w:pos="3970"/>
        </w:tabs>
        <w:ind w:right="-57" w:firstLine="540"/>
        <w:rPr>
          <w:b/>
          <w:sz w:val="18"/>
          <w:szCs w:val="18"/>
        </w:rPr>
      </w:pPr>
      <w:r w:rsidRPr="00092606">
        <w:rPr>
          <w:b/>
          <w:sz w:val="18"/>
          <w:szCs w:val="18"/>
          <w:u w:val="single"/>
        </w:rPr>
        <w:t>2.2 Участник долевого строительства обязуется</w:t>
      </w:r>
      <w:r w:rsidRPr="00092606">
        <w:rPr>
          <w:b/>
          <w:sz w:val="18"/>
          <w:szCs w:val="18"/>
        </w:rPr>
        <w:t>:</w:t>
      </w:r>
    </w:p>
    <w:p w14:paraId="07539BF5" w14:textId="77777777" w:rsidR="003D68EB" w:rsidRPr="00092606" w:rsidRDefault="003D68EB" w:rsidP="00106EBD">
      <w:pPr>
        <w:tabs>
          <w:tab w:val="left" w:leader="underscore" w:pos="-180"/>
        </w:tabs>
        <w:ind w:right="-57" w:firstLine="540"/>
        <w:jc w:val="both"/>
        <w:rPr>
          <w:rFonts w:ascii="Times New Roman" w:hAnsi="Times New Roman"/>
          <w:sz w:val="18"/>
          <w:szCs w:val="18"/>
        </w:rPr>
      </w:pPr>
      <w:r w:rsidRPr="00092606">
        <w:rPr>
          <w:rFonts w:ascii="Times New Roman" w:hAnsi="Times New Roman"/>
          <w:sz w:val="18"/>
          <w:szCs w:val="18"/>
        </w:rPr>
        <w:t>2.2.1. Оплатить стоимость Машиноместа в порядке, сроки и на условиях, предусмотренных разделом 3 настоящего Договора.</w:t>
      </w:r>
    </w:p>
    <w:p w14:paraId="2D92C04D" w14:textId="77777777" w:rsidR="003D68EB" w:rsidRPr="00092606" w:rsidRDefault="003D68EB" w:rsidP="00106EBD">
      <w:pPr>
        <w:tabs>
          <w:tab w:val="left" w:leader="underscore" w:pos="0"/>
        </w:tabs>
        <w:ind w:right="-57" w:firstLine="540"/>
        <w:jc w:val="both"/>
        <w:rPr>
          <w:rFonts w:ascii="Times New Roman" w:hAnsi="Times New Roman"/>
          <w:sz w:val="18"/>
          <w:szCs w:val="18"/>
        </w:rPr>
      </w:pPr>
      <w:r w:rsidRPr="00092606">
        <w:rPr>
          <w:rFonts w:ascii="Times New Roman" w:hAnsi="Times New Roman"/>
          <w:sz w:val="18"/>
          <w:szCs w:val="18"/>
        </w:rPr>
        <w:t>2.2.2. Принять Машиноместо по акту приема-передачи или иному документу в срок, указанный в сообщении Застройщика о завершении строительства Объекта и о готовности Машиноместа к передаче, но не позднее срока, указанного в п. 1.3 настоящего Договора.</w:t>
      </w:r>
    </w:p>
    <w:p w14:paraId="71E80996" w14:textId="2CF24B6C" w:rsidR="003D68EB" w:rsidRPr="00092606" w:rsidRDefault="003D68EB" w:rsidP="00106EBD">
      <w:pPr>
        <w:tabs>
          <w:tab w:val="left" w:leader="underscore" w:pos="0"/>
        </w:tabs>
        <w:ind w:right="-57" w:firstLine="540"/>
        <w:jc w:val="both"/>
        <w:rPr>
          <w:rFonts w:ascii="Times New Roman" w:hAnsi="Times New Roman"/>
          <w:sz w:val="18"/>
          <w:szCs w:val="18"/>
        </w:rPr>
      </w:pPr>
      <w:r w:rsidRPr="00092606">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w:t>
      </w:r>
      <w:r w:rsidRPr="00DC02BF">
        <w:rPr>
          <w:rFonts w:ascii="Times New Roman" w:hAnsi="Times New Roman"/>
          <w:sz w:val="18"/>
          <w:szCs w:val="18"/>
        </w:rPr>
        <w:t xml:space="preserve">адреса, </w:t>
      </w:r>
      <w:r w:rsidR="00886280" w:rsidRPr="00DC02BF">
        <w:rPr>
          <w:rFonts w:ascii="Times New Roman" w:hAnsi="Times New Roman"/>
          <w:sz w:val="18"/>
          <w:szCs w:val="18"/>
        </w:rPr>
        <w:t xml:space="preserve">банковских реквизитов, </w:t>
      </w:r>
      <w:r w:rsidRPr="00DC02BF">
        <w:rPr>
          <w:rFonts w:ascii="Times New Roman" w:hAnsi="Times New Roman"/>
          <w:sz w:val="18"/>
          <w:szCs w:val="18"/>
        </w:rPr>
        <w:t xml:space="preserve">а также обо </w:t>
      </w:r>
      <w:r w:rsidRPr="00092606">
        <w:rPr>
          <w:rFonts w:ascii="Times New Roman" w:hAnsi="Times New Roman"/>
          <w:sz w:val="18"/>
          <w:szCs w:val="18"/>
        </w:rPr>
        <w:t>всех других изменениях, имеющих существенное значение для полного и своевременного исполнения обязательств по настоящему Договору.</w:t>
      </w:r>
    </w:p>
    <w:p w14:paraId="6DC4A17F" w14:textId="77777777" w:rsidR="003D68EB" w:rsidRPr="00092606" w:rsidRDefault="003D68EB" w:rsidP="00106EBD">
      <w:pPr>
        <w:tabs>
          <w:tab w:val="left" w:leader="underscore" w:pos="3970"/>
        </w:tabs>
        <w:ind w:right="-57" w:firstLine="540"/>
        <w:jc w:val="both"/>
        <w:rPr>
          <w:rFonts w:ascii="Times New Roman" w:hAnsi="Times New Roman"/>
          <w:sz w:val="18"/>
          <w:szCs w:val="18"/>
        </w:rPr>
      </w:pPr>
      <w:r w:rsidRPr="00092606">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2B747575" w14:textId="77777777" w:rsidR="003D68EB" w:rsidRPr="00092606" w:rsidRDefault="003D68EB" w:rsidP="00106EBD">
      <w:pPr>
        <w:tabs>
          <w:tab w:val="left" w:leader="underscore" w:pos="3970"/>
        </w:tabs>
        <w:ind w:right="-57" w:firstLine="540"/>
        <w:jc w:val="both"/>
        <w:rPr>
          <w:rFonts w:ascii="Times New Roman" w:hAnsi="Times New Roman"/>
          <w:sz w:val="18"/>
          <w:szCs w:val="18"/>
        </w:rPr>
      </w:pPr>
      <w:r w:rsidRPr="00092606">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2DCAC7C5" w14:textId="77777777" w:rsidR="003D68EB" w:rsidRPr="00092606" w:rsidRDefault="003D68EB" w:rsidP="00106EBD">
      <w:pPr>
        <w:tabs>
          <w:tab w:val="left" w:leader="underscore" w:pos="3970"/>
        </w:tabs>
        <w:ind w:right="-57" w:firstLine="540"/>
        <w:jc w:val="both"/>
        <w:rPr>
          <w:rFonts w:ascii="Times New Roman" w:hAnsi="Times New Roman"/>
          <w:sz w:val="18"/>
          <w:szCs w:val="18"/>
        </w:rPr>
      </w:pPr>
      <w:r w:rsidRPr="00092606">
        <w:rPr>
          <w:rFonts w:ascii="Times New Roman" w:hAnsi="Times New Roman"/>
          <w:sz w:val="18"/>
          <w:szCs w:val="18"/>
        </w:rPr>
        <w:t xml:space="preserve">2.2.5. Письменно согласовать с Застройщиком уступку права требования </w:t>
      </w:r>
      <w:bookmarkStart w:id="2" w:name="_Hlk523132154"/>
      <w:r w:rsidRPr="00092606">
        <w:rPr>
          <w:rFonts w:ascii="Times New Roman" w:hAnsi="Times New Roman"/>
          <w:sz w:val="18"/>
          <w:szCs w:val="18"/>
        </w:rPr>
        <w:t xml:space="preserve">Машиноместа </w:t>
      </w:r>
      <w:bookmarkEnd w:id="2"/>
      <w:r w:rsidRPr="00092606">
        <w:rPr>
          <w:rFonts w:ascii="Times New Roman" w:hAnsi="Times New Roman"/>
          <w:sz w:val="18"/>
          <w:szCs w:val="18"/>
        </w:rPr>
        <w:t>по настоящему Договору третьему лицу до его государственной регистрации.</w:t>
      </w:r>
    </w:p>
    <w:p w14:paraId="575EA83B" w14:textId="77777777" w:rsidR="003D68EB" w:rsidRPr="00092606" w:rsidRDefault="003D68EB" w:rsidP="00106EBD">
      <w:pPr>
        <w:tabs>
          <w:tab w:val="left" w:leader="underscore" w:pos="3970"/>
        </w:tabs>
        <w:ind w:right="-57" w:firstLine="540"/>
        <w:jc w:val="both"/>
        <w:rPr>
          <w:rFonts w:ascii="Times New Roman" w:hAnsi="Times New Roman"/>
          <w:sz w:val="18"/>
          <w:szCs w:val="18"/>
        </w:rPr>
      </w:pPr>
      <w:r w:rsidRPr="00092606">
        <w:rPr>
          <w:rFonts w:ascii="Times New Roman" w:hAnsi="Times New Roman"/>
          <w:sz w:val="18"/>
          <w:szCs w:val="18"/>
        </w:rPr>
        <w:t>2.2.6. В случае заключения договора уступки прав требования Машиноместа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568CD34" w14:textId="77777777" w:rsidR="003D68EB" w:rsidRPr="00092606" w:rsidRDefault="003D68EB" w:rsidP="00106EBD">
      <w:pPr>
        <w:tabs>
          <w:tab w:val="left" w:leader="underscore" w:pos="3970"/>
        </w:tabs>
        <w:ind w:right="-57" w:firstLine="540"/>
        <w:jc w:val="both"/>
        <w:rPr>
          <w:rFonts w:ascii="Times New Roman" w:hAnsi="Times New Roman"/>
          <w:b/>
          <w:sz w:val="18"/>
          <w:szCs w:val="18"/>
        </w:rPr>
      </w:pPr>
      <w:r w:rsidRPr="00092606">
        <w:rPr>
          <w:rFonts w:ascii="Times New Roman" w:hAnsi="Times New Roman"/>
          <w:b/>
          <w:sz w:val="18"/>
          <w:szCs w:val="18"/>
        </w:rPr>
        <w:t>2.3 Застройщик вправе:</w:t>
      </w:r>
    </w:p>
    <w:p w14:paraId="009521B4" w14:textId="77777777" w:rsidR="003D68EB" w:rsidRPr="00092606" w:rsidRDefault="003D68EB" w:rsidP="00106EBD">
      <w:pPr>
        <w:tabs>
          <w:tab w:val="left" w:leader="underscore" w:pos="3970"/>
        </w:tabs>
        <w:ind w:right="-57" w:firstLine="540"/>
        <w:jc w:val="both"/>
        <w:rPr>
          <w:rFonts w:ascii="Times New Roman" w:hAnsi="Times New Roman"/>
          <w:sz w:val="18"/>
          <w:szCs w:val="18"/>
        </w:rPr>
      </w:pPr>
      <w:r w:rsidRPr="00092606">
        <w:rPr>
          <w:rFonts w:ascii="Times New Roman" w:hAnsi="Times New Roman"/>
          <w:sz w:val="18"/>
          <w:szCs w:val="18"/>
        </w:rPr>
        <w:t>2.3.1. При уклонении Участника долевого строительства от принятия Машиноместа в установленный договором срок (п. 2.2.2) или при отказе Участника долевого строительства от принятия Машиноместа, Застройщик вправе составить односторонний акт или иной документ о передаче Машиноместа. При этом риск случайной гибели Машиноместа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Машиноместа.</w:t>
      </w:r>
    </w:p>
    <w:p w14:paraId="743AB9C0" w14:textId="77777777" w:rsidR="003D68EB" w:rsidRPr="00092606" w:rsidRDefault="003D68EB" w:rsidP="00106EBD">
      <w:pPr>
        <w:tabs>
          <w:tab w:val="left" w:leader="underscore" w:pos="3970"/>
          <w:tab w:val="left" w:pos="6120"/>
        </w:tabs>
        <w:ind w:right="-57" w:firstLine="540"/>
        <w:jc w:val="both"/>
        <w:rPr>
          <w:rFonts w:ascii="Times New Roman" w:hAnsi="Times New Roman"/>
          <w:sz w:val="18"/>
          <w:szCs w:val="18"/>
        </w:rPr>
      </w:pPr>
      <w:r w:rsidRPr="00092606">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Машиноместа.</w:t>
      </w:r>
    </w:p>
    <w:p w14:paraId="0BF4DFE8" w14:textId="77777777" w:rsidR="003D68EB" w:rsidRPr="00092606" w:rsidRDefault="003D68EB" w:rsidP="00106EBD">
      <w:pPr>
        <w:tabs>
          <w:tab w:val="left" w:leader="underscore" w:pos="3970"/>
          <w:tab w:val="left" w:pos="6120"/>
        </w:tabs>
        <w:ind w:right="-57" w:firstLine="540"/>
        <w:jc w:val="both"/>
        <w:rPr>
          <w:rFonts w:ascii="Times New Roman" w:hAnsi="Times New Roman"/>
          <w:b/>
          <w:sz w:val="18"/>
          <w:szCs w:val="18"/>
        </w:rPr>
      </w:pPr>
      <w:r w:rsidRPr="00092606">
        <w:rPr>
          <w:rFonts w:ascii="Times New Roman" w:hAnsi="Times New Roman"/>
          <w:b/>
          <w:sz w:val="18"/>
          <w:szCs w:val="18"/>
        </w:rPr>
        <w:t>2.4 Участник долевого строительства вправе:</w:t>
      </w:r>
    </w:p>
    <w:p w14:paraId="4C3E8E8A" w14:textId="77777777" w:rsidR="003D68EB" w:rsidRPr="00092606" w:rsidRDefault="003D68EB" w:rsidP="00106EBD">
      <w:pPr>
        <w:tabs>
          <w:tab w:val="left" w:leader="underscore" w:pos="3970"/>
          <w:tab w:val="left" w:pos="6120"/>
        </w:tabs>
        <w:ind w:right="-57" w:firstLine="540"/>
        <w:jc w:val="both"/>
        <w:rPr>
          <w:rFonts w:ascii="Times New Roman" w:hAnsi="Times New Roman"/>
          <w:sz w:val="18"/>
          <w:szCs w:val="18"/>
        </w:rPr>
      </w:pPr>
      <w:r w:rsidRPr="00092606">
        <w:rPr>
          <w:rFonts w:ascii="Times New Roman" w:hAnsi="Times New Roman"/>
          <w:sz w:val="18"/>
          <w:szCs w:val="18"/>
        </w:rPr>
        <w:t>2.4.1.  Получать информацию о Застройщике и о проекте строительства в порядке, предусмотренном ст.ст.  20-21 ФЗ № 214.</w:t>
      </w:r>
    </w:p>
    <w:p w14:paraId="16EF1402" w14:textId="77777777" w:rsidR="003D68EB" w:rsidRPr="00092606" w:rsidRDefault="003D68EB" w:rsidP="00106EBD">
      <w:pPr>
        <w:tabs>
          <w:tab w:val="left" w:leader="underscore" w:pos="3970"/>
          <w:tab w:val="left" w:pos="6120"/>
        </w:tabs>
        <w:ind w:right="-57" w:firstLine="540"/>
        <w:jc w:val="both"/>
        <w:rPr>
          <w:rFonts w:ascii="Times New Roman" w:hAnsi="Times New Roman"/>
          <w:sz w:val="18"/>
          <w:szCs w:val="18"/>
        </w:rPr>
      </w:pPr>
      <w:r w:rsidRPr="00092606">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6CDF5C54" w14:textId="77777777" w:rsidR="003D68EB" w:rsidRPr="00092606" w:rsidRDefault="003D68EB" w:rsidP="00106EBD">
      <w:pPr>
        <w:pStyle w:val="3"/>
        <w:ind w:left="0" w:right="-57" w:firstLine="540"/>
        <w:jc w:val="center"/>
        <w:rPr>
          <w:sz w:val="18"/>
          <w:szCs w:val="18"/>
        </w:rPr>
      </w:pPr>
    </w:p>
    <w:p w14:paraId="4FE5E6EB" w14:textId="77777777" w:rsidR="003D68EB" w:rsidRPr="00092606" w:rsidRDefault="003D68EB" w:rsidP="00106EBD">
      <w:pPr>
        <w:pStyle w:val="3"/>
        <w:tabs>
          <w:tab w:val="left" w:pos="6120"/>
        </w:tabs>
        <w:ind w:left="0" w:right="-57" w:firstLine="540"/>
        <w:jc w:val="center"/>
        <w:rPr>
          <w:sz w:val="18"/>
          <w:szCs w:val="18"/>
        </w:rPr>
      </w:pPr>
      <w:r w:rsidRPr="00092606">
        <w:rPr>
          <w:sz w:val="18"/>
          <w:szCs w:val="18"/>
        </w:rPr>
        <w:t>3. ЦЕНА ДОГОВОРА. ПОРЯДОК РАСЧЕТОВ</w:t>
      </w:r>
    </w:p>
    <w:p w14:paraId="41D8AE7F" w14:textId="5FAA8F66"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3.1. Цена договора составляет сумму в размере</w:t>
      </w:r>
      <w:r w:rsidRPr="00092606">
        <w:rPr>
          <w:rFonts w:ascii="Times New Roman" w:hAnsi="Times New Roman"/>
          <w:b/>
          <w:sz w:val="18"/>
          <w:szCs w:val="18"/>
        </w:rPr>
        <w:t xml:space="preserve"> </w:t>
      </w:r>
      <w:r w:rsidR="00CE2657" w:rsidRPr="00092606">
        <w:rPr>
          <w:rFonts w:ascii="Times New Roman" w:hAnsi="Times New Roman"/>
          <w:sz w:val="18"/>
          <w:szCs w:val="18"/>
        </w:rPr>
        <w:t>&lt;</w:t>
      </w:r>
      <w:r w:rsidR="00CE2657" w:rsidRPr="00092606">
        <w:rPr>
          <w:rFonts w:ascii="Times New Roman" w:hAnsi="Times New Roman"/>
          <w:b/>
          <w:bCs/>
          <w:sz w:val="18"/>
          <w:szCs w:val="18"/>
        </w:rPr>
        <w:t>СуммаДоговораПредставление</w:t>
      </w:r>
      <w:r w:rsidR="00CE2657" w:rsidRPr="00092606">
        <w:rPr>
          <w:rFonts w:ascii="Times New Roman" w:hAnsi="Times New Roman"/>
          <w:sz w:val="18"/>
          <w:szCs w:val="18"/>
        </w:rPr>
        <w:t>&gt;</w:t>
      </w:r>
      <w:r w:rsidRPr="00092606">
        <w:rPr>
          <w:rFonts w:ascii="Times New Roman" w:hAnsi="Times New Roman"/>
          <w:sz w:val="18"/>
          <w:szCs w:val="18"/>
        </w:rPr>
        <w:t xml:space="preserve"> (НДС не предусмотрен).</w:t>
      </w:r>
    </w:p>
    <w:p w14:paraId="30AB11E8" w14:textId="00EDA2FA" w:rsidR="003D68EB" w:rsidRPr="00092606" w:rsidRDefault="003D68EB" w:rsidP="00106EBD">
      <w:pPr>
        <w:tabs>
          <w:tab w:val="left" w:pos="0"/>
        </w:tabs>
        <w:ind w:right="-57" w:firstLine="540"/>
        <w:jc w:val="both"/>
        <w:rPr>
          <w:rFonts w:ascii="Times New Roman" w:hAnsi="Times New Roman"/>
          <w:sz w:val="18"/>
          <w:szCs w:val="18"/>
        </w:rPr>
      </w:pPr>
      <w:r w:rsidRPr="00092606">
        <w:rPr>
          <w:rFonts w:ascii="Times New Roman" w:hAnsi="Times New Roman"/>
          <w:b/>
          <w:sz w:val="18"/>
          <w:szCs w:val="18"/>
        </w:rPr>
        <w:t>Участник долевого строительства</w:t>
      </w:r>
      <w:r w:rsidRPr="00092606">
        <w:rPr>
          <w:rFonts w:ascii="Times New Roman" w:hAnsi="Times New Roman"/>
          <w:sz w:val="18"/>
          <w:szCs w:val="18"/>
        </w:rPr>
        <w:t xml:space="preserve"> оплачивает </w:t>
      </w:r>
      <w:r w:rsidRPr="00092606">
        <w:rPr>
          <w:rFonts w:ascii="Times New Roman" w:hAnsi="Times New Roman"/>
          <w:b/>
          <w:sz w:val="18"/>
          <w:szCs w:val="18"/>
        </w:rPr>
        <w:t>Застройщику</w:t>
      </w:r>
      <w:r w:rsidRPr="00092606">
        <w:rPr>
          <w:rFonts w:ascii="Times New Roman" w:hAnsi="Times New Roman"/>
          <w:sz w:val="18"/>
          <w:szCs w:val="18"/>
        </w:rPr>
        <w:t xml:space="preserve"> сумму в размере</w:t>
      </w:r>
      <w:r w:rsidRPr="00092606">
        <w:rPr>
          <w:rFonts w:ascii="Times New Roman" w:hAnsi="Times New Roman"/>
          <w:b/>
          <w:sz w:val="18"/>
          <w:szCs w:val="18"/>
        </w:rPr>
        <w:t xml:space="preserve"> </w:t>
      </w:r>
      <w:r w:rsidR="0046187D" w:rsidRPr="00092606">
        <w:rPr>
          <w:rFonts w:ascii="Times New Roman" w:hAnsi="Times New Roman"/>
          <w:sz w:val="18"/>
          <w:szCs w:val="18"/>
        </w:rPr>
        <w:t>&lt;</w:t>
      </w:r>
      <w:r w:rsidR="0046187D" w:rsidRPr="00092606">
        <w:rPr>
          <w:rFonts w:ascii="Times New Roman" w:hAnsi="Times New Roman"/>
          <w:b/>
          <w:bCs/>
          <w:sz w:val="18"/>
          <w:szCs w:val="18"/>
        </w:rPr>
        <w:t>СуммаДоговораПредставление</w:t>
      </w:r>
      <w:r w:rsidR="0046187D" w:rsidRPr="00092606">
        <w:rPr>
          <w:rFonts w:ascii="Times New Roman" w:hAnsi="Times New Roman"/>
          <w:sz w:val="18"/>
          <w:szCs w:val="18"/>
        </w:rPr>
        <w:t xml:space="preserve">&gt; </w:t>
      </w:r>
      <w:r w:rsidRPr="00092606">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616CFB67" w14:textId="77777777"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2CF5788F" w14:textId="77777777" w:rsidR="0046187D" w:rsidRPr="00092606" w:rsidRDefault="0046187D" w:rsidP="00106EBD">
      <w:pPr>
        <w:tabs>
          <w:tab w:val="left" w:pos="0"/>
          <w:tab w:val="left" w:pos="371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Депонент – Участник долевого строительства;</w:t>
      </w:r>
    </w:p>
    <w:p w14:paraId="601ECD21" w14:textId="3A3915BF"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Банк Эскроу-агент или Уполномоченный банк – Полное наименование: Акционерное общество «Банк ДОМ.РФ»</w:t>
      </w:r>
      <w:r w:rsidR="009B1B30" w:rsidRPr="00092606">
        <w:rPr>
          <w:rFonts w:ascii="Times New Roman" w:hAnsi="Times New Roman"/>
          <w:sz w:val="18"/>
          <w:szCs w:val="18"/>
        </w:rPr>
        <w:t>;</w:t>
      </w:r>
      <w:r w:rsidRPr="00092606">
        <w:rPr>
          <w:rFonts w:ascii="Times New Roman" w:hAnsi="Times New Roman"/>
          <w:sz w:val="18"/>
          <w:szCs w:val="18"/>
        </w:rPr>
        <w:t xml:space="preserve">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18B05A42" w14:textId="23E29D9C"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r w:rsidR="009B1B30" w:rsidRPr="00092606">
        <w:rPr>
          <w:rFonts w:ascii="Times New Roman" w:hAnsi="Times New Roman"/>
          <w:sz w:val="18"/>
          <w:szCs w:val="18"/>
        </w:rPr>
        <w:t>.</w:t>
      </w:r>
    </w:p>
    <w:p w14:paraId="408365B3" w14:textId="77777777"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0BE1680F" w14:textId="77777777"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lastRenderedPageBreak/>
        <w:t>Депонируемая сумма: &lt;СуммаДоговораПредставление&gt;  (НДС не предусмотрен).</w:t>
      </w:r>
    </w:p>
    <w:p w14:paraId="6161CDBB" w14:textId="7B6266BC" w:rsidR="0046187D" w:rsidRPr="00DC02BF"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 xml:space="preserve">Срок условного депонирования – в срок </w:t>
      </w:r>
      <w:r w:rsidRPr="00DC02BF">
        <w:rPr>
          <w:rFonts w:ascii="Times New Roman" w:hAnsi="Times New Roman"/>
          <w:sz w:val="18"/>
          <w:szCs w:val="18"/>
        </w:rPr>
        <w:t>до «</w:t>
      </w:r>
      <w:r w:rsidR="00092606" w:rsidRPr="00DC02BF">
        <w:rPr>
          <w:rFonts w:ascii="Times New Roman" w:hAnsi="Times New Roman"/>
          <w:sz w:val="18"/>
          <w:szCs w:val="18"/>
        </w:rPr>
        <w:t>30</w:t>
      </w:r>
      <w:r w:rsidRPr="00DC02BF">
        <w:rPr>
          <w:rFonts w:ascii="Times New Roman" w:hAnsi="Times New Roman"/>
          <w:sz w:val="18"/>
          <w:szCs w:val="18"/>
        </w:rPr>
        <w:t xml:space="preserve">» </w:t>
      </w:r>
      <w:r w:rsidR="006B2866" w:rsidRPr="00DC02BF">
        <w:rPr>
          <w:rFonts w:ascii="Times New Roman" w:hAnsi="Times New Roman"/>
          <w:sz w:val="18"/>
          <w:szCs w:val="18"/>
        </w:rPr>
        <w:t>декабря</w:t>
      </w:r>
      <w:r w:rsidRPr="00DC02BF">
        <w:rPr>
          <w:rFonts w:ascii="Times New Roman" w:hAnsi="Times New Roman"/>
          <w:sz w:val="18"/>
          <w:szCs w:val="18"/>
        </w:rPr>
        <w:t xml:space="preserve"> 2025 г., который не может превышать более чем на </w:t>
      </w:r>
      <w:r w:rsidR="00092606" w:rsidRPr="00DC02BF">
        <w:rPr>
          <w:rFonts w:ascii="Times New Roman" w:hAnsi="Times New Roman"/>
          <w:sz w:val="18"/>
          <w:szCs w:val="18"/>
        </w:rPr>
        <w:t>6</w:t>
      </w:r>
      <w:r w:rsidRPr="00DC02BF">
        <w:rPr>
          <w:rFonts w:ascii="Times New Roman" w:hAnsi="Times New Roman"/>
          <w:sz w:val="18"/>
          <w:szCs w:val="18"/>
        </w:rPr>
        <w:t xml:space="preserve"> (</w:t>
      </w:r>
      <w:r w:rsidR="00092606" w:rsidRPr="00DC02BF">
        <w:rPr>
          <w:rFonts w:ascii="Times New Roman" w:hAnsi="Times New Roman"/>
          <w:sz w:val="18"/>
          <w:szCs w:val="18"/>
        </w:rPr>
        <w:t>шесть</w:t>
      </w:r>
      <w:r w:rsidR="004875F8" w:rsidRPr="00DC02BF">
        <w:rPr>
          <w:rFonts w:ascii="Times New Roman" w:hAnsi="Times New Roman"/>
          <w:sz w:val="18"/>
          <w:szCs w:val="18"/>
        </w:rPr>
        <w:t>)</w:t>
      </w:r>
      <w:r w:rsidRPr="00DC02BF">
        <w:rPr>
          <w:rFonts w:ascii="Times New Roman" w:hAnsi="Times New Roman"/>
          <w:sz w:val="18"/>
          <w:szCs w:val="18"/>
        </w:rPr>
        <w:t xml:space="preserve"> месяцев срок ввода в эксплуатацию многоквартирного дома, указанного в п. 1.3 настоящего Договора.</w:t>
      </w:r>
    </w:p>
    <w:p w14:paraId="001E6750" w14:textId="77777777" w:rsidR="0046187D" w:rsidRPr="00DC02BF"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DC02BF">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Эскроу-агента в сети Интернет: </w:t>
      </w:r>
      <w:hyperlink r:id="rId6" w:history="1">
        <w:r w:rsidRPr="00DC02BF">
          <w:rPr>
            <w:rStyle w:val="aa"/>
            <w:rFonts w:ascii="Times New Roman" w:hAnsi="Times New Roman"/>
            <w:color w:val="auto"/>
            <w:sz w:val="18"/>
            <w:szCs w:val="18"/>
          </w:rPr>
          <w:t>https://domrfbank.ru/</w:t>
        </w:r>
      </w:hyperlink>
      <w:r w:rsidRPr="00DC02BF">
        <w:rPr>
          <w:rFonts w:ascii="Times New Roman" w:hAnsi="Times New Roman"/>
          <w:sz w:val="18"/>
          <w:szCs w:val="18"/>
        </w:rPr>
        <w:t>.</w:t>
      </w:r>
    </w:p>
    <w:p w14:paraId="296E1C84" w14:textId="77777777"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0048AD21" w14:textId="77777777" w:rsidR="0046187D" w:rsidRPr="00092606" w:rsidRDefault="0046187D" w:rsidP="00106EBD">
      <w:pPr>
        <w:tabs>
          <w:tab w:val="left" w:pos="0"/>
          <w:tab w:val="left" w:leader="underscore" w:pos="3970"/>
          <w:tab w:val="left" w:pos="7380"/>
        </w:tabs>
        <w:ind w:right="-57" w:firstLine="540"/>
        <w:jc w:val="both"/>
        <w:rPr>
          <w:rFonts w:asciiTheme="minorHAnsi" w:hAnsiTheme="minorHAnsi"/>
          <w:sz w:val="18"/>
          <w:szCs w:val="18"/>
        </w:rPr>
      </w:pPr>
      <w:r w:rsidRPr="00092606">
        <w:rPr>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r w:rsidRPr="00092606">
        <w:rPr>
          <w:rFonts w:asciiTheme="minorHAnsi" w:hAnsiTheme="minorHAnsi"/>
          <w:sz w:val="18"/>
          <w:szCs w:val="18"/>
        </w:rPr>
        <w:t>.</w:t>
      </w:r>
    </w:p>
    <w:p w14:paraId="7F267D30" w14:textId="77777777"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029D8F1B" w14:textId="77777777" w:rsidR="0046187D" w:rsidRPr="00092606" w:rsidRDefault="0046187D"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187B9A0" w14:textId="77777777" w:rsidR="0046187D" w:rsidRPr="00092606" w:rsidRDefault="0046187D" w:rsidP="00106EBD">
      <w:pPr>
        <w:tabs>
          <w:tab w:val="left" w:pos="0"/>
          <w:tab w:val="left" w:leader="underscore" w:pos="3970"/>
          <w:tab w:val="left" w:pos="7380"/>
        </w:tabs>
        <w:ind w:right="-57" w:firstLine="540"/>
        <w:jc w:val="both"/>
        <w:rPr>
          <w:rFonts w:asciiTheme="minorHAnsi" w:hAnsiTheme="minorHAnsi"/>
          <w:sz w:val="18"/>
          <w:szCs w:val="18"/>
        </w:rPr>
      </w:pPr>
      <w:bookmarkStart w:id="3" w:name="_Hlk70622467"/>
      <w:r w:rsidRPr="00092606">
        <w:rPr>
          <w:sz w:val="18"/>
          <w:szCs w:val="18"/>
        </w:rPr>
        <w:t>В случае отказа уполномоченного банка от заключения договора счета эскроу с Участником</w:t>
      </w:r>
      <w:r w:rsidRPr="00092606">
        <w:rPr>
          <w:rFonts w:asciiTheme="minorHAnsi" w:hAnsiTheme="minorHAnsi"/>
          <w:sz w:val="18"/>
          <w:szCs w:val="18"/>
        </w:rPr>
        <w:t xml:space="preserve"> </w:t>
      </w:r>
      <w:r w:rsidRPr="00092606">
        <w:rPr>
          <w:rFonts w:ascii="Times New Roman" w:hAnsi="Times New Roman"/>
          <w:sz w:val="18"/>
          <w:szCs w:val="18"/>
        </w:rPr>
        <w:t>долевого строительства</w:t>
      </w:r>
      <w:r w:rsidRPr="00092606">
        <w:rPr>
          <w:sz w:val="18"/>
          <w:szCs w:val="18"/>
        </w:rPr>
        <w:t>, расторжения уполномоченным банком договора счета эскроу с Участником</w:t>
      </w:r>
      <w:r w:rsidRPr="00092606">
        <w:rPr>
          <w:rFonts w:asciiTheme="minorHAnsi" w:hAnsiTheme="minorHAnsi"/>
          <w:sz w:val="18"/>
          <w:szCs w:val="18"/>
        </w:rPr>
        <w:t xml:space="preserve"> </w:t>
      </w:r>
      <w:r w:rsidRPr="00092606">
        <w:rPr>
          <w:rFonts w:ascii="Times New Roman" w:hAnsi="Times New Roman"/>
          <w:sz w:val="18"/>
          <w:szCs w:val="18"/>
        </w:rPr>
        <w:t>долевого строительства</w:t>
      </w:r>
      <w:r w:rsidRPr="00092606">
        <w:rPr>
          <w:sz w:val="18"/>
          <w:szCs w:val="18"/>
        </w:rPr>
        <w:t>,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r w:rsidRPr="00092606">
        <w:rPr>
          <w:rFonts w:asciiTheme="minorHAnsi" w:hAnsiTheme="minorHAnsi"/>
          <w:sz w:val="18"/>
          <w:szCs w:val="18"/>
        </w:rPr>
        <w:t>.</w:t>
      </w:r>
    </w:p>
    <w:bookmarkEnd w:id="3"/>
    <w:p w14:paraId="1585BE4C" w14:textId="77777777" w:rsidR="003D68EB" w:rsidRPr="00092606" w:rsidRDefault="003D68EB"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6E21C30" w14:textId="77777777" w:rsidR="003D68EB" w:rsidRPr="00092606" w:rsidRDefault="003D68EB" w:rsidP="00106EBD">
      <w:pPr>
        <w:tabs>
          <w:tab w:val="left" w:pos="0"/>
          <w:tab w:val="left" w:pos="7380"/>
        </w:tabs>
        <w:ind w:right="-57" w:firstLine="540"/>
        <w:jc w:val="both"/>
        <w:rPr>
          <w:rFonts w:ascii="Times New Roman" w:hAnsi="Times New Roman"/>
          <w:sz w:val="18"/>
          <w:szCs w:val="18"/>
        </w:rPr>
      </w:pPr>
      <w:r w:rsidRPr="00092606">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6B602837" w14:textId="77777777" w:rsidR="003D68EB" w:rsidRPr="00092606" w:rsidRDefault="003D68EB" w:rsidP="00106EBD">
      <w:pPr>
        <w:tabs>
          <w:tab w:val="left" w:pos="0"/>
          <w:tab w:val="left" w:pos="7380"/>
        </w:tabs>
        <w:ind w:right="-57" w:firstLine="540"/>
        <w:jc w:val="both"/>
        <w:rPr>
          <w:rFonts w:ascii="Times New Roman" w:hAnsi="Times New Roman"/>
          <w:sz w:val="18"/>
          <w:szCs w:val="18"/>
        </w:rPr>
      </w:pPr>
      <w:r w:rsidRPr="00092606">
        <w:rPr>
          <w:rFonts w:ascii="Times New Roman" w:hAnsi="Times New Roman"/>
          <w:sz w:val="18"/>
          <w:szCs w:val="18"/>
        </w:rPr>
        <w:t>3.3.  В том случае, если общая проектная площадь Машиноместа, указанная в пункте 1.1 настоящего Договора, будет отличаться от площади Машиноместа по результатам проведения обмеров органов, осуществляющих техническую инвентаризацию, цена настоящего договора изменению не подлежит.</w:t>
      </w:r>
    </w:p>
    <w:p w14:paraId="62F3AA75" w14:textId="77777777" w:rsidR="003D68EB" w:rsidRPr="00092606" w:rsidRDefault="003D68EB" w:rsidP="00106EBD">
      <w:pPr>
        <w:tabs>
          <w:tab w:val="left" w:pos="6120"/>
        </w:tabs>
        <w:ind w:right="-57" w:firstLine="540"/>
        <w:jc w:val="both"/>
        <w:rPr>
          <w:rFonts w:ascii="Times New Roman" w:hAnsi="Times New Roman"/>
          <w:sz w:val="18"/>
          <w:szCs w:val="18"/>
        </w:rPr>
      </w:pPr>
    </w:p>
    <w:p w14:paraId="38DF3AAC" w14:textId="77777777" w:rsidR="003D68EB" w:rsidRPr="00092606" w:rsidRDefault="003D68EB" w:rsidP="00106EBD">
      <w:pPr>
        <w:pStyle w:val="a0"/>
        <w:ind w:left="0" w:right="-57" w:firstLine="540"/>
        <w:jc w:val="center"/>
        <w:rPr>
          <w:rFonts w:ascii="Times New Roman" w:hAnsi="Times New Roman"/>
          <w:b/>
          <w:bCs/>
          <w:sz w:val="18"/>
          <w:szCs w:val="18"/>
        </w:rPr>
      </w:pPr>
      <w:r w:rsidRPr="00092606">
        <w:rPr>
          <w:rFonts w:ascii="Times New Roman" w:hAnsi="Times New Roman"/>
          <w:b/>
          <w:sz w:val="18"/>
          <w:szCs w:val="18"/>
        </w:rPr>
        <w:t>4. ГАРАНТИЙНЫЕ ОБЯЗАТЕЛЬСТВА</w:t>
      </w:r>
    </w:p>
    <w:p w14:paraId="66DAAF19"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4.1. Застройщик обязуется передать Участнику долевого строительства Машиноместо,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6E7C5162"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24B0DBF"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4.3. Гарантийный срок на технологическое и инженерное оборудование, входящее в состав Объекта, составляет 3(три) года.</w:t>
      </w:r>
    </w:p>
    <w:p w14:paraId="32E6048A" w14:textId="77777777" w:rsidR="00886280" w:rsidRPr="00DC02BF" w:rsidRDefault="003D68EB" w:rsidP="00886280">
      <w:pPr>
        <w:tabs>
          <w:tab w:val="left" w:pos="0"/>
          <w:tab w:val="left" w:pos="7380"/>
        </w:tabs>
        <w:ind w:firstLine="540"/>
        <w:jc w:val="both"/>
        <w:rPr>
          <w:rFonts w:ascii="Times New Roman" w:hAnsi="Times New Roman"/>
          <w:sz w:val="18"/>
          <w:szCs w:val="18"/>
        </w:rPr>
      </w:pPr>
      <w:r w:rsidRPr="00DC02BF">
        <w:rPr>
          <w:rFonts w:ascii="Times New Roman" w:hAnsi="Times New Roman"/>
          <w:sz w:val="18"/>
          <w:szCs w:val="18"/>
        </w:rPr>
        <w:t xml:space="preserve">4.4. </w:t>
      </w:r>
      <w:bookmarkStart w:id="4" w:name="_Hlk83975702"/>
      <w:r w:rsidR="00886280" w:rsidRPr="00DC02BF">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3D48E39F" w14:textId="77777777" w:rsidR="00886280" w:rsidRPr="00DC02BF" w:rsidRDefault="00886280" w:rsidP="00886280">
      <w:pPr>
        <w:tabs>
          <w:tab w:val="left" w:pos="0"/>
          <w:tab w:val="left" w:pos="7380"/>
        </w:tabs>
        <w:ind w:firstLine="540"/>
        <w:jc w:val="both"/>
        <w:rPr>
          <w:rFonts w:ascii="Times New Roman" w:hAnsi="Times New Roman"/>
          <w:sz w:val="18"/>
          <w:szCs w:val="18"/>
        </w:rPr>
      </w:pPr>
      <w:r w:rsidRPr="00DC02BF">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0511B29" w14:textId="77777777" w:rsidR="00886280" w:rsidRPr="00DC02BF" w:rsidRDefault="00886280" w:rsidP="00886280">
      <w:pPr>
        <w:tabs>
          <w:tab w:val="left" w:pos="0"/>
          <w:tab w:val="left" w:pos="7380"/>
        </w:tabs>
        <w:ind w:firstLine="540"/>
        <w:jc w:val="both"/>
        <w:rPr>
          <w:rFonts w:ascii="Times New Roman" w:hAnsi="Times New Roman"/>
          <w:sz w:val="18"/>
          <w:szCs w:val="18"/>
        </w:rPr>
      </w:pPr>
      <w:r w:rsidRPr="00DC02BF">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28BC9EA" w14:textId="77777777" w:rsidR="00886280" w:rsidRPr="00DC02BF" w:rsidRDefault="00886280" w:rsidP="00886280">
      <w:pPr>
        <w:tabs>
          <w:tab w:val="left" w:pos="0"/>
          <w:tab w:val="left" w:pos="7380"/>
        </w:tabs>
        <w:ind w:firstLine="540"/>
        <w:jc w:val="both"/>
        <w:rPr>
          <w:rFonts w:ascii="Times New Roman" w:hAnsi="Times New Roman"/>
          <w:sz w:val="18"/>
          <w:szCs w:val="18"/>
        </w:rPr>
      </w:pPr>
      <w:r w:rsidRPr="00DC02BF">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7CDDD91" w14:textId="77777777" w:rsidR="00886280" w:rsidRPr="00DC02BF" w:rsidRDefault="00886280" w:rsidP="00886280">
      <w:pPr>
        <w:tabs>
          <w:tab w:val="left" w:pos="0"/>
          <w:tab w:val="left" w:pos="7380"/>
        </w:tabs>
        <w:ind w:firstLine="540"/>
        <w:jc w:val="both"/>
        <w:rPr>
          <w:rFonts w:ascii="Times New Roman" w:hAnsi="Times New Roman"/>
          <w:sz w:val="18"/>
          <w:szCs w:val="18"/>
        </w:rPr>
      </w:pPr>
      <w:r w:rsidRPr="00DC02BF">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4"/>
    <w:p w14:paraId="3580DC56" w14:textId="77777777" w:rsidR="003D68EB" w:rsidRPr="00092606" w:rsidRDefault="003D68EB" w:rsidP="00106EBD">
      <w:pPr>
        <w:pStyle w:val="a0"/>
        <w:ind w:left="0" w:right="-57" w:firstLine="540"/>
        <w:rPr>
          <w:rFonts w:ascii="Times New Roman" w:hAnsi="Times New Roman"/>
          <w:sz w:val="18"/>
          <w:szCs w:val="18"/>
        </w:rPr>
      </w:pPr>
      <w:r w:rsidRPr="00092606">
        <w:rPr>
          <w:rFonts w:ascii="Times New Roman" w:hAnsi="Times New Roman"/>
          <w:sz w:val="18"/>
          <w:szCs w:val="18"/>
        </w:rPr>
        <w:t xml:space="preserve">                                                                     </w:t>
      </w:r>
    </w:p>
    <w:p w14:paraId="2B9196A7" w14:textId="77777777" w:rsidR="003D68EB" w:rsidRPr="00092606" w:rsidRDefault="003D68EB" w:rsidP="00106EBD">
      <w:pPr>
        <w:ind w:right="-57" w:firstLine="540"/>
        <w:jc w:val="center"/>
        <w:rPr>
          <w:rFonts w:ascii="Times New Roman" w:hAnsi="Times New Roman"/>
          <w:b/>
          <w:sz w:val="18"/>
          <w:szCs w:val="18"/>
        </w:rPr>
      </w:pPr>
      <w:r w:rsidRPr="00092606">
        <w:rPr>
          <w:rFonts w:ascii="Times New Roman" w:hAnsi="Times New Roman"/>
          <w:b/>
          <w:sz w:val="18"/>
          <w:szCs w:val="18"/>
        </w:rPr>
        <w:t>5. ОТВЕТСТВЕННОСТЬ СТОРОН</w:t>
      </w:r>
    </w:p>
    <w:p w14:paraId="0B4D3C1E" w14:textId="77777777" w:rsidR="003D68EB" w:rsidRPr="00092606" w:rsidRDefault="003D68EB" w:rsidP="00106EBD">
      <w:pPr>
        <w:ind w:right="-57" w:firstLine="540"/>
        <w:jc w:val="both"/>
        <w:rPr>
          <w:rFonts w:ascii="Times New Roman" w:hAnsi="Times New Roman"/>
          <w:spacing w:val="-2"/>
          <w:sz w:val="18"/>
          <w:szCs w:val="18"/>
        </w:rPr>
      </w:pPr>
      <w:r w:rsidRPr="0009260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D080E43"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2917DF22"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092606">
          <w:rPr>
            <w:rFonts w:ascii="Times New Roman" w:hAnsi="Times New Roman"/>
            <w:sz w:val="18"/>
            <w:szCs w:val="18"/>
          </w:rPr>
          <w:t>ставки рефинансирования</w:t>
        </w:r>
      </w:hyperlink>
      <w:r w:rsidRPr="0009260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w:t>
      </w:r>
      <w:r w:rsidRPr="00092606">
        <w:rPr>
          <w:rFonts w:ascii="Times New Roman" w:hAnsi="Times New Roman"/>
          <w:sz w:val="18"/>
          <w:szCs w:val="18"/>
        </w:rPr>
        <w:lastRenderedPageBreak/>
        <w:t>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3D7D713"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5.4. С момента передачи Машиноместа Участнику долевого строительства обязанность охраны и риск случайной гибели (повреждения) переходят к Участнику долевого строительства. </w:t>
      </w:r>
    </w:p>
    <w:p w14:paraId="5A629E76" w14:textId="77777777" w:rsidR="003D68EB" w:rsidRPr="00092606" w:rsidRDefault="003D68EB" w:rsidP="00106EBD">
      <w:pPr>
        <w:ind w:right="-57" w:firstLine="540"/>
        <w:jc w:val="center"/>
        <w:rPr>
          <w:rFonts w:ascii="Times New Roman" w:hAnsi="Times New Roman"/>
          <w:b/>
          <w:sz w:val="18"/>
          <w:szCs w:val="18"/>
        </w:rPr>
      </w:pPr>
    </w:p>
    <w:p w14:paraId="1465F54E" w14:textId="77777777" w:rsidR="003D68EB" w:rsidRPr="00092606" w:rsidRDefault="003D68EB" w:rsidP="00106EBD">
      <w:pPr>
        <w:ind w:right="-57" w:firstLine="540"/>
        <w:jc w:val="center"/>
        <w:rPr>
          <w:rFonts w:ascii="Times New Roman" w:hAnsi="Times New Roman"/>
          <w:b/>
          <w:sz w:val="18"/>
          <w:szCs w:val="18"/>
        </w:rPr>
      </w:pPr>
      <w:r w:rsidRPr="00092606">
        <w:rPr>
          <w:rFonts w:ascii="Times New Roman" w:hAnsi="Times New Roman"/>
          <w:b/>
          <w:sz w:val="18"/>
          <w:szCs w:val="18"/>
        </w:rPr>
        <w:t>6.ФОРС-МАЖОР</w:t>
      </w:r>
    </w:p>
    <w:p w14:paraId="5590FC38" w14:textId="77777777" w:rsidR="0046187D" w:rsidRPr="00092606" w:rsidRDefault="003D68EB" w:rsidP="00106EBD">
      <w:pPr>
        <w:tabs>
          <w:tab w:val="left" w:pos="0"/>
          <w:tab w:val="left" w:pos="7380"/>
        </w:tabs>
        <w:ind w:right="-57" w:firstLine="540"/>
        <w:jc w:val="both"/>
        <w:rPr>
          <w:rFonts w:ascii="Times New Roman" w:hAnsi="Times New Roman"/>
          <w:sz w:val="18"/>
          <w:szCs w:val="18"/>
        </w:rPr>
      </w:pPr>
      <w:r w:rsidRPr="0009260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46187D" w:rsidRPr="00092606">
        <w:rPr>
          <w:rFonts w:ascii="Times New Roman" w:hAnsi="Times New Roman"/>
          <w:sz w:val="18"/>
          <w:szCs w:val="18"/>
        </w:rPr>
        <w:t>Подтверждение действия форс-мажорных обстоятельств предоставляет уполномоченный государственный орган негосударственная некоммерческая организация Союз «Приморская Торгово-промышленная палата.</w:t>
      </w:r>
    </w:p>
    <w:p w14:paraId="2558005E"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C12DEFB" w14:textId="77777777" w:rsidR="003D68EB" w:rsidRPr="00092606" w:rsidRDefault="003D68EB" w:rsidP="00106EBD">
      <w:pPr>
        <w:ind w:right="-57" w:firstLine="540"/>
        <w:jc w:val="center"/>
        <w:rPr>
          <w:rFonts w:ascii="Times New Roman" w:hAnsi="Times New Roman"/>
          <w:sz w:val="18"/>
          <w:szCs w:val="18"/>
        </w:rPr>
      </w:pPr>
    </w:p>
    <w:p w14:paraId="3B010BF1" w14:textId="77777777" w:rsidR="003D68EB" w:rsidRPr="00092606" w:rsidRDefault="003D68EB" w:rsidP="00106EBD">
      <w:pPr>
        <w:ind w:right="-57" w:firstLine="540"/>
        <w:jc w:val="center"/>
        <w:rPr>
          <w:rFonts w:ascii="Times New Roman" w:hAnsi="Times New Roman"/>
          <w:b/>
          <w:sz w:val="18"/>
          <w:szCs w:val="18"/>
        </w:rPr>
      </w:pPr>
      <w:r w:rsidRPr="00092606">
        <w:rPr>
          <w:rFonts w:ascii="Times New Roman" w:hAnsi="Times New Roman"/>
          <w:b/>
          <w:sz w:val="18"/>
          <w:szCs w:val="18"/>
        </w:rPr>
        <w:t>7. ПОРЯДОК РАСТОРЖЕНИЯ И ИЗМЕНЕНИЯ ДОГОВОРА</w:t>
      </w:r>
    </w:p>
    <w:p w14:paraId="3233DE57" w14:textId="4F5509AD" w:rsidR="003D68EB" w:rsidRPr="00DC02BF"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7.1. Расторжение Договора участия в долевом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DC02BF">
        <w:rPr>
          <w:rFonts w:ascii="Times New Roman" w:hAnsi="Times New Roman"/>
          <w:sz w:val="18"/>
          <w:szCs w:val="18"/>
        </w:rPr>
        <w:t>недвижимости».</w:t>
      </w:r>
      <w:r w:rsidR="00886280" w:rsidRPr="00DC02BF">
        <w:rPr>
          <w:rFonts w:ascii="Times New Roman" w:hAnsi="Times New Roman"/>
          <w:sz w:val="18"/>
          <w:szCs w:val="18"/>
        </w:rPr>
        <w:t xml:space="preserve"> </w:t>
      </w:r>
      <w:bookmarkStart w:id="5" w:name="_Hlk83975730"/>
      <w:r w:rsidR="00886280" w:rsidRPr="00DC02BF">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5"/>
    </w:p>
    <w:p w14:paraId="0AE57584" w14:textId="77777777" w:rsidR="003D68EB" w:rsidRPr="00092606" w:rsidRDefault="003D68EB" w:rsidP="00106EBD">
      <w:pPr>
        <w:ind w:right="-57" w:firstLine="540"/>
        <w:jc w:val="both"/>
        <w:rPr>
          <w:rFonts w:ascii="Times New Roman" w:hAnsi="Times New Roman"/>
          <w:spacing w:val="-2"/>
          <w:sz w:val="18"/>
          <w:szCs w:val="18"/>
        </w:rPr>
      </w:pPr>
      <w:r w:rsidRPr="00092606">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1FDA0E7D" w14:textId="77777777" w:rsidR="003D68EB" w:rsidRPr="00092606" w:rsidRDefault="003D68EB" w:rsidP="00106EBD">
      <w:pPr>
        <w:ind w:right="-57" w:firstLine="540"/>
        <w:jc w:val="center"/>
        <w:rPr>
          <w:rFonts w:ascii="Times New Roman" w:hAnsi="Times New Roman"/>
          <w:sz w:val="18"/>
          <w:szCs w:val="18"/>
        </w:rPr>
      </w:pPr>
    </w:p>
    <w:p w14:paraId="0B6A9A78" w14:textId="77777777" w:rsidR="003D68EB" w:rsidRPr="00092606" w:rsidRDefault="003D68EB" w:rsidP="00106EBD">
      <w:pPr>
        <w:ind w:right="-57" w:firstLine="540"/>
        <w:jc w:val="center"/>
        <w:rPr>
          <w:rFonts w:ascii="Times New Roman" w:hAnsi="Times New Roman"/>
          <w:sz w:val="18"/>
          <w:szCs w:val="18"/>
        </w:rPr>
      </w:pPr>
      <w:r w:rsidRPr="00092606">
        <w:rPr>
          <w:rFonts w:ascii="Times New Roman" w:hAnsi="Times New Roman"/>
          <w:b/>
          <w:sz w:val="18"/>
          <w:szCs w:val="18"/>
        </w:rPr>
        <w:t>8.ОСОБЫЕ УСЛОВИЯ</w:t>
      </w:r>
    </w:p>
    <w:p w14:paraId="13B4A4E5"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14269A9E"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8.2. Отделочные и специальные работы в Объекте, подлежащему передаче в собственность Участника долевого строительства, Застройщиком не производятся. </w:t>
      </w:r>
    </w:p>
    <w:p w14:paraId="3C11B49B" w14:textId="77777777" w:rsidR="00565D50" w:rsidRPr="00092606" w:rsidRDefault="003D68EB" w:rsidP="00565D50">
      <w:pPr>
        <w:ind w:right="76" w:firstLine="540"/>
        <w:jc w:val="both"/>
        <w:rPr>
          <w:rFonts w:ascii="Times New Roman" w:hAnsi="Times New Roman"/>
          <w:sz w:val="18"/>
          <w:szCs w:val="18"/>
        </w:rPr>
      </w:pPr>
      <w:r w:rsidRPr="00092606">
        <w:rPr>
          <w:rFonts w:ascii="Times New Roman" w:hAnsi="Times New Roman"/>
          <w:sz w:val="18"/>
          <w:szCs w:val="18"/>
        </w:rPr>
        <w:t xml:space="preserve">8.3. </w:t>
      </w:r>
      <w:r w:rsidR="00565D50" w:rsidRPr="00092606">
        <w:rPr>
          <w:rFonts w:ascii="Times New Roman" w:hAnsi="Times New Roman"/>
          <w:sz w:val="18"/>
          <w:szCs w:val="18"/>
        </w:rPr>
        <w:t>Участник долевого строительства обязуется не производить перепланировку внутренних помещений Объекта, общих мест пользования, не производить перенос стен, дверных проемов, вытяжных коробов, приборов учета коммунальных услуг, не демонтировать датчики противопожарной сигнализации.</w:t>
      </w:r>
    </w:p>
    <w:p w14:paraId="10E4F437" w14:textId="72763665" w:rsidR="003D68EB" w:rsidRPr="00092606" w:rsidRDefault="003D68EB" w:rsidP="00565D50">
      <w:pPr>
        <w:ind w:right="76" w:firstLine="540"/>
        <w:jc w:val="both"/>
        <w:rPr>
          <w:rFonts w:ascii="Times New Roman" w:hAnsi="Times New Roman"/>
          <w:sz w:val="18"/>
          <w:szCs w:val="18"/>
        </w:rPr>
      </w:pPr>
      <w:r w:rsidRPr="00092606">
        <w:rPr>
          <w:rFonts w:ascii="Times New Roman" w:hAnsi="Times New Roman"/>
          <w:sz w:val="18"/>
          <w:szCs w:val="18"/>
        </w:rPr>
        <w:t xml:space="preserve">8.4.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A799EE6"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8.5.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6D1AAE1"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8.6.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Машиноместа Участнику долевого строительства осуществляется посредством заключения дополнительного соглашения к настоящему Договору.</w:t>
      </w:r>
    </w:p>
    <w:p w14:paraId="149564F7"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8.7. Оформление права собственности на Машиноместо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424F086F"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8.8. Участник долевого строительства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6D0366B5"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8.9. Право владения и пользования Машиноместом,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объекта долевого строительства.</w:t>
      </w:r>
    </w:p>
    <w:p w14:paraId="36882C89"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21214423"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8.11. Заключая настоящий Договор, Участник долевого строительства уведомлен и заранее согласен на последующий раздел/выдел земельного участка </w:t>
      </w:r>
      <w:r w:rsidRPr="00092606">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143FA751"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8.12.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9029588"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32F6AB5" w14:textId="3788364B" w:rsidR="003D68EB" w:rsidRPr="00092606" w:rsidRDefault="003D68EB" w:rsidP="00106EBD">
      <w:pPr>
        <w:autoSpaceDE w:val="0"/>
        <w:autoSpaceDN w:val="0"/>
        <w:adjustRightInd w:val="0"/>
        <w:ind w:right="-57" w:firstLine="567"/>
        <w:jc w:val="both"/>
        <w:rPr>
          <w:rFonts w:ascii="Times New Roman" w:hAnsi="Times New Roman"/>
          <w:sz w:val="18"/>
          <w:szCs w:val="18"/>
        </w:rPr>
      </w:pPr>
      <w:r w:rsidRPr="00092606">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w:t>
      </w:r>
      <w:r w:rsidRPr="00092606">
        <w:rPr>
          <w:rFonts w:ascii="Times New Roman" w:hAnsi="Times New Roman"/>
          <w:sz w:val="18"/>
          <w:szCs w:val="18"/>
        </w:rPr>
        <w:lastRenderedPageBreak/>
        <w:t>2</w:t>
      </w:r>
      <w:r w:rsidR="0046187D" w:rsidRPr="00092606">
        <w:rPr>
          <w:rFonts w:ascii="Times New Roman" w:hAnsi="Times New Roman"/>
          <w:sz w:val="18"/>
          <w:szCs w:val="18"/>
        </w:rPr>
        <w:t>2</w:t>
      </w:r>
      <w:r w:rsidRPr="00092606">
        <w:rPr>
          <w:rFonts w:ascii="Times New Roman" w:hAnsi="Times New Roman"/>
          <w:sz w:val="18"/>
          <w:szCs w:val="18"/>
        </w:rPr>
        <w:t>.</w:t>
      </w:r>
      <w:r w:rsidR="0046187D" w:rsidRPr="00092606">
        <w:rPr>
          <w:rFonts w:ascii="Times New Roman" w:hAnsi="Times New Roman"/>
          <w:sz w:val="18"/>
          <w:szCs w:val="18"/>
        </w:rPr>
        <w:t>08</w:t>
      </w:r>
      <w:r w:rsidRPr="00092606">
        <w:rPr>
          <w:rFonts w:ascii="Times New Roman" w:hAnsi="Times New Roman"/>
          <w:sz w:val="18"/>
          <w:szCs w:val="18"/>
        </w:rPr>
        <w:t>.20</w:t>
      </w:r>
      <w:r w:rsidR="0046187D" w:rsidRPr="00092606">
        <w:rPr>
          <w:rFonts w:ascii="Times New Roman" w:hAnsi="Times New Roman"/>
          <w:sz w:val="18"/>
          <w:szCs w:val="18"/>
        </w:rPr>
        <w:t>21</w:t>
      </w:r>
      <w:r w:rsidRPr="00092606">
        <w:rPr>
          <w:rFonts w:ascii="Times New Roman" w:hAnsi="Times New Roman"/>
          <w:sz w:val="18"/>
          <w:szCs w:val="18"/>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1D7599" w14:textId="77777777" w:rsidR="003D68EB" w:rsidRPr="00092606" w:rsidRDefault="003D68EB" w:rsidP="00106EBD">
      <w:pPr>
        <w:autoSpaceDE w:val="0"/>
        <w:autoSpaceDN w:val="0"/>
        <w:adjustRightInd w:val="0"/>
        <w:ind w:right="-57"/>
        <w:jc w:val="both"/>
        <w:rPr>
          <w:rFonts w:ascii="Times New Roman" w:hAnsi="Times New Roman"/>
          <w:sz w:val="18"/>
          <w:szCs w:val="18"/>
        </w:rPr>
      </w:pPr>
    </w:p>
    <w:p w14:paraId="1E35523D" w14:textId="77777777" w:rsidR="003D68EB" w:rsidRPr="00092606" w:rsidRDefault="003D68EB" w:rsidP="00106EBD">
      <w:pPr>
        <w:ind w:right="-57" w:firstLine="540"/>
        <w:jc w:val="center"/>
        <w:rPr>
          <w:rFonts w:ascii="Times New Roman" w:hAnsi="Times New Roman"/>
          <w:b/>
          <w:sz w:val="18"/>
          <w:szCs w:val="18"/>
        </w:rPr>
      </w:pPr>
      <w:r w:rsidRPr="00092606">
        <w:rPr>
          <w:rFonts w:ascii="Times New Roman" w:hAnsi="Times New Roman"/>
          <w:b/>
          <w:sz w:val="18"/>
          <w:szCs w:val="18"/>
        </w:rPr>
        <w:t>9. СРОК ДЕЙСТВИЯ ДОГОВОРА</w:t>
      </w:r>
    </w:p>
    <w:p w14:paraId="7EA0B81C"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76C41516"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5B69E434"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0864786F"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Машиноместа или составления Застройщиком одностороннего акт или иного документа о передаче Машиноместа в соответствии с п.2.3.1. настоящего Договора.</w:t>
      </w:r>
    </w:p>
    <w:p w14:paraId="116CF020" w14:textId="77777777" w:rsidR="003D68EB" w:rsidRPr="00092606" w:rsidRDefault="003D68EB" w:rsidP="00106EBD">
      <w:pPr>
        <w:ind w:right="-57" w:firstLine="539"/>
        <w:jc w:val="both"/>
        <w:rPr>
          <w:rFonts w:ascii="Times New Roman" w:hAnsi="Times New Roman"/>
          <w:sz w:val="18"/>
          <w:szCs w:val="18"/>
        </w:rPr>
      </w:pPr>
      <w:r w:rsidRPr="00092606">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Машиноместа, либо составления акта приема-передачи в одностороннем порядке в случаях, предусмотренных пунктом 2.3.1 настоящего Договора.</w:t>
      </w:r>
    </w:p>
    <w:p w14:paraId="1B44BF23"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                                                                     </w:t>
      </w:r>
    </w:p>
    <w:p w14:paraId="37656E71"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                                                            </w:t>
      </w:r>
      <w:r w:rsidRPr="00092606">
        <w:rPr>
          <w:rFonts w:ascii="Times New Roman" w:hAnsi="Times New Roman"/>
          <w:b/>
          <w:sz w:val="18"/>
          <w:szCs w:val="18"/>
        </w:rPr>
        <w:t>10. ЗАКЛЮЧИТЕЛЬНЫЕ ПОЛОЖЕНИЯ</w:t>
      </w:r>
    </w:p>
    <w:p w14:paraId="494ABEE4"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38A0280" w14:textId="755012B4" w:rsidR="003D68EB" w:rsidRPr="00DC02BF" w:rsidRDefault="003D68EB" w:rsidP="00106EBD">
      <w:pPr>
        <w:ind w:right="-57" w:firstLine="540"/>
        <w:jc w:val="both"/>
        <w:rPr>
          <w:rFonts w:ascii="Times New Roman" w:hAnsi="Times New Roman"/>
          <w:sz w:val="18"/>
          <w:szCs w:val="18"/>
        </w:rPr>
      </w:pPr>
      <w:r w:rsidRPr="00DC02BF">
        <w:rPr>
          <w:rFonts w:ascii="Times New Roman" w:hAnsi="Times New Roman"/>
          <w:sz w:val="18"/>
          <w:szCs w:val="18"/>
        </w:rPr>
        <w:t>10.2</w:t>
      </w:r>
      <w:bookmarkStart w:id="6" w:name="_Hlk83975226"/>
      <w:r w:rsidR="00886280" w:rsidRPr="00DC02BF">
        <w:rPr>
          <w:rFonts w:ascii="Times New Roman" w:hAnsi="Times New Roman"/>
          <w:sz w:val="18"/>
          <w:szCs w:val="18"/>
        </w:rPr>
        <w:t xml:space="preserve">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DC02BF">
        <w:rPr>
          <w:rFonts w:ascii="Times New Roman" w:hAnsi="Times New Roman"/>
          <w:sz w:val="18"/>
          <w:szCs w:val="18"/>
        </w:rPr>
        <w:t>,</w:t>
      </w:r>
      <w:r w:rsidR="00886280" w:rsidRPr="00DC02BF">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6"/>
      <w:r w:rsidRPr="00DC02BF">
        <w:rPr>
          <w:rFonts w:ascii="Times New Roman" w:hAnsi="Times New Roman"/>
          <w:sz w:val="18"/>
          <w:szCs w:val="18"/>
        </w:rPr>
        <w:t>.</w:t>
      </w:r>
    </w:p>
    <w:p w14:paraId="708EC1E3" w14:textId="77777777" w:rsidR="003D68EB" w:rsidRPr="00092606" w:rsidRDefault="003D68EB" w:rsidP="00106EBD">
      <w:pPr>
        <w:ind w:right="-57" w:firstLine="540"/>
        <w:jc w:val="both"/>
        <w:rPr>
          <w:rFonts w:ascii="Times New Roman" w:hAnsi="Times New Roman"/>
          <w:sz w:val="18"/>
          <w:szCs w:val="18"/>
        </w:rPr>
      </w:pPr>
      <w:r w:rsidRPr="00DC02BF">
        <w:rPr>
          <w:rFonts w:ascii="Times New Roman" w:hAnsi="Times New Roman"/>
          <w:sz w:val="18"/>
          <w:szCs w:val="18"/>
        </w:rPr>
        <w:t xml:space="preserve">10.3. Вносимые изменения и дополнения к настоящему Договору </w:t>
      </w:r>
      <w:r w:rsidRPr="00092606">
        <w:rPr>
          <w:rFonts w:ascii="Times New Roman" w:hAnsi="Times New Roman"/>
          <w:sz w:val="18"/>
          <w:szCs w:val="18"/>
        </w:rPr>
        <w:t xml:space="preserve">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FB1160E"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10.4. 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37A7E2D7" w14:textId="77777777"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6145E82B" w14:textId="61129ABA" w:rsidR="0046187D" w:rsidRPr="00092606" w:rsidRDefault="003D68EB" w:rsidP="00106EBD">
      <w:pPr>
        <w:tabs>
          <w:tab w:val="left" w:pos="0"/>
          <w:tab w:val="left" w:leader="underscore" w:pos="3970"/>
          <w:tab w:val="left" w:pos="7380"/>
        </w:tabs>
        <w:ind w:right="-57" w:firstLine="540"/>
        <w:jc w:val="both"/>
        <w:rPr>
          <w:rFonts w:ascii="Times New Roman" w:hAnsi="Times New Roman"/>
          <w:sz w:val="18"/>
          <w:szCs w:val="18"/>
        </w:rPr>
      </w:pPr>
      <w:r w:rsidRPr="00092606">
        <w:rPr>
          <w:rFonts w:ascii="Times New Roman" w:hAnsi="Times New Roman"/>
          <w:sz w:val="18"/>
          <w:szCs w:val="18"/>
        </w:rPr>
        <w:t xml:space="preserve">10.5. </w:t>
      </w:r>
      <w:r w:rsidR="0046187D" w:rsidRPr="00092606">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5EA4C190" w14:textId="77777777" w:rsidR="00886280" w:rsidRPr="00DC02BF" w:rsidRDefault="00886280" w:rsidP="00886280">
      <w:pPr>
        <w:tabs>
          <w:tab w:val="left" w:pos="0"/>
          <w:tab w:val="left" w:leader="underscore" w:pos="3970"/>
          <w:tab w:val="left" w:pos="7380"/>
        </w:tabs>
        <w:ind w:firstLine="540"/>
        <w:jc w:val="both"/>
        <w:rPr>
          <w:rFonts w:ascii="Times New Roman" w:hAnsi="Times New Roman"/>
          <w:sz w:val="18"/>
          <w:szCs w:val="18"/>
        </w:rPr>
      </w:pPr>
      <w:bookmarkStart w:id="7" w:name="_Hlk83975286"/>
      <w:r w:rsidRPr="00DC02BF">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7"/>
    <w:p w14:paraId="51E8A990" w14:textId="77777777" w:rsidR="0046187D" w:rsidRPr="00092606" w:rsidRDefault="0046187D" w:rsidP="00106EBD">
      <w:pPr>
        <w:tabs>
          <w:tab w:val="left" w:pos="0"/>
          <w:tab w:val="left" w:pos="7380"/>
        </w:tabs>
        <w:ind w:right="-57" w:firstLine="540"/>
        <w:jc w:val="both"/>
        <w:rPr>
          <w:rFonts w:ascii="Times New Roman" w:hAnsi="Times New Roman"/>
          <w:color w:val="FF0000"/>
          <w:sz w:val="18"/>
          <w:szCs w:val="18"/>
        </w:rPr>
      </w:pPr>
      <w:r w:rsidRPr="00092606">
        <w:rPr>
          <w:rFonts w:ascii="Times New Roman" w:hAnsi="Times New Roman"/>
          <w:sz w:val="18"/>
          <w:szCs w:val="18"/>
        </w:rPr>
        <w:t xml:space="preserve">В случае невозможности решения спорных вопросов путем переговоров они разрешаются в судебном порядке. Стороны настоящим договором </w:t>
      </w:r>
      <w:bookmarkStart w:id="8" w:name="_Hlk70622504"/>
      <w:r w:rsidRPr="00092606">
        <w:rPr>
          <w:rFonts w:ascii="Times New Roman" w:hAnsi="Times New Roman"/>
          <w:sz w:val="18"/>
          <w:szCs w:val="18"/>
        </w:rPr>
        <w:t>предусматривают договорную подсудность по месту нахождения Застройщика.</w:t>
      </w:r>
    </w:p>
    <w:bookmarkEnd w:id="8"/>
    <w:p w14:paraId="32DE025A" w14:textId="65BDE163"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0A0D1662" w14:textId="37C9A0FB" w:rsidR="003D68EB" w:rsidRPr="00092606" w:rsidRDefault="003D68EB" w:rsidP="00106EBD">
      <w:pPr>
        <w:ind w:right="-57" w:firstLine="540"/>
        <w:jc w:val="both"/>
        <w:rPr>
          <w:rFonts w:ascii="Times New Roman" w:hAnsi="Times New Roman"/>
          <w:sz w:val="18"/>
          <w:szCs w:val="18"/>
        </w:rPr>
      </w:pPr>
      <w:r w:rsidRPr="00092606">
        <w:rPr>
          <w:rFonts w:ascii="Times New Roman" w:hAnsi="Times New Roman"/>
          <w:sz w:val="18"/>
          <w:szCs w:val="18"/>
        </w:rPr>
        <w:t xml:space="preserve">10.7. Настоящий договор составлен на </w:t>
      </w:r>
      <w:r w:rsidR="006B2866">
        <w:rPr>
          <w:rFonts w:ascii="Times New Roman" w:hAnsi="Times New Roman"/>
          <w:sz w:val="18"/>
          <w:szCs w:val="18"/>
        </w:rPr>
        <w:t>6</w:t>
      </w:r>
      <w:r w:rsidRPr="00092606">
        <w:rPr>
          <w:rFonts w:ascii="Times New Roman" w:hAnsi="Times New Roman"/>
          <w:sz w:val="18"/>
          <w:szCs w:val="18"/>
        </w:rPr>
        <w:t xml:space="preserve"> (</w:t>
      </w:r>
      <w:r w:rsidR="006B2866">
        <w:rPr>
          <w:rFonts w:ascii="Times New Roman" w:hAnsi="Times New Roman"/>
          <w:sz w:val="18"/>
          <w:szCs w:val="18"/>
        </w:rPr>
        <w:t>шести</w:t>
      </w:r>
      <w:r w:rsidRPr="00092606">
        <w:rPr>
          <w:rFonts w:ascii="Times New Roman" w:hAnsi="Times New Roman"/>
          <w:sz w:val="18"/>
          <w:szCs w:val="18"/>
        </w:rPr>
        <w:t>) листах с приложениями на 1 (одном) листе,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33205F5B" w14:textId="77777777" w:rsidR="003D68EB" w:rsidRPr="00092606" w:rsidRDefault="003D68EB" w:rsidP="00106EBD">
      <w:pPr>
        <w:tabs>
          <w:tab w:val="left" w:pos="0"/>
        </w:tabs>
        <w:ind w:right="-57" w:firstLine="540"/>
        <w:jc w:val="both"/>
        <w:rPr>
          <w:rFonts w:ascii="Times New Roman" w:hAnsi="Times New Roman"/>
          <w:sz w:val="18"/>
          <w:szCs w:val="18"/>
        </w:rPr>
      </w:pPr>
      <w:r w:rsidRPr="00092606">
        <w:rPr>
          <w:rFonts w:ascii="Times New Roman" w:hAnsi="Times New Roman"/>
          <w:sz w:val="18"/>
          <w:szCs w:val="18"/>
        </w:rPr>
        <w:t>10.8. К настоящему Договору прилагаются и являются его неотъемлемой частью:</w:t>
      </w:r>
    </w:p>
    <w:p w14:paraId="7BF6F0E9" w14:textId="77777777" w:rsidR="003D68EB" w:rsidRPr="00092606" w:rsidRDefault="003D68EB" w:rsidP="00106EBD">
      <w:pPr>
        <w:tabs>
          <w:tab w:val="left" w:pos="0"/>
        </w:tabs>
        <w:ind w:right="-57" w:firstLine="540"/>
        <w:jc w:val="both"/>
        <w:rPr>
          <w:rFonts w:ascii="Times New Roman" w:hAnsi="Times New Roman"/>
          <w:sz w:val="18"/>
          <w:szCs w:val="18"/>
        </w:rPr>
      </w:pPr>
      <w:r w:rsidRPr="00092606">
        <w:rPr>
          <w:rFonts w:ascii="Times New Roman" w:hAnsi="Times New Roman"/>
          <w:sz w:val="18"/>
          <w:szCs w:val="18"/>
        </w:rPr>
        <w:t xml:space="preserve">  - Приложение №1 План объекта.</w:t>
      </w:r>
    </w:p>
    <w:p w14:paraId="4B850617" w14:textId="77777777" w:rsidR="003D68EB" w:rsidRPr="00092606" w:rsidRDefault="003D68EB" w:rsidP="00106EBD">
      <w:pPr>
        <w:tabs>
          <w:tab w:val="left" w:pos="7380"/>
        </w:tabs>
        <w:ind w:right="-57" w:firstLine="540"/>
        <w:jc w:val="center"/>
        <w:rPr>
          <w:rFonts w:ascii="Times New Roman" w:hAnsi="Times New Roman"/>
          <w:b/>
          <w:sz w:val="18"/>
          <w:szCs w:val="18"/>
        </w:rPr>
      </w:pPr>
      <w:r w:rsidRPr="00092606">
        <w:rPr>
          <w:rFonts w:ascii="Times New Roman" w:hAnsi="Times New Roman"/>
          <w:b/>
          <w:sz w:val="18"/>
          <w:szCs w:val="18"/>
        </w:rPr>
        <w:t>11. АДРЕСА И РЕКВИЗИТЫ СТОРОН:</w:t>
      </w:r>
    </w:p>
    <w:p w14:paraId="49478C7A" w14:textId="77777777" w:rsidR="003D68EB" w:rsidRPr="00092606" w:rsidRDefault="003D68EB" w:rsidP="00106EBD">
      <w:pPr>
        <w:tabs>
          <w:tab w:val="left" w:pos="7380"/>
        </w:tabs>
        <w:ind w:right="-57"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46187D" w:rsidRPr="00092606" w14:paraId="0852DB13" w14:textId="77777777" w:rsidTr="00E8669C">
        <w:tc>
          <w:tcPr>
            <w:tcW w:w="4860" w:type="dxa"/>
          </w:tcPr>
          <w:p w14:paraId="2A11F444" w14:textId="77777777" w:rsidR="0046187D" w:rsidRPr="00092606" w:rsidRDefault="0046187D" w:rsidP="00106EBD">
            <w:pPr>
              <w:ind w:right="-57"/>
              <w:rPr>
                <w:rFonts w:ascii="Times New Roman" w:hAnsi="Times New Roman"/>
                <w:b/>
                <w:sz w:val="18"/>
                <w:szCs w:val="18"/>
              </w:rPr>
            </w:pPr>
            <w:r w:rsidRPr="00092606">
              <w:rPr>
                <w:rFonts w:ascii="Times New Roman" w:hAnsi="Times New Roman"/>
                <w:b/>
                <w:sz w:val="18"/>
                <w:szCs w:val="18"/>
              </w:rPr>
              <w:t xml:space="preserve">                   Застройщик:</w:t>
            </w:r>
          </w:p>
          <w:p w14:paraId="0DD48DCD" w14:textId="77777777" w:rsidR="0046187D" w:rsidRPr="00092606" w:rsidRDefault="0046187D" w:rsidP="00106EBD">
            <w:pPr>
              <w:ind w:right="-57"/>
              <w:rPr>
                <w:rFonts w:ascii="Times New Roman" w:hAnsi="Times New Roman"/>
                <w:sz w:val="18"/>
                <w:szCs w:val="18"/>
              </w:rPr>
            </w:pPr>
          </w:p>
          <w:p w14:paraId="2E50B4AF" w14:textId="77777777" w:rsidR="0046187D" w:rsidRPr="00092606" w:rsidRDefault="0046187D" w:rsidP="00106EBD">
            <w:pPr>
              <w:ind w:right="-57"/>
              <w:rPr>
                <w:rFonts w:ascii="Times New Roman" w:hAnsi="Times New Roman"/>
                <w:b/>
                <w:bCs/>
                <w:sz w:val="18"/>
                <w:szCs w:val="18"/>
              </w:rPr>
            </w:pPr>
            <w:r w:rsidRPr="00092606">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693074CA" w14:textId="77777777" w:rsidR="0046187D" w:rsidRPr="00092606" w:rsidRDefault="0046187D" w:rsidP="00106EBD">
            <w:pPr>
              <w:ind w:right="-57"/>
              <w:rPr>
                <w:rFonts w:ascii="Times New Roman" w:hAnsi="Times New Roman"/>
                <w:sz w:val="18"/>
                <w:szCs w:val="18"/>
              </w:rPr>
            </w:pPr>
            <w:r w:rsidRPr="00092606">
              <w:rPr>
                <w:rFonts w:ascii="Times New Roman" w:hAnsi="Times New Roman"/>
                <w:sz w:val="18"/>
                <w:szCs w:val="18"/>
              </w:rPr>
              <w:t xml:space="preserve">Юридический адрес: 690001, г. Владивосток, ул. Светланская, д. 143, помещение </w:t>
            </w:r>
            <w:r w:rsidRPr="00092606">
              <w:rPr>
                <w:rFonts w:ascii="Times New Roman" w:hAnsi="Times New Roman"/>
                <w:sz w:val="18"/>
                <w:szCs w:val="18"/>
                <w:lang w:val="en-US"/>
              </w:rPr>
              <w:t>V</w:t>
            </w:r>
          </w:p>
          <w:p w14:paraId="02FD53B6" w14:textId="77777777" w:rsidR="0046187D" w:rsidRPr="00092606" w:rsidRDefault="0046187D" w:rsidP="00106EBD">
            <w:pPr>
              <w:ind w:right="-57"/>
              <w:rPr>
                <w:rFonts w:ascii="Times New Roman" w:hAnsi="Times New Roman"/>
                <w:sz w:val="18"/>
                <w:szCs w:val="18"/>
              </w:rPr>
            </w:pPr>
            <w:r w:rsidRPr="00092606">
              <w:rPr>
                <w:rFonts w:ascii="Times New Roman" w:hAnsi="Times New Roman"/>
                <w:sz w:val="18"/>
                <w:szCs w:val="18"/>
              </w:rPr>
              <w:t>ОГРН 1182536008380</w:t>
            </w:r>
          </w:p>
          <w:p w14:paraId="4B8116ED" w14:textId="77777777" w:rsidR="0046187D" w:rsidRPr="00092606" w:rsidRDefault="0046187D" w:rsidP="00106EBD">
            <w:pPr>
              <w:ind w:right="-57"/>
              <w:rPr>
                <w:rFonts w:ascii="Times New Roman" w:hAnsi="Times New Roman"/>
                <w:sz w:val="18"/>
                <w:szCs w:val="18"/>
              </w:rPr>
            </w:pPr>
            <w:r w:rsidRPr="00092606">
              <w:rPr>
                <w:rFonts w:ascii="Times New Roman" w:hAnsi="Times New Roman"/>
                <w:sz w:val="18"/>
                <w:szCs w:val="18"/>
              </w:rPr>
              <w:t>ИНН 2537135849</w:t>
            </w:r>
          </w:p>
          <w:p w14:paraId="32596994" w14:textId="77777777" w:rsidR="0046187D" w:rsidRPr="00092606" w:rsidRDefault="0046187D" w:rsidP="00106EBD">
            <w:pPr>
              <w:ind w:right="-57"/>
              <w:rPr>
                <w:rFonts w:ascii="Times New Roman" w:hAnsi="Times New Roman"/>
                <w:sz w:val="18"/>
                <w:szCs w:val="18"/>
              </w:rPr>
            </w:pPr>
            <w:r w:rsidRPr="00092606">
              <w:rPr>
                <w:rFonts w:ascii="Times New Roman" w:hAnsi="Times New Roman"/>
                <w:sz w:val="18"/>
                <w:szCs w:val="18"/>
              </w:rPr>
              <w:lastRenderedPageBreak/>
              <w:t>КПП 253601001</w:t>
            </w:r>
          </w:p>
          <w:p w14:paraId="2B341754" w14:textId="77777777" w:rsidR="0046187D" w:rsidRPr="00092606" w:rsidRDefault="0046187D" w:rsidP="00106EBD">
            <w:pPr>
              <w:ind w:right="-57"/>
              <w:rPr>
                <w:rFonts w:ascii="Times New Roman" w:hAnsi="Times New Roman"/>
                <w:color w:val="000000"/>
                <w:sz w:val="18"/>
                <w:szCs w:val="18"/>
              </w:rPr>
            </w:pPr>
            <w:r w:rsidRPr="00092606">
              <w:rPr>
                <w:rFonts w:ascii="Times New Roman" w:hAnsi="Times New Roman"/>
                <w:color w:val="000000"/>
                <w:sz w:val="18"/>
                <w:szCs w:val="18"/>
              </w:rPr>
              <w:t xml:space="preserve">Адрес электронной почты: </w:t>
            </w:r>
            <w:hyperlink r:id="rId8" w:history="1">
              <w:r w:rsidRPr="00092606">
                <w:rPr>
                  <w:rFonts w:ascii="Times New Roman" w:hAnsi="Times New Roman"/>
                  <w:color w:val="000000"/>
                  <w:sz w:val="18"/>
                  <w:szCs w:val="18"/>
                </w:rPr>
                <w:t>info.vl@develug.ru</w:t>
              </w:r>
            </w:hyperlink>
          </w:p>
          <w:p w14:paraId="086FACB6" w14:textId="77777777" w:rsidR="0046187D" w:rsidRPr="00092606" w:rsidRDefault="0046187D" w:rsidP="00106EBD">
            <w:pPr>
              <w:pStyle w:val="a8"/>
              <w:ind w:right="-57"/>
              <w:rPr>
                <w:rFonts w:ascii="Times New Roman" w:hAnsi="Times New Roman"/>
                <w:b/>
                <w:sz w:val="18"/>
                <w:szCs w:val="18"/>
              </w:rPr>
            </w:pPr>
          </w:p>
        </w:tc>
        <w:tc>
          <w:tcPr>
            <w:tcW w:w="4860" w:type="dxa"/>
          </w:tcPr>
          <w:p w14:paraId="3F4188A0" w14:textId="77777777" w:rsidR="0046187D" w:rsidRPr="00092606" w:rsidRDefault="0046187D" w:rsidP="00106EBD">
            <w:pPr>
              <w:pStyle w:val="a8"/>
              <w:ind w:right="-57"/>
              <w:rPr>
                <w:rFonts w:ascii="Times New Roman" w:hAnsi="Times New Roman"/>
                <w:b/>
                <w:sz w:val="18"/>
                <w:szCs w:val="18"/>
              </w:rPr>
            </w:pPr>
            <w:r w:rsidRPr="00092606">
              <w:rPr>
                <w:rFonts w:ascii="Times New Roman" w:hAnsi="Times New Roman"/>
                <w:b/>
                <w:sz w:val="18"/>
                <w:szCs w:val="18"/>
              </w:rPr>
              <w:lastRenderedPageBreak/>
              <w:t xml:space="preserve">        Участник долевого строительства</w:t>
            </w:r>
          </w:p>
          <w:p w14:paraId="5023390B" w14:textId="77777777" w:rsidR="0046187D" w:rsidRPr="00092606" w:rsidRDefault="0046187D" w:rsidP="00106EBD">
            <w:pPr>
              <w:tabs>
                <w:tab w:val="left" w:pos="180"/>
              </w:tabs>
              <w:ind w:right="-57"/>
              <w:jc w:val="both"/>
              <w:rPr>
                <w:rFonts w:ascii="Times New Roman" w:hAnsi="Times New Roman"/>
                <w:b/>
                <w:sz w:val="18"/>
                <w:szCs w:val="18"/>
              </w:rPr>
            </w:pPr>
            <w:r w:rsidRPr="00092606">
              <w:rPr>
                <w:rFonts w:ascii="Times New Roman" w:hAnsi="Times New Roman"/>
                <w:b/>
                <w:sz w:val="18"/>
                <w:szCs w:val="18"/>
              </w:rPr>
              <w:t>&lt;</w:t>
            </w:r>
            <w:r w:rsidRPr="00092606">
              <w:rPr>
                <w:rFonts w:ascii="Times New Roman" w:hAnsi="Times New Roman"/>
                <w:b/>
                <w:bCs/>
                <w:sz w:val="18"/>
                <w:szCs w:val="18"/>
              </w:rPr>
              <w:t>ФИОСторона2Подробно</w:t>
            </w:r>
            <w:r w:rsidRPr="00092606">
              <w:rPr>
                <w:rFonts w:ascii="Times New Roman" w:hAnsi="Times New Roman"/>
                <w:b/>
                <w:sz w:val="18"/>
                <w:szCs w:val="18"/>
              </w:rPr>
              <w:t>&gt;,</w:t>
            </w:r>
          </w:p>
          <w:p w14:paraId="67421F49" w14:textId="77777777" w:rsidR="0046187D" w:rsidRPr="00092606" w:rsidRDefault="0046187D" w:rsidP="00106EBD">
            <w:pPr>
              <w:ind w:right="-57"/>
              <w:rPr>
                <w:rFonts w:ascii="Times New Roman" w:hAnsi="Times New Roman"/>
                <w:sz w:val="18"/>
                <w:szCs w:val="18"/>
              </w:rPr>
            </w:pPr>
            <w:r w:rsidRPr="00092606">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72502971" w14:textId="48580674" w:rsidR="00886280" w:rsidRPr="00092606" w:rsidRDefault="00886280" w:rsidP="00106EBD">
            <w:pPr>
              <w:ind w:right="-57"/>
              <w:rPr>
                <w:rFonts w:ascii="Times New Roman" w:hAnsi="Times New Roman"/>
                <w:b/>
                <w:color w:val="4472C4" w:themeColor="accent1"/>
                <w:sz w:val="18"/>
                <w:szCs w:val="18"/>
              </w:rPr>
            </w:pPr>
            <w:r w:rsidRPr="00DC02BF">
              <w:rPr>
                <w:rFonts w:ascii="Times New Roman" w:hAnsi="Times New Roman"/>
                <w:sz w:val="18"/>
                <w:szCs w:val="18"/>
              </w:rPr>
              <w:t>Банковские реквизиты:</w:t>
            </w:r>
          </w:p>
        </w:tc>
      </w:tr>
      <w:tr w:rsidR="0046187D" w:rsidRPr="00092606" w14:paraId="2C551112" w14:textId="77777777" w:rsidTr="00E8669C">
        <w:tc>
          <w:tcPr>
            <w:tcW w:w="4860" w:type="dxa"/>
          </w:tcPr>
          <w:p w14:paraId="21DC34D0" w14:textId="77777777" w:rsidR="009E2775" w:rsidRPr="00092606" w:rsidRDefault="009E2775" w:rsidP="009E2775">
            <w:pPr>
              <w:widowControl w:val="0"/>
              <w:autoSpaceDE w:val="0"/>
              <w:autoSpaceDN w:val="0"/>
              <w:adjustRightInd w:val="0"/>
              <w:ind w:right="-185"/>
              <w:jc w:val="both"/>
              <w:rPr>
                <w:rFonts w:ascii="Times New Roman" w:hAnsi="Times New Roman"/>
                <w:color w:val="000000"/>
                <w:sz w:val="18"/>
                <w:szCs w:val="18"/>
              </w:rPr>
            </w:pPr>
            <w:r w:rsidRPr="00092606">
              <w:rPr>
                <w:rFonts w:ascii="Times New Roman" w:hAnsi="Times New Roman"/>
                <w:color w:val="000000"/>
                <w:sz w:val="18"/>
                <w:szCs w:val="18"/>
              </w:rPr>
              <w:t>Представитель по Доверенности</w:t>
            </w:r>
          </w:p>
          <w:p w14:paraId="17E2E61C" w14:textId="3066CF75" w:rsidR="009E2775" w:rsidRPr="00092606" w:rsidRDefault="009E2775" w:rsidP="009E2775">
            <w:pPr>
              <w:widowControl w:val="0"/>
              <w:autoSpaceDE w:val="0"/>
              <w:autoSpaceDN w:val="0"/>
              <w:adjustRightInd w:val="0"/>
              <w:ind w:right="52"/>
              <w:jc w:val="both"/>
              <w:rPr>
                <w:rFonts w:ascii="Times New Roman" w:hAnsi="Times New Roman"/>
                <w:color w:val="000000"/>
                <w:sz w:val="18"/>
                <w:szCs w:val="18"/>
              </w:rPr>
            </w:pPr>
            <w:r w:rsidRPr="00092606">
              <w:rPr>
                <w:rFonts w:ascii="Times New Roman" w:hAnsi="Times New Roman"/>
                <w:color w:val="000000"/>
                <w:sz w:val="18"/>
                <w:szCs w:val="18"/>
              </w:rPr>
              <w:t>Общество с ограниченной ответственностью Специализированный застройщик "</w:t>
            </w:r>
            <w:r w:rsidR="006B2866">
              <w:rPr>
                <w:rFonts w:ascii="Times New Roman" w:hAnsi="Times New Roman"/>
                <w:color w:val="000000"/>
                <w:sz w:val="18"/>
                <w:szCs w:val="18"/>
              </w:rPr>
              <w:t>Каштановый двор</w:t>
            </w:r>
            <w:r w:rsidRPr="00092606">
              <w:rPr>
                <w:rFonts w:ascii="Times New Roman" w:hAnsi="Times New Roman"/>
                <w:color w:val="000000"/>
                <w:sz w:val="18"/>
                <w:szCs w:val="18"/>
              </w:rPr>
              <w:t>"</w:t>
            </w:r>
          </w:p>
          <w:p w14:paraId="76A26BC7" w14:textId="77777777" w:rsidR="009E2775" w:rsidRPr="00092606" w:rsidRDefault="009E2775" w:rsidP="009E2775">
            <w:pPr>
              <w:widowControl w:val="0"/>
              <w:autoSpaceDE w:val="0"/>
              <w:autoSpaceDN w:val="0"/>
              <w:adjustRightInd w:val="0"/>
              <w:ind w:right="-185"/>
              <w:rPr>
                <w:rFonts w:ascii="Times New Roman" w:hAnsi="Times New Roman"/>
                <w:color w:val="000000"/>
                <w:spacing w:val="-2"/>
                <w:sz w:val="18"/>
                <w:szCs w:val="18"/>
              </w:rPr>
            </w:pPr>
          </w:p>
          <w:p w14:paraId="500DA68E" w14:textId="77777777" w:rsidR="009E2775" w:rsidRPr="00092606" w:rsidRDefault="009E2775" w:rsidP="009E2775">
            <w:pPr>
              <w:widowControl w:val="0"/>
              <w:autoSpaceDE w:val="0"/>
              <w:autoSpaceDN w:val="0"/>
              <w:adjustRightInd w:val="0"/>
              <w:ind w:right="-185"/>
              <w:rPr>
                <w:rFonts w:ascii="Times New Roman" w:hAnsi="Times New Roman"/>
                <w:color w:val="000000"/>
                <w:spacing w:val="-2"/>
                <w:sz w:val="18"/>
                <w:szCs w:val="18"/>
              </w:rPr>
            </w:pPr>
          </w:p>
          <w:p w14:paraId="36BB79C4" w14:textId="77777777" w:rsidR="009E2775" w:rsidRPr="00092606" w:rsidRDefault="009E2775" w:rsidP="009E2775">
            <w:pPr>
              <w:widowControl w:val="0"/>
              <w:autoSpaceDE w:val="0"/>
              <w:autoSpaceDN w:val="0"/>
              <w:adjustRightInd w:val="0"/>
              <w:ind w:right="-185"/>
              <w:rPr>
                <w:rFonts w:ascii="Times New Roman" w:hAnsi="Times New Roman"/>
                <w:color w:val="000000"/>
                <w:spacing w:val="-2"/>
                <w:sz w:val="18"/>
                <w:szCs w:val="18"/>
              </w:rPr>
            </w:pPr>
            <w:r w:rsidRPr="00092606">
              <w:rPr>
                <w:rFonts w:ascii="Times New Roman" w:hAnsi="Times New Roman"/>
                <w:color w:val="000000"/>
                <w:spacing w:val="-2"/>
                <w:sz w:val="18"/>
                <w:szCs w:val="18"/>
              </w:rPr>
              <w:t>___________________/Кизим И.Е./</w:t>
            </w:r>
          </w:p>
          <w:p w14:paraId="513B286C" w14:textId="77777777" w:rsidR="009E2775" w:rsidRPr="00092606" w:rsidRDefault="009E2775" w:rsidP="009E2775">
            <w:pPr>
              <w:widowControl w:val="0"/>
              <w:autoSpaceDE w:val="0"/>
              <w:autoSpaceDN w:val="0"/>
              <w:adjustRightInd w:val="0"/>
              <w:ind w:right="-185"/>
              <w:rPr>
                <w:rFonts w:ascii="Times New Roman" w:hAnsi="Times New Roman"/>
                <w:color w:val="000000"/>
                <w:spacing w:val="-2"/>
                <w:sz w:val="18"/>
                <w:szCs w:val="18"/>
              </w:rPr>
            </w:pPr>
            <w:r w:rsidRPr="00092606">
              <w:rPr>
                <w:rFonts w:ascii="Times New Roman" w:hAnsi="Times New Roman"/>
                <w:color w:val="000000"/>
                <w:sz w:val="18"/>
                <w:szCs w:val="18"/>
              </w:rPr>
              <w:t xml:space="preserve">            подпись</w:t>
            </w:r>
          </w:p>
          <w:p w14:paraId="31E906DE" w14:textId="658A975E" w:rsidR="0046187D" w:rsidRPr="00092606" w:rsidRDefault="009E2775" w:rsidP="009E2775">
            <w:pPr>
              <w:spacing w:before="120"/>
              <w:ind w:right="-57" w:firstLine="540"/>
              <w:rPr>
                <w:rFonts w:ascii="Times New Roman" w:hAnsi="Times New Roman"/>
                <w:sz w:val="18"/>
                <w:szCs w:val="18"/>
              </w:rPr>
            </w:pPr>
            <w:r w:rsidRPr="00092606">
              <w:rPr>
                <w:rFonts w:ascii="Times New Roman" w:hAnsi="Times New Roman"/>
                <w:color w:val="000000"/>
                <w:spacing w:val="-2"/>
                <w:sz w:val="18"/>
                <w:szCs w:val="18"/>
              </w:rPr>
              <w:t>м.п.</w:t>
            </w:r>
          </w:p>
        </w:tc>
        <w:tc>
          <w:tcPr>
            <w:tcW w:w="4860" w:type="dxa"/>
          </w:tcPr>
          <w:p w14:paraId="53B94CC9" w14:textId="77777777" w:rsidR="0046187D" w:rsidRPr="00092606" w:rsidRDefault="0046187D" w:rsidP="00106EBD">
            <w:pPr>
              <w:spacing w:before="120"/>
              <w:ind w:right="-57" w:firstLine="540"/>
              <w:rPr>
                <w:rFonts w:ascii="Times New Roman" w:hAnsi="Times New Roman"/>
                <w:sz w:val="18"/>
                <w:szCs w:val="18"/>
              </w:rPr>
            </w:pPr>
          </w:p>
          <w:p w14:paraId="06C3A892" w14:textId="77777777" w:rsidR="0046187D" w:rsidRPr="00092606" w:rsidRDefault="0046187D" w:rsidP="00106EBD">
            <w:pPr>
              <w:ind w:right="-57"/>
              <w:rPr>
                <w:rFonts w:ascii="Times New Roman" w:hAnsi="Times New Roman"/>
                <w:sz w:val="18"/>
                <w:szCs w:val="18"/>
              </w:rPr>
            </w:pPr>
          </w:p>
          <w:p w14:paraId="1B268B95" w14:textId="77777777" w:rsidR="0046187D" w:rsidRPr="00092606" w:rsidRDefault="0046187D" w:rsidP="00106EBD">
            <w:pPr>
              <w:ind w:right="-57"/>
              <w:rPr>
                <w:rFonts w:ascii="Times New Roman" w:hAnsi="Times New Roman"/>
                <w:sz w:val="18"/>
                <w:szCs w:val="18"/>
              </w:rPr>
            </w:pPr>
          </w:p>
          <w:p w14:paraId="677A0F34" w14:textId="77777777" w:rsidR="009E2775" w:rsidRPr="00092606" w:rsidRDefault="009E2775" w:rsidP="00106EBD">
            <w:pPr>
              <w:ind w:right="-57"/>
              <w:rPr>
                <w:rFonts w:ascii="Times New Roman" w:hAnsi="Times New Roman"/>
                <w:sz w:val="18"/>
                <w:szCs w:val="18"/>
              </w:rPr>
            </w:pPr>
          </w:p>
          <w:p w14:paraId="30C5A2DB" w14:textId="1EEC3A02" w:rsidR="0046187D" w:rsidRPr="00092606" w:rsidRDefault="0046187D" w:rsidP="00106EBD">
            <w:pPr>
              <w:ind w:right="-57"/>
              <w:rPr>
                <w:rFonts w:ascii="Times New Roman" w:hAnsi="Times New Roman"/>
                <w:sz w:val="18"/>
                <w:szCs w:val="18"/>
              </w:rPr>
            </w:pPr>
            <w:r w:rsidRPr="00092606">
              <w:rPr>
                <w:rFonts w:ascii="Times New Roman" w:hAnsi="Times New Roman"/>
                <w:sz w:val="18"/>
                <w:szCs w:val="18"/>
              </w:rPr>
              <w:t>____________________  /&lt;ФИОСторона2Кратко&gt;/</w:t>
            </w:r>
          </w:p>
          <w:p w14:paraId="2905693A" w14:textId="77777777" w:rsidR="0046187D" w:rsidRPr="00092606" w:rsidRDefault="0046187D" w:rsidP="00106EBD">
            <w:pPr>
              <w:ind w:right="-57" w:firstLine="540"/>
              <w:rPr>
                <w:rFonts w:ascii="Times New Roman" w:hAnsi="Times New Roman"/>
                <w:sz w:val="18"/>
                <w:szCs w:val="18"/>
              </w:rPr>
            </w:pPr>
            <w:r w:rsidRPr="00092606">
              <w:rPr>
                <w:rFonts w:ascii="Times New Roman" w:hAnsi="Times New Roman"/>
                <w:sz w:val="18"/>
                <w:szCs w:val="18"/>
              </w:rPr>
              <w:t xml:space="preserve">    подпись</w:t>
            </w:r>
          </w:p>
          <w:p w14:paraId="4FA29C5A" w14:textId="77777777" w:rsidR="0046187D" w:rsidRPr="00092606" w:rsidRDefault="0046187D" w:rsidP="00106EBD">
            <w:pPr>
              <w:ind w:right="-57" w:firstLine="540"/>
              <w:rPr>
                <w:rFonts w:ascii="Times New Roman" w:hAnsi="Times New Roman"/>
                <w:sz w:val="18"/>
                <w:szCs w:val="18"/>
              </w:rPr>
            </w:pPr>
            <w:r w:rsidRPr="00092606">
              <w:rPr>
                <w:rFonts w:ascii="Times New Roman" w:hAnsi="Times New Roman"/>
                <w:sz w:val="18"/>
                <w:szCs w:val="18"/>
              </w:rPr>
              <w:t xml:space="preserve">         </w:t>
            </w:r>
          </w:p>
        </w:tc>
      </w:tr>
    </w:tbl>
    <w:p w14:paraId="2DC24032" w14:textId="77777777" w:rsidR="003D68EB" w:rsidRPr="00092606" w:rsidRDefault="003D68EB" w:rsidP="00106EBD">
      <w:pPr>
        <w:ind w:right="-57" w:firstLine="540"/>
        <w:rPr>
          <w:rFonts w:ascii="Times New Roman" w:hAnsi="Times New Roman"/>
          <w:sz w:val="18"/>
          <w:szCs w:val="18"/>
        </w:rPr>
      </w:pPr>
      <w:r w:rsidRPr="00092606">
        <w:rPr>
          <w:rFonts w:ascii="Times New Roman" w:hAnsi="Times New Roman"/>
          <w:sz w:val="18"/>
          <w:szCs w:val="18"/>
        </w:rPr>
        <w:t xml:space="preserve">                                                   </w:t>
      </w:r>
    </w:p>
    <w:p w14:paraId="10259C6D" w14:textId="77777777" w:rsidR="003D68EB" w:rsidRPr="00092606" w:rsidRDefault="003D68EB" w:rsidP="00106EBD">
      <w:pPr>
        <w:ind w:right="-57"/>
        <w:rPr>
          <w:rFonts w:ascii="Times New Roman" w:hAnsi="Times New Roman"/>
          <w:sz w:val="18"/>
          <w:szCs w:val="18"/>
        </w:rPr>
      </w:pPr>
    </w:p>
    <w:p w14:paraId="0DEEC869" w14:textId="77777777" w:rsidR="003D68EB" w:rsidRPr="00092606" w:rsidRDefault="003D68EB" w:rsidP="00106EBD">
      <w:pPr>
        <w:ind w:right="-57"/>
        <w:rPr>
          <w:rFonts w:ascii="Times New Roman" w:hAnsi="Times New Roman"/>
          <w:sz w:val="18"/>
          <w:szCs w:val="18"/>
        </w:rPr>
      </w:pPr>
    </w:p>
    <w:p w14:paraId="1C8B0A36" w14:textId="77777777" w:rsidR="003D68EB" w:rsidRPr="00092606" w:rsidRDefault="003D68EB" w:rsidP="00106EBD">
      <w:pPr>
        <w:ind w:left="3780" w:right="-57"/>
        <w:jc w:val="right"/>
        <w:rPr>
          <w:rFonts w:ascii="Times New Roman" w:hAnsi="Times New Roman"/>
          <w:sz w:val="18"/>
          <w:szCs w:val="18"/>
        </w:rPr>
      </w:pPr>
    </w:p>
    <w:p w14:paraId="1D137796" w14:textId="77777777" w:rsidR="003D68EB" w:rsidRPr="00092606" w:rsidRDefault="003D68EB" w:rsidP="00106EBD">
      <w:pPr>
        <w:ind w:left="3780" w:right="-57"/>
        <w:jc w:val="right"/>
        <w:rPr>
          <w:rFonts w:ascii="Times New Roman" w:hAnsi="Times New Roman"/>
          <w:sz w:val="18"/>
          <w:szCs w:val="18"/>
        </w:rPr>
      </w:pPr>
    </w:p>
    <w:p w14:paraId="0EDF714A" w14:textId="77777777" w:rsidR="003D68EB" w:rsidRPr="00092606" w:rsidRDefault="003D68EB" w:rsidP="00106EBD">
      <w:pPr>
        <w:ind w:left="3780" w:right="-57"/>
        <w:jc w:val="right"/>
        <w:rPr>
          <w:rFonts w:ascii="Times New Roman" w:hAnsi="Times New Roman"/>
          <w:sz w:val="18"/>
          <w:szCs w:val="18"/>
        </w:rPr>
      </w:pPr>
    </w:p>
    <w:p w14:paraId="62B22B33" w14:textId="47C540F7" w:rsidR="003D68EB" w:rsidRPr="00092606" w:rsidRDefault="0046187D" w:rsidP="009B1B30">
      <w:pPr>
        <w:spacing w:after="160" w:line="259" w:lineRule="auto"/>
        <w:ind w:right="-57"/>
        <w:jc w:val="right"/>
        <w:rPr>
          <w:rFonts w:ascii="Times New Roman" w:hAnsi="Times New Roman"/>
          <w:sz w:val="18"/>
          <w:szCs w:val="18"/>
        </w:rPr>
      </w:pPr>
      <w:r w:rsidRPr="00092606">
        <w:rPr>
          <w:rFonts w:ascii="Times New Roman" w:hAnsi="Times New Roman"/>
          <w:sz w:val="18"/>
          <w:szCs w:val="18"/>
        </w:rPr>
        <w:br w:type="page"/>
      </w:r>
      <w:r w:rsidR="003D68EB" w:rsidRPr="00092606">
        <w:rPr>
          <w:rFonts w:ascii="Times New Roman" w:hAnsi="Times New Roman"/>
          <w:sz w:val="18"/>
          <w:szCs w:val="18"/>
        </w:rPr>
        <w:lastRenderedPageBreak/>
        <w:t>Приложение №1</w:t>
      </w:r>
    </w:p>
    <w:p w14:paraId="68302515" w14:textId="77777777" w:rsidR="003D68EB" w:rsidRPr="00092606" w:rsidRDefault="003D68EB" w:rsidP="00106EBD">
      <w:pPr>
        <w:ind w:left="3780" w:right="-57"/>
        <w:jc w:val="right"/>
        <w:rPr>
          <w:rFonts w:ascii="Times New Roman" w:hAnsi="Times New Roman"/>
          <w:sz w:val="18"/>
          <w:szCs w:val="18"/>
        </w:rPr>
      </w:pPr>
      <w:r w:rsidRPr="00092606">
        <w:rPr>
          <w:rFonts w:ascii="Times New Roman" w:hAnsi="Times New Roman"/>
          <w:sz w:val="18"/>
          <w:szCs w:val="18"/>
        </w:rPr>
        <w:t>План объекта</w:t>
      </w:r>
    </w:p>
    <w:p w14:paraId="1A0B8381" w14:textId="77777777" w:rsidR="003D68EB" w:rsidRPr="00092606" w:rsidRDefault="003D68EB" w:rsidP="00106EBD">
      <w:pPr>
        <w:ind w:left="4395" w:right="-57"/>
        <w:rPr>
          <w:rFonts w:ascii="Times New Roman" w:hAnsi="Times New Roman"/>
          <w:sz w:val="18"/>
          <w:szCs w:val="18"/>
        </w:rPr>
      </w:pPr>
    </w:p>
    <w:p w14:paraId="46C09C6B" w14:textId="77777777" w:rsidR="003D68EB" w:rsidRPr="00092606" w:rsidRDefault="003D68EB" w:rsidP="00106EBD">
      <w:pPr>
        <w:ind w:left="4395" w:right="-57"/>
        <w:rPr>
          <w:rFonts w:ascii="Times New Roman" w:hAnsi="Times New Roman"/>
          <w:sz w:val="18"/>
          <w:szCs w:val="18"/>
        </w:rPr>
      </w:pPr>
    </w:p>
    <w:p w14:paraId="663D8352" w14:textId="77777777" w:rsidR="003D68EB" w:rsidRPr="00092606" w:rsidRDefault="003D68EB" w:rsidP="00106EBD">
      <w:pPr>
        <w:ind w:left="4395" w:right="-57"/>
        <w:rPr>
          <w:rFonts w:ascii="Times New Roman" w:hAnsi="Times New Roman"/>
          <w:sz w:val="18"/>
          <w:szCs w:val="18"/>
        </w:rPr>
      </w:pPr>
    </w:p>
    <w:p w14:paraId="60E3C172" w14:textId="77777777" w:rsidR="003D68EB" w:rsidRPr="00092606" w:rsidRDefault="003D68EB" w:rsidP="00106EBD">
      <w:pPr>
        <w:ind w:right="-57"/>
        <w:rPr>
          <w:rFonts w:ascii="Times New Roman" w:hAnsi="Times New Roman"/>
          <w:sz w:val="18"/>
          <w:szCs w:val="18"/>
        </w:rPr>
      </w:pPr>
    </w:p>
    <w:p w14:paraId="1C811865" w14:textId="77777777" w:rsidR="003D68EB" w:rsidRPr="00092606" w:rsidRDefault="003D68EB" w:rsidP="00106EBD">
      <w:pPr>
        <w:ind w:left="4395" w:right="-57"/>
        <w:rPr>
          <w:rFonts w:ascii="Times New Roman" w:hAnsi="Times New Roman"/>
          <w:sz w:val="18"/>
          <w:szCs w:val="18"/>
        </w:rPr>
      </w:pPr>
    </w:p>
    <w:p w14:paraId="1F919656" w14:textId="77777777" w:rsidR="003D68EB" w:rsidRPr="00092606" w:rsidRDefault="003D68EB" w:rsidP="00106EBD">
      <w:pPr>
        <w:ind w:left="4395" w:right="-57"/>
        <w:rPr>
          <w:rFonts w:ascii="Times New Roman" w:hAnsi="Times New Roman"/>
          <w:sz w:val="18"/>
          <w:szCs w:val="18"/>
        </w:rPr>
      </w:pPr>
    </w:p>
    <w:p w14:paraId="2F412B33" w14:textId="77777777" w:rsidR="003D68EB" w:rsidRPr="00092606" w:rsidRDefault="003D68EB" w:rsidP="00106EBD">
      <w:pPr>
        <w:ind w:left="4395" w:right="-57"/>
        <w:rPr>
          <w:rFonts w:ascii="Times New Roman" w:hAnsi="Times New Roman"/>
          <w:sz w:val="18"/>
          <w:szCs w:val="18"/>
        </w:rPr>
      </w:pPr>
    </w:p>
    <w:p w14:paraId="722301B7" w14:textId="77777777" w:rsidR="003D68EB" w:rsidRPr="00092606" w:rsidRDefault="003D68EB" w:rsidP="00106EBD">
      <w:pPr>
        <w:ind w:left="4395" w:right="-57"/>
        <w:rPr>
          <w:rFonts w:ascii="Times New Roman" w:hAnsi="Times New Roman"/>
          <w:sz w:val="18"/>
          <w:szCs w:val="18"/>
        </w:rPr>
      </w:pPr>
    </w:p>
    <w:p w14:paraId="4405C08B" w14:textId="77777777" w:rsidR="003D68EB" w:rsidRPr="00092606" w:rsidRDefault="003D68EB" w:rsidP="00106EBD">
      <w:pPr>
        <w:ind w:left="4395" w:right="-57"/>
        <w:rPr>
          <w:rFonts w:ascii="Times New Roman" w:hAnsi="Times New Roman"/>
          <w:sz w:val="18"/>
          <w:szCs w:val="18"/>
        </w:rPr>
      </w:pPr>
    </w:p>
    <w:p w14:paraId="2BB8601A" w14:textId="77777777" w:rsidR="003D68EB" w:rsidRPr="00092606" w:rsidRDefault="003D68EB" w:rsidP="00106EBD">
      <w:pPr>
        <w:ind w:left="4395" w:right="-57"/>
        <w:rPr>
          <w:rFonts w:ascii="Times New Roman" w:hAnsi="Times New Roman"/>
          <w:sz w:val="18"/>
          <w:szCs w:val="18"/>
        </w:rPr>
      </w:pPr>
    </w:p>
    <w:p w14:paraId="5B4B837C" w14:textId="77777777" w:rsidR="003D68EB" w:rsidRPr="00092606" w:rsidRDefault="003D68EB" w:rsidP="00106EBD">
      <w:pPr>
        <w:ind w:left="4395" w:right="-57"/>
        <w:rPr>
          <w:rFonts w:ascii="Times New Roman" w:hAnsi="Times New Roman"/>
          <w:sz w:val="18"/>
          <w:szCs w:val="18"/>
        </w:rPr>
      </w:pPr>
    </w:p>
    <w:p w14:paraId="7B00152B" w14:textId="77777777" w:rsidR="003D68EB" w:rsidRPr="00092606" w:rsidRDefault="003D68EB" w:rsidP="00106EBD">
      <w:pPr>
        <w:ind w:left="4395" w:right="-57"/>
        <w:rPr>
          <w:rFonts w:ascii="Times New Roman" w:hAnsi="Times New Roman"/>
          <w:sz w:val="18"/>
          <w:szCs w:val="18"/>
        </w:rPr>
      </w:pPr>
    </w:p>
    <w:p w14:paraId="4D390CC1" w14:textId="77777777" w:rsidR="003D68EB" w:rsidRPr="00092606" w:rsidRDefault="003D68EB" w:rsidP="00106EBD">
      <w:pPr>
        <w:ind w:left="4395" w:right="-57"/>
        <w:rPr>
          <w:rFonts w:ascii="Times New Roman" w:hAnsi="Times New Roman"/>
          <w:sz w:val="18"/>
          <w:szCs w:val="18"/>
        </w:rPr>
      </w:pPr>
    </w:p>
    <w:p w14:paraId="20AB24F4" w14:textId="77777777" w:rsidR="003D68EB" w:rsidRPr="00092606" w:rsidRDefault="003D68EB" w:rsidP="00106EBD">
      <w:pPr>
        <w:ind w:left="4395" w:right="-57"/>
        <w:rPr>
          <w:rFonts w:ascii="Times New Roman" w:hAnsi="Times New Roman"/>
          <w:sz w:val="18"/>
          <w:szCs w:val="18"/>
        </w:rPr>
      </w:pPr>
    </w:p>
    <w:p w14:paraId="60B55A23" w14:textId="77777777" w:rsidR="003D68EB" w:rsidRPr="00092606" w:rsidRDefault="003D68EB" w:rsidP="00106EBD">
      <w:pPr>
        <w:ind w:left="4395" w:right="-57"/>
        <w:rPr>
          <w:rFonts w:ascii="Times New Roman" w:hAnsi="Times New Roman"/>
          <w:sz w:val="18"/>
          <w:szCs w:val="18"/>
        </w:rPr>
      </w:pPr>
    </w:p>
    <w:p w14:paraId="284FE515" w14:textId="77777777" w:rsidR="003D68EB" w:rsidRPr="00092606" w:rsidRDefault="003D68EB" w:rsidP="00106EBD">
      <w:pPr>
        <w:ind w:left="4395" w:right="-57"/>
        <w:rPr>
          <w:rFonts w:ascii="Times New Roman" w:hAnsi="Times New Roman"/>
          <w:sz w:val="18"/>
          <w:szCs w:val="18"/>
        </w:rPr>
      </w:pPr>
    </w:p>
    <w:p w14:paraId="1C140D7B" w14:textId="39CB8F8F" w:rsidR="003D68EB" w:rsidRPr="00092606" w:rsidRDefault="003D68EB" w:rsidP="00106EBD">
      <w:pPr>
        <w:ind w:left="4395" w:right="-57"/>
        <w:jc w:val="both"/>
        <w:rPr>
          <w:rFonts w:ascii="Times New Roman" w:hAnsi="Times New Roman"/>
          <w:sz w:val="18"/>
          <w:szCs w:val="18"/>
        </w:rPr>
      </w:pPr>
      <w:r w:rsidRPr="00092606">
        <w:rPr>
          <w:rFonts w:ascii="Times New Roman" w:hAnsi="Times New Roman"/>
          <w:sz w:val="18"/>
          <w:szCs w:val="18"/>
        </w:rPr>
        <w:t xml:space="preserve">Объект: </w:t>
      </w:r>
      <w:r w:rsidR="00092606" w:rsidRPr="0009260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 Владивосток</w:t>
      </w:r>
      <w:r w:rsidR="00092606" w:rsidRPr="00092606">
        <w:rPr>
          <w:rFonts w:ascii="Times New Roman" w:hAnsi="Times New Roman"/>
          <w:sz w:val="18"/>
          <w:szCs w:val="18"/>
          <w:shd w:val="clear" w:color="auto" w:fill="FFFFFF"/>
        </w:rPr>
        <w:t xml:space="preserve">, подземная автостоянка по </w:t>
      </w:r>
      <w:r w:rsidR="00092606" w:rsidRPr="00092606">
        <w:rPr>
          <w:rFonts w:ascii="Times New Roman" w:hAnsi="Times New Roman"/>
          <w:sz w:val="18"/>
          <w:szCs w:val="18"/>
        </w:rPr>
        <w:t>ул. Поселковая 2-я,</w:t>
      </w:r>
      <w:r w:rsidR="00092606" w:rsidRPr="00092606">
        <w:rPr>
          <w:rFonts w:ascii="Times New Roman" w:hAnsi="Times New Roman"/>
          <w:sz w:val="18"/>
          <w:szCs w:val="18"/>
          <w:shd w:val="clear" w:color="auto" w:fill="FFFFFF"/>
        </w:rPr>
        <w:t xml:space="preserve"> 1 этап строительства,  количество этажей: 2, общая площадь – 12 226,4 кв.м. в том числе эксплуатируемой кровли 6 551,1 кв.м., материал наружных стен и каркаса объекта – монолитные железобетонные, материал перекрытий – монолитные железобетонные, класс энергоэффективности – не нормируется, сейсмостойкость – 7 баллов), на земельном участке с кадастровым номером </w:t>
      </w:r>
      <w:r w:rsidR="00092606" w:rsidRPr="00092606">
        <w:rPr>
          <w:rFonts w:ascii="Times New Roman" w:hAnsi="Times New Roman"/>
          <w:sz w:val="18"/>
          <w:szCs w:val="18"/>
        </w:rPr>
        <w:t xml:space="preserve">25:28:030005:4391 </w:t>
      </w:r>
      <w:r w:rsidR="00092606" w:rsidRPr="00092606">
        <w:rPr>
          <w:rFonts w:ascii="Times New Roman" w:hAnsi="Times New Roman"/>
          <w:sz w:val="18"/>
          <w:szCs w:val="18"/>
          <w:shd w:val="clear" w:color="auto" w:fill="FFFFFF"/>
        </w:rPr>
        <w:t xml:space="preserve">по адресу:  </w:t>
      </w:r>
      <w:r w:rsidR="00092606" w:rsidRPr="00092606">
        <w:rPr>
          <w:rFonts w:ascii="Times New Roman" w:hAnsi="Times New Roman"/>
          <w:sz w:val="18"/>
          <w:szCs w:val="18"/>
        </w:rPr>
        <w:t>Российская Федерация, Приморский край, город Владивосток, улица Поселковая, 2-я</w:t>
      </w:r>
    </w:p>
    <w:p w14:paraId="4855D9A9" w14:textId="77777777" w:rsidR="003D68EB" w:rsidRPr="00092606" w:rsidRDefault="003D68EB" w:rsidP="00106EBD">
      <w:pPr>
        <w:ind w:left="4395" w:right="-57"/>
        <w:rPr>
          <w:rFonts w:ascii="Times New Roman" w:hAnsi="Times New Roman"/>
          <w:b/>
          <w:sz w:val="18"/>
          <w:szCs w:val="18"/>
        </w:rPr>
      </w:pPr>
    </w:p>
    <w:p w14:paraId="208C0828" w14:textId="6E16E787" w:rsidR="003D68EB" w:rsidRPr="00092606" w:rsidRDefault="00106EBD" w:rsidP="00106EBD">
      <w:pPr>
        <w:ind w:left="4395" w:right="-57"/>
        <w:rPr>
          <w:rFonts w:ascii="Times New Roman" w:hAnsi="Times New Roman"/>
          <w:b/>
          <w:sz w:val="18"/>
          <w:szCs w:val="18"/>
        </w:rPr>
      </w:pPr>
      <w:r w:rsidRPr="00092606">
        <w:rPr>
          <w:rFonts w:ascii="Times New Roman" w:hAnsi="Times New Roman"/>
          <w:b/>
          <w:sz w:val="18"/>
          <w:szCs w:val="18"/>
        </w:rPr>
        <w:t>Машиноместо № __ (</w:t>
      </w:r>
      <w:r w:rsidRPr="00092606">
        <w:rPr>
          <w:rFonts w:ascii="Times New Roman" w:hAnsi="Times New Roman"/>
          <w:sz w:val="18"/>
          <w:szCs w:val="18"/>
        </w:rPr>
        <w:t xml:space="preserve">далее </w:t>
      </w:r>
      <w:r w:rsidRPr="00092606">
        <w:rPr>
          <w:rFonts w:ascii="Times New Roman" w:hAnsi="Times New Roman"/>
          <w:b/>
          <w:sz w:val="18"/>
          <w:szCs w:val="18"/>
        </w:rPr>
        <w:t>- Машиноместо) Условный номер – &lt;НомерМашиноместо</w:t>
      </w:r>
      <w:r w:rsidRPr="00DC02BF">
        <w:rPr>
          <w:rFonts w:ascii="Times New Roman" w:hAnsi="Times New Roman"/>
          <w:b/>
          <w:sz w:val="18"/>
          <w:szCs w:val="18"/>
        </w:rPr>
        <w:t xml:space="preserve">&gt;, этаж &lt;НомерЭтажа&gt;, </w:t>
      </w:r>
      <w:r w:rsidRPr="00DC02BF">
        <w:rPr>
          <w:rFonts w:ascii="Times New Roman" w:hAnsi="Times New Roman"/>
          <w:sz w:val="18"/>
          <w:szCs w:val="18"/>
        </w:rPr>
        <w:t xml:space="preserve">площадью </w:t>
      </w:r>
      <w:r w:rsidRPr="00092606">
        <w:rPr>
          <w:rFonts w:ascii="Times New Roman" w:hAnsi="Times New Roman"/>
          <w:bCs/>
          <w:sz w:val="18"/>
          <w:szCs w:val="18"/>
        </w:rPr>
        <w:t>&lt;ПлощадьМашиноместо&gt; кв</w:t>
      </w:r>
      <w:r w:rsidRPr="00092606">
        <w:rPr>
          <w:rFonts w:ascii="Times New Roman" w:hAnsi="Times New Roman"/>
          <w:sz w:val="18"/>
          <w:szCs w:val="18"/>
        </w:rPr>
        <w:t xml:space="preserve">.м., </w:t>
      </w:r>
      <w:r w:rsidR="003D68EB" w:rsidRPr="00092606">
        <w:rPr>
          <w:rFonts w:ascii="Times New Roman" w:hAnsi="Times New Roman"/>
          <w:sz w:val="18"/>
          <w:szCs w:val="18"/>
        </w:rPr>
        <w:t xml:space="preserve">расположенное на эксплуатируемой кровле. </w:t>
      </w:r>
    </w:p>
    <w:p w14:paraId="37219F41" w14:textId="77777777" w:rsidR="003D68EB" w:rsidRPr="00092606" w:rsidRDefault="003D68EB" w:rsidP="00106EBD">
      <w:pPr>
        <w:ind w:left="3780" w:right="-57"/>
        <w:rPr>
          <w:rFonts w:ascii="Times New Roman" w:hAnsi="Times New Roman"/>
          <w:b/>
          <w:sz w:val="18"/>
          <w:szCs w:val="18"/>
        </w:rPr>
      </w:pPr>
    </w:p>
    <w:p w14:paraId="1FE74759" w14:textId="77777777" w:rsidR="003D68EB" w:rsidRPr="00092606" w:rsidRDefault="003D68EB" w:rsidP="00106EBD">
      <w:pPr>
        <w:ind w:right="-57"/>
        <w:rPr>
          <w:rFonts w:ascii="Times New Roman" w:hAnsi="Times New Roman"/>
          <w:sz w:val="18"/>
          <w:szCs w:val="18"/>
        </w:rPr>
      </w:pPr>
    </w:p>
    <w:p w14:paraId="50A62BBC" w14:textId="77777777" w:rsidR="009E2775" w:rsidRPr="00092606" w:rsidRDefault="009E2775" w:rsidP="009E2775">
      <w:pPr>
        <w:widowControl w:val="0"/>
        <w:autoSpaceDE w:val="0"/>
        <w:autoSpaceDN w:val="0"/>
        <w:adjustRightInd w:val="0"/>
        <w:ind w:left="4395" w:right="-185"/>
        <w:jc w:val="both"/>
        <w:rPr>
          <w:rFonts w:ascii="Times New Roman" w:hAnsi="Times New Roman"/>
          <w:color w:val="000000"/>
          <w:sz w:val="18"/>
          <w:szCs w:val="18"/>
        </w:rPr>
      </w:pPr>
      <w:r w:rsidRPr="00092606">
        <w:rPr>
          <w:rFonts w:ascii="Times New Roman" w:hAnsi="Times New Roman"/>
          <w:color w:val="000000"/>
          <w:sz w:val="18"/>
          <w:szCs w:val="18"/>
        </w:rPr>
        <w:t>Представитель по Доверенности</w:t>
      </w:r>
    </w:p>
    <w:p w14:paraId="11E8B014" w14:textId="217A15AD" w:rsidR="009E2775" w:rsidRPr="00092606" w:rsidRDefault="009E2775" w:rsidP="009E2775">
      <w:pPr>
        <w:widowControl w:val="0"/>
        <w:autoSpaceDE w:val="0"/>
        <w:autoSpaceDN w:val="0"/>
        <w:adjustRightInd w:val="0"/>
        <w:ind w:left="4395" w:right="52"/>
        <w:jc w:val="both"/>
        <w:rPr>
          <w:rFonts w:ascii="Times New Roman" w:hAnsi="Times New Roman"/>
          <w:color w:val="000000"/>
          <w:sz w:val="18"/>
          <w:szCs w:val="18"/>
        </w:rPr>
      </w:pPr>
      <w:r w:rsidRPr="00092606">
        <w:rPr>
          <w:rFonts w:ascii="Times New Roman" w:hAnsi="Times New Roman"/>
          <w:color w:val="000000"/>
          <w:sz w:val="18"/>
          <w:szCs w:val="18"/>
        </w:rPr>
        <w:t>Общество с ограниченной ответственностью Специализированный застройщик "</w:t>
      </w:r>
      <w:r w:rsidR="006B2866">
        <w:rPr>
          <w:rFonts w:ascii="Times New Roman" w:hAnsi="Times New Roman"/>
          <w:color w:val="000000"/>
          <w:sz w:val="18"/>
          <w:szCs w:val="18"/>
        </w:rPr>
        <w:t>Каштановый двор</w:t>
      </w:r>
      <w:r w:rsidRPr="00092606">
        <w:rPr>
          <w:rFonts w:ascii="Times New Roman" w:hAnsi="Times New Roman"/>
          <w:color w:val="000000"/>
          <w:sz w:val="18"/>
          <w:szCs w:val="18"/>
        </w:rPr>
        <w:t>"</w:t>
      </w:r>
    </w:p>
    <w:p w14:paraId="26B7AE82" w14:textId="77777777" w:rsidR="009E2775" w:rsidRPr="00092606" w:rsidRDefault="009E2775" w:rsidP="009E2775">
      <w:pPr>
        <w:widowControl w:val="0"/>
        <w:autoSpaceDE w:val="0"/>
        <w:autoSpaceDN w:val="0"/>
        <w:adjustRightInd w:val="0"/>
        <w:ind w:left="4395" w:right="-185"/>
        <w:rPr>
          <w:rFonts w:ascii="Times New Roman" w:hAnsi="Times New Roman"/>
          <w:color w:val="000000"/>
          <w:spacing w:val="-2"/>
          <w:sz w:val="18"/>
          <w:szCs w:val="18"/>
        </w:rPr>
      </w:pPr>
    </w:p>
    <w:p w14:paraId="6FAE7063" w14:textId="77777777" w:rsidR="009E2775" w:rsidRPr="00092606" w:rsidRDefault="009E2775" w:rsidP="009E2775">
      <w:pPr>
        <w:widowControl w:val="0"/>
        <w:autoSpaceDE w:val="0"/>
        <w:autoSpaceDN w:val="0"/>
        <w:adjustRightInd w:val="0"/>
        <w:ind w:left="4395" w:right="-185"/>
        <w:rPr>
          <w:rFonts w:ascii="Times New Roman" w:hAnsi="Times New Roman"/>
          <w:color w:val="000000"/>
          <w:spacing w:val="-2"/>
          <w:sz w:val="18"/>
          <w:szCs w:val="18"/>
        </w:rPr>
      </w:pPr>
    </w:p>
    <w:p w14:paraId="121A8AE4" w14:textId="77777777" w:rsidR="009E2775" w:rsidRPr="00092606" w:rsidRDefault="009E2775" w:rsidP="009E2775">
      <w:pPr>
        <w:widowControl w:val="0"/>
        <w:autoSpaceDE w:val="0"/>
        <w:autoSpaceDN w:val="0"/>
        <w:adjustRightInd w:val="0"/>
        <w:ind w:left="4395" w:right="-185"/>
        <w:rPr>
          <w:rFonts w:ascii="Times New Roman" w:hAnsi="Times New Roman"/>
          <w:color w:val="000000"/>
          <w:spacing w:val="-2"/>
          <w:sz w:val="18"/>
          <w:szCs w:val="18"/>
        </w:rPr>
      </w:pPr>
      <w:r w:rsidRPr="00092606">
        <w:rPr>
          <w:rFonts w:ascii="Times New Roman" w:hAnsi="Times New Roman"/>
          <w:color w:val="000000"/>
          <w:spacing w:val="-2"/>
          <w:sz w:val="18"/>
          <w:szCs w:val="18"/>
        </w:rPr>
        <w:t>___________________/Кизим И.Е./</w:t>
      </w:r>
    </w:p>
    <w:p w14:paraId="1F4F094C" w14:textId="77777777" w:rsidR="009E2775" w:rsidRPr="00092606" w:rsidRDefault="009E2775" w:rsidP="009E2775">
      <w:pPr>
        <w:widowControl w:val="0"/>
        <w:autoSpaceDE w:val="0"/>
        <w:autoSpaceDN w:val="0"/>
        <w:adjustRightInd w:val="0"/>
        <w:ind w:left="4395" w:right="-185"/>
        <w:rPr>
          <w:rFonts w:ascii="Times New Roman" w:hAnsi="Times New Roman"/>
          <w:color w:val="000000"/>
          <w:spacing w:val="-2"/>
          <w:sz w:val="18"/>
          <w:szCs w:val="18"/>
        </w:rPr>
      </w:pPr>
      <w:r w:rsidRPr="00092606">
        <w:rPr>
          <w:rFonts w:ascii="Times New Roman" w:hAnsi="Times New Roman"/>
          <w:color w:val="000000"/>
          <w:sz w:val="18"/>
          <w:szCs w:val="18"/>
        </w:rPr>
        <w:t xml:space="preserve">            подпись</w:t>
      </w:r>
    </w:p>
    <w:p w14:paraId="01FF940C" w14:textId="3624727D" w:rsidR="00106EBD" w:rsidRPr="00092606" w:rsidRDefault="009E2775" w:rsidP="009E2775">
      <w:pPr>
        <w:widowControl w:val="0"/>
        <w:autoSpaceDE w:val="0"/>
        <w:autoSpaceDN w:val="0"/>
        <w:adjustRightInd w:val="0"/>
        <w:ind w:left="4395" w:firstLine="29"/>
        <w:rPr>
          <w:rFonts w:ascii="Times New Roman" w:hAnsi="Times New Roman"/>
          <w:sz w:val="18"/>
          <w:szCs w:val="18"/>
        </w:rPr>
      </w:pPr>
      <w:r w:rsidRPr="00092606">
        <w:rPr>
          <w:rFonts w:ascii="Times New Roman" w:hAnsi="Times New Roman"/>
          <w:color w:val="000000"/>
          <w:spacing w:val="-2"/>
          <w:sz w:val="18"/>
          <w:szCs w:val="18"/>
        </w:rPr>
        <w:t>м.п.</w:t>
      </w:r>
      <w:r w:rsidR="00106EBD" w:rsidRPr="00092606">
        <w:rPr>
          <w:rFonts w:ascii="Times New Roman" w:hAnsi="Times New Roman"/>
          <w:sz w:val="18"/>
          <w:szCs w:val="18"/>
        </w:rPr>
        <w:t xml:space="preserve">          </w:t>
      </w:r>
    </w:p>
    <w:p w14:paraId="44DF548B" w14:textId="77777777" w:rsidR="00106EBD" w:rsidRPr="00092606" w:rsidRDefault="00106EBD" w:rsidP="00106EBD">
      <w:pPr>
        <w:widowControl w:val="0"/>
        <w:autoSpaceDE w:val="0"/>
        <w:autoSpaceDN w:val="0"/>
        <w:adjustRightInd w:val="0"/>
        <w:ind w:left="4395" w:firstLine="29"/>
        <w:jc w:val="center"/>
        <w:rPr>
          <w:rFonts w:ascii="Times New Roman" w:hAnsi="Times New Roman"/>
          <w:sz w:val="18"/>
          <w:szCs w:val="18"/>
        </w:rPr>
      </w:pPr>
    </w:p>
    <w:p w14:paraId="18362285" w14:textId="77777777" w:rsidR="00106EBD" w:rsidRPr="00092606" w:rsidRDefault="00106EBD" w:rsidP="00106EBD">
      <w:pPr>
        <w:widowControl w:val="0"/>
        <w:autoSpaceDE w:val="0"/>
        <w:autoSpaceDN w:val="0"/>
        <w:adjustRightInd w:val="0"/>
        <w:ind w:left="4395" w:firstLine="29"/>
        <w:jc w:val="right"/>
        <w:rPr>
          <w:rFonts w:ascii="Times New Roman" w:hAnsi="Times New Roman"/>
          <w:sz w:val="18"/>
          <w:szCs w:val="18"/>
        </w:rPr>
      </w:pPr>
    </w:p>
    <w:p w14:paraId="6FD7144B" w14:textId="77777777" w:rsidR="00106EBD" w:rsidRPr="00092606" w:rsidRDefault="00106EBD" w:rsidP="00106EBD">
      <w:pPr>
        <w:widowControl w:val="0"/>
        <w:autoSpaceDE w:val="0"/>
        <w:autoSpaceDN w:val="0"/>
        <w:adjustRightInd w:val="0"/>
        <w:ind w:left="4395" w:firstLine="29"/>
        <w:rPr>
          <w:rFonts w:ascii="Times New Roman" w:hAnsi="Times New Roman"/>
          <w:sz w:val="18"/>
          <w:szCs w:val="18"/>
        </w:rPr>
      </w:pPr>
      <w:r w:rsidRPr="00092606">
        <w:rPr>
          <w:rFonts w:ascii="Times New Roman" w:hAnsi="Times New Roman"/>
          <w:sz w:val="18"/>
          <w:szCs w:val="18"/>
        </w:rPr>
        <w:t xml:space="preserve">                                                                                                                                                            _______________________</w:t>
      </w:r>
      <w:r w:rsidRPr="00092606">
        <w:rPr>
          <w:rFonts w:ascii="Times New Roman" w:hAnsi="Times New Roman"/>
          <w:bCs/>
          <w:sz w:val="18"/>
          <w:szCs w:val="18"/>
        </w:rPr>
        <w:t xml:space="preserve"> /</w:t>
      </w:r>
      <w:r w:rsidRPr="00092606">
        <w:rPr>
          <w:rFonts w:ascii="Times New Roman" w:hAnsi="Times New Roman"/>
          <w:sz w:val="18"/>
          <w:szCs w:val="18"/>
        </w:rPr>
        <w:t>&lt;ФИОСторона2Кратко&gt;/</w:t>
      </w:r>
    </w:p>
    <w:p w14:paraId="29326221" w14:textId="77777777" w:rsidR="00106EBD" w:rsidRPr="00092606" w:rsidRDefault="00106EBD" w:rsidP="00106EBD">
      <w:pPr>
        <w:widowControl w:val="0"/>
        <w:autoSpaceDE w:val="0"/>
        <w:autoSpaceDN w:val="0"/>
        <w:adjustRightInd w:val="0"/>
        <w:ind w:left="4395" w:firstLine="29"/>
        <w:rPr>
          <w:rFonts w:ascii="Times New Roman" w:hAnsi="Times New Roman"/>
          <w:sz w:val="18"/>
          <w:szCs w:val="18"/>
        </w:rPr>
      </w:pPr>
      <w:r w:rsidRPr="00092606">
        <w:rPr>
          <w:rFonts w:ascii="Times New Roman" w:hAnsi="Times New Roman"/>
          <w:sz w:val="18"/>
          <w:szCs w:val="18"/>
        </w:rPr>
        <w:t xml:space="preserve">               подпись     </w:t>
      </w:r>
    </w:p>
    <w:p w14:paraId="604F882C" w14:textId="77777777" w:rsidR="003D68EB" w:rsidRPr="00092606" w:rsidRDefault="003D68EB" w:rsidP="00106EBD">
      <w:pPr>
        <w:ind w:left="3780" w:right="-57"/>
        <w:rPr>
          <w:rFonts w:ascii="Times New Roman" w:hAnsi="Times New Roman"/>
          <w:sz w:val="18"/>
          <w:szCs w:val="18"/>
        </w:rPr>
      </w:pPr>
    </w:p>
    <w:p w14:paraId="6627F2B3" w14:textId="77777777" w:rsidR="003D68EB" w:rsidRPr="00092606" w:rsidRDefault="003D68EB" w:rsidP="00106EBD">
      <w:pPr>
        <w:ind w:left="3780" w:right="-57"/>
        <w:rPr>
          <w:rFonts w:ascii="Times New Roman" w:hAnsi="Times New Roman"/>
          <w:sz w:val="18"/>
          <w:szCs w:val="18"/>
        </w:rPr>
      </w:pPr>
    </w:p>
    <w:p w14:paraId="25969A64" w14:textId="77777777" w:rsidR="003D68EB" w:rsidRPr="00092606" w:rsidRDefault="003D68EB" w:rsidP="00106EBD">
      <w:pPr>
        <w:ind w:left="3780" w:right="-57" w:firstLine="540"/>
        <w:rPr>
          <w:rFonts w:ascii="Times New Roman" w:hAnsi="Times New Roman"/>
          <w:sz w:val="18"/>
          <w:szCs w:val="18"/>
        </w:rPr>
      </w:pPr>
    </w:p>
    <w:p w14:paraId="1DADAE3F" w14:textId="77777777" w:rsidR="003D68EB" w:rsidRPr="00092606" w:rsidRDefault="003D68EB" w:rsidP="00106EBD">
      <w:pPr>
        <w:ind w:left="3780" w:right="-57" w:firstLine="540"/>
        <w:rPr>
          <w:rFonts w:ascii="Times New Roman" w:hAnsi="Times New Roman"/>
          <w:sz w:val="18"/>
          <w:szCs w:val="18"/>
        </w:rPr>
      </w:pPr>
    </w:p>
    <w:p w14:paraId="2B02580B" w14:textId="77777777" w:rsidR="003D68EB" w:rsidRPr="00092606" w:rsidRDefault="003D68EB" w:rsidP="00106EBD">
      <w:pPr>
        <w:ind w:left="3780" w:right="-57" w:firstLine="540"/>
        <w:rPr>
          <w:rFonts w:ascii="Times New Roman" w:hAnsi="Times New Roman"/>
          <w:sz w:val="18"/>
          <w:szCs w:val="18"/>
        </w:rPr>
      </w:pPr>
    </w:p>
    <w:p w14:paraId="13F85778" w14:textId="77777777" w:rsidR="003D68EB" w:rsidRPr="00092606" w:rsidRDefault="003D68EB" w:rsidP="00106EBD">
      <w:pPr>
        <w:ind w:left="3780" w:right="-57" w:firstLine="540"/>
        <w:rPr>
          <w:rFonts w:ascii="Times New Roman" w:hAnsi="Times New Roman"/>
          <w:sz w:val="18"/>
          <w:szCs w:val="18"/>
        </w:rPr>
      </w:pPr>
    </w:p>
    <w:p w14:paraId="39405649" w14:textId="77777777" w:rsidR="003D68EB" w:rsidRPr="00092606" w:rsidRDefault="003D68EB" w:rsidP="00106EBD">
      <w:pPr>
        <w:ind w:left="3780" w:right="-57" w:firstLine="540"/>
        <w:rPr>
          <w:rFonts w:ascii="Times New Roman" w:hAnsi="Times New Roman"/>
          <w:sz w:val="18"/>
          <w:szCs w:val="18"/>
        </w:rPr>
      </w:pPr>
    </w:p>
    <w:p w14:paraId="743AF121" w14:textId="77777777" w:rsidR="003D68EB" w:rsidRPr="00092606" w:rsidRDefault="003D68EB" w:rsidP="00106EBD">
      <w:pPr>
        <w:ind w:left="3780" w:right="-57" w:firstLine="540"/>
        <w:rPr>
          <w:rFonts w:ascii="Times New Roman" w:hAnsi="Times New Roman"/>
          <w:sz w:val="18"/>
          <w:szCs w:val="18"/>
        </w:rPr>
      </w:pPr>
    </w:p>
    <w:p w14:paraId="0DA744AF" w14:textId="77777777" w:rsidR="003D68EB" w:rsidRPr="00092606" w:rsidRDefault="003D68EB" w:rsidP="00106EBD">
      <w:pPr>
        <w:ind w:left="3780" w:right="-57" w:firstLine="540"/>
        <w:rPr>
          <w:rFonts w:ascii="Times New Roman" w:hAnsi="Times New Roman"/>
          <w:sz w:val="18"/>
          <w:szCs w:val="18"/>
        </w:rPr>
      </w:pPr>
    </w:p>
    <w:p w14:paraId="6502B128" w14:textId="77777777" w:rsidR="003D68EB" w:rsidRPr="00092606" w:rsidRDefault="003D68EB" w:rsidP="00106EBD">
      <w:pPr>
        <w:ind w:left="3780" w:right="-57" w:firstLine="540"/>
        <w:rPr>
          <w:rFonts w:ascii="Times New Roman" w:hAnsi="Times New Roman"/>
          <w:sz w:val="18"/>
          <w:szCs w:val="18"/>
        </w:rPr>
      </w:pPr>
    </w:p>
    <w:p w14:paraId="33534597" w14:textId="77777777" w:rsidR="003D68EB" w:rsidRPr="00092606" w:rsidRDefault="003D68EB" w:rsidP="00106EBD">
      <w:pPr>
        <w:ind w:left="3780" w:right="-57" w:firstLine="540"/>
        <w:rPr>
          <w:rFonts w:ascii="Times New Roman" w:hAnsi="Times New Roman"/>
          <w:sz w:val="18"/>
          <w:szCs w:val="18"/>
        </w:rPr>
      </w:pPr>
    </w:p>
    <w:p w14:paraId="1CA18793" w14:textId="77777777" w:rsidR="003D68EB" w:rsidRPr="00092606" w:rsidRDefault="003D68EB" w:rsidP="00106EBD">
      <w:pPr>
        <w:ind w:left="3780" w:right="-57" w:firstLine="540"/>
        <w:rPr>
          <w:rFonts w:ascii="Times New Roman" w:hAnsi="Times New Roman"/>
          <w:sz w:val="18"/>
          <w:szCs w:val="18"/>
        </w:rPr>
      </w:pPr>
    </w:p>
    <w:p w14:paraId="7BDAE472" w14:textId="77777777" w:rsidR="003D68EB" w:rsidRPr="00092606" w:rsidRDefault="003D68EB" w:rsidP="00106EBD">
      <w:pPr>
        <w:ind w:left="3780" w:right="-57" w:firstLine="540"/>
        <w:rPr>
          <w:rFonts w:ascii="Times New Roman" w:hAnsi="Times New Roman"/>
          <w:sz w:val="18"/>
          <w:szCs w:val="18"/>
        </w:rPr>
      </w:pPr>
    </w:p>
    <w:p w14:paraId="177AE5A6" w14:textId="77777777" w:rsidR="003D68EB" w:rsidRPr="00092606" w:rsidRDefault="003D68EB" w:rsidP="00106EBD">
      <w:pPr>
        <w:ind w:left="3780" w:right="-57" w:firstLine="540"/>
        <w:rPr>
          <w:rFonts w:ascii="Times New Roman" w:hAnsi="Times New Roman"/>
          <w:sz w:val="18"/>
          <w:szCs w:val="18"/>
        </w:rPr>
      </w:pPr>
    </w:p>
    <w:p w14:paraId="751174B8" w14:textId="77777777" w:rsidR="003D68EB" w:rsidRPr="00092606" w:rsidRDefault="003D68EB" w:rsidP="00106EBD">
      <w:pPr>
        <w:ind w:left="3780" w:right="-57" w:firstLine="540"/>
        <w:rPr>
          <w:rFonts w:ascii="Times New Roman" w:hAnsi="Times New Roman"/>
          <w:sz w:val="18"/>
          <w:szCs w:val="18"/>
        </w:rPr>
      </w:pPr>
    </w:p>
    <w:p w14:paraId="39B7A48A" w14:textId="77777777" w:rsidR="003D68EB" w:rsidRPr="00092606" w:rsidRDefault="003D68EB" w:rsidP="00106EBD">
      <w:pPr>
        <w:ind w:left="3780" w:right="-57" w:firstLine="540"/>
        <w:rPr>
          <w:rFonts w:ascii="Times New Roman" w:hAnsi="Times New Roman"/>
          <w:sz w:val="18"/>
          <w:szCs w:val="18"/>
        </w:rPr>
      </w:pPr>
    </w:p>
    <w:p w14:paraId="553018F9" w14:textId="77777777" w:rsidR="003D68EB" w:rsidRPr="00092606" w:rsidRDefault="003D68EB" w:rsidP="00106EBD">
      <w:pPr>
        <w:ind w:left="3780" w:right="-57" w:firstLine="540"/>
        <w:rPr>
          <w:rFonts w:ascii="Times New Roman" w:hAnsi="Times New Roman"/>
          <w:sz w:val="18"/>
          <w:szCs w:val="18"/>
        </w:rPr>
      </w:pPr>
    </w:p>
    <w:p w14:paraId="313AF64E" w14:textId="77777777" w:rsidR="003D68EB" w:rsidRPr="00092606" w:rsidRDefault="003D68EB" w:rsidP="00106EBD">
      <w:pPr>
        <w:ind w:left="3780" w:right="-57" w:firstLine="540"/>
        <w:rPr>
          <w:rFonts w:ascii="Times New Roman" w:hAnsi="Times New Roman"/>
          <w:sz w:val="18"/>
          <w:szCs w:val="18"/>
        </w:rPr>
      </w:pPr>
    </w:p>
    <w:p w14:paraId="3E07CCC0" w14:textId="77777777" w:rsidR="003D68EB" w:rsidRPr="00092606" w:rsidRDefault="003D68EB" w:rsidP="00106EBD">
      <w:pPr>
        <w:ind w:left="3780" w:right="-57" w:firstLine="540"/>
        <w:rPr>
          <w:rFonts w:ascii="Times New Roman" w:hAnsi="Times New Roman"/>
          <w:sz w:val="18"/>
          <w:szCs w:val="18"/>
        </w:rPr>
      </w:pPr>
    </w:p>
    <w:sectPr w:rsidR="003D68EB" w:rsidRPr="00092606" w:rsidSect="006C3AA1">
      <w:footerReference w:type="even" r:id="rId9"/>
      <w:footerReference w:type="default" r:id="rId10"/>
      <w:pgSz w:w="11906" w:h="16838"/>
      <w:pgMar w:top="567" w:right="849"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A5CB" w14:textId="77777777" w:rsidR="008A67FF" w:rsidRDefault="008A67FF" w:rsidP="003D68EB">
      <w:r>
        <w:separator/>
      </w:r>
    </w:p>
  </w:endnote>
  <w:endnote w:type="continuationSeparator" w:id="0">
    <w:p w14:paraId="4A874764" w14:textId="77777777" w:rsidR="008A67FF" w:rsidRDefault="008A67FF" w:rsidP="003D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1AC" w14:textId="77777777" w:rsidR="008E7FC0" w:rsidRDefault="00EA46AF" w:rsidP="00C155B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FABE61" w14:textId="77777777" w:rsidR="008E7FC0" w:rsidRDefault="00467A7A" w:rsidP="00C155B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C532" w14:textId="77777777" w:rsidR="008E7FC0" w:rsidRDefault="00467A7A" w:rsidP="00C155B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7F97" w14:textId="77777777" w:rsidR="008A67FF" w:rsidRDefault="008A67FF" w:rsidP="003D68EB">
      <w:r>
        <w:separator/>
      </w:r>
    </w:p>
  </w:footnote>
  <w:footnote w:type="continuationSeparator" w:id="0">
    <w:p w14:paraId="5CA72F48" w14:textId="77777777" w:rsidR="008A67FF" w:rsidRDefault="008A67FF" w:rsidP="003D6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8"/>
    <w:rsid w:val="00092606"/>
    <w:rsid w:val="000932D8"/>
    <w:rsid w:val="00106EBD"/>
    <w:rsid w:val="001A3873"/>
    <w:rsid w:val="0023214D"/>
    <w:rsid w:val="00264741"/>
    <w:rsid w:val="003D68EB"/>
    <w:rsid w:val="0046187D"/>
    <w:rsid w:val="00467A7A"/>
    <w:rsid w:val="004875F8"/>
    <w:rsid w:val="005203A8"/>
    <w:rsid w:val="00565D50"/>
    <w:rsid w:val="006B2866"/>
    <w:rsid w:val="006C3AA1"/>
    <w:rsid w:val="00704EC1"/>
    <w:rsid w:val="0071517C"/>
    <w:rsid w:val="007B035E"/>
    <w:rsid w:val="00886280"/>
    <w:rsid w:val="008A67FF"/>
    <w:rsid w:val="009B1B30"/>
    <w:rsid w:val="009E2775"/>
    <w:rsid w:val="00A469BD"/>
    <w:rsid w:val="00B440AD"/>
    <w:rsid w:val="00BC14BE"/>
    <w:rsid w:val="00CE2657"/>
    <w:rsid w:val="00D3437F"/>
    <w:rsid w:val="00DA5F36"/>
    <w:rsid w:val="00DC02BF"/>
    <w:rsid w:val="00E55624"/>
    <w:rsid w:val="00EA46AF"/>
    <w:rsid w:val="00EC1A71"/>
    <w:rsid w:val="00F3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DAB9"/>
  <w15:chartTrackingRefBased/>
  <w15:docId w15:val="{28F79EB0-94D4-44F0-9CA8-6EBDEB9B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8EB"/>
    <w:pPr>
      <w:spacing w:after="0" w:line="240" w:lineRule="auto"/>
    </w:pPr>
    <w:rPr>
      <w:rFonts w:ascii="Peterburg" w:eastAsia="Times New Roman" w:hAnsi="Peterburg" w:cs="Times New Roman"/>
      <w:sz w:val="20"/>
      <w:szCs w:val="20"/>
      <w:lang w:eastAsia="ru-RU"/>
    </w:rPr>
  </w:style>
  <w:style w:type="paragraph" w:styleId="3">
    <w:name w:val="heading 3"/>
    <w:basedOn w:val="a"/>
    <w:next w:val="a0"/>
    <w:link w:val="30"/>
    <w:uiPriority w:val="99"/>
    <w:qFormat/>
    <w:rsid w:val="003D68EB"/>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3D68EB"/>
    <w:rPr>
      <w:rFonts w:ascii="Times New Roman" w:eastAsia="Times New Roman" w:hAnsi="Times New Roman" w:cs="Times New Roman"/>
      <w:b/>
      <w:sz w:val="24"/>
      <w:szCs w:val="20"/>
      <w:lang w:eastAsia="ru-RU"/>
    </w:rPr>
  </w:style>
  <w:style w:type="paragraph" w:styleId="a0">
    <w:name w:val="Normal Indent"/>
    <w:basedOn w:val="a"/>
    <w:uiPriority w:val="99"/>
    <w:rsid w:val="003D68EB"/>
    <w:pPr>
      <w:ind w:left="708" w:firstLine="567"/>
    </w:pPr>
    <w:rPr>
      <w:rFonts w:ascii="TimesET" w:hAnsi="TimesET"/>
      <w:sz w:val="24"/>
    </w:rPr>
  </w:style>
  <w:style w:type="paragraph" w:styleId="31">
    <w:name w:val="Body Text Indent 3"/>
    <w:basedOn w:val="a"/>
    <w:link w:val="32"/>
    <w:uiPriority w:val="99"/>
    <w:rsid w:val="003D68EB"/>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rsid w:val="003D68EB"/>
    <w:rPr>
      <w:rFonts w:ascii="Times New Roman" w:eastAsia="Times New Roman" w:hAnsi="Times New Roman" w:cs="Times New Roman"/>
      <w:sz w:val="24"/>
      <w:szCs w:val="20"/>
      <w:lang w:eastAsia="ru-RU"/>
    </w:rPr>
  </w:style>
  <w:style w:type="paragraph" w:styleId="a4">
    <w:name w:val="footer"/>
    <w:basedOn w:val="a"/>
    <w:link w:val="a5"/>
    <w:uiPriority w:val="99"/>
    <w:rsid w:val="003D68EB"/>
    <w:pPr>
      <w:tabs>
        <w:tab w:val="center" w:pos="4677"/>
        <w:tab w:val="right" w:pos="9355"/>
      </w:tabs>
    </w:pPr>
  </w:style>
  <w:style w:type="character" w:customStyle="1" w:styleId="a5">
    <w:name w:val="Нижний колонтитул Знак"/>
    <w:basedOn w:val="a1"/>
    <w:link w:val="a4"/>
    <w:uiPriority w:val="99"/>
    <w:rsid w:val="003D68EB"/>
    <w:rPr>
      <w:rFonts w:ascii="Peterburg" w:eastAsia="Times New Roman" w:hAnsi="Peterburg" w:cs="Times New Roman"/>
      <w:sz w:val="20"/>
      <w:szCs w:val="20"/>
      <w:lang w:eastAsia="ru-RU"/>
    </w:rPr>
  </w:style>
  <w:style w:type="character" w:styleId="a6">
    <w:name w:val="page number"/>
    <w:uiPriority w:val="99"/>
    <w:rsid w:val="003D68EB"/>
    <w:rPr>
      <w:rFonts w:cs="Times New Roman"/>
    </w:rPr>
  </w:style>
  <w:style w:type="character" w:customStyle="1" w:styleId="a7">
    <w:name w:val="Символ сноски"/>
    <w:uiPriority w:val="99"/>
    <w:rsid w:val="003D68EB"/>
    <w:rPr>
      <w:rFonts w:cs="Times New Roman"/>
      <w:vertAlign w:val="superscript"/>
    </w:rPr>
  </w:style>
  <w:style w:type="paragraph" w:styleId="a8">
    <w:name w:val="Body Text"/>
    <w:basedOn w:val="a"/>
    <w:link w:val="a9"/>
    <w:uiPriority w:val="99"/>
    <w:rsid w:val="003D68EB"/>
    <w:pPr>
      <w:spacing w:after="120"/>
    </w:pPr>
  </w:style>
  <w:style w:type="character" w:customStyle="1" w:styleId="a9">
    <w:name w:val="Основной текст Знак"/>
    <w:basedOn w:val="a1"/>
    <w:link w:val="a8"/>
    <w:uiPriority w:val="99"/>
    <w:rsid w:val="003D68EB"/>
    <w:rPr>
      <w:rFonts w:ascii="Peterburg" w:eastAsia="Times New Roman" w:hAnsi="Peterburg" w:cs="Times New Roman"/>
      <w:sz w:val="20"/>
      <w:szCs w:val="20"/>
      <w:lang w:eastAsia="ru-RU"/>
    </w:rPr>
  </w:style>
  <w:style w:type="character" w:styleId="aa">
    <w:name w:val="Hyperlink"/>
    <w:basedOn w:val="a1"/>
    <w:uiPriority w:val="99"/>
    <w:rsid w:val="004618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3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webSettings" Target="web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mrfbank.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Грызлова Инна Михайловна</dc:creator>
  <cp:keywords/>
  <dc:description/>
  <cp:lastModifiedBy>Селиванова Екатерина Игоревна</cp:lastModifiedBy>
  <cp:revision>19</cp:revision>
  <dcterms:created xsi:type="dcterms:W3CDTF">2021-08-20T14:15:00Z</dcterms:created>
  <dcterms:modified xsi:type="dcterms:W3CDTF">2022-03-25T03:06:00Z</dcterms:modified>
</cp:coreProperties>
</file>