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952AC2" w:rsidRDefault="00531A7D" w:rsidP="00952AC2">
      <w:pPr>
        <w:ind w:firstLine="709"/>
        <w:jc w:val="both"/>
        <w:rPr>
          <w:rFonts w:cs="Times New Roman"/>
          <w:szCs w:val="24"/>
        </w:rPr>
      </w:pPr>
      <w:r w:rsidRPr="00531A7D">
        <w:rPr>
          <w:rFonts w:cs="Times New Roman"/>
          <w:b/>
          <w:bCs/>
          <w:szCs w:val="24"/>
        </w:rPr>
        <w:t xml:space="preserve">ООО «Специализированный застройщик </w:t>
      </w:r>
      <w:proofErr w:type="spellStart"/>
      <w:r w:rsidRPr="00531A7D">
        <w:rPr>
          <w:rFonts w:cs="Times New Roman"/>
          <w:b/>
          <w:bCs/>
          <w:szCs w:val="24"/>
        </w:rPr>
        <w:t>Симоновская</w:t>
      </w:r>
      <w:proofErr w:type="spellEnd"/>
      <w:r w:rsidRPr="00531A7D">
        <w:rPr>
          <w:rFonts w:cs="Times New Roman"/>
          <w:b/>
          <w:bCs/>
          <w:szCs w:val="24"/>
        </w:rPr>
        <w:t>»</w:t>
      </w:r>
      <w:r w:rsidRPr="00531A7D">
        <w:rPr>
          <w:rFonts w:cs="Times New Roman"/>
          <w:bCs/>
          <w:szCs w:val="24"/>
        </w:rPr>
        <w:t>,</w:t>
      </w:r>
      <w:r w:rsidRPr="00531A7D">
        <w:rPr>
          <w:rFonts w:cs="Times New Roman"/>
          <w:b/>
          <w:bCs/>
          <w:szCs w:val="24"/>
        </w:rPr>
        <w:t xml:space="preserve"> </w:t>
      </w:r>
      <w:r w:rsidRPr="00531A7D">
        <w:rPr>
          <w:rFonts w:cs="Times New Roman"/>
          <w:bCs/>
          <w:szCs w:val="24"/>
        </w:rPr>
        <w:t>ОГРН 1117746654783,</w:t>
      </w:r>
      <w:r w:rsidRPr="00531A7D">
        <w:rPr>
          <w:rFonts w:cs="Times New Roman"/>
          <w:b/>
          <w:bCs/>
          <w:szCs w:val="24"/>
        </w:rPr>
        <w:t xml:space="preserve"> </w:t>
      </w:r>
      <w:r w:rsidR="00952AC2" w:rsidRPr="00BF24E7">
        <w:rPr>
          <w:rFonts w:cs="Times New Roman"/>
          <w:szCs w:val="24"/>
        </w:rPr>
        <w:t xml:space="preserve">именуемое в дальнейшем </w:t>
      </w:r>
      <w:r w:rsidR="00952AC2" w:rsidRPr="00BF24E7">
        <w:rPr>
          <w:rFonts w:cs="Times New Roman"/>
          <w:b/>
          <w:szCs w:val="24"/>
        </w:rPr>
        <w:t>Застройщик</w:t>
      </w:r>
      <w:r w:rsidR="00952AC2" w:rsidRPr="00BF24E7">
        <w:rPr>
          <w:rFonts w:cs="Times New Roman"/>
          <w:szCs w:val="24"/>
        </w:rPr>
        <w:t xml:space="preserve">, в лице </w:t>
      </w:r>
      <w:r w:rsidR="00952AC2">
        <w:rPr>
          <w:rFonts w:cs="Times New Roman"/>
          <w:szCs w:val="24"/>
        </w:rPr>
        <w:t>____________</w:t>
      </w:r>
      <w:r w:rsidR="00952AC2" w:rsidRPr="00BF24E7">
        <w:rPr>
          <w:rFonts w:cs="Times New Roman"/>
          <w:szCs w:val="24"/>
        </w:rPr>
        <w:t xml:space="preserve">, действующего на основании </w:t>
      </w:r>
      <w:r w:rsidR="00952AC2">
        <w:rPr>
          <w:rFonts w:cs="Times New Roman"/>
          <w:szCs w:val="24"/>
        </w:rPr>
        <w:t>___________</w:t>
      </w:r>
      <w:r w:rsidR="00952AC2" w:rsidRPr="00BF24E7">
        <w:rPr>
          <w:rFonts w:cs="Times New Roman"/>
          <w:szCs w:val="24"/>
        </w:rPr>
        <w:t>, с одной стороны</w:t>
      </w:r>
      <w:r w:rsidR="00952AC2">
        <w:rPr>
          <w:rFonts w:cs="Times New Roman"/>
          <w:szCs w:val="24"/>
        </w:rPr>
        <w:t>,</w:t>
      </w:r>
      <w:r w:rsidR="00952AC2"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D80A34" w:rsidRPr="00BF24E7"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DA0E20" w:rsidRPr="008A30F1" w:rsidRDefault="00DA0E20" w:rsidP="00DA0E20">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Pr>
          <w:rFonts w:cs="Times New Roman"/>
          <w:iCs/>
          <w:szCs w:val="24"/>
        </w:rPr>
        <w:t>77-126000-018930-2020</w:t>
      </w:r>
      <w:r w:rsidRPr="00023817">
        <w:rPr>
          <w:rFonts w:cs="Times New Roman"/>
          <w:iCs/>
          <w:szCs w:val="24"/>
        </w:rPr>
        <w:t xml:space="preserve"> о</w:t>
      </w:r>
      <w:r>
        <w:rPr>
          <w:rFonts w:cs="Times New Roman"/>
          <w:iCs/>
          <w:szCs w:val="24"/>
        </w:rPr>
        <w:t>т 09</w:t>
      </w:r>
      <w:r w:rsidRPr="00023817">
        <w:rPr>
          <w:rFonts w:cs="Times New Roman"/>
          <w:iCs/>
          <w:szCs w:val="24"/>
        </w:rPr>
        <w:t xml:space="preserve"> </w:t>
      </w:r>
      <w:r>
        <w:rPr>
          <w:rFonts w:cs="Times New Roman"/>
          <w:iCs/>
          <w:szCs w:val="24"/>
        </w:rPr>
        <w:t>июня 2020 г., выданное Комитетом государственного строительного надзора города Москвы</w:t>
      </w:r>
      <w:r w:rsidRPr="008A30F1">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bookmarkStart w:id="0" w:name="_GoBack"/>
      <w:bookmarkEnd w:id="0"/>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w:t>
      </w:r>
      <w:r w:rsidRPr="00A25BA3">
        <w:rPr>
          <w:iCs/>
          <w:szCs w:val="24"/>
        </w:rPr>
        <w:lastRenderedPageBreak/>
        <w:t>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w:t>
      </w:r>
      <w:r w:rsidRPr="001D4E8E">
        <w:rPr>
          <w:iCs/>
          <w:szCs w:val="24"/>
        </w:rPr>
        <w:lastRenderedPageBreak/>
        <w:t>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w:t>
      </w:r>
      <w:r w:rsidRPr="001D4E8E">
        <w:rPr>
          <w:szCs w:val="24"/>
        </w:rPr>
        <w:lastRenderedPageBreak/>
        <w:t>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w:t>
      </w:r>
      <w:r w:rsidRPr="001D4E8E">
        <w:rPr>
          <w:rFonts w:cs="Times New Roman"/>
          <w:szCs w:val="24"/>
        </w:rPr>
        <w:lastRenderedPageBreak/>
        <w:t xml:space="preserve">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w:t>
      </w:r>
      <w:proofErr w:type="spellStart"/>
      <w:r w:rsidR="00FF6ADB">
        <w:rPr>
          <w:rFonts w:cs="Times New Roman"/>
          <w:szCs w:val="24"/>
        </w:rPr>
        <w:t>т.ч</w:t>
      </w:r>
      <w:proofErr w:type="spellEnd"/>
      <w:r w:rsidR="00FF6ADB">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FF309D" w:rsidRPr="00212C9F" w:rsidRDefault="00FF309D" w:rsidP="00FF309D">
      <w:pPr>
        <w:ind w:left="709"/>
        <w:jc w:val="both"/>
        <w:rPr>
          <w:b/>
        </w:rPr>
      </w:pPr>
      <w:r w:rsidRPr="00212C9F">
        <w:rPr>
          <w:b/>
        </w:rPr>
        <w:t xml:space="preserve">Общество с ограниченной ответственностью "Специализированный застройщик Симоновская" </w:t>
      </w:r>
    </w:p>
    <w:p w:rsidR="00FF309D" w:rsidRDefault="00FF309D" w:rsidP="00FF309D">
      <w:pPr>
        <w:ind w:left="709"/>
        <w:jc w:val="both"/>
      </w:pPr>
      <w:r>
        <w:t>ОГРН 1117746654783, ИНН 7727758150, КПП 770701001, адрес: 127006, г. Москва, ул. Краснопролетарская, дом 4, этаж 5, комн. 58.</w:t>
      </w:r>
    </w:p>
    <w:p w:rsidR="00D80A34" w:rsidRPr="00E47820" w:rsidRDefault="00D80A34" w:rsidP="00D80A34">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DA0E20">
                  <w:pPr>
                    <w:framePr w:hSpace="180" w:wrap="around" w:vAnchor="text" w:hAnchor="text" w:y="269"/>
                    <w:ind w:left="-47"/>
                    <w:rPr>
                      <w:b/>
                      <w:bCs/>
                      <w:sz w:val="24"/>
                      <w:szCs w:val="24"/>
                    </w:rPr>
                  </w:pPr>
                </w:p>
                <w:p w:rsidR="00D80A34" w:rsidRPr="00BF24E7" w:rsidRDefault="00D80A34" w:rsidP="00DA0E20">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DA0E20">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DA0E20">
                  <w:pPr>
                    <w:framePr w:hSpace="180" w:wrap="around" w:vAnchor="text" w:hAnchor="text" w:y="269"/>
                    <w:ind w:left="-47"/>
                    <w:rPr>
                      <w:b/>
                      <w:bCs/>
                      <w:sz w:val="24"/>
                      <w:szCs w:val="24"/>
                    </w:rPr>
                  </w:pPr>
                </w:p>
                <w:p w:rsidR="00D80A34" w:rsidRPr="00BF24E7" w:rsidRDefault="00D80A34" w:rsidP="00DA0E20">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DA0E20">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DA0E20">
                  <w:pPr>
                    <w:framePr w:hSpace="180" w:wrap="around" w:vAnchor="text" w:hAnchor="text" w:y="269"/>
                    <w:ind w:left="-47"/>
                    <w:rPr>
                      <w:b/>
                      <w:bCs/>
                      <w:sz w:val="24"/>
                      <w:szCs w:val="24"/>
                    </w:rPr>
                  </w:pPr>
                </w:p>
                <w:p w:rsidR="00D80A34" w:rsidRPr="00BF24E7" w:rsidRDefault="00D80A34" w:rsidP="00DA0E20">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DA0E20">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DA0E20">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A0E20">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A0E20">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A0E20">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31A7D"/>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0CE1"/>
    <w:rsid w:val="008A5A10"/>
    <w:rsid w:val="008B26F7"/>
    <w:rsid w:val="008C10B5"/>
    <w:rsid w:val="008C7AF6"/>
    <w:rsid w:val="008D1C7A"/>
    <w:rsid w:val="008F2B9F"/>
    <w:rsid w:val="008F6AC8"/>
    <w:rsid w:val="009158D6"/>
    <w:rsid w:val="00923FF1"/>
    <w:rsid w:val="0094616A"/>
    <w:rsid w:val="00952AC2"/>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B8C"/>
    <w:rsid w:val="00D6143F"/>
    <w:rsid w:val="00D80A34"/>
    <w:rsid w:val="00D93CEA"/>
    <w:rsid w:val="00DA05BC"/>
    <w:rsid w:val="00DA0E20"/>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 w:val="00FF309D"/>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2A1B6E-19FA-47B9-B1E7-223A8AF1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3996</Words>
  <Characters>22779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12</cp:revision>
  <dcterms:created xsi:type="dcterms:W3CDTF">2020-09-24T12:13:00Z</dcterms:created>
  <dcterms:modified xsi:type="dcterms:W3CDTF">2022-09-06T14:26:00Z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