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5019E64E" w:rsidR="00290B28" w:rsidRDefault="002A0635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4E9B3376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2A0635" w:rsidRPr="000128AD">
        <w:rPr>
          <w:rFonts w:cs="Times New Roman"/>
          <w:i/>
          <w:iCs/>
          <w:szCs w:val="24"/>
        </w:rPr>
        <w:t xml:space="preserve"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2A0635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;   общая площадь: 160 405,12 </w:t>
      </w:r>
      <w:proofErr w:type="spellStart"/>
      <w:r w:rsidR="002A0635" w:rsidRPr="000128AD">
        <w:rPr>
          <w:rFonts w:cs="Times New Roman"/>
          <w:i/>
          <w:iCs/>
          <w:szCs w:val="24"/>
        </w:rPr>
        <w:t>кв.м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</w:t>
      </w:r>
      <w:proofErr w:type="spellStart"/>
      <w:r w:rsidR="002A0635" w:rsidRPr="000128AD">
        <w:rPr>
          <w:rFonts w:cs="Times New Roman"/>
          <w:i/>
          <w:iCs/>
          <w:szCs w:val="24"/>
        </w:rPr>
        <w:t>опиранием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</w:t>
      </w:r>
      <w:proofErr w:type="spellStart"/>
      <w:r w:rsidR="002A0635" w:rsidRPr="000128AD">
        <w:rPr>
          <w:rFonts w:cs="Times New Roman"/>
          <w:i/>
          <w:iCs/>
          <w:szCs w:val="24"/>
        </w:rPr>
        <w:t>фиброцементными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2A0635" w:rsidRPr="000128AD">
        <w:rPr>
          <w:rFonts w:cs="Times New Roman"/>
          <w:i/>
          <w:iCs/>
          <w:szCs w:val="24"/>
        </w:rPr>
        <w:t>энергоэффективности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2A0635" w:rsidRPr="000128AD">
        <w:rPr>
          <w:rFonts w:cs="Times New Roman"/>
          <w:i/>
          <w:iCs/>
          <w:szCs w:val="24"/>
        </w:rPr>
        <w:t>г.Москва</w:t>
      </w:r>
      <w:proofErr w:type="spellEnd"/>
      <w:r w:rsidR="002A0635" w:rsidRPr="000128AD">
        <w:rPr>
          <w:rFonts w:cs="Times New Roman"/>
          <w:i/>
          <w:iCs/>
          <w:szCs w:val="24"/>
        </w:rPr>
        <w:t xml:space="preserve">, наб. </w:t>
      </w:r>
      <w:proofErr w:type="spellStart"/>
      <w:r w:rsidR="002A0635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2A0635" w:rsidRPr="000128AD">
        <w:rPr>
          <w:rFonts w:cs="Times New Roman"/>
          <w:i/>
          <w:iCs/>
          <w:szCs w:val="24"/>
        </w:rPr>
        <w:t>, Этап 1 (Корпус 1, Корпус 2, Корпус 3, Корпус 4, Корпус 5, Корпус 6)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2ED96D1F" w:rsidR="00290B28" w:rsidRPr="00BF24E7" w:rsidRDefault="00492CDA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lastRenderedPageBreak/>
        <w:t>Разрешение на строительство № № 77-126000-018930-2020 от 09.06.2020  г., выданное Комитетом государственного строительного надзора города Москвы</w:t>
      </w:r>
      <w:bookmarkStart w:id="0" w:name="_GoBack"/>
      <w:bookmarkEnd w:id="0"/>
      <w:r w:rsidR="00290B28">
        <w:rPr>
          <w:rFonts w:cs="Times New Roman"/>
          <w:iCs/>
          <w:szCs w:val="24"/>
        </w:rPr>
        <w:t>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27636B87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2CC22AE" w14:textId="2403C954" w:rsidR="00463AA0" w:rsidRPr="003758AB" w:rsidRDefault="00290B28" w:rsidP="00290B2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 xml:space="preserve">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7D1E1772" w:rsidR="00463AA0" w:rsidRPr="003758AB" w:rsidRDefault="00992954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3DADE69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E932A7D" w14:textId="534ACAD1" w:rsidR="00992954" w:rsidRPr="003758AB" w:rsidRDefault="00992954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318D5E35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</w:t>
      </w:r>
      <w:r w:rsidRPr="004239C4">
        <w:rPr>
          <w:rFonts w:cs="Times New Roman"/>
          <w:szCs w:val="24"/>
        </w:rPr>
        <w:lastRenderedPageBreak/>
        <w:t xml:space="preserve">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49853E64" w:rsidR="00463AA0" w:rsidRPr="003758AB" w:rsidRDefault="00992954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7F00C3">
        <w:rPr>
          <w:iCs/>
          <w:szCs w:val="24"/>
        </w:rPr>
        <w:t xml:space="preserve">из 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0FCC4182" w14:textId="189A3539" w:rsidR="00463AA0" w:rsidRPr="003758AB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D56A5D7" w14:textId="7A3B61A8" w:rsidR="00333792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</w:t>
      </w:r>
      <w:r w:rsidR="003F543D">
        <w:rPr>
          <w:szCs w:val="24"/>
        </w:rPr>
        <w:t>Данная сумма денежных средств выплачивается Участнику долевого строительства в течение 10 (Десять) рабочих дней с даты подписания Передаточного акта и  предоставления реквизитов счета Участником долевого строительства.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1136A659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</w:t>
      </w:r>
      <w:r w:rsidRPr="003758AB">
        <w:rPr>
          <w:rFonts w:cs="Times New Roman"/>
          <w:szCs w:val="24"/>
        </w:rPr>
        <w:lastRenderedPageBreak/>
        <w:t>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2F96ED45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7F00C3">
        <w:rPr>
          <w:rFonts w:cs="Times New Roman"/>
          <w:szCs w:val="24"/>
        </w:rPr>
        <w:t xml:space="preserve">, </w:t>
      </w:r>
      <w:r w:rsidR="007F00C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</w:t>
      </w:r>
      <w:r w:rsidRPr="003758AB">
        <w:rPr>
          <w:szCs w:val="24"/>
        </w:rPr>
        <w:lastRenderedPageBreak/>
        <w:t>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lastRenderedPageBreak/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3758AB">
        <w:rPr>
          <w:szCs w:val="24"/>
        </w:rPr>
        <w:lastRenderedPageBreak/>
        <w:t>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302D789E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7F00C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04D051F0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7F00C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lastRenderedPageBreak/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1B309CF5" w:rsidR="00632952" w:rsidRPr="00B94138" w:rsidRDefault="00632952" w:rsidP="00E40CB5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E40CB5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492CD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492CDA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C85F88E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492CD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7241" w14:textId="77777777" w:rsidR="00330127" w:rsidRDefault="00330127" w:rsidP="00B40E97">
      <w:r>
        <w:separator/>
      </w:r>
    </w:p>
  </w:endnote>
  <w:endnote w:type="continuationSeparator" w:id="0">
    <w:p w14:paraId="182BFFEF" w14:textId="77777777" w:rsidR="00330127" w:rsidRDefault="0033012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2E124480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D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E636" w14:textId="77777777" w:rsidR="00330127" w:rsidRDefault="00330127" w:rsidP="00B40E97">
      <w:r>
        <w:separator/>
      </w:r>
    </w:p>
  </w:footnote>
  <w:footnote w:type="continuationSeparator" w:id="0">
    <w:p w14:paraId="5D5869BB" w14:textId="77777777" w:rsidR="00330127" w:rsidRDefault="0033012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492CDA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492CDA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492CDA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2103D4"/>
    <w:rsid w:val="00220BD4"/>
    <w:rsid w:val="00234B21"/>
    <w:rsid w:val="00254304"/>
    <w:rsid w:val="00290B28"/>
    <w:rsid w:val="002A0635"/>
    <w:rsid w:val="002E0B8D"/>
    <w:rsid w:val="0030702D"/>
    <w:rsid w:val="003226B9"/>
    <w:rsid w:val="00330127"/>
    <w:rsid w:val="00333792"/>
    <w:rsid w:val="003758AB"/>
    <w:rsid w:val="003B1B43"/>
    <w:rsid w:val="003B3173"/>
    <w:rsid w:val="003F543D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92CDA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62A1A"/>
    <w:rsid w:val="00596CCF"/>
    <w:rsid w:val="005B3128"/>
    <w:rsid w:val="005B5FD8"/>
    <w:rsid w:val="005C28DC"/>
    <w:rsid w:val="005D2842"/>
    <w:rsid w:val="005D3052"/>
    <w:rsid w:val="005E35E7"/>
    <w:rsid w:val="005E361D"/>
    <w:rsid w:val="006048B0"/>
    <w:rsid w:val="00612784"/>
    <w:rsid w:val="00620456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D4FD1"/>
    <w:rsid w:val="007F00C3"/>
    <w:rsid w:val="00835198"/>
    <w:rsid w:val="0084121F"/>
    <w:rsid w:val="00841B2D"/>
    <w:rsid w:val="0084322A"/>
    <w:rsid w:val="008456C6"/>
    <w:rsid w:val="00890143"/>
    <w:rsid w:val="008B26F7"/>
    <w:rsid w:val="008C0337"/>
    <w:rsid w:val="008F190F"/>
    <w:rsid w:val="009158D6"/>
    <w:rsid w:val="0094616A"/>
    <w:rsid w:val="00964F03"/>
    <w:rsid w:val="0096667E"/>
    <w:rsid w:val="0096798F"/>
    <w:rsid w:val="00974FAB"/>
    <w:rsid w:val="00985A32"/>
    <w:rsid w:val="009922E0"/>
    <w:rsid w:val="00992954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4693"/>
    <w:rsid w:val="00B46E57"/>
    <w:rsid w:val="00B47C9F"/>
    <w:rsid w:val="00B61569"/>
    <w:rsid w:val="00B666E3"/>
    <w:rsid w:val="00B95AB1"/>
    <w:rsid w:val="00B97D65"/>
    <w:rsid w:val="00BE50EB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789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40CB5"/>
    <w:rsid w:val="00E51E81"/>
    <w:rsid w:val="00E72ECF"/>
    <w:rsid w:val="00E90278"/>
    <w:rsid w:val="00EA1274"/>
    <w:rsid w:val="00EB567A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89018-9EDD-4E6D-9E12-6B69955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3</cp:revision>
  <dcterms:created xsi:type="dcterms:W3CDTF">2020-07-15T13:45:00Z</dcterms:created>
  <dcterms:modified xsi:type="dcterms:W3CDTF">2020-07-15T14:10:00Z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