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A" w:rsidRPr="00480A1A" w:rsidRDefault="00480A1A" w:rsidP="004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7F">
        <w:rPr>
          <w:rFonts w:ascii="Times New Roman" w:hAnsi="Times New Roman" w:cs="Times New Roman"/>
          <w:b/>
          <w:sz w:val="24"/>
          <w:szCs w:val="24"/>
        </w:rPr>
        <w:t>ДОГОВОР УЧАСТИЯ</w:t>
      </w:r>
    </w:p>
    <w:p w:rsidR="00480A1A" w:rsidRDefault="00480A1A" w:rsidP="004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7F">
        <w:rPr>
          <w:rFonts w:ascii="Times New Roman" w:hAnsi="Times New Roman" w:cs="Times New Roman"/>
          <w:b/>
          <w:sz w:val="24"/>
          <w:szCs w:val="24"/>
        </w:rPr>
        <w:t>В ДОЛЕВОМ СТРОИТЕЛЬСТВЕ №</w:t>
      </w:r>
      <w:r w:rsidR="00021D45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480A1A" w:rsidRPr="005D467F" w:rsidRDefault="00480A1A" w:rsidP="004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Pr="00480A1A" w:rsidRDefault="00480A1A" w:rsidP="00480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0A1A">
        <w:rPr>
          <w:rFonts w:ascii="Times New Roman" w:hAnsi="Times New Roman" w:cs="Times New Roman"/>
          <w:b/>
          <w:sz w:val="24"/>
          <w:szCs w:val="24"/>
        </w:rPr>
        <w:t xml:space="preserve">город Краснодар </w:t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80A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0A1A">
        <w:rPr>
          <w:rFonts w:ascii="Times New Roman" w:hAnsi="Times New Roman" w:cs="Times New Roman"/>
          <w:b/>
          <w:sz w:val="24"/>
          <w:szCs w:val="24"/>
        </w:rPr>
        <w:t>__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480A1A">
        <w:rPr>
          <w:rFonts w:ascii="Times New Roman" w:hAnsi="Times New Roman" w:cs="Times New Roman"/>
          <w:b/>
          <w:sz w:val="24"/>
          <w:szCs w:val="24"/>
        </w:rPr>
        <w:t xml:space="preserve"> _______ 20__ года </w:t>
      </w:r>
    </w:p>
    <w:p w:rsidR="00480A1A" w:rsidRDefault="00480A1A" w:rsidP="0048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93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1393B">
        <w:rPr>
          <w:rFonts w:ascii="Times New Roman" w:hAnsi="Times New Roman" w:cs="Times New Roman"/>
          <w:b/>
          <w:sz w:val="24"/>
          <w:szCs w:val="24"/>
        </w:rPr>
        <w:t>Модуль-Инвест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Pr="00480A1A">
        <w:rPr>
          <w:rFonts w:ascii="Times New Roman" w:hAnsi="Times New Roman" w:cs="Times New Roman"/>
          <w:i/>
          <w:sz w:val="24"/>
          <w:szCs w:val="24"/>
        </w:rPr>
        <w:t>(</w:t>
      </w:r>
      <w:r w:rsidR="00093F8B">
        <w:rPr>
          <w:rFonts w:ascii="Times New Roman" w:hAnsi="Times New Roman" w:cs="Times New Roman"/>
          <w:i/>
          <w:sz w:val="24"/>
          <w:szCs w:val="24"/>
        </w:rPr>
        <w:t xml:space="preserve">26.01.2009 г. в  ЕГРЮЛ внесена запись о создании юридического лица с </w:t>
      </w:r>
      <w:r w:rsidRPr="00480A1A">
        <w:rPr>
          <w:rFonts w:ascii="Times New Roman" w:hAnsi="Times New Roman" w:cs="Times New Roman"/>
          <w:i/>
          <w:sz w:val="24"/>
          <w:szCs w:val="24"/>
        </w:rPr>
        <w:t>ОГРН: 1092312000450</w:t>
      </w:r>
      <w:r w:rsidR="00093F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3F8B" w:rsidRPr="003A0A15">
        <w:rPr>
          <w:rFonts w:ascii="Times New Roman" w:hAnsi="Times New Roman" w:cs="Times New Roman"/>
          <w:i/>
          <w:sz w:val="24"/>
          <w:szCs w:val="24"/>
        </w:rPr>
        <w:t xml:space="preserve">о чем </w:t>
      </w:r>
      <w:r w:rsidR="00324E6F" w:rsidRPr="003A0A15">
        <w:rPr>
          <w:rFonts w:ascii="Times New Roman" w:hAnsi="Times New Roman" w:cs="Times New Roman"/>
          <w:i/>
          <w:sz w:val="24"/>
          <w:szCs w:val="24"/>
        </w:rPr>
        <w:t>ИФНС № 5 по г. Краснодару выдано С</w:t>
      </w:r>
      <w:r w:rsidR="00093F8B" w:rsidRPr="003A0A15">
        <w:rPr>
          <w:rFonts w:ascii="Times New Roman" w:hAnsi="Times New Roman" w:cs="Times New Roman"/>
          <w:i/>
          <w:sz w:val="24"/>
          <w:szCs w:val="24"/>
        </w:rPr>
        <w:t>видетельство серия 23</w:t>
      </w:r>
      <w:r w:rsidR="00324E6F" w:rsidRPr="003A0A15">
        <w:rPr>
          <w:rFonts w:ascii="Times New Roman" w:hAnsi="Times New Roman" w:cs="Times New Roman"/>
          <w:i/>
          <w:sz w:val="24"/>
          <w:szCs w:val="24"/>
        </w:rPr>
        <w:t xml:space="preserve"> № 007226050; </w:t>
      </w:r>
      <w:r w:rsidR="00093F8B" w:rsidRPr="00480A1A">
        <w:rPr>
          <w:rFonts w:ascii="Times New Roman" w:hAnsi="Times New Roman" w:cs="Times New Roman"/>
          <w:i/>
          <w:sz w:val="24"/>
          <w:szCs w:val="24"/>
        </w:rPr>
        <w:t>ИНН: 2312158290</w:t>
      </w:r>
      <w:r w:rsidR="003A0A15">
        <w:rPr>
          <w:rFonts w:ascii="Times New Roman" w:hAnsi="Times New Roman" w:cs="Times New Roman"/>
          <w:i/>
          <w:sz w:val="24"/>
          <w:szCs w:val="24"/>
        </w:rPr>
        <w:t>, КПП 231201001</w:t>
      </w:r>
      <w:r w:rsidR="00093F8B" w:rsidRPr="00480A1A">
        <w:rPr>
          <w:rFonts w:ascii="Times New Roman" w:hAnsi="Times New Roman" w:cs="Times New Roman"/>
          <w:i/>
          <w:sz w:val="24"/>
          <w:szCs w:val="24"/>
        </w:rPr>
        <w:t>,</w:t>
      </w:r>
      <w:r w:rsidR="00324E6F" w:rsidRPr="003A0A15">
        <w:rPr>
          <w:rFonts w:ascii="Times New Roman" w:hAnsi="Times New Roman" w:cs="Times New Roman"/>
          <w:i/>
          <w:sz w:val="24"/>
          <w:szCs w:val="24"/>
        </w:rPr>
        <w:t xml:space="preserve"> о чем ИФНС № 5 по г. Краснодару выдано Свидетельство серия 23 № 007</w:t>
      </w:r>
      <w:r w:rsidR="003A0A15" w:rsidRPr="003A0A15">
        <w:rPr>
          <w:rFonts w:ascii="Times New Roman" w:hAnsi="Times New Roman" w:cs="Times New Roman"/>
          <w:i/>
          <w:sz w:val="24"/>
          <w:szCs w:val="24"/>
        </w:rPr>
        <w:t>183145</w:t>
      </w:r>
      <w:r w:rsidR="003A0A1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3A0A15">
        <w:rPr>
          <w:rFonts w:ascii="Times New Roman" w:hAnsi="Times New Roman" w:cs="Times New Roman"/>
          <w:sz w:val="24"/>
          <w:szCs w:val="24"/>
        </w:rPr>
        <w:t xml:space="preserve">почтовый и юридический </w:t>
      </w:r>
      <w:r w:rsidR="003A0A15" w:rsidRPr="00247F5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350912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Краснодар,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п.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Пашковский,</w:t>
      </w:r>
      <w:r w:rsidR="006D67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ул.</w:t>
      </w:r>
      <w:r w:rsidR="006D67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1 Мая,71/3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>),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1393B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1417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Pr="00480A1A">
        <w:rPr>
          <w:rFonts w:ascii="Times New Roman" w:hAnsi="Times New Roman" w:cs="Times New Roman"/>
          <w:b/>
          <w:sz w:val="24"/>
          <w:szCs w:val="24"/>
        </w:rPr>
        <w:t>Георгизова</w:t>
      </w:r>
      <w:proofErr w:type="spellEnd"/>
      <w:r w:rsidRPr="00480A1A">
        <w:rPr>
          <w:rFonts w:ascii="Times New Roman" w:hAnsi="Times New Roman" w:cs="Times New Roman"/>
          <w:b/>
          <w:sz w:val="24"/>
          <w:szCs w:val="24"/>
        </w:rPr>
        <w:t xml:space="preserve"> Олега Ильича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proofErr w:type="gramEnd"/>
    </w:p>
    <w:p w:rsidR="00E04425" w:rsidRDefault="00E04425" w:rsidP="0048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DC1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DC1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6D6701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25" w:rsidRDefault="00480A1A" w:rsidP="006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24D3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80A1A" w:rsidRDefault="00480A1A" w:rsidP="00E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24D3A">
        <w:rPr>
          <w:rFonts w:ascii="Times New Roman" w:hAnsi="Times New Roman" w:cs="Times New Roman"/>
          <w:b/>
          <w:sz w:val="24"/>
          <w:szCs w:val="24"/>
        </w:rPr>
        <w:t>Стороны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участия в долевом строительстве </w:t>
      </w:r>
      <w:r w:rsidRPr="00021D45">
        <w:rPr>
          <w:rFonts w:ascii="Times New Roman" w:hAnsi="Times New Roman" w:cs="Times New Roman"/>
          <w:i/>
          <w:sz w:val="24"/>
          <w:szCs w:val="24"/>
        </w:rPr>
        <w:t xml:space="preserve">(далее по тексту — </w:t>
      </w:r>
      <w:r w:rsidR="00021D45" w:rsidRPr="00021D45">
        <w:rPr>
          <w:rFonts w:ascii="Times New Roman" w:hAnsi="Times New Roman" w:cs="Times New Roman"/>
          <w:i/>
          <w:sz w:val="24"/>
          <w:szCs w:val="24"/>
        </w:rPr>
        <w:t>«</w:t>
      </w:r>
      <w:r w:rsidRPr="00021D45">
        <w:rPr>
          <w:rFonts w:ascii="Times New Roman" w:hAnsi="Times New Roman" w:cs="Times New Roman"/>
          <w:i/>
          <w:sz w:val="24"/>
          <w:szCs w:val="24"/>
        </w:rPr>
        <w:t>Договор</w:t>
      </w:r>
      <w:r w:rsidR="00021D45" w:rsidRPr="00021D45">
        <w:rPr>
          <w:rFonts w:ascii="Times New Roman" w:hAnsi="Times New Roman" w:cs="Times New Roman"/>
          <w:i/>
          <w:sz w:val="24"/>
          <w:szCs w:val="24"/>
        </w:rPr>
        <w:t>»</w:t>
      </w:r>
      <w:r w:rsidRPr="00021D45">
        <w:rPr>
          <w:rFonts w:ascii="Times New Roman" w:hAnsi="Times New Roman" w:cs="Times New Roman"/>
          <w:i/>
          <w:sz w:val="24"/>
          <w:szCs w:val="24"/>
        </w:rPr>
        <w:t>)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247F5B" w:rsidRPr="00F81417" w:rsidRDefault="00247F5B" w:rsidP="0048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021D45" w:rsidRDefault="00480A1A" w:rsidP="00021D4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4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021D45" w:rsidRDefault="00021D45" w:rsidP="00021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25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 Для целей настоящего Договора используемые термины </w:t>
      </w:r>
      <w:r w:rsidR="00B13E58">
        <w:rPr>
          <w:rFonts w:ascii="Times New Roman" w:hAnsi="Times New Roman" w:cs="Times New Roman"/>
          <w:sz w:val="24"/>
          <w:szCs w:val="24"/>
        </w:rPr>
        <w:t xml:space="preserve">и определения 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имеют следующее значение: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«Модуль-Инвест»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фирменное наименование (наименование)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«Модуль-Инвест»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строительства в соответствии с разрешением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«Реконструкция  квартала № 196 в центральной части   г. Краснодара.  Жилой комплекс из 2-х 25-этажных жилых домов  со встроенными  помещениями общественного назначения, объединенных подземной парковкой. </w:t>
            </w:r>
            <w:r w:rsidRPr="00086C1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Литер 2 (</w:t>
            </w:r>
            <w:r w:rsidRPr="00086C1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  <w:t>I</w:t>
            </w:r>
            <w:r w:rsidRPr="00086C1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этап строительства):</w:t>
            </w:r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25-этажный  жилой дом со встроенно-пристроенными  помещениями общественного назначения Литер 2; </w:t>
            </w:r>
            <w:proofErr w:type="gram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площадь застройки здания  822, 50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общая  площадь 16 069, 44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этажность 25, количество этажей 26, строительный объём здания 69 797, 43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куб.м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в том числе ниже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отм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 0.000 – 8 689, 55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куб.м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общая площадь квартир 11 315, 84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жилая площадь квартир 6 149, 42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., количество квартир 230,  в том числе</w:t>
            </w:r>
            <w:proofErr w:type="gram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однокомнатных – 138, общая площадь 5 184, 66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жилая площадь 2 465, 84  кв. м., двухкомнатных – 69, общая площадь 4 412, 54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жилая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площадт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2 626, 78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трёхкомнатных -23, общая площадь 1 718, 64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жилая площадь 1 056, 80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.; помещения на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отм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. 0.000 и выше, встроенные  помещения (офисы): общая площадь 660</w:t>
            </w:r>
            <w:proofErr w:type="gram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83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полезная площадь 467, 72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., расчетная площадь 387, 76 </w:t>
            </w:r>
            <w:proofErr w:type="spellStart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086C1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.)</w:t>
            </w:r>
            <w:proofErr w:type="gramEnd"/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</w:t>
            </w: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Федерации, на территории которого осуществляется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населенного пункта, на территории которого осуществляется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город Краснодар 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RU 23306000-3784-р 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03.12.2014 г.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30.12.2021 г.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03.10.2018 г.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выдавшего разрешение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 архитектуры и градостроительства  Администрации  муниципального образования   город Краснодар</w:t>
            </w:r>
          </w:p>
        </w:tc>
      </w:tr>
      <w:tr w:rsidR="00B13E58" w:rsidRPr="00190D5C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8" w:rsidRPr="00C142B3" w:rsidRDefault="00B13E58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земельном участке осуществляется строительство Объекта капитального строительства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8" w:rsidRPr="00190D5C" w:rsidRDefault="00190D5C" w:rsidP="003E7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0D5C">
              <w:rPr>
                <w:rFonts w:ascii="Times New Roman" w:hAnsi="Times New Roman" w:cs="Times New Roman"/>
              </w:rPr>
              <w:t xml:space="preserve">На земельном участке площадью 6 611 </w:t>
            </w:r>
            <w:proofErr w:type="spellStart"/>
            <w:r w:rsidRPr="00190D5C">
              <w:rPr>
                <w:rFonts w:ascii="Times New Roman" w:hAnsi="Times New Roman" w:cs="Times New Roman"/>
              </w:rPr>
              <w:t>кв.м</w:t>
            </w:r>
            <w:proofErr w:type="spellEnd"/>
            <w:r w:rsidRPr="00190D5C">
              <w:rPr>
                <w:rFonts w:ascii="Times New Roman" w:hAnsi="Times New Roman" w:cs="Times New Roman"/>
              </w:rPr>
              <w:t xml:space="preserve">. с кадастровым номером 23:43:0303035: 41, расположенном по адресу: </w:t>
            </w:r>
            <w:proofErr w:type="gramStart"/>
            <w:r w:rsidRPr="00190D5C">
              <w:rPr>
                <w:rFonts w:ascii="Times New Roman" w:hAnsi="Times New Roman" w:cs="Times New Roman"/>
              </w:rPr>
              <w:t>Краснодарский край, г. Краснодар, ул. Им Митрофана Седина, 131 в Центральном  внутригородском  округе города Краснодара, принадлежащем на праве собственности ООО «Анит» (ИНН2310185154; 350000, г. Краснодар,  ул. Седина, 131), о чем в Едином государственном реестре прав на недвижимое имущество и сделок с ним 1</w:t>
            </w:r>
            <w:r w:rsidR="003E763F">
              <w:rPr>
                <w:rFonts w:ascii="Times New Roman" w:hAnsi="Times New Roman" w:cs="Times New Roman"/>
              </w:rPr>
              <w:t>9</w:t>
            </w:r>
            <w:r w:rsidRPr="00190D5C">
              <w:rPr>
                <w:rFonts w:ascii="Times New Roman" w:hAnsi="Times New Roman" w:cs="Times New Roman"/>
              </w:rPr>
              <w:t>.0</w:t>
            </w:r>
            <w:r w:rsidR="003E763F">
              <w:rPr>
                <w:rFonts w:ascii="Times New Roman" w:hAnsi="Times New Roman" w:cs="Times New Roman"/>
              </w:rPr>
              <w:t>3</w:t>
            </w:r>
            <w:r w:rsidRPr="00190D5C">
              <w:rPr>
                <w:rFonts w:ascii="Times New Roman" w:hAnsi="Times New Roman" w:cs="Times New Roman"/>
              </w:rPr>
              <w:t xml:space="preserve">.2009 года, сделана запись </w:t>
            </w:r>
            <w:r w:rsidR="003E763F">
              <w:rPr>
                <w:rFonts w:ascii="Times New Roman" w:hAnsi="Times New Roman" w:cs="Times New Roman"/>
              </w:rPr>
              <w:t xml:space="preserve">о </w:t>
            </w:r>
            <w:r w:rsidRPr="00190D5C">
              <w:rPr>
                <w:rFonts w:ascii="Times New Roman" w:hAnsi="Times New Roman" w:cs="Times New Roman"/>
              </w:rPr>
              <w:t xml:space="preserve">регистрации </w:t>
            </w:r>
            <w:r w:rsidR="003E763F">
              <w:rPr>
                <w:rFonts w:ascii="Times New Roman" w:hAnsi="Times New Roman" w:cs="Times New Roman"/>
              </w:rPr>
              <w:t>права 23-23-01/029</w:t>
            </w:r>
            <w:r w:rsidRPr="00190D5C">
              <w:rPr>
                <w:rFonts w:ascii="Times New Roman" w:hAnsi="Times New Roman" w:cs="Times New Roman"/>
              </w:rPr>
              <w:t>/2009-</w:t>
            </w:r>
            <w:r w:rsidR="003E763F">
              <w:rPr>
                <w:rFonts w:ascii="Times New Roman" w:hAnsi="Times New Roman" w:cs="Times New Roman"/>
              </w:rPr>
              <w:t>44</w:t>
            </w:r>
            <w:r w:rsidRPr="00190D5C">
              <w:rPr>
                <w:rFonts w:ascii="Times New Roman" w:hAnsi="Times New Roman" w:cs="Times New Roman"/>
              </w:rPr>
              <w:t>2.</w:t>
            </w:r>
            <w:proofErr w:type="gramEnd"/>
          </w:p>
        </w:tc>
      </w:tr>
      <w:tr w:rsidR="00190D5C" w:rsidRPr="00190D5C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C" w:rsidRPr="00C142B3" w:rsidRDefault="00190D5C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каком праве принадлежит земельный </w:t>
            </w:r>
            <w:r w:rsidR="00327B5E"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участок, на котором осуществляется строительство Объекта капитального строительства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C" w:rsidRPr="007512EC" w:rsidRDefault="00327B5E" w:rsidP="0032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D062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7512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628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proofErr w:type="gramEnd"/>
            <w:r w:rsidRPr="001D062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аренды № 21/09, заключенного 21.04.2009 г. между ООО «Модуль-Инвест» и  </w:t>
            </w:r>
            <w:r w:rsidRPr="007512EC">
              <w:rPr>
                <w:rFonts w:ascii="Times New Roman" w:hAnsi="Times New Roman" w:cs="Times New Roman"/>
                <w:sz w:val="20"/>
                <w:szCs w:val="20"/>
              </w:rPr>
              <w:t xml:space="preserve">ООО «Анит», </w:t>
            </w:r>
            <w:r w:rsidRPr="00190D5C">
              <w:rPr>
                <w:rFonts w:ascii="Times New Roman" w:hAnsi="Times New Roman" w:cs="Times New Roman"/>
                <w:sz w:val="20"/>
                <w:szCs w:val="20"/>
              </w:rPr>
              <w:t>о чем в Едином государственном реестре прав на недвижимое имущество и сделок с ним 10.09.2009 года, сделана запись регистрации 23-23-01/227/2009-372.</w:t>
            </w:r>
          </w:p>
        </w:tc>
      </w:tr>
    </w:tbl>
    <w:p w:rsidR="00086C1A" w:rsidRPr="00190D5C" w:rsidRDefault="00086C1A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2872" w:rsidRDefault="00D96DBB" w:rsidP="0039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1.1.1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F7F63">
        <w:rPr>
          <w:rFonts w:ascii="Times New Roman" w:hAnsi="Times New Roman" w:cs="Times New Roman"/>
          <w:b/>
          <w:sz w:val="24"/>
          <w:szCs w:val="24"/>
        </w:rPr>
        <w:t>Застройщик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— юридическое лицо, осуществляющее строительство </w:t>
      </w:r>
      <w:r w:rsidR="00392872">
        <w:rPr>
          <w:rFonts w:ascii="Times New Roman" w:hAnsi="Times New Roman" w:cs="Times New Roman"/>
          <w:sz w:val="24"/>
          <w:szCs w:val="24"/>
        </w:rPr>
        <w:t>О</w:t>
      </w:r>
      <w:r w:rsidR="00751925">
        <w:rPr>
          <w:rFonts w:ascii="Times New Roman" w:hAnsi="Times New Roman" w:cs="Times New Roman"/>
          <w:sz w:val="24"/>
          <w:szCs w:val="24"/>
        </w:rPr>
        <w:t>бъекта</w:t>
      </w:r>
      <w:r w:rsidR="003928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392872" w:rsidRPr="00F81417">
        <w:rPr>
          <w:rFonts w:ascii="Times New Roman" w:hAnsi="Times New Roman" w:cs="Times New Roman"/>
          <w:sz w:val="24"/>
          <w:szCs w:val="24"/>
        </w:rPr>
        <w:t xml:space="preserve">и привлекающее денежные средства </w:t>
      </w:r>
      <w:r w:rsidR="00392872">
        <w:rPr>
          <w:rFonts w:ascii="Times New Roman" w:hAnsi="Times New Roman" w:cs="Times New Roman"/>
          <w:sz w:val="24"/>
          <w:szCs w:val="24"/>
        </w:rPr>
        <w:t>«</w:t>
      </w:r>
      <w:r w:rsidR="00392872" w:rsidRPr="00F81417">
        <w:rPr>
          <w:rFonts w:ascii="Times New Roman" w:hAnsi="Times New Roman" w:cs="Times New Roman"/>
          <w:sz w:val="24"/>
          <w:szCs w:val="24"/>
        </w:rPr>
        <w:t>Участников долевого строительства</w:t>
      </w:r>
      <w:r w:rsidR="00392872">
        <w:rPr>
          <w:rFonts w:ascii="Times New Roman" w:hAnsi="Times New Roman" w:cs="Times New Roman"/>
          <w:sz w:val="24"/>
          <w:szCs w:val="24"/>
        </w:rPr>
        <w:t>»</w:t>
      </w:r>
      <w:r w:rsidR="00392872" w:rsidRPr="00F81417">
        <w:rPr>
          <w:rFonts w:ascii="Times New Roman" w:hAnsi="Times New Roman" w:cs="Times New Roman"/>
          <w:sz w:val="24"/>
          <w:szCs w:val="24"/>
        </w:rPr>
        <w:t xml:space="preserve"> в соответствии с Ф</w:t>
      </w:r>
      <w:r w:rsidR="00392872">
        <w:rPr>
          <w:rFonts w:ascii="Times New Roman" w:hAnsi="Times New Roman" w:cs="Times New Roman"/>
          <w:sz w:val="24"/>
          <w:szCs w:val="24"/>
        </w:rPr>
        <w:t>З «</w:t>
      </w:r>
      <w:r w:rsidR="00392872" w:rsidRPr="00F81417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</w:t>
      </w:r>
      <w:r w:rsidR="00392872">
        <w:rPr>
          <w:rFonts w:ascii="Times New Roman" w:hAnsi="Times New Roman" w:cs="Times New Roman"/>
          <w:sz w:val="24"/>
          <w:szCs w:val="24"/>
        </w:rPr>
        <w:t>ти</w:t>
      </w:r>
      <w:r w:rsidR="00392872" w:rsidRPr="00F81417">
        <w:rPr>
          <w:rFonts w:ascii="Times New Roman" w:hAnsi="Times New Roman" w:cs="Times New Roman"/>
          <w:sz w:val="24"/>
          <w:szCs w:val="24"/>
        </w:rPr>
        <w:t>рных домов и иных объектов недвижимости и о внесении изменений в некоторые законодательные акты Российской Федерации</w:t>
      </w:r>
      <w:r w:rsidR="00392872">
        <w:rPr>
          <w:rFonts w:ascii="Times New Roman" w:hAnsi="Times New Roman" w:cs="Times New Roman"/>
          <w:sz w:val="24"/>
          <w:szCs w:val="24"/>
        </w:rPr>
        <w:t xml:space="preserve">» № 214-ФЗ от 30.12.2004 г. </w:t>
      </w:r>
      <w:r w:rsidR="00392872" w:rsidRPr="00C142B3">
        <w:rPr>
          <w:rFonts w:ascii="Times New Roman" w:hAnsi="Times New Roman" w:cs="Times New Roman"/>
          <w:i/>
          <w:sz w:val="24"/>
          <w:szCs w:val="24"/>
        </w:rPr>
        <w:t>(далее, - «Закон о долевом строительстве»)</w:t>
      </w:r>
      <w:r w:rsidR="00392872" w:rsidRPr="00F81417">
        <w:rPr>
          <w:rFonts w:ascii="Times New Roman" w:hAnsi="Times New Roman" w:cs="Times New Roman"/>
          <w:sz w:val="24"/>
          <w:szCs w:val="24"/>
        </w:rPr>
        <w:t xml:space="preserve"> для строительства (создания) на этом земельном участке многоэтажного жилого дома</w:t>
      </w:r>
      <w:proofErr w:type="gramEnd"/>
      <w:r w:rsidR="00392872" w:rsidRPr="00F81417">
        <w:rPr>
          <w:rFonts w:ascii="Times New Roman" w:hAnsi="Times New Roman" w:cs="Times New Roman"/>
          <w:sz w:val="24"/>
          <w:szCs w:val="24"/>
        </w:rPr>
        <w:t xml:space="preserve"> (домов) на основании полученного разрешения на строительство. </w:t>
      </w:r>
    </w:p>
    <w:p w:rsidR="00D96DBB" w:rsidRDefault="003C788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="00D96DBB"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D96DBB">
        <w:rPr>
          <w:rFonts w:ascii="Times New Roman" w:hAnsi="Times New Roman" w:cs="Times New Roman"/>
          <w:b/>
          <w:sz w:val="24"/>
          <w:szCs w:val="24"/>
        </w:rPr>
        <w:t>«</w:t>
      </w:r>
      <w:r w:rsidR="00D96DBB" w:rsidRPr="00040CE0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D96DBB">
        <w:rPr>
          <w:rFonts w:ascii="Times New Roman" w:hAnsi="Times New Roman" w:cs="Times New Roman"/>
          <w:b/>
          <w:sz w:val="24"/>
          <w:szCs w:val="24"/>
        </w:rPr>
        <w:t>»</w:t>
      </w:r>
      <w:r w:rsidR="00D96DBB" w:rsidRPr="00F81417">
        <w:rPr>
          <w:rFonts w:ascii="Times New Roman" w:hAnsi="Times New Roman" w:cs="Times New Roman"/>
          <w:sz w:val="24"/>
          <w:szCs w:val="24"/>
        </w:rPr>
        <w:t xml:space="preserve"> — физическое (юридическое) лицо, заключившее Договор и вносящее денежные средства для строительства </w:t>
      </w:r>
      <w:r w:rsidR="00D96DBB">
        <w:rPr>
          <w:rFonts w:ascii="Times New Roman" w:hAnsi="Times New Roman" w:cs="Times New Roman"/>
          <w:sz w:val="24"/>
          <w:szCs w:val="24"/>
        </w:rPr>
        <w:t>«</w:t>
      </w:r>
      <w:r w:rsidR="00D96DBB" w:rsidRPr="00F81417">
        <w:rPr>
          <w:rFonts w:ascii="Times New Roman" w:hAnsi="Times New Roman" w:cs="Times New Roman"/>
          <w:sz w:val="24"/>
          <w:szCs w:val="24"/>
        </w:rPr>
        <w:t>Многоэтажного жилого дома</w:t>
      </w:r>
      <w:r w:rsidR="00D96DBB">
        <w:rPr>
          <w:rFonts w:ascii="Times New Roman" w:hAnsi="Times New Roman" w:cs="Times New Roman"/>
          <w:sz w:val="24"/>
          <w:szCs w:val="24"/>
        </w:rPr>
        <w:t>»</w:t>
      </w:r>
      <w:r w:rsidR="00D96DBB" w:rsidRPr="00F81417">
        <w:rPr>
          <w:rFonts w:ascii="Times New Roman" w:hAnsi="Times New Roman" w:cs="Times New Roman"/>
          <w:sz w:val="24"/>
          <w:szCs w:val="24"/>
        </w:rPr>
        <w:t xml:space="preserve"> (домов), на условиях Договора.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1.1.3. </w:t>
      </w:r>
      <w:proofErr w:type="gramStart"/>
      <w:r w:rsidRPr="006E3DBC">
        <w:rPr>
          <w:rFonts w:ascii="Times New Roman" w:hAnsi="Times New Roman" w:cs="Times New Roman"/>
          <w:b/>
          <w:sz w:val="24"/>
          <w:szCs w:val="24"/>
        </w:rPr>
        <w:t xml:space="preserve">Жилой дом —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E3DBC">
        <w:rPr>
          <w:rFonts w:ascii="Times New Roman" w:hAnsi="Times New Roman" w:cs="Times New Roman"/>
          <w:b/>
          <w:sz w:val="24"/>
          <w:szCs w:val="24"/>
        </w:rPr>
        <w:t>Многоэтажный жилой дом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 встроено-пристроенными помещениями общественного назначения по ул. им. Митрофана Седина, 131 в Центральном внутригородском, округе г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F81417">
        <w:rPr>
          <w:rFonts w:ascii="Times New Roman" w:hAnsi="Times New Roman" w:cs="Times New Roman"/>
          <w:sz w:val="24"/>
          <w:szCs w:val="24"/>
        </w:rPr>
        <w:t>раснодара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односекционный, </w:t>
      </w:r>
      <w:proofErr w:type="spellStart"/>
      <w:r w:rsidRPr="00F81417">
        <w:rPr>
          <w:rFonts w:ascii="Times New Roman" w:hAnsi="Times New Roman" w:cs="Times New Roman"/>
          <w:sz w:val="24"/>
          <w:szCs w:val="24"/>
        </w:rPr>
        <w:t>двадцатипятиэтажный</w:t>
      </w:r>
      <w:proofErr w:type="spellEnd"/>
      <w:r w:rsidRPr="00F81417">
        <w:rPr>
          <w:rFonts w:ascii="Times New Roman" w:hAnsi="Times New Roman" w:cs="Times New Roman"/>
          <w:sz w:val="24"/>
          <w:szCs w:val="24"/>
        </w:rPr>
        <w:t xml:space="preserve">, строительство которого осуществляет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 привлечением денежны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DBC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город Краснодар, улица имени Митрофана Седина, 131.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1.1.4. </w:t>
      </w:r>
      <w:r w:rsidRPr="00477494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- Квартира и (или) нежилое помещение и общее имущество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77494">
        <w:rPr>
          <w:rFonts w:ascii="Times New Roman" w:hAnsi="Times New Roman" w:cs="Times New Roman"/>
          <w:b/>
          <w:sz w:val="24"/>
          <w:szCs w:val="24"/>
        </w:rPr>
        <w:t>Многоэтажном жилом доме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подлежащая передаче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77494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при возникновении права собственности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одновременно возникает доля в праве собственности на общее имущество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Многоэтажном жилом доме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которая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быть отчуждена или передана отдельно от права собственности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1.1.5. </w:t>
      </w:r>
      <w:r w:rsidRPr="00C703AC">
        <w:rPr>
          <w:rFonts w:ascii="Times New Roman" w:hAnsi="Times New Roman" w:cs="Times New Roman"/>
          <w:b/>
          <w:sz w:val="24"/>
          <w:szCs w:val="24"/>
        </w:rPr>
        <w:t xml:space="preserve">Земельный участок </w:t>
      </w:r>
      <w:r w:rsidRPr="00F81417">
        <w:rPr>
          <w:rFonts w:ascii="Times New Roman" w:hAnsi="Times New Roman" w:cs="Times New Roman"/>
          <w:sz w:val="24"/>
          <w:szCs w:val="24"/>
        </w:rPr>
        <w:t xml:space="preserve">— земельный участок, на котором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Застройщик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осуществляет строительство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реквизиты и характеристики которого указаны в проектной декларации.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1.1.6. </w:t>
      </w:r>
      <w:r w:rsidRPr="00C97CB7">
        <w:rPr>
          <w:rFonts w:ascii="Times New Roman" w:hAnsi="Times New Roman" w:cs="Times New Roman"/>
          <w:b/>
          <w:sz w:val="24"/>
          <w:szCs w:val="24"/>
        </w:rPr>
        <w:t>Общая проектная площадь квартиры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— площадь, определенная в проектной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7CB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 учетом площади балкона и (или) лоджии и террас (с применением коэффициентов 0,3; 0,5 и 0,3 соответственно).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1.1.7. </w:t>
      </w:r>
      <w:r w:rsidRPr="00C97CB7">
        <w:rPr>
          <w:rFonts w:ascii="Times New Roman" w:hAnsi="Times New Roman" w:cs="Times New Roman"/>
          <w:b/>
          <w:sz w:val="24"/>
          <w:szCs w:val="24"/>
        </w:rPr>
        <w:t>Общая площадь квартиры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- площадь по результатам кадастровых работ (технической инвентаризации), проведенных по окончании строительства без учета площади, лоджий, балконов и террас в соответствии со ст. 15 Жилищного Кодекса РФ.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1.1.8. </w:t>
      </w:r>
      <w:r w:rsidRPr="00F7384D">
        <w:rPr>
          <w:rFonts w:ascii="Times New Roman" w:hAnsi="Times New Roman" w:cs="Times New Roman"/>
          <w:b/>
          <w:sz w:val="24"/>
          <w:szCs w:val="24"/>
        </w:rPr>
        <w:t>Фактическая общая площадь квартиры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- площадь по результатам кадастровых работ (технической инвентаризаций), проведенных по окончании строительства, плюс площадь лоджий, балконов и террас (с применением коэффициентов 0,5; 0,3 и 0,3 соответственно).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1.1.9. </w:t>
      </w:r>
      <w:r w:rsidRPr="00F7384D">
        <w:rPr>
          <w:rFonts w:ascii="Times New Roman" w:hAnsi="Times New Roman" w:cs="Times New Roman"/>
          <w:b/>
          <w:sz w:val="24"/>
          <w:szCs w:val="24"/>
        </w:rPr>
        <w:t xml:space="preserve">Разрешение на ввод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384D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7384D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  <w:r w:rsidRPr="00F81417">
        <w:rPr>
          <w:rFonts w:ascii="Times New Roman" w:hAnsi="Times New Roman" w:cs="Times New Roman"/>
          <w:sz w:val="24"/>
          <w:szCs w:val="24"/>
        </w:rPr>
        <w:t xml:space="preserve"> — д</w:t>
      </w:r>
      <w:r>
        <w:rPr>
          <w:rFonts w:ascii="Times New Roman" w:hAnsi="Times New Roman" w:cs="Times New Roman"/>
          <w:sz w:val="24"/>
          <w:szCs w:val="24"/>
        </w:rPr>
        <w:t>окумент, который удостоверяет вы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полнение строительства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54E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Разрешением на строительство, соответствие построенного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54E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градостроительному плану земельного участка и проектной документации. </w:t>
      </w:r>
    </w:p>
    <w:p w:rsidR="00D96DBB" w:rsidRDefault="00D96DBB" w:rsidP="00D96D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Pr="00FD0CD1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D1">
        <w:rPr>
          <w:rFonts w:ascii="Times New Roman" w:hAnsi="Times New Roman" w:cs="Times New Roman"/>
          <w:b/>
          <w:sz w:val="24"/>
          <w:szCs w:val="24"/>
        </w:rPr>
        <w:t>2. ЮРИДИЧЕСКИЕ ОСНОВАНИЯ ЗАКЛЮЧЕНИЯ ДОГОВОРА</w:t>
      </w:r>
    </w:p>
    <w:p w:rsidR="00C142B3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2.1. Договор заключен в соответствии с Гражданским кодексом Российской Федерации, </w:t>
      </w:r>
      <w:r w:rsidR="00C142B3">
        <w:rPr>
          <w:rFonts w:ascii="Times New Roman" w:hAnsi="Times New Roman" w:cs="Times New Roman"/>
          <w:sz w:val="24"/>
          <w:szCs w:val="24"/>
        </w:rPr>
        <w:t>Законом о долевом строительстве.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D0CD1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обладает правом аренды в отношении земельного участка, предоставленного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="009C50EF">
        <w:rPr>
          <w:rFonts w:ascii="Times New Roman" w:hAnsi="Times New Roman" w:cs="Times New Roman"/>
          <w:sz w:val="24"/>
          <w:szCs w:val="24"/>
        </w:rPr>
        <w:t>, что подтверждается 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оговором аренды земельного участка </w:t>
      </w:r>
      <w:r w:rsidRPr="003B11CC">
        <w:rPr>
          <w:rFonts w:ascii="Times New Roman" w:hAnsi="Times New Roman" w:cs="Times New Roman"/>
          <w:b/>
          <w:sz w:val="24"/>
          <w:szCs w:val="24"/>
        </w:rPr>
        <w:t>№ 21/09 от 21.04.2009</w:t>
      </w:r>
      <w:r w:rsidRPr="00F81417">
        <w:rPr>
          <w:rFonts w:ascii="Times New Roman" w:hAnsi="Times New Roman" w:cs="Times New Roman"/>
          <w:sz w:val="24"/>
          <w:szCs w:val="24"/>
        </w:rPr>
        <w:t xml:space="preserve"> г зарегистрирован в Управлении Федеральной службы государственной регистрации, кадастра и картографии по Краснодарскому краю 10.09.2009 г</w:t>
      </w:r>
      <w:r w:rsidR="00C142B3"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, запись регистрации 23-23-01/227/2009-372, дополнительным соглашением о пролонгации договора аренды земельного участка</w:t>
      </w:r>
      <w:r w:rsidR="009C50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417">
        <w:rPr>
          <w:rFonts w:ascii="Times New Roman" w:hAnsi="Times New Roman" w:cs="Times New Roman"/>
          <w:sz w:val="24"/>
          <w:szCs w:val="24"/>
        </w:rPr>
        <w:t xml:space="preserve"> 21/09 от 21.04.2009 г, зарегистрировано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в Управлен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Краснодарскому краю </w:t>
      </w:r>
      <w:r w:rsidR="009C50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1417">
        <w:rPr>
          <w:rFonts w:ascii="Times New Roman" w:hAnsi="Times New Roman" w:cs="Times New Roman"/>
          <w:sz w:val="24"/>
          <w:szCs w:val="24"/>
        </w:rPr>
        <w:t>24.09.2013 г</w:t>
      </w:r>
      <w:r w:rsidR="00C142B3"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запись регистрации 23-23-01/2554/2013-737. 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2.3.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12B9A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действует на основании Свидетельства о допуске к работам </w:t>
      </w:r>
      <w:r w:rsidR="009C50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417">
        <w:rPr>
          <w:rFonts w:ascii="Times New Roman" w:hAnsi="Times New Roman" w:cs="Times New Roman"/>
          <w:sz w:val="24"/>
          <w:szCs w:val="24"/>
        </w:rPr>
        <w:t xml:space="preserve"> 0856-2011-2312158290-С-170 от 26.12.2011 г. 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2.4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12B9A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действует на основании Разрешения на осуществление строительства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1417">
        <w:rPr>
          <w:rFonts w:ascii="Times New Roman" w:hAnsi="Times New Roman" w:cs="Times New Roman"/>
          <w:sz w:val="24"/>
          <w:szCs w:val="24"/>
        </w:rPr>
        <w:t xml:space="preserve"> 23306000-3784-р от 03.12.2014 г. 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2.5. </w:t>
      </w:r>
      <w:r w:rsidRPr="00AB6484"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(включает в себя информацию о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Застройщике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информацию о проекте строительства) опубликована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B6484">
        <w:rPr>
          <w:rFonts w:ascii="Times New Roman" w:hAnsi="Times New Roman" w:cs="Times New Roman"/>
          <w:b/>
          <w:sz w:val="24"/>
          <w:szCs w:val="24"/>
        </w:rPr>
        <w:t>Застройщиком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на его официальном сайте </w:t>
      </w:r>
      <w:r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4525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modul</w:t>
      </w:r>
      <w:proofErr w:type="spellEnd"/>
      <w:r w:rsidRPr="004525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invest</w:t>
      </w:r>
      <w:r w:rsidRPr="0045259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AB6484"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от 03.12.2014 года. 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>2.6. Настоящий договор подлежит государственной регистрации в Управлении Федеральной службы государственной  регист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1417">
        <w:rPr>
          <w:rFonts w:ascii="Times New Roman" w:hAnsi="Times New Roman" w:cs="Times New Roman"/>
          <w:sz w:val="24"/>
          <w:szCs w:val="24"/>
        </w:rPr>
        <w:t xml:space="preserve">ации, кадастра и картографии по Краснодарскому краю и считается заключенным с момента такой регистрации. 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2.7. Стороны подтверждают, что до подписания Договора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52592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ознакомился с содержанием документов</w:t>
      </w:r>
      <w:r w:rsidR="009C50EF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Pr="00F81417">
        <w:rPr>
          <w:rFonts w:ascii="Times New Roman" w:hAnsi="Times New Roman" w:cs="Times New Roman"/>
          <w:sz w:val="24"/>
          <w:szCs w:val="24"/>
        </w:rPr>
        <w:t xml:space="preserve">в </w:t>
      </w:r>
      <w:r w:rsidR="00BF780F">
        <w:rPr>
          <w:rFonts w:ascii="Times New Roman" w:hAnsi="Times New Roman" w:cs="Times New Roman"/>
          <w:sz w:val="24"/>
          <w:szCs w:val="24"/>
        </w:rPr>
        <w:t xml:space="preserve">Разделе 1 и Разделе 2 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92">
        <w:rPr>
          <w:rFonts w:ascii="Times New Roman" w:hAnsi="Times New Roman" w:cs="Times New Roman"/>
          <w:b/>
          <w:sz w:val="24"/>
          <w:szCs w:val="24"/>
        </w:rPr>
        <w:t>3. ПРЕДМЕТ ДОГОВОРА И СРОК ИСПОЛНЕНИЯ ОБЯЗАТЕЛЬСТВА ЗАСТРОЙЩИКА</w:t>
      </w:r>
    </w:p>
    <w:p w:rsidR="000450F6" w:rsidRDefault="000450F6" w:rsidP="0048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3.1. По настоящему Договору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обязуется своими силами и (или) с привлечением других лиц </w:t>
      </w:r>
      <w:r w:rsidR="00E42928" w:rsidRPr="00E4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предусмотренный договором срок 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Многоэтажный жилой дом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указанный в пункте </w:t>
      </w:r>
      <w:r w:rsidR="003C7D96">
        <w:rPr>
          <w:rFonts w:ascii="Times New Roman" w:hAnsi="Times New Roman" w:cs="Times New Roman"/>
          <w:sz w:val="24"/>
          <w:szCs w:val="24"/>
        </w:rPr>
        <w:t>1</w:t>
      </w:r>
      <w:r w:rsidRPr="00F81417">
        <w:rPr>
          <w:rFonts w:ascii="Times New Roman" w:hAnsi="Times New Roman" w:cs="Times New Roman"/>
          <w:sz w:val="24"/>
          <w:szCs w:val="24"/>
        </w:rPr>
        <w:t>.1.</w:t>
      </w:r>
      <w:r w:rsidR="003C7D96">
        <w:rPr>
          <w:rFonts w:ascii="Times New Roman" w:hAnsi="Times New Roman" w:cs="Times New Roman"/>
          <w:sz w:val="24"/>
          <w:szCs w:val="24"/>
        </w:rPr>
        <w:t>3</w:t>
      </w:r>
      <w:r w:rsidRPr="00F81417">
        <w:rPr>
          <w:rFonts w:ascii="Times New Roman" w:hAnsi="Times New Roman" w:cs="Times New Roman"/>
          <w:sz w:val="24"/>
          <w:szCs w:val="24"/>
        </w:rPr>
        <w:t xml:space="preserve">. Договора, и после получения разрешения на ввод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3C7D96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передать в предусмотренный Договором срок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534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в </w:t>
      </w:r>
      <w:r w:rsidRPr="00E96997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характеристиками, которые определены в пункте 3.2. Договора, 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96997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обязуется уплатить обусловленную Договором цену в порядке и на условиях, предусмотренных Договором</w:t>
      </w:r>
      <w:r w:rsidR="008D370A">
        <w:rPr>
          <w:rFonts w:ascii="Times New Roman" w:hAnsi="Times New Roman" w:cs="Times New Roman"/>
          <w:sz w:val="24"/>
          <w:szCs w:val="24"/>
        </w:rPr>
        <w:t xml:space="preserve">, </w:t>
      </w:r>
      <w:r w:rsidRPr="00E96997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при наличии разрешения на ввод в эксплуатацию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3.2. В соответствии с настоящим Договором и на основании положений действующего законодательства 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возникает право собственности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имеющий следующие характеристики: </w:t>
      </w:r>
    </w:p>
    <w:p w:rsidR="00D9147E" w:rsidRDefault="00D9147E" w:rsidP="00D914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9147E" w:rsidTr="00D9147E">
        <w:tc>
          <w:tcPr>
            <w:tcW w:w="4926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Квартиры  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A9" w:rsidTr="00D9147E">
        <w:tc>
          <w:tcPr>
            <w:tcW w:w="4926" w:type="dxa"/>
          </w:tcPr>
          <w:p w:rsidR="002809A9" w:rsidRPr="00D9147E" w:rsidRDefault="002809A9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комнат   </w:t>
            </w:r>
          </w:p>
        </w:tc>
        <w:tc>
          <w:tcPr>
            <w:tcW w:w="4927" w:type="dxa"/>
          </w:tcPr>
          <w:p w:rsidR="002809A9" w:rsidRDefault="002809A9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>Подъезд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  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2809A9" w:rsidP="00280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бщая проектная площадь квартиры с учетом балконов и лоджий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2809A9" w:rsidP="00280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илая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9A9" w:rsidRPr="00F15BE7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E7">
        <w:rPr>
          <w:rFonts w:ascii="Times New Roman" w:hAnsi="Times New Roman" w:cs="Times New Roman"/>
          <w:b/>
          <w:sz w:val="24"/>
          <w:szCs w:val="24"/>
        </w:rPr>
        <w:t xml:space="preserve">Площадь, адрес, номер </w:t>
      </w:r>
      <w:r w:rsidR="00021D45" w:rsidRPr="00F15BE7">
        <w:rPr>
          <w:rFonts w:ascii="Times New Roman" w:hAnsi="Times New Roman" w:cs="Times New Roman"/>
          <w:b/>
          <w:sz w:val="24"/>
          <w:szCs w:val="24"/>
        </w:rPr>
        <w:t>«</w:t>
      </w:r>
      <w:r w:rsidRPr="00F15BE7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 w:rsidRPr="00F15BE7">
        <w:rPr>
          <w:rFonts w:ascii="Times New Roman" w:hAnsi="Times New Roman" w:cs="Times New Roman"/>
          <w:b/>
          <w:sz w:val="24"/>
          <w:szCs w:val="24"/>
        </w:rPr>
        <w:t>»</w:t>
      </w:r>
      <w:r w:rsidRPr="00F15BE7">
        <w:rPr>
          <w:rFonts w:ascii="Times New Roman" w:hAnsi="Times New Roman" w:cs="Times New Roman"/>
          <w:b/>
          <w:sz w:val="24"/>
          <w:szCs w:val="24"/>
        </w:rPr>
        <w:t xml:space="preserve"> будут уточняться после сдачи объекта в эксплуатацию и получения результатов кадастровых работ (технической инвентаризации). </w:t>
      </w: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3.3. Предполагаемый срок ввода в эксплуатацию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E96997">
        <w:rPr>
          <w:rFonts w:ascii="Times New Roman" w:hAnsi="Times New Roman" w:cs="Times New Roman"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5BE7">
        <w:rPr>
          <w:rFonts w:ascii="Times New Roman" w:hAnsi="Times New Roman" w:cs="Times New Roman"/>
          <w:sz w:val="24"/>
          <w:szCs w:val="24"/>
        </w:rPr>
        <w:t>___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B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9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99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96997">
        <w:rPr>
          <w:rFonts w:ascii="Times New Roman" w:hAnsi="Times New Roman" w:cs="Times New Roman"/>
          <w:sz w:val="24"/>
          <w:szCs w:val="24"/>
        </w:rPr>
        <w:t xml:space="preserve">После получения разрешения на ввод в эксплуатацию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при условии выполнения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договору передать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D15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 течение 6 (Шести) месяцев после ввода в эксплуатацию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т е. не позднее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03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03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9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997">
        <w:rPr>
          <w:rFonts w:ascii="Times New Roman" w:hAnsi="Times New Roman" w:cs="Times New Roman"/>
          <w:sz w:val="24"/>
          <w:szCs w:val="24"/>
        </w:rPr>
        <w:t xml:space="preserve"> г. При этом допускается досрочное исполнение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Застройщиком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обязательства по передаче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4CA2" w:rsidRDefault="00480A1A" w:rsidP="0013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3.5.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 степени готовности согласно проектной декларации, размещенной на сайте </w:t>
      </w:r>
      <w:hyperlink r:id="rId9" w:history="1">
        <w:r w:rsidRPr="00A55A49">
          <w:rPr>
            <w:rStyle w:val="a3"/>
            <w:rFonts w:ascii="Times New Roman" w:hAnsi="Times New Roman" w:cs="Times New Roman"/>
            <w:sz w:val="24"/>
            <w:szCs w:val="24"/>
          </w:rPr>
          <w:t>www.modul-invest.net</w:t>
        </w:r>
      </w:hyperlink>
      <w:r w:rsidR="00134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34CA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="00134CA2" w:rsidRPr="008A2F0C">
          <w:rPr>
            <w:rStyle w:val="a3"/>
            <w:rFonts w:ascii="Times New Roman" w:hAnsi="Times New Roman" w:cs="Times New Roman"/>
            <w:sz w:val="24"/>
            <w:szCs w:val="24"/>
          </w:rPr>
          <w:t>https://наш.дом.рф</w:t>
        </w:r>
      </w:hyperlink>
      <w:r w:rsidR="00134CA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34CA2" w:rsidRDefault="00134CA2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69">
        <w:rPr>
          <w:rFonts w:ascii="Times New Roman" w:hAnsi="Times New Roman" w:cs="Times New Roman"/>
          <w:b/>
          <w:sz w:val="24"/>
          <w:szCs w:val="24"/>
        </w:rPr>
        <w:t>4. ЦЕНА ДОГОВОРА, СРОКИ И ПОРЯДОК ОПЛАТЫ</w:t>
      </w:r>
    </w:p>
    <w:p w:rsidR="0076036F" w:rsidRPr="00A34C69" w:rsidRDefault="0076036F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4.1. Цена Договора определяется как сумма денежных средств на возмещение затрат на строительство (создание) объекта долевого строительства и на оплату услуг </w:t>
      </w:r>
      <w:r w:rsidRPr="00A34C69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Pr="00F81417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97">
        <w:rPr>
          <w:rFonts w:ascii="Times New Roman" w:hAnsi="Times New Roman" w:cs="Times New Roman"/>
          <w:sz w:val="24"/>
          <w:szCs w:val="24"/>
        </w:rPr>
        <w:lastRenderedPageBreak/>
        <w:t xml:space="preserve">В цену настоящего Договора включена сумма денежных средств на возмещение </w:t>
      </w:r>
      <w:r w:rsidRPr="00A34C69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Pr="00E96997">
        <w:rPr>
          <w:rFonts w:ascii="Times New Roman" w:hAnsi="Times New Roman" w:cs="Times New Roman"/>
          <w:sz w:val="24"/>
          <w:szCs w:val="24"/>
        </w:rPr>
        <w:t xml:space="preserve"> затрат на строительство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34C69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непосредственно строительно-монтажные работы по созданию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B47AF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разработка проектной документации, необходимые экспертизы, топографические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6997">
        <w:rPr>
          <w:rFonts w:ascii="Times New Roman" w:hAnsi="Times New Roman" w:cs="Times New Roman"/>
          <w:sz w:val="24"/>
          <w:szCs w:val="24"/>
        </w:rPr>
        <w:t>ъемки, геодезические  работы, инженерно-геологические изыскания, исследования, необходимые согласования и заключения, услуги по контролю качества со специализированными организациями, строительство внешних инженерных сетей и коммуникаций и иных необходимых объектов инженерной инфраструктуры</w:t>
      </w:r>
      <w:proofErr w:type="gramEnd"/>
      <w:r w:rsidRPr="00E96997">
        <w:rPr>
          <w:rFonts w:ascii="Times New Roman" w:hAnsi="Times New Roman" w:cs="Times New Roman"/>
          <w:sz w:val="24"/>
          <w:szCs w:val="24"/>
        </w:rPr>
        <w:t xml:space="preserve"> и благоустройства (предусмотренных проектной документацией), работ и услуг по присоединению и подключению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A0466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к внешним источникам снабжения, и т.п. и т.д. Также цена настоящего Договора включает оплату услуг </w:t>
      </w:r>
      <w:r w:rsidRPr="00AA0466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>, в том числе оплату: услуг (работ) по ввод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699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A0466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 эксплуатацию, услуг по охране объекта строительства, землеустро</w:t>
      </w:r>
      <w:r>
        <w:rPr>
          <w:rFonts w:ascii="Times New Roman" w:hAnsi="Times New Roman" w:cs="Times New Roman"/>
          <w:sz w:val="24"/>
          <w:szCs w:val="24"/>
        </w:rPr>
        <w:t>ительн</w:t>
      </w:r>
      <w:r w:rsidRPr="00E96997">
        <w:rPr>
          <w:rFonts w:ascii="Times New Roman" w:hAnsi="Times New Roman" w:cs="Times New Roman"/>
          <w:sz w:val="24"/>
          <w:szCs w:val="24"/>
        </w:rPr>
        <w:t>ых работ, мероприятий по обеспечению пожарной безопасности, инженерно-технических мероприятий и мероприятий гражданской обороны и пр., арендной платы, затрат по</w:t>
      </w:r>
      <w:r>
        <w:rPr>
          <w:rFonts w:ascii="Times New Roman" w:hAnsi="Times New Roman" w:cs="Times New Roman"/>
          <w:sz w:val="24"/>
          <w:szCs w:val="24"/>
        </w:rPr>
        <w:t xml:space="preserve"> выполнению инвестиционных</w:t>
      </w:r>
      <w:r w:rsidRPr="00E96997">
        <w:rPr>
          <w:rFonts w:ascii="Times New Roman" w:hAnsi="Times New Roman" w:cs="Times New Roman"/>
          <w:sz w:val="24"/>
          <w:szCs w:val="24"/>
        </w:rPr>
        <w:t xml:space="preserve"> условий перед муниципальными органами, строительства сопутствующих объектов, осуществления информационно-рекламных мероприятий и иных мероприятий, неотъемлемо связанных с реализацией проекта по строительству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57A98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969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6997">
        <w:rPr>
          <w:rFonts w:ascii="Times New Roman" w:hAnsi="Times New Roman" w:cs="Times New Roman"/>
          <w:sz w:val="24"/>
          <w:szCs w:val="24"/>
        </w:rPr>
        <w:t>. услуг по привлечению</w:t>
      </w:r>
      <w:proofErr w:type="gramEnd"/>
      <w:r w:rsidRPr="00E96997">
        <w:rPr>
          <w:rFonts w:ascii="Times New Roman" w:hAnsi="Times New Roman" w:cs="Times New Roman"/>
          <w:sz w:val="24"/>
          <w:szCs w:val="24"/>
        </w:rPr>
        <w:t xml:space="preserve"> третьих лиц в долевое строительство, а также погашение кредитов, процентов и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997">
        <w:rPr>
          <w:rFonts w:ascii="Times New Roman" w:hAnsi="Times New Roman" w:cs="Times New Roman"/>
          <w:sz w:val="24"/>
          <w:szCs w:val="24"/>
        </w:rPr>
        <w:t xml:space="preserve"> по кредитам, предоставленных банко</w:t>
      </w:r>
      <w:proofErr w:type="gramStart"/>
      <w:r w:rsidRPr="00E9699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9699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96997">
        <w:rPr>
          <w:rFonts w:ascii="Times New Roman" w:hAnsi="Times New Roman" w:cs="Times New Roman"/>
          <w:sz w:val="24"/>
          <w:szCs w:val="24"/>
        </w:rPr>
        <w:t xml:space="preserve">) </w:t>
      </w:r>
      <w:r w:rsidRPr="00557A98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Pr="00E96997">
        <w:rPr>
          <w:rFonts w:ascii="Times New Roman" w:hAnsi="Times New Roman" w:cs="Times New Roman"/>
          <w:sz w:val="24"/>
          <w:szCs w:val="24"/>
        </w:rPr>
        <w:t xml:space="preserve"> на строительство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57A98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. Вознаграждение </w:t>
      </w:r>
      <w:r w:rsidRPr="00557A98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определяется по окончании строительства как разница между средствами, привлеченными от участников долевого строительства и суммой фактических затрат на строительство (экономия от строительства). Данная экономия от строительства остается в распоряжении </w:t>
      </w:r>
      <w:r w:rsidRPr="00A4627E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 xml:space="preserve"> и распределению между </w:t>
      </w:r>
      <w:r w:rsidRPr="00A4627E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Pr="00E96997">
        <w:rPr>
          <w:rFonts w:ascii="Times New Roman" w:hAnsi="Times New Roman" w:cs="Times New Roman"/>
          <w:sz w:val="24"/>
          <w:szCs w:val="24"/>
        </w:rPr>
        <w:t xml:space="preserve">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4.2. Цена Договора, подлежащая уплате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8C721E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на момент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исания составляет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рублей, с учетом балконов и лоджий, НДС не облагается.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Цена договора должна быть вы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плачена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CB0A74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олном объеме в срок, не превышающий </w:t>
      </w:r>
      <w:r w:rsidR="0076036F">
        <w:rPr>
          <w:rFonts w:ascii="Times New Roman" w:hAnsi="Times New Roman" w:cs="Times New Roman"/>
          <w:sz w:val="24"/>
          <w:szCs w:val="24"/>
        </w:rPr>
        <w:t>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настоящего Договора</w:t>
      </w:r>
      <w:r w:rsidR="0076036F"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D7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4.4. Цена договора подлежит уплате не ранее государственной регистрации настоящего договора. </w:t>
      </w:r>
      <w:r w:rsidR="003608D7" w:rsidRPr="003608D7">
        <w:rPr>
          <w:rFonts w:ascii="Times New Roman" w:hAnsi="Times New Roman" w:cs="Times New Roman"/>
          <w:sz w:val="24"/>
          <w:szCs w:val="24"/>
        </w:rPr>
        <w:t xml:space="preserve">Оплата цены договора  производится в рублях Российской Федерации, а также любыми, не запрещенными законодательством Российской Федерации способами.  Цена договора может быть изменена только по согласованию сторон на основании подписанных сторонами дополнительных соглашений. 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4.5. Окончательный взаиморасчет Сторон, по настоящему Договору определяется исходя из уточненной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F560A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передаваемой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уточненной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F560A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балкона и лоджии.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если по итогам кадастровых работ (технической инвентаризации)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или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балкона и лоджии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окажется меньше чем указано в настоящем Договоре передаваемых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причинам, не связанным с внутренней отделкой и перепланировкой,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требовать соразмерного уменьшения общей цены Договора, исходя из стоимости за один квадратный метр в соответствии с п.4.8 настоящего Договора.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4.7. В случае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если по итогам кадастровых работ (технической инвентаризации)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или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балкона и лоджии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окажется больше чем указанно в настоящем Договоре передаваемых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причинам, не связанным с внутренней отделкой и перепланировкой,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требовать соразмерного увеличения общей цены </w:t>
      </w: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Договора, исходя из стоимости за один квадратный метр в соответствии с п.4.8 настоящего Договора.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Стороны договорились, что дополнительные расчеты, предусмотренные </w:t>
      </w:r>
      <w:proofErr w:type="spellStart"/>
      <w:r w:rsidRPr="00F8141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81417">
        <w:rPr>
          <w:rFonts w:ascii="Times New Roman" w:hAnsi="Times New Roman" w:cs="Times New Roman"/>
          <w:sz w:val="24"/>
          <w:szCs w:val="24"/>
        </w:rPr>
        <w:t xml:space="preserve">. 4.6., 4.7. настоящего Договора, производятся исходя из стоимости одного квадратного метра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473E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) рублей, стоимости одного квадратного метра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473E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балконов и лоджии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) рублей. </w:t>
      </w:r>
      <w:proofErr w:type="gramEnd"/>
    </w:p>
    <w:p w:rsidR="00A77690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Рассчитанную в соответствии с настоящими пунктами 4.7., 4.8. сумму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обязуются перечислить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на указанный им расчетный счет в течение 10 (десяти) календарных дней с момента получения письменного требования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средств.</w:t>
      </w:r>
      <w:proofErr w:type="gramEnd"/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Если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оплатит в срок, указанный в пунк</w:t>
      </w:r>
      <w:r w:rsidR="00A77690">
        <w:rPr>
          <w:rFonts w:ascii="Times New Roman" w:hAnsi="Times New Roman" w:cs="Times New Roman"/>
          <w:sz w:val="24"/>
          <w:szCs w:val="24"/>
        </w:rPr>
        <w:t>те 4.3., полную цену договора, С</w:t>
      </w:r>
      <w:r w:rsidRPr="00F81417">
        <w:rPr>
          <w:rFonts w:ascii="Times New Roman" w:hAnsi="Times New Roman" w:cs="Times New Roman"/>
          <w:sz w:val="24"/>
          <w:szCs w:val="24"/>
        </w:rPr>
        <w:t xml:space="preserve">тороны согласовывают, что цена договора может изменяться (увеличиваться) </w:t>
      </w:r>
      <w:r w:rsidRPr="00EE23E6">
        <w:rPr>
          <w:rFonts w:ascii="Times New Roman" w:hAnsi="Times New Roman" w:cs="Times New Roman"/>
          <w:b/>
          <w:sz w:val="24"/>
          <w:szCs w:val="24"/>
        </w:rPr>
        <w:t>Застройщиком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исходя из уровня рыночных цен, инфляции, изменения цен на энергоносит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ли, строительные материалы, конструкции, услуги, прочие затраты, применяемые в строительстве. </w:t>
      </w:r>
      <w:proofErr w:type="gramEnd"/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Информацию об изменении стоимости долевого участия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E23E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получает у </w:t>
      </w:r>
      <w:r w:rsidRPr="00EE23E6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самостоятельно по телефонной, факсимильной или иной связи. Оплаченная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E23E6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часть цены договора не подлежит перерасчету в зависимости от инфляционных процессов. </w:t>
      </w:r>
    </w:p>
    <w:p w:rsidR="00480A1A" w:rsidRPr="00F81417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58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794F90" w:rsidRPr="00363558" w:rsidRDefault="00794F90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 </w:t>
      </w:r>
      <w:r w:rsidRPr="00363558">
        <w:rPr>
          <w:rFonts w:ascii="Times New Roman" w:hAnsi="Times New Roman" w:cs="Times New Roman"/>
          <w:b/>
          <w:sz w:val="24"/>
          <w:szCs w:val="24"/>
        </w:rPr>
        <w:t>Застройщик обязуется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5.1.1.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за счет привлеченных средств построить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получить разрешение на ввод в эксплуатацию и передать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7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степени готовности, указанной в утвержденной проектной декларации.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е указанные в утвержденной проектной декларации отделочные работы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Объекте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входят в цену Договора и производятся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своему усмотрению, самостоятельно и за свой счет после подписания Акта приема -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5.1.3. Представлять в регистрирующий орган для государственной регистрации настоящего договора документы, предусмотренные действующим законодательством.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5.1.4. Представлять интересы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отношениях с другими юридическими лицами, органами власти и управления на всех этапах строительства (до подписания Акта приема-передачи).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5.1.5. Осуществлять подбор исполнителей и заключать договоры на выполнени</w:t>
      </w:r>
      <w:r>
        <w:rPr>
          <w:rFonts w:ascii="Times New Roman" w:hAnsi="Times New Roman" w:cs="Times New Roman"/>
          <w:sz w:val="24"/>
          <w:szCs w:val="24"/>
        </w:rPr>
        <w:t>е проектно-изыс</w:t>
      </w:r>
      <w:r w:rsidRPr="00F81417">
        <w:rPr>
          <w:rFonts w:ascii="Times New Roman" w:hAnsi="Times New Roman" w:cs="Times New Roman"/>
          <w:sz w:val="24"/>
          <w:szCs w:val="24"/>
        </w:rPr>
        <w:t>кательных, строительно-монтажных, пуско-наладочных, отделочны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иных работ, неразрывно связанных со строящимся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487">
        <w:rPr>
          <w:rFonts w:ascii="Times New Roman" w:hAnsi="Times New Roman" w:cs="Times New Roman"/>
          <w:b/>
          <w:sz w:val="24"/>
          <w:szCs w:val="24"/>
        </w:rPr>
        <w:t>Многоэтажным жилым домом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5.1.6. Контролировать качество работ, указанных в пункте 5.1.5. Договора, соблюдение строительных норм, правил и технических характеристик параметров проектирования, строительства и отделки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48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осуществлять приемку выполненных работ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5.1.7. Обеспечивать производство строительных работ в соответствии с утвержденной проектной документацией.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 </w:t>
      </w:r>
      <w:r w:rsidRPr="00334144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 обязуются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5.2.1. Выполнить обязательства по оплате, указанные в разделе 4 Договора.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5.2.2. В течение 10 (десяти) календарных дней со дня получения сообщения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34144">
        <w:rPr>
          <w:rFonts w:ascii="Times New Roman" w:hAnsi="Times New Roman" w:cs="Times New Roman"/>
          <w:b/>
          <w:sz w:val="24"/>
          <w:szCs w:val="24"/>
        </w:rPr>
        <w:t>3астройщика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но не позднее срока, предусмотренного пунктом 3.3. Договора (в </w:t>
      </w: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того, какой из этих сроков наступит ранее), принять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34144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обозначенный в пунктах 1.1.4., Договора по Акту приема-передачи.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5.2.3. После подписания Акта приема-передачи за счет собственных средств самостоятельно и  или с привлечением сторонних организаций произвести установленные законом действия по оформлению права собственности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3212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8B0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5.2.4. Использовать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3212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81417">
        <w:rPr>
          <w:rFonts w:ascii="Times New Roman" w:hAnsi="Times New Roman" w:cs="Times New Roman"/>
          <w:sz w:val="24"/>
          <w:szCs w:val="24"/>
        </w:rPr>
        <w:t xml:space="preserve"> его назначением.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5.2.5. Самостоятельно получать технический план и кадастровый па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порт на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ести все расходы, связанные с оформлением указанных планов и государственной регистрацией права собственности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56C6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До подписания Сторонами Акта приема-передачи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56C6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оформить технический и кадастровый план на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С момента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634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несут бремя содержания, риск случайной гибели или случайного повреждения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самостоятельно оплачивают коммунальн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1417">
        <w:rPr>
          <w:rFonts w:ascii="Times New Roman" w:hAnsi="Times New Roman" w:cs="Times New Roman"/>
          <w:sz w:val="24"/>
          <w:szCs w:val="24"/>
        </w:rPr>
        <w:t xml:space="preserve">е услуги и иные услуги по содержанию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несут 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(включая расходы на содержание общего имущества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) и придомовой территории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ропорционально своей доле, а также выполняют другие обязанности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, связанные с использованием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5.2.7. В случае изменения почтового и (или) юридического адреса письменно уведомить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3астройщика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 этих изменениях в течение 15 (пятнадцати) календарных дней с момента таких изменений.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5.2.8.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имеют право в течение гарантийного срока предъявлять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требования в связи с ненадлежащим качеством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1417">
        <w:rPr>
          <w:rFonts w:ascii="Times New Roman" w:hAnsi="Times New Roman" w:cs="Times New Roman"/>
          <w:sz w:val="24"/>
          <w:szCs w:val="24"/>
        </w:rPr>
        <w:t xml:space="preserve">. Обязательства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E1CFC">
        <w:rPr>
          <w:rFonts w:ascii="Times New Roman" w:hAnsi="Times New Roman" w:cs="Times New Roman"/>
          <w:b/>
          <w:sz w:val="24"/>
          <w:szCs w:val="24"/>
        </w:rPr>
        <w:t>3астройщика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считаются исполненными с момента подписания Сторонами Акта приема-передачи.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Pr="00F81417">
        <w:rPr>
          <w:rFonts w:ascii="Times New Roman" w:hAnsi="Times New Roman" w:cs="Times New Roman"/>
          <w:sz w:val="24"/>
          <w:szCs w:val="24"/>
        </w:rPr>
        <w:t xml:space="preserve">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E1CFC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считаются исполненными с момента </w:t>
      </w:r>
      <w:r>
        <w:rPr>
          <w:rFonts w:ascii="Times New Roman" w:hAnsi="Times New Roman" w:cs="Times New Roman"/>
          <w:sz w:val="24"/>
          <w:szCs w:val="24"/>
        </w:rPr>
        <w:t>уплаты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полном объеме денежных средств (цены Договора) в соответствии с условиями Договора и подписания Сторонами Акта приема-передачи.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D4">
        <w:rPr>
          <w:rFonts w:ascii="Times New Roman" w:hAnsi="Times New Roman" w:cs="Times New Roman"/>
          <w:b/>
          <w:sz w:val="24"/>
          <w:szCs w:val="24"/>
        </w:rPr>
        <w:t>6. ПЕРЕДАЧА ОБЪЕКТА ДОЛЕВОГО СТРОИТЕЛЬСТВА</w:t>
      </w:r>
    </w:p>
    <w:p w:rsidR="00597F6E" w:rsidRPr="005435D4" w:rsidRDefault="00597F6E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59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15818">
        <w:rPr>
          <w:rFonts w:ascii="Times New Roman" w:hAnsi="Times New Roman" w:cs="Times New Roman"/>
          <w:b/>
          <w:sz w:val="24"/>
          <w:szCs w:val="24"/>
        </w:rPr>
        <w:t>3астройщиком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принятие его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15818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осуществляется по подписываемому Сторонами Акту приема-передачи к Договору, в сроки, установленные пунктами 3.3., 5.2.2 Договора. </w:t>
      </w:r>
    </w:p>
    <w:p w:rsidR="00480A1A" w:rsidRDefault="00480A1A" w:rsidP="0059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81417">
        <w:rPr>
          <w:rFonts w:ascii="Times New Roman" w:hAnsi="Times New Roman" w:cs="Times New Roman"/>
          <w:sz w:val="24"/>
          <w:szCs w:val="24"/>
        </w:rPr>
        <w:t xml:space="preserve">.2.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83770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направит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83770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Сообщение о </w:t>
      </w:r>
      <w:r>
        <w:rPr>
          <w:rFonts w:ascii="Times New Roman" w:hAnsi="Times New Roman" w:cs="Times New Roman"/>
          <w:sz w:val="24"/>
          <w:szCs w:val="24"/>
        </w:rPr>
        <w:t>готовности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A317A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к передаче, в том числе в случае досрочного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не менее чем за месяц до исчисления, установленного пунктом 3.3. Договора срока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в к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ором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предупреждаются о необходимости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о последствиях бездействия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предусмотренных пунктом 6.4. Договора. </w:t>
      </w:r>
    </w:p>
    <w:p w:rsidR="00480A1A" w:rsidRDefault="00480A1A" w:rsidP="0059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625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очтовому адресу или вручено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лично под расписку.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изменения адреса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 котором они не сообщили в соответствии с условиями настоящего Договора, уведомление считается направлено надлежащим образом по известному адресу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425B8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получившие сообщение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425B8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1417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ости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425B8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к передаче, обязаны его принять в течение 10 (десяти) календарных дней со дня получения сообщения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A0F6B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но не позднее срока, предусмотренного пунктом 3.3. Договора (в зависимости от того, какой из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Pr="00F81417">
        <w:rPr>
          <w:rFonts w:ascii="Times New Roman" w:hAnsi="Times New Roman" w:cs="Times New Roman"/>
          <w:sz w:val="24"/>
          <w:szCs w:val="24"/>
        </w:rPr>
        <w:t xml:space="preserve">х сроков наступит ранее), за исключением случая, предусмотренного в пункте 6.5.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480A1A" w:rsidRDefault="00021D45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обязаны принять меры к согласованию 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3астройщиком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конкретного дня и времени для передачи и принятия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в пределах срока, установленного в Договоре для передачи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6.4. В случае уклонения или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769D5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769D5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подписания Акта приема-передачи в установленный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оговором срок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B090A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истечении двух месяцев после истечения срока, предусмотренного пунктом 3.3. Договора, вправе составить односторонний акт, который будет иметь силу Акта приема-передачи.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До подписания Акта приема-передачи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B090A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B090A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составления акта, в котором указывается несоответствие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6933">
        <w:rPr>
          <w:rFonts w:ascii="Times New Roman" w:hAnsi="Times New Roman" w:cs="Times New Roman"/>
          <w:b/>
          <w:sz w:val="24"/>
          <w:szCs w:val="24"/>
        </w:rPr>
        <w:t>Объекта,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требованиям договора,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6933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и по своему выбору вправе потребовать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6933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• безвозмездного устранения недостатков в разумный срок;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• соразмерного уменьшения цены договора;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• возмещения своих расходов на устранение недостатков. </w:t>
      </w:r>
    </w:p>
    <w:p w:rsidR="00480A1A" w:rsidRDefault="00021D45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обязаны подписать Акт приема-передачи в течение 3 (трех) рабочих дней после получения уведомления о выполнении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>3астройщиком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обоснованного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пунктом Договора.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6.6. При подписании Акта приема-передачи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64D15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26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утрачивают право на предъявления претензий 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64D15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за исключением скрытых н</w:t>
      </w:r>
      <w:r>
        <w:rPr>
          <w:rFonts w:ascii="Times New Roman" w:hAnsi="Times New Roman" w:cs="Times New Roman"/>
          <w:sz w:val="24"/>
          <w:szCs w:val="24"/>
        </w:rPr>
        <w:t>едостатков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Pr="00F81417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99">
        <w:rPr>
          <w:rFonts w:ascii="Times New Roman" w:hAnsi="Times New Roman" w:cs="Times New Roman"/>
          <w:b/>
          <w:sz w:val="24"/>
          <w:szCs w:val="24"/>
        </w:rPr>
        <w:t>7. ГАРАНТИИ КАЧЕСТВА</w:t>
      </w:r>
    </w:p>
    <w:p w:rsidR="000C3F70" w:rsidRPr="00045A99" w:rsidRDefault="000C3F70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45A99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45A99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соответствующий требованиям технических регламентов, проектной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градостроительных регламентов, а также иным обязательным требованиям, уст</w:t>
      </w:r>
      <w:r>
        <w:rPr>
          <w:rFonts w:ascii="Times New Roman" w:hAnsi="Times New Roman" w:cs="Times New Roman"/>
          <w:sz w:val="24"/>
          <w:szCs w:val="24"/>
        </w:rPr>
        <w:t>ановленным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1417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ийный срок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60C84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основным конструктивным </w:t>
      </w:r>
      <w:r>
        <w:rPr>
          <w:rFonts w:ascii="Times New Roman" w:hAnsi="Times New Roman" w:cs="Times New Roman"/>
          <w:sz w:val="24"/>
          <w:szCs w:val="24"/>
        </w:rPr>
        <w:t>элементам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(фундаменты, стены, кровля, перекрытия) составляет 5 (пять) </w:t>
      </w:r>
      <w:r>
        <w:rPr>
          <w:rFonts w:ascii="Times New Roman" w:hAnsi="Times New Roman" w:cs="Times New Roman"/>
          <w:sz w:val="24"/>
          <w:szCs w:val="24"/>
        </w:rPr>
        <w:t xml:space="preserve">лет со дня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53F4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ийный срок на технологическое и инженерное оборудование, входящее в состав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84D4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составляет 3 (три) года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Акта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F81417">
        <w:rPr>
          <w:rFonts w:ascii="Times New Roman" w:hAnsi="Times New Roman" w:cs="Times New Roman"/>
          <w:sz w:val="24"/>
          <w:szCs w:val="24"/>
        </w:rPr>
        <w:t xml:space="preserve">-передачи.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3.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предъявить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требования в связи с ненадлежащим качеством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а также тех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ологического и инженерного оборудования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при условии, если такое ненадлежащее качество выявлено в течение гарантийного срока и не обусловлено естественным износом.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рассмотреть требования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момента их получения, согласовать с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дату для выхода на </w:t>
      </w:r>
      <w:r w:rsidR="00021D4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приступить к устранению недостатков в согласованную Сторонами дату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Срок устранения недостатков не должен превышать 30 ('тридцать) рабочих дней.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93636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недостатки (дефекты)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93636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в том числе технологического и инженерного оборудования, обнаруженные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пределах гарантийного срока, если такие недостатки произошли вследствие нормального износа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93636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его частей (в том числе технологического и инженерного оборудования) или вследствие нарушения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35F7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технических правил, регламентов и других норм, стандартов или инструкций при эксплуатации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35F7">
        <w:rPr>
          <w:rFonts w:ascii="Times New Roman" w:hAnsi="Times New Roman" w:cs="Times New Roman"/>
          <w:b/>
          <w:sz w:val="24"/>
          <w:szCs w:val="24"/>
        </w:rPr>
        <w:t>Объекта</w:t>
      </w:r>
      <w:proofErr w:type="gramEnd"/>
      <w:r w:rsidRPr="004835F7">
        <w:rPr>
          <w:rFonts w:ascii="Times New Roman" w:hAnsi="Times New Roman" w:cs="Times New Roman"/>
          <w:b/>
          <w:sz w:val="24"/>
          <w:szCs w:val="24"/>
        </w:rPr>
        <w:t xml:space="preserve">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(в том числе оборудования).</w:t>
      </w:r>
    </w:p>
    <w:p w:rsidR="00480A1A" w:rsidRPr="00F81417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5F7">
        <w:rPr>
          <w:rFonts w:ascii="Times New Roman" w:hAnsi="Times New Roman" w:cs="Times New Roman"/>
          <w:b/>
          <w:sz w:val="24"/>
          <w:szCs w:val="24"/>
        </w:rPr>
        <w:t>8. УСТУПКА ПРАВ ТРЕБОВАНИЙ ПО ДОГОВОРУ</w:t>
      </w:r>
    </w:p>
    <w:p w:rsidR="000C3F70" w:rsidRPr="004835F7" w:rsidRDefault="000C3F70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.1. Уступка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="0018298B">
        <w:rPr>
          <w:rFonts w:ascii="Times New Roman" w:hAnsi="Times New Roman" w:cs="Times New Roman"/>
          <w:sz w:val="24"/>
          <w:szCs w:val="24"/>
        </w:rPr>
        <w:t xml:space="preserve"> прав требования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Договору иному лицу допускается только после уплаты им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цены Договора и получения </w:t>
      </w:r>
      <w:r>
        <w:rPr>
          <w:rFonts w:ascii="Times New Roman" w:hAnsi="Times New Roman" w:cs="Times New Roman"/>
          <w:sz w:val="24"/>
          <w:szCs w:val="24"/>
        </w:rPr>
        <w:t>пис</w:t>
      </w:r>
      <w:r w:rsidRPr="00F81417">
        <w:rPr>
          <w:rFonts w:ascii="Times New Roman" w:hAnsi="Times New Roman" w:cs="Times New Roman"/>
          <w:sz w:val="24"/>
          <w:szCs w:val="24"/>
        </w:rPr>
        <w:t xml:space="preserve">ьменного согласия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>.2. Объем, условия и момент перехода уступаемых прав требовани</w:t>
      </w:r>
      <w:r w:rsidR="0018298B">
        <w:rPr>
          <w:rFonts w:ascii="Times New Roman" w:hAnsi="Times New Roman" w:cs="Times New Roman"/>
          <w:sz w:val="24"/>
          <w:szCs w:val="24"/>
        </w:rPr>
        <w:t>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к новому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0E59">
        <w:rPr>
          <w:rFonts w:ascii="Times New Roman" w:hAnsi="Times New Roman" w:cs="Times New Roman"/>
          <w:b/>
          <w:sz w:val="24"/>
          <w:szCs w:val="24"/>
        </w:rPr>
        <w:t>Участник</w:t>
      </w:r>
      <w:proofErr w:type="gramStart"/>
      <w:r w:rsidRPr="009B0E59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proofErr w:type="gramEnd"/>
      <w:r w:rsidRPr="009B0E59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Pr="009B0E59">
        <w:rPr>
          <w:rFonts w:ascii="Times New Roman" w:hAnsi="Times New Roman" w:cs="Times New Roman"/>
          <w:b/>
          <w:sz w:val="24"/>
          <w:szCs w:val="24"/>
        </w:rPr>
        <w:t>)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ределяется в Договоре уступки прав требований.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.3. Уступка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0E59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прав требовани</w:t>
      </w:r>
      <w:r w:rsidR="0018298B">
        <w:rPr>
          <w:rFonts w:ascii="Times New Roman" w:hAnsi="Times New Roman" w:cs="Times New Roman"/>
          <w:sz w:val="24"/>
          <w:szCs w:val="24"/>
        </w:rPr>
        <w:t>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Договору допускается с момента государственной регистрации Договора до момента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1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ронами Акта приема -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E5957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.4. Уступка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E5957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прав требовани</w:t>
      </w:r>
      <w:r w:rsidR="0018298B">
        <w:rPr>
          <w:rFonts w:ascii="Times New Roman" w:hAnsi="Times New Roman" w:cs="Times New Roman"/>
          <w:sz w:val="24"/>
          <w:szCs w:val="24"/>
        </w:rPr>
        <w:t>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81417">
        <w:rPr>
          <w:rFonts w:ascii="Times New Roman" w:hAnsi="Times New Roman" w:cs="Times New Roman"/>
          <w:sz w:val="24"/>
          <w:szCs w:val="24"/>
        </w:rPr>
        <w:t>длежит государственной регистрации  в органах,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.5. О государственной регистрации уступки прав требований по настоящему </w:t>
      </w:r>
      <w:r w:rsidR="0018298B"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60B70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060B70">
        <w:rPr>
          <w:rFonts w:ascii="Times New Roman" w:hAnsi="Times New Roman" w:cs="Times New Roman"/>
          <w:b/>
          <w:sz w:val="24"/>
          <w:szCs w:val="24"/>
        </w:rPr>
        <w:t xml:space="preserve"> в 10-ти </w:t>
      </w:r>
      <w:proofErr w:type="spellStart"/>
      <w:r w:rsidRPr="00060B7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060B70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18298B"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оговора уступки права обязан в письменной форме уведомить Застройщика. При нарушении срока уведомления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60B70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060B70">
        <w:rPr>
          <w:rFonts w:ascii="Times New Roman" w:hAnsi="Times New Roman" w:cs="Times New Roman"/>
          <w:b/>
          <w:sz w:val="24"/>
          <w:szCs w:val="24"/>
        </w:rPr>
        <w:t xml:space="preserve"> уплачивает штраф Застройщику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81459">
        <w:rPr>
          <w:rFonts w:ascii="Times New Roman" w:hAnsi="Times New Roman" w:cs="Times New Roman"/>
          <w:sz w:val="24"/>
          <w:szCs w:val="24"/>
        </w:rPr>
        <w:t>_________________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рублей в течение 3 (трех) рабочих дней с момента  получения соответствующего требования.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.6. Залог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167EB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прав требований по Договору иному лицу д</w:t>
      </w:r>
      <w:r>
        <w:rPr>
          <w:rFonts w:ascii="Times New Roman" w:hAnsi="Times New Roman" w:cs="Times New Roman"/>
          <w:sz w:val="24"/>
          <w:szCs w:val="24"/>
        </w:rPr>
        <w:t>опускается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 письменного согласия </w:t>
      </w:r>
      <w:r w:rsidRPr="000167EB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только после полной оплаты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63F07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063F07">
        <w:rPr>
          <w:rFonts w:ascii="Times New Roman" w:hAnsi="Times New Roman" w:cs="Times New Roman"/>
          <w:b/>
          <w:sz w:val="24"/>
          <w:szCs w:val="24"/>
        </w:rPr>
        <w:t xml:space="preserve"> Застройщику</w:t>
      </w:r>
      <w:r w:rsidRPr="00F81417">
        <w:rPr>
          <w:rFonts w:ascii="Times New Roman" w:hAnsi="Times New Roman" w:cs="Times New Roman"/>
          <w:sz w:val="24"/>
          <w:szCs w:val="24"/>
        </w:rPr>
        <w:t xml:space="preserve"> цены Договора.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063F07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07">
        <w:rPr>
          <w:rFonts w:ascii="Times New Roman" w:hAnsi="Times New Roman" w:cs="Times New Roman"/>
          <w:b/>
          <w:sz w:val="24"/>
          <w:szCs w:val="24"/>
        </w:rPr>
        <w:t>9. ОТ</w:t>
      </w:r>
      <w:r>
        <w:rPr>
          <w:rFonts w:ascii="Times New Roman" w:hAnsi="Times New Roman" w:cs="Times New Roman"/>
          <w:b/>
          <w:sz w:val="24"/>
          <w:szCs w:val="24"/>
        </w:rPr>
        <w:t>ВЕТСТВЕННОСТЬ</w:t>
      </w:r>
      <w:r w:rsidRPr="00063F07">
        <w:rPr>
          <w:rFonts w:ascii="Times New Roman" w:hAnsi="Times New Roman" w:cs="Times New Roman"/>
          <w:b/>
          <w:sz w:val="24"/>
          <w:szCs w:val="24"/>
        </w:rPr>
        <w:t xml:space="preserve"> СТОРОН И СПОСОБЫ ОБЕСПЕЧЕНИЯ ИСПОЛНЕНИЯ  ЗАСТРО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63F07">
        <w:rPr>
          <w:rFonts w:ascii="Times New Roman" w:hAnsi="Times New Roman" w:cs="Times New Roman"/>
          <w:b/>
          <w:sz w:val="24"/>
          <w:szCs w:val="24"/>
        </w:rPr>
        <w:t>ЩИКОМ ОБЯЗАТЕЛЬСТВ ПО ДОГОВОРУ</w:t>
      </w:r>
    </w:p>
    <w:p w:rsidR="00A81459" w:rsidRDefault="00A81459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1. Стороны несут ответственность за неисполнение или ненадлежащее исполнение своих </w:t>
      </w:r>
      <w:r>
        <w:rPr>
          <w:rFonts w:ascii="Times New Roman" w:hAnsi="Times New Roman" w:cs="Times New Roman"/>
          <w:sz w:val="24"/>
          <w:szCs w:val="24"/>
        </w:rPr>
        <w:t>обязательств по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F81417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28B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1C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28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не связанного с нарушением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28B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своей обязанности принять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526BC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C526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526BC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526BC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еустойку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(пени) в размере одной трехсотой </w:t>
      </w:r>
      <w:r w:rsidRPr="00AD70E3">
        <w:rPr>
          <w:rFonts w:ascii="Times New Roman" w:hAnsi="Times New Roman" w:cs="Times New Roman"/>
          <w:sz w:val="24"/>
          <w:szCs w:val="24"/>
          <w:u w:val="single"/>
        </w:rPr>
        <w:t xml:space="preserve">ставки рефинансирования </w:t>
      </w:r>
      <w:r w:rsidRPr="00F81417">
        <w:rPr>
          <w:rFonts w:ascii="Times New Roman" w:hAnsi="Times New Roman" w:cs="Times New Roman"/>
          <w:sz w:val="24"/>
          <w:szCs w:val="24"/>
        </w:rPr>
        <w:t xml:space="preserve">Центрального банка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ийский Федерации, действующей на день исполнения обязательства, от цены договора за каждый день просрочки. </w:t>
      </w:r>
      <w:proofErr w:type="gramEnd"/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установленного договором срока внесения платежа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D70E3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D70E3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неустойку (пени) в размере одной </w:t>
      </w:r>
      <w:r>
        <w:rPr>
          <w:rFonts w:ascii="Times New Roman" w:hAnsi="Times New Roman" w:cs="Times New Roman"/>
          <w:sz w:val="24"/>
          <w:szCs w:val="24"/>
        </w:rPr>
        <w:t>трехсотой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Pr="009130F2">
        <w:rPr>
          <w:rFonts w:ascii="Times New Roman" w:hAnsi="Times New Roman" w:cs="Times New Roman"/>
          <w:sz w:val="24"/>
          <w:szCs w:val="24"/>
          <w:u w:val="single"/>
        </w:rPr>
        <w:t>ставки рефинансирования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</w:t>
      </w: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действующей на день исполнения обязательства, от суммы просроченного платежа за каждый день просрочки за счет собственных денежных средств.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установленного в пункте 5.2.2.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Договора срока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91298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39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91298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91298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неустойку (пени) в размере одной трехсотой </w:t>
      </w:r>
      <w:r w:rsidRPr="00720ECC">
        <w:rPr>
          <w:rFonts w:ascii="Times New Roman" w:hAnsi="Times New Roman" w:cs="Times New Roman"/>
          <w:sz w:val="24"/>
          <w:szCs w:val="24"/>
          <w:u w:val="single"/>
        </w:rPr>
        <w:t>ставки рефинансирования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Цент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рального банка Российской Федерации, действующей в последний день срока для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20ECC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720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20ECC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720ECC">
        <w:rPr>
          <w:rFonts w:ascii="Times New Roman" w:hAnsi="Times New Roman" w:cs="Times New Roman"/>
          <w:b/>
          <w:sz w:val="24"/>
          <w:szCs w:val="24"/>
        </w:rPr>
        <w:t>,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ны договора за каждый день просрочки и возместить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20ECC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>
        <w:rPr>
          <w:rFonts w:ascii="Times New Roman" w:hAnsi="Times New Roman" w:cs="Times New Roman"/>
          <w:sz w:val="24"/>
          <w:szCs w:val="24"/>
        </w:rPr>
        <w:t>причиненные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убытки сверх неустойки в срок не превышающий 5 (пяти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) рабочих дней, с момента получения письменного требования об уплате (пени) неустойки за счет собственных </w:t>
      </w:r>
      <w:r>
        <w:rPr>
          <w:rFonts w:ascii="Times New Roman" w:hAnsi="Times New Roman" w:cs="Times New Roman"/>
          <w:sz w:val="24"/>
          <w:szCs w:val="24"/>
        </w:rPr>
        <w:t>ден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ежных средств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24043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9.5. Исполнение застройщиком договорных обязательств обеспечено Страхованием. Страхователь</w:t>
      </w:r>
      <w:r w:rsidR="00A81459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Pr="00024897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97">
        <w:rPr>
          <w:rFonts w:ascii="Times New Roman" w:hAnsi="Times New Roman" w:cs="Times New Roman"/>
          <w:b/>
          <w:sz w:val="24"/>
          <w:szCs w:val="24"/>
        </w:rPr>
        <w:t>10. ОБСТОЯТЕЛЬСТВА, ОСВОБОЖДАЮЩИЕ ОТ ОТВЕТСТВЕННОСТИ</w:t>
      </w:r>
    </w:p>
    <w:p w:rsidR="00A81459" w:rsidRDefault="00A81459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81417">
        <w:rPr>
          <w:rFonts w:ascii="Times New Roman" w:hAnsi="Times New Roman" w:cs="Times New Roman"/>
          <w:sz w:val="24"/>
          <w:szCs w:val="24"/>
        </w:rPr>
        <w:t xml:space="preserve">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</w:t>
      </w:r>
      <w:r>
        <w:rPr>
          <w:rFonts w:ascii="Times New Roman" w:hAnsi="Times New Roman" w:cs="Times New Roman"/>
          <w:sz w:val="24"/>
          <w:szCs w:val="24"/>
        </w:rPr>
        <w:t>непр</w:t>
      </w:r>
      <w:r w:rsidRPr="00F81417">
        <w:rPr>
          <w:rFonts w:ascii="Times New Roman" w:hAnsi="Times New Roman" w:cs="Times New Roman"/>
          <w:sz w:val="24"/>
          <w:szCs w:val="24"/>
        </w:rPr>
        <w:t>едотвратимых при данных условиях обстоятельств, в частности, наводнения, землетрясения, пожара, схода гря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1417">
        <w:rPr>
          <w:rFonts w:ascii="Times New Roman" w:hAnsi="Times New Roman" w:cs="Times New Roman"/>
          <w:sz w:val="24"/>
          <w:szCs w:val="24"/>
        </w:rPr>
        <w:t>евых селей, лавин, других стихийных бедствий, военных действий, террористических актов, создающих невозможность исполнения обязательств по договору.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денежных средств.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ри этом срок исполнения обязательств по настоящему Договору отодвигается на время действия таких обстоятельств.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10.2. Сторона, для которой создалась невозможность исполнения обязательств по Договору, обязана не позднее 7 (семи) календарных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наступления и прекращения вышеуказанных обстоятельств уведомить другую Сторону об их наступлении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рекращении.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10.3. Стороны обязаны продолжать исполнение всех своих обязательств, не затронутых </w:t>
      </w:r>
      <w:r>
        <w:rPr>
          <w:rFonts w:ascii="Times New Roman" w:hAnsi="Times New Roman" w:cs="Times New Roman"/>
          <w:sz w:val="24"/>
          <w:szCs w:val="24"/>
        </w:rPr>
        <w:t>действием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B15629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29">
        <w:rPr>
          <w:rFonts w:ascii="Times New Roman" w:hAnsi="Times New Roman" w:cs="Times New Roman"/>
          <w:b/>
          <w:sz w:val="24"/>
          <w:szCs w:val="24"/>
        </w:rPr>
        <w:t>11. ИЗМЕНЕНИЕ И РАСТОРЖЕНИЕ ДОГОВОРА</w:t>
      </w:r>
    </w:p>
    <w:p w:rsidR="00A81459" w:rsidRDefault="00A81459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</w:t>
      </w:r>
      <w:r w:rsidRPr="00F81417">
        <w:rPr>
          <w:rFonts w:ascii="Times New Roman" w:hAnsi="Times New Roman" w:cs="Times New Roman"/>
          <w:sz w:val="24"/>
          <w:szCs w:val="24"/>
        </w:rPr>
        <w:t>вор может быть изменен или расторгнут по соглашению Сторон. Все изменения оф</w:t>
      </w:r>
      <w:r>
        <w:rPr>
          <w:rFonts w:ascii="Times New Roman" w:hAnsi="Times New Roman" w:cs="Times New Roman"/>
          <w:sz w:val="24"/>
          <w:szCs w:val="24"/>
        </w:rPr>
        <w:t>ормляют</w:t>
      </w:r>
      <w:r w:rsidRPr="00F81417">
        <w:rPr>
          <w:rFonts w:ascii="Times New Roman" w:hAnsi="Times New Roman" w:cs="Times New Roman"/>
          <w:sz w:val="24"/>
          <w:szCs w:val="24"/>
        </w:rPr>
        <w:t>ся письменно, подлежат государственной регистрации и являются неотъемлемой ч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F81417">
        <w:rPr>
          <w:rFonts w:ascii="Times New Roman" w:hAnsi="Times New Roman" w:cs="Times New Roman"/>
          <w:sz w:val="24"/>
          <w:szCs w:val="24"/>
        </w:rPr>
        <w:t xml:space="preserve">ю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Графиком платежей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уплата цены Договора должна </w:t>
      </w:r>
      <w:r>
        <w:rPr>
          <w:rFonts w:ascii="Times New Roman" w:hAnsi="Times New Roman" w:cs="Times New Roman"/>
          <w:sz w:val="24"/>
          <w:szCs w:val="24"/>
        </w:rPr>
        <w:t>производиться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A002B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путем единовременного внесения </w:t>
      </w:r>
      <w:r>
        <w:rPr>
          <w:rFonts w:ascii="Times New Roman" w:hAnsi="Times New Roman" w:cs="Times New Roman"/>
          <w:sz w:val="24"/>
          <w:szCs w:val="24"/>
        </w:rPr>
        <w:t>платежа</w:t>
      </w:r>
      <w:r w:rsidRPr="00F81417">
        <w:rPr>
          <w:rFonts w:ascii="Times New Roman" w:hAnsi="Times New Roman" w:cs="Times New Roman"/>
          <w:sz w:val="24"/>
          <w:szCs w:val="24"/>
        </w:rPr>
        <w:t>, просрочка внесения платежа в течение более чем два месяца является основанием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A002B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договора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пунктом 11.4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Графиком платежей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уплата цены Договора должна </w:t>
      </w:r>
      <w:r>
        <w:rPr>
          <w:rFonts w:ascii="Times New Roman" w:hAnsi="Times New Roman" w:cs="Times New Roman"/>
          <w:sz w:val="24"/>
          <w:szCs w:val="24"/>
        </w:rPr>
        <w:t>производиться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F00D5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путем внесения платежей в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дусмотренный Договором период, систематическое нарушение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F00D5">
        <w:rPr>
          <w:rFonts w:ascii="Times New Roman" w:hAnsi="Times New Roman" w:cs="Times New Roman"/>
          <w:b/>
          <w:sz w:val="24"/>
          <w:szCs w:val="24"/>
        </w:rPr>
        <w:t>Участниками долевого стро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Pr="00FF00D5">
        <w:rPr>
          <w:rFonts w:ascii="Times New Roman" w:hAnsi="Times New Roman" w:cs="Times New Roman"/>
          <w:b/>
          <w:sz w:val="24"/>
          <w:szCs w:val="24"/>
        </w:rPr>
        <w:t>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сроков внесения платежей, то есть нарушение срока внесения платежа более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м три раза в течение двенадцати месяцев или просрочка внесения платежа в течение более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м два месяца, является основанием для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D1F5A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договора в порядке, предусмотренном пунктом 11.4.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>11.4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наличия оснований для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22B2F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предусмотренных пунктами 11.2., 11.3. Договора,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22B2F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р</w:t>
      </w:r>
      <w:r>
        <w:rPr>
          <w:rFonts w:ascii="Times New Roman" w:hAnsi="Times New Roman" w:cs="Times New Roman"/>
          <w:sz w:val="24"/>
          <w:szCs w:val="24"/>
        </w:rPr>
        <w:t>асторгнуть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 не ранее чем через тридцать дней после направления в письменной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61085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предупреждения о необходимости </w:t>
      </w:r>
      <w:r>
        <w:rPr>
          <w:rFonts w:ascii="Times New Roman" w:hAnsi="Times New Roman" w:cs="Times New Roman"/>
          <w:sz w:val="24"/>
          <w:szCs w:val="24"/>
        </w:rPr>
        <w:t>погашениям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</w:t>
      </w:r>
      <w:r>
        <w:rPr>
          <w:rFonts w:ascii="Times New Roman" w:hAnsi="Times New Roman" w:cs="Times New Roman"/>
          <w:sz w:val="24"/>
          <w:szCs w:val="24"/>
        </w:rPr>
        <w:t>писью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вложения и уведомлением о вручении по указанным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82138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почтовым адресам или вручить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82138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F81417">
        <w:rPr>
          <w:rFonts w:ascii="Times New Roman" w:hAnsi="Times New Roman" w:cs="Times New Roman"/>
          <w:sz w:val="24"/>
          <w:szCs w:val="24"/>
        </w:rPr>
        <w:t>но под расписку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ри неисполнении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82138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такого требования и при наличии 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F4D86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сведений о получении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F4D86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предупреждения о необходимости погашения им задолженности по уплате цены договора и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оследствиях неисполнения такого требования либо при возвра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е заказного письма оператором почтовой связи с сообщением об отказе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F4D86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его получения или в связи с отсутствием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277D4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proofErr w:type="gramEnd"/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указанным ими почтовым адресам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277D4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исполнения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277D4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договора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договора по основаниям,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редусмотренны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пунктами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, 11.3. Договора,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возвратить денежные средства, уплаченные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счет цены договора, в течение десяти рабочих дней со дня его расторжения.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Если в указанный срок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обратились 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за получением денежных средств, уплаченных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счет цены договора,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эти денежные средства в депозит нотариуса по месту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81417">
        <w:rPr>
          <w:rFonts w:ascii="Times New Roman" w:hAnsi="Times New Roman" w:cs="Times New Roman"/>
          <w:sz w:val="24"/>
          <w:szCs w:val="24"/>
        </w:rPr>
        <w:t xml:space="preserve">хождения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 чем сообщается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11.5.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D3BC6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CD3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вправе отказаться от Договора в одностороннем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орядке в случаях и порядке, предусмотренных законодательством Российской Федерации. </w:t>
      </w:r>
    </w:p>
    <w:p w:rsidR="00480A1A" w:rsidRPr="00F81417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C6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8D370A" w:rsidRPr="00CD3BC6" w:rsidRDefault="008D370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всем остальном, что не предусмотрено Договором, Стороны руководствуются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будут разрешать возникающие между ними споры и разногласия путем </w:t>
      </w:r>
      <w:r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отсутствия согласия по спорному вопросу в ходе переговоров Стороны могут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суд по месту нахождения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B27CA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70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Условия Договора распространяют свое действие на взаимоотношения Сторон с мом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81417">
        <w:rPr>
          <w:rFonts w:ascii="Times New Roman" w:hAnsi="Times New Roman" w:cs="Times New Roman"/>
          <w:sz w:val="24"/>
          <w:szCs w:val="24"/>
        </w:rPr>
        <w:t>та (государственной регистрации) и подписания Сторонами настоящего Договора.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Все изменения и дополнения оформляются дополнительными соглашениями Сторон 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81417">
        <w:rPr>
          <w:rFonts w:ascii="Times New Roman" w:hAnsi="Times New Roman" w:cs="Times New Roman"/>
          <w:sz w:val="24"/>
          <w:szCs w:val="24"/>
        </w:rPr>
        <w:t xml:space="preserve">форме, которые (подлежат государственной регистрации) и являются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Pr="00F81417">
        <w:rPr>
          <w:rFonts w:ascii="Times New Roman" w:hAnsi="Times New Roman" w:cs="Times New Roman"/>
          <w:sz w:val="24"/>
          <w:szCs w:val="24"/>
        </w:rPr>
        <w:t xml:space="preserve">частью настоящего Договора.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иное не установлено в Договоре, все уведомления, извещения являются н</w:t>
      </w:r>
      <w:r>
        <w:rPr>
          <w:rFonts w:ascii="Times New Roman" w:hAnsi="Times New Roman" w:cs="Times New Roman"/>
          <w:sz w:val="24"/>
          <w:szCs w:val="24"/>
        </w:rPr>
        <w:t>адлежащими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если они совершены в письменном виде и доставлены до получателя по факсу </w:t>
      </w:r>
      <w:r>
        <w:rPr>
          <w:rFonts w:ascii="Times New Roman" w:hAnsi="Times New Roman" w:cs="Times New Roman"/>
          <w:sz w:val="24"/>
          <w:szCs w:val="24"/>
        </w:rPr>
        <w:t>с подтверждением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получения, курьером или заказным отправлением по адресам, указанным в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13 Договора.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12.7. Стороны пришли к соглашению о том, что в случае признания отдельных положений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соответствующими действующему законодательству (недействительными) этот факт не влечет недействительности (</w:t>
      </w:r>
      <w:proofErr w:type="spellStart"/>
      <w:r w:rsidRPr="00F81417">
        <w:rPr>
          <w:rFonts w:ascii="Times New Roman" w:hAnsi="Times New Roman" w:cs="Times New Roman"/>
          <w:sz w:val="24"/>
          <w:szCs w:val="24"/>
        </w:rPr>
        <w:t>незаключен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F81417">
        <w:rPr>
          <w:rFonts w:ascii="Times New Roman" w:hAnsi="Times New Roman" w:cs="Times New Roman"/>
          <w:sz w:val="24"/>
          <w:szCs w:val="24"/>
        </w:rPr>
        <w:t xml:space="preserve">) Договора в целом.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.8.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 подлежит государственной регистрации и считается заключенным с момента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1417">
        <w:rPr>
          <w:rFonts w:ascii="Times New Roman" w:hAnsi="Times New Roman" w:cs="Times New Roman"/>
          <w:sz w:val="24"/>
          <w:szCs w:val="24"/>
        </w:rPr>
        <w:t xml:space="preserve">кой регистрации.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9. Договор подписан в 4 (четырех) подлинных экземплярах, имеющих равную юридическую силу: 2 экземпляра -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20BA6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по одному -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2F4F">
        <w:rPr>
          <w:rFonts w:ascii="Times New Roman" w:hAnsi="Times New Roman" w:cs="Times New Roman"/>
          <w:b/>
          <w:sz w:val="24"/>
          <w:szCs w:val="24"/>
        </w:rPr>
        <w:t>Участнику долевого строит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F2F4F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F2F4F">
        <w:rPr>
          <w:rFonts w:ascii="Times New Roman" w:hAnsi="Times New Roman" w:cs="Times New Roman"/>
          <w:b/>
          <w:sz w:val="24"/>
          <w:szCs w:val="24"/>
        </w:rPr>
        <w:t>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в орган, уполномоченный осуществлять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рав на недвижимое имущество и сделок с ним. </w:t>
      </w:r>
    </w:p>
    <w:p w:rsidR="00480A1A" w:rsidRPr="00F81417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7F2F4F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4F">
        <w:rPr>
          <w:rFonts w:ascii="Times New Roman" w:hAnsi="Times New Roman" w:cs="Times New Roman"/>
          <w:b/>
          <w:sz w:val="24"/>
          <w:szCs w:val="24"/>
        </w:rPr>
        <w:t>13. ПОДПИСИ СТОРОН</w:t>
      </w:r>
    </w:p>
    <w:p w:rsidR="00480A1A" w:rsidRPr="007F2F4F" w:rsidRDefault="005A7EB3" w:rsidP="005A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4F">
        <w:rPr>
          <w:rFonts w:ascii="Times New Roman" w:hAnsi="Times New Roman" w:cs="Times New Roman"/>
          <w:b/>
          <w:sz w:val="24"/>
          <w:szCs w:val="24"/>
        </w:rPr>
        <w:t xml:space="preserve">ЗАСТРОЙЩИК: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E6D8B">
        <w:rPr>
          <w:rFonts w:ascii="Times New Roman" w:hAnsi="Times New Roman" w:cs="Times New Roman"/>
          <w:b/>
          <w:sz w:val="24"/>
          <w:szCs w:val="24"/>
        </w:rPr>
        <w:t>Модуль-Инвест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81417">
        <w:rPr>
          <w:rFonts w:ascii="Times New Roman" w:hAnsi="Times New Roman" w:cs="Times New Roman"/>
          <w:sz w:val="24"/>
          <w:szCs w:val="24"/>
        </w:rPr>
        <w:t>0912,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417">
        <w:rPr>
          <w:rFonts w:ascii="Times New Roman" w:hAnsi="Times New Roman" w:cs="Times New Roman"/>
          <w:sz w:val="24"/>
          <w:szCs w:val="24"/>
        </w:rPr>
        <w:t>Краснодар,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Пашковский, ул.1-е Мая, 71/3,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F81417">
        <w:rPr>
          <w:rFonts w:ascii="Times New Roman" w:hAnsi="Times New Roman" w:cs="Times New Roman"/>
          <w:sz w:val="24"/>
          <w:szCs w:val="24"/>
        </w:rPr>
        <w:t xml:space="preserve">/КПП 2312158290/231201001, </w:t>
      </w:r>
    </w:p>
    <w:p w:rsidR="003372B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4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>/с 407</w:t>
      </w:r>
      <w:r>
        <w:rPr>
          <w:rFonts w:ascii="Times New Roman" w:hAnsi="Times New Roman" w:cs="Times New Roman"/>
          <w:sz w:val="24"/>
          <w:szCs w:val="24"/>
        </w:rPr>
        <w:t>02810530000020864</w:t>
      </w:r>
      <w:r w:rsidR="003372BB"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</w:t>
      </w:r>
      <w:r w:rsidR="003372BB">
        <w:rPr>
          <w:rFonts w:ascii="Times New Roman" w:hAnsi="Times New Roman" w:cs="Times New Roman"/>
          <w:sz w:val="24"/>
          <w:szCs w:val="24"/>
        </w:rPr>
        <w:t>ПАО «Сбербанк России» Краснодарское о</w:t>
      </w:r>
      <w:r w:rsidRPr="00F81417">
        <w:rPr>
          <w:rFonts w:ascii="Times New Roman" w:hAnsi="Times New Roman" w:cs="Times New Roman"/>
          <w:sz w:val="24"/>
          <w:szCs w:val="24"/>
        </w:rPr>
        <w:t xml:space="preserve">тделение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417">
        <w:rPr>
          <w:rFonts w:ascii="Times New Roman" w:hAnsi="Times New Roman" w:cs="Times New Roman"/>
          <w:sz w:val="24"/>
          <w:szCs w:val="24"/>
        </w:rPr>
        <w:t xml:space="preserve"> 8619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30101810100000000602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БИК 040349602 </w:t>
      </w: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 xml:space="preserve">______________________О.И. </w:t>
      </w:r>
      <w:proofErr w:type="spellStart"/>
      <w:r w:rsidRPr="009E6D8B">
        <w:rPr>
          <w:rFonts w:ascii="Times New Roman" w:hAnsi="Times New Roman" w:cs="Times New Roman"/>
          <w:b/>
          <w:sz w:val="24"/>
          <w:szCs w:val="24"/>
        </w:rPr>
        <w:t>Георгизов</w:t>
      </w:r>
      <w:proofErr w:type="spellEnd"/>
      <w:r w:rsidRPr="009E6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A1A" w:rsidRPr="003372BB" w:rsidRDefault="003372BB" w:rsidP="00480A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Pr="003372BB">
        <w:rPr>
          <w:rFonts w:ascii="Times New Roman" w:hAnsi="Times New Roman" w:cs="Times New Roman"/>
          <w:b/>
          <w:i/>
          <w:sz w:val="24"/>
          <w:szCs w:val="24"/>
        </w:rPr>
        <w:t>м.п</w:t>
      </w:r>
      <w:proofErr w:type="spellEnd"/>
      <w:r w:rsidRPr="003372BB">
        <w:rPr>
          <w:rFonts w:ascii="Times New Roman" w:hAnsi="Times New Roman" w:cs="Times New Roman"/>
          <w:b/>
          <w:i/>
          <w:sz w:val="24"/>
          <w:szCs w:val="24"/>
        </w:rPr>
        <w:t>., подпись</w:t>
      </w: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372BB">
        <w:rPr>
          <w:rFonts w:ascii="Times New Roman" w:hAnsi="Times New Roman" w:cs="Times New Roman"/>
          <w:sz w:val="24"/>
          <w:szCs w:val="24"/>
        </w:rPr>
        <w:t xml:space="preserve"> </w:t>
      </w:r>
      <w:r w:rsidR="003372BB" w:rsidRPr="003372BB">
        <w:rPr>
          <w:rFonts w:ascii="Times New Roman" w:hAnsi="Times New Roman" w:cs="Times New Roman"/>
          <w:b/>
          <w:i/>
          <w:sz w:val="24"/>
          <w:szCs w:val="24"/>
        </w:rPr>
        <w:t>(подпись собственноручно)</w:t>
      </w: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425" w:rsidRPr="001F1964" w:rsidRDefault="00E04425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E1445A" w:rsidRDefault="00480A1A" w:rsidP="00480A1A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E04425" w:rsidRDefault="00E04425" w:rsidP="00480A1A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</w:t>
      </w:r>
      <w:r w:rsidR="00480A1A" w:rsidRPr="00E1445A">
        <w:rPr>
          <w:rFonts w:ascii="Times New Roman" w:hAnsi="Times New Roman" w:cs="Times New Roman"/>
          <w:b/>
          <w:sz w:val="24"/>
          <w:szCs w:val="24"/>
        </w:rPr>
        <w:t xml:space="preserve">оговору участия в долевом строительстве </w:t>
      </w:r>
    </w:p>
    <w:p w:rsidR="00480A1A" w:rsidRPr="00E1445A" w:rsidRDefault="00480A1A" w:rsidP="00480A1A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>№ __ от __.__.20__ г.</w:t>
      </w:r>
    </w:p>
    <w:p w:rsidR="00480A1A" w:rsidRPr="00F81417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E1D" w:rsidRDefault="00EE2E1D" w:rsidP="00EE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имеющий следующие характеристики: </w:t>
      </w:r>
    </w:p>
    <w:p w:rsidR="00EE2E1D" w:rsidRDefault="00EE2E1D" w:rsidP="00EE2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Квартиры  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Pr="00D9147E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комнат   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>Подъезд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  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бщая проектная площадь квартиры с учетом балконов и лоджий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RPr="001F0BC5" w:rsidTr="00522FAD">
        <w:tc>
          <w:tcPr>
            <w:tcW w:w="4926" w:type="dxa"/>
          </w:tcPr>
          <w:p w:rsidR="00EE2E1D" w:rsidRPr="001F0BC5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C5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(</w:t>
            </w:r>
            <w:proofErr w:type="spellStart"/>
            <w:r w:rsidRPr="001F0B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F0B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927" w:type="dxa"/>
          </w:tcPr>
          <w:p w:rsidR="00EE2E1D" w:rsidRPr="001F0BC5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A1A" w:rsidRDefault="00EE2E1D" w:rsidP="00480A1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BFBB2" wp14:editId="2D93CBC2">
                <wp:simplePos x="0" y="0"/>
                <wp:positionH relativeFrom="column">
                  <wp:posOffset>1423670</wp:posOffset>
                </wp:positionH>
                <wp:positionV relativeFrom="paragraph">
                  <wp:posOffset>180340</wp:posOffset>
                </wp:positionV>
                <wp:extent cx="3686175" cy="4276725"/>
                <wp:effectExtent l="0" t="0" r="28575" b="28575"/>
                <wp:wrapTight wrapText="bothSides">
                  <wp:wrapPolygon edited="0">
                    <wp:start x="3349" y="0"/>
                    <wp:lineTo x="2902" y="1539"/>
                    <wp:lineTo x="0" y="3079"/>
                    <wp:lineTo x="0" y="18665"/>
                    <wp:lineTo x="2791" y="20012"/>
                    <wp:lineTo x="3349" y="21552"/>
                    <wp:lineTo x="3349" y="21648"/>
                    <wp:lineTo x="18307" y="21648"/>
                    <wp:lineTo x="18307" y="21552"/>
                    <wp:lineTo x="18865" y="20012"/>
                    <wp:lineTo x="21656" y="18665"/>
                    <wp:lineTo x="21656" y="3079"/>
                    <wp:lineTo x="18865" y="1539"/>
                    <wp:lineTo x="18307" y="0"/>
                    <wp:lineTo x="3349" y="0"/>
                  </wp:wrapPolygon>
                </wp:wrapTight>
                <wp:docPr id="1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27672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94" w:rsidRPr="004F6594" w:rsidRDefault="001F0BC5" w:rsidP="004F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ГрГрафыи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left:0;text-align:left;margin-left:112.1pt;margin-top:14.2pt;width:290.25pt;height:3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" filled="f" strokecolor="black [3213]" strokeweight="2pt">
                <v:textbox>
                  <w:txbxContent>
                    <w:p w:rsidR="004F6594" w:rsidRPr="004F6594" w:rsidRDefault="001F0BC5" w:rsidP="004F65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ГрГрафыи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1F0B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F0BC5" w:rsidRPr="001F0BC5">
        <w:rPr>
          <w:rFonts w:ascii="Times New Roman" w:hAnsi="Times New Roman" w:cs="Times New Roman"/>
          <w:b/>
          <w:sz w:val="24"/>
          <w:szCs w:val="24"/>
        </w:rPr>
        <w:t>ГРАФИЧЕСКОЕ ОПИСАНИЕ ОБЪЕКТА</w:t>
      </w:r>
      <w:r w:rsidR="001F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  <w:t>Участник долевого строительства:</w:t>
      </w: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1445A">
        <w:rPr>
          <w:rFonts w:ascii="Times New Roman" w:hAnsi="Times New Roman" w:cs="Times New Roman"/>
          <w:b/>
          <w:sz w:val="24"/>
          <w:szCs w:val="24"/>
        </w:rPr>
        <w:t>Модуль – Инвест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 xml:space="preserve">_______________/О.И. </w:t>
      </w:r>
      <w:proofErr w:type="spellStart"/>
      <w:r w:rsidRPr="00E1445A">
        <w:rPr>
          <w:rFonts w:ascii="Times New Roman" w:hAnsi="Times New Roman" w:cs="Times New Roman"/>
          <w:b/>
          <w:sz w:val="24"/>
          <w:szCs w:val="24"/>
        </w:rPr>
        <w:t>Георгизов</w:t>
      </w:r>
      <w:proofErr w:type="spellEnd"/>
      <w:r w:rsidRPr="00E1445A">
        <w:rPr>
          <w:rFonts w:ascii="Times New Roman" w:hAnsi="Times New Roman" w:cs="Times New Roman"/>
          <w:b/>
          <w:sz w:val="24"/>
          <w:szCs w:val="24"/>
        </w:rPr>
        <w:t>/</w:t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  <w:t>_________________/___________/</w:t>
      </w:r>
    </w:p>
    <w:p w:rsidR="004F6594" w:rsidRPr="004F6594" w:rsidRDefault="004F6594" w:rsidP="00480A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F6594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spellEnd"/>
      <w:r w:rsidRPr="004F6594">
        <w:rPr>
          <w:rFonts w:ascii="Times New Roman" w:hAnsi="Times New Roman" w:cs="Times New Roman"/>
          <w:b/>
          <w:i/>
          <w:sz w:val="24"/>
          <w:szCs w:val="24"/>
        </w:rPr>
        <w:t>., подпись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ФИО, подпись</w:t>
      </w:r>
    </w:p>
    <w:sectPr w:rsidR="004F6594" w:rsidRPr="004F6594" w:rsidSect="00480A1A">
      <w:footerReference w:type="default" r:id="rId11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D7" w:rsidRDefault="004027D7" w:rsidP="00086C1A">
      <w:pPr>
        <w:spacing w:after="0" w:line="240" w:lineRule="auto"/>
      </w:pPr>
      <w:r>
        <w:separator/>
      </w:r>
    </w:p>
  </w:endnote>
  <w:endnote w:type="continuationSeparator" w:id="0">
    <w:p w:rsidR="004027D7" w:rsidRDefault="004027D7" w:rsidP="000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0" w:rsidRDefault="00794F90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ru-RU"/>
      </w:rPr>
    </w:pPr>
  </w:p>
  <w:p w:rsidR="000450F6" w:rsidRPr="000450F6" w:rsidRDefault="000450F6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ru-RU"/>
      </w:rPr>
    </w:pPr>
    <w:r w:rsidRPr="000450F6">
      <w:rPr>
        <w:rFonts w:ascii="Times New Roman" w:eastAsia="Times New Roman" w:hAnsi="Times New Roman" w:cs="Times New Roman"/>
        <w:sz w:val="24"/>
        <w:szCs w:val="20"/>
        <w:lang w:eastAsia="ru-RU"/>
      </w:rPr>
      <w:t>_____________________________                                       _</w:t>
    </w:r>
    <w:r w:rsidR="00794F90">
      <w:rPr>
        <w:rFonts w:ascii="Times New Roman" w:eastAsia="Times New Roman" w:hAnsi="Times New Roman" w:cs="Times New Roman"/>
        <w:sz w:val="24"/>
        <w:szCs w:val="20"/>
        <w:lang w:eastAsia="ru-RU"/>
      </w:rPr>
      <w:t>__</w:t>
    </w:r>
    <w:r w:rsidRPr="000450F6">
      <w:rPr>
        <w:rFonts w:ascii="Times New Roman" w:eastAsia="Times New Roman" w:hAnsi="Times New Roman" w:cs="Times New Roman"/>
        <w:sz w:val="24"/>
        <w:szCs w:val="20"/>
        <w:lang w:eastAsia="ru-RU"/>
      </w:rPr>
      <w:t>____________________________</w:t>
    </w:r>
  </w:p>
  <w:p w:rsidR="00794F90" w:rsidRDefault="000450F6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</w:pP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             </w:t>
    </w:r>
    <w:r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>ЗАСТРОЙЩИК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                                       </w:t>
    </w:r>
    <w:r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                   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</w:t>
    </w:r>
    <w:r w:rsidR="00794F90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УЧАСТНИК ДОЛЕВОГО СТРОИТЕЛЬСТВА</w:t>
    </w:r>
  </w:p>
  <w:p w:rsidR="000450F6" w:rsidRPr="000450F6" w:rsidRDefault="000450F6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</w:pP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</w:t>
    </w:r>
  </w:p>
  <w:p w:rsidR="000450F6" w:rsidRDefault="000450F6" w:rsidP="00794F90">
    <w:pPr>
      <w:tabs>
        <w:tab w:val="center" w:pos="4677"/>
        <w:tab w:val="right" w:pos="9355"/>
      </w:tabs>
      <w:spacing w:after="0" w:line="240" w:lineRule="auto"/>
      <w:jc w:val="right"/>
    </w:pP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стр.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begin"/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instrText xml:space="preserve"> PAGE </w:instrTex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separate"/>
    </w:r>
    <w:r w:rsidR="00134CA2">
      <w:rPr>
        <w:rFonts w:ascii="Times New Roman" w:eastAsia="Times New Roman" w:hAnsi="Times New Roman" w:cs="Times New Roman"/>
        <w:b/>
        <w:i/>
        <w:noProof/>
        <w:sz w:val="18"/>
        <w:szCs w:val="18"/>
        <w:lang w:eastAsia="ru-RU"/>
      </w:rPr>
      <w:t>4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end"/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из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begin"/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instrText xml:space="preserve"> NUMPAGES </w:instrTex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separate"/>
    </w:r>
    <w:r w:rsidR="00134CA2">
      <w:rPr>
        <w:rFonts w:ascii="Times New Roman" w:eastAsia="Times New Roman" w:hAnsi="Times New Roman" w:cs="Times New Roman"/>
        <w:b/>
        <w:i/>
        <w:noProof/>
        <w:sz w:val="18"/>
        <w:szCs w:val="18"/>
        <w:lang w:eastAsia="ru-RU"/>
      </w:rPr>
      <w:t>13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D7" w:rsidRDefault="004027D7" w:rsidP="00086C1A">
      <w:pPr>
        <w:spacing w:after="0" w:line="240" w:lineRule="auto"/>
      </w:pPr>
      <w:r>
        <w:separator/>
      </w:r>
    </w:p>
  </w:footnote>
  <w:footnote w:type="continuationSeparator" w:id="0">
    <w:p w:rsidR="004027D7" w:rsidRDefault="004027D7" w:rsidP="0008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87"/>
    <w:multiLevelType w:val="hybridMultilevel"/>
    <w:tmpl w:val="FE20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80E"/>
    <w:multiLevelType w:val="multilevel"/>
    <w:tmpl w:val="4E383392"/>
    <w:styleLink w:val="WW8Num1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A"/>
    <w:rsid w:val="00021D45"/>
    <w:rsid w:val="000268B0"/>
    <w:rsid w:val="000450F6"/>
    <w:rsid w:val="00086C1A"/>
    <w:rsid w:val="00093F8B"/>
    <w:rsid w:val="000A4AD0"/>
    <w:rsid w:val="000C3F70"/>
    <w:rsid w:val="00134CA2"/>
    <w:rsid w:val="00137FD9"/>
    <w:rsid w:val="001417FB"/>
    <w:rsid w:val="0018298B"/>
    <w:rsid w:val="00190D5C"/>
    <w:rsid w:val="001D0628"/>
    <w:rsid w:val="001F0BC5"/>
    <w:rsid w:val="00247F5B"/>
    <w:rsid w:val="002809A9"/>
    <w:rsid w:val="00324E6F"/>
    <w:rsid w:val="00327B5E"/>
    <w:rsid w:val="003372BB"/>
    <w:rsid w:val="003608D7"/>
    <w:rsid w:val="00392872"/>
    <w:rsid w:val="00394E86"/>
    <w:rsid w:val="003A0A15"/>
    <w:rsid w:val="003B27E6"/>
    <w:rsid w:val="003C788B"/>
    <w:rsid w:val="003C7D96"/>
    <w:rsid w:val="003E763F"/>
    <w:rsid w:val="004027D7"/>
    <w:rsid w:val="00457054"/>
    <w:rsid w:val="00480A1A"/>
    <w:rsid w:val="004A0AF2"/>
    <w:rsid w:val="004F6594"/>
    <w:rsid w:val="00597F6E"/>
    <w:rsid w:val="005A7EB3"/>
    <w:rsid w:val="006D6701"/>
    <w:rsid w:val="007512EC"/>
    <w:rsid w:val="00751925"/>
    <w:rsid w:val="0076036F"/>
    <w:rsid w:val="00794F90"/>
    <w:rsid w:val="008511CB"/>
    <w:rsid w:val="008D370A"/>
    <w:rsid w:val="00926E7E"/>
    <w:rsid w:val="009577A8"/>
    <w:rsid w:val="009A6350"/>
    <w:rsid w:val="009C50EF"/>
    <w:rsid w:val="009E2E12"/>
    <w:rsid w:val="00A77690"/>
    <w:rsid w:val="00A81459"/>
    <w:rsid w:val="00B13E58"/>
    <w:rsid w:val="00B14031"/>
    <w:rsid w:val="00B218C9"/>
    <w:rsid w:val="00B522F8"/>
    <w:rsid w:val="00BD550D"/>
    <w:rsid w:val="00BF780F"/>
    <w:rsid w:val="00C142B3"/>
    <w:rsid w:val="00C22D06"/>
    <w:rsid w:val="00D500FE"/>
    <w:rsid w:val="00D9147E"/>
    <w:rsid w:val="00D96DBB"/>
    <w:rsid w:val="00DC118F"/>
    <w:rsid w:val="00E04425"/>
    <w:rsid w:val="00E42928"/>
    <w:rsid w:val="00EE2E1D"/>
    <w:rsid w:val="00F15BE7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D4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86C1A"/>
    <w:rPr>
      <w:vertAlign w:val="superscript"/>
    </w:rPr>
  </w:style>
  <w:style w:type="paragraph" w:customStyle="1" w:styleId="ConsPlusNormal">
    <w:name w:val="ConsPlusNormal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WW8Num1">
    <w:name w:val="WW8Num1"/>
    <w:basedOn w:val="a2"/>
    <w:rsid w:val="001D0628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F6"/>
  </w:style>
  <w:style w:type="paragraph" w:styleId="a9">
    <w:name w:val="footer"/>
    <w:basedOn w:val="a"/>
    <w:link w:val="aa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D4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86C1A"/>
    <w:rPr>
      <w:vertAlign w:val="superscript"/>
    </w:rPr>
  </w:style>
  <w:style w:type="paragraph" w:customStyle="1" w:styleId="ConsPlusNormal">
    <w:name w:val="ConsPlusNormal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WW8Num1">
    <w:name w:val="WW8Num1"/>
    <w:basedOn w:val="a2"/>
    <w:rsid w:val="001D0628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F6"/>
  </w:style>
  <w:style w:type="paragraph" w:styleId="a9">
    <w:name w:val="footer"/>
    <w:basedOn w:val="a"/>
    <w:link w:val="aa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085;&#1072;&#1096;.&#1076;&#108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dul-inve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FB7B-60D6-4A0F-BE93-A70DF302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2019-11-01T15:34:00Z</dcterms:created>
  <dcterms:modified xsi:type="dcterms:W3CDTF">2019-11-01T17:17:00Z</dcterms:modified>
</cp:coreProperties>
</file>