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064E5" w14:textId="77777777" w:rsidR="00C649D2" w:rsidRPr="00C649D2" w:rsidRDefault="00C649D2" w:rsidP="00C649D2">
      <w:pPr>
        <w:jc w:val="center"/>
        <w:rPr>
          <w:rFonts w:cs="Times New Roman"/>
          <w:b/>
          <w:szCs w:val="24"/>
        </w:rPr>
      </w:pPr>
      <w:r w:rsidRPr="00C649D2">
        <w:rPr>
          <w:rFonts w:cs="Times New Roman"/>
          <w:b/>
          <w:szCs w:val="24"/>
        </w:rPr>
        <w:t>Договор № НомерДоговора</w:t>
      </w:r>
    </w:p>
    <w:p w14:paraId="032B7D76" w14:textId="77777777" w:rsidR="00C649D2" w:rsidRPr="00C649D2" w:rsidRDefault="00C649D2" w:rsidP="00C649D2">
      <w:pPr>
        <w:jc w:val="center"/>
        <w:rPr>
          <w:rFonts w:cs="Times New Roman"/>
          <w:b/>
          <w:szCs w:val="24"/>
        </w:rPr>
      </w:pPr>
      <w:r w:rsidRPr="00C649D2">
        <w:rPr>
          <w:rFonts w:cs="Times New Roman"/>
          <w:b/>
          <w:szCs w:val="24"/>
        </w:rPr>
        <w:t>участия в долевом строительстве</w:t>
      </w:r>
    </w:p>
    <w:p w14:paraId="3678CA4B" w14:textId="77777777" w:rsidR="00C649D2" w:rsidRPr="00C649D2" w:rsidRDefault="00C649D2" w:rsidP="00C649D2">
      <w:pPr>
        <w:rPr>
          <w:rFonts w:cs="Times New Roman"/>
          <w:szCs w:val="24"/>
        </w:rPr>
      </w:pPr>
    </w:p>
    <w:p w14:paraId="52F58274" w14:textId="77777777" w:rsidR="00C649D2" w:rsidRPr="00C649D2" w:rsidRDefault="00C649D2" w:rsidP="00C649D2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C649D2" w:rsidRPr="00C649D2" w14:paraId="6B67EECF" w14:textId="77777777" w:rsidTr="00343B40">
        <w:trPr>
          <w:trHeight w:val="313"/>
        </w:trPr>
        <w:tc>
          <w:tcPr>
            <w:tcW w:w="4956" w:type="dxa"/>
          </w:tcPr>
          <w:p w14:paraId="2F9A7981" w14:textId="77777777" w:rsidR="00C649D2" w:rsidRPr="00C649D2" w:rsidRDefault="00C649D2" w:rsidP="00C649D2">
            <w:pPr>
              <w:ind w:left="-110"/>
              <w:rPr>
                <w:sz w:val="24"/>
                <w:szCs w:val="24"/>
              </w:rPr>
            </w:pPr>
            <w:r w:rsidRPr="00C649D2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543409C7" w14:textId="77777777" w:rsidR="00C649D2" w:rsidRPr="00C649D2" w:rsidRDefault="00C649D2" w:rsidP="00C649D2">
            <w:pPr>
              <w:jc w:val="right"/>
              <w:rPr>
                <w:sz w:val="24"/>
                <w:szCs w:val="24"/>
              </w:rPr>
            </w:pPr>
            <w:r w:rsidRPr="00C649D2">
              <w:rPr>
                <w:sz w:val="24"/>
                <w:szCs w:val="24"/>
              </w:rPr>
              <w:t>ДатаДоговора</w:t>
            </w:r>
          </w:p>
        </w:tc>
      </w:tr>
    </w:tbl>
    <w:p w14:paraId="0D415B09" w14:textId="77777777" w:rsidR="00C649D2" w:rsidRPr="00C649D2" w:rsidRDefault="00C649D2" w:rsidP="00C649D2">
      <w:pPr>
        <w:rPr>
          <w:rFonts w:cs="Times New Roman"/>
          <w:szCs w:val="24"/>
        </w:rPr>
      </w:pPr>
    </w:p>
    <w:p w14:paraId="1462AADA" w14:textId="15A2AD5A" w:rsidR="00C649D2" w:rsidRPr="00BB7016" w:rsidRDefault="008F226B" w:rsidP="00BB7016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Общество с ограниченной ответственностью</w:t>
      </w:r>
      <w:r w:rsidR="00C649D2" w:rsidRPr="00C649D2">
        <w:rPr>
          <w:rFonts w:cs="Times New Roman"/>
          <w:b/>
          <w:bCs/>
          <w:szCs w:val="24"/>
        </w:rPr>
        <w:t xml:space="preserve"> «</w:t>
      </w:r>
      <w:r w:rsidR="00BB7016">
        <w:rPr>
          <w:rFonts w:cs="Times New Roman"/>
          <w:b/>
          <w:bCs/>
          <w:szCs w:val="24"/>
        </w:rPr>
        <w:t>Бизнес Групп</w:t>
      </w:r>
      <w:r w:rsidR="00C649D2" w:rsidRPr="00C649D2">
        <w:rPr>
          <w:rFonts w:cs="Times New Roman"/>
          <w:b/>
          <w:bCs/>
          <w:szCs w:val="24"/>
        </w:rPr>
        <w:t>»</w:t>
      </w:r>
      <w:r w:rsidR="00C649D2" w:rsidRPr="00C649D2">
        <w:rPr>
          <w:rFonts w:cs="Times New Roman"/>
          <w:szCs w:val="24"/>
        </w:rPr>
        <w:t xml:space="preserve">, ОГРН </w:t>
      </w:r>
      <w:r w:rsidR="00BB7016">
        <w:rPr>
          <w:rFonts w:cs="Times New Roman"/>
          <w:szCs w:val="24"/>
        </w:rPr>
        <w:t>5167746372701</w:t>
      </w:r>
      <w:r w:rsidR="00C649D2" w:rsidRPr="00C649D2">
        <w:rPr>
          <w:rFonts w:cs="Times New Roman"/>
          <w:szCs w:val="24"/>
        </w:rPr>
        <w:t xml:space="preserve">, именуемое в дальнейшем </w:t>
      </w:r>
      <w:r w:rsidR="00C649D2" w:rsidRPr="00C649D2">
        <w:rPr>
          <w:rFonts w:cs="Times New Roman"/>
          <w:b/>
          <w:szCs w:val="24"/>
        </w:rPr>
        <w:t>Застройщик</w:t>
      </w:r>
      <w:r w:rsidR="00C649D2" w:rsidRPr="00C649D2">
        <w:rPr>
          <w:rFonts w:cs="Times New Roman"/>
          <w:szCs w:val="24"/>
        </w:rPr>
        <w:t xml:space="preserve">, в лице ____________, действующего на основании ___________, с одной стороны, и____________, </w:t>
      </w:r>
      <w:r w:rsidR="00C649D2" w:rsidRPr="00C649D2">
        <w:rPr>
          <w:color w:val="000000" w:themeColor="text1"/>
          <w:szCs w:val="24"/>
        </w:rPr>
        <w:t>именуемый</w:t>
      </w:r>
      <w:r w:rsidR="00C649D2" w:rsidRPr="00C649D2">
        <w:rPr>
          <w:rFonts w:cs="Times New Roman"/>
          <w:szCs w:val="24"/>
        </w:rPr>
        <w:t xml:space="preserve"> в дальнейшем </w:t>
      </w:r>
      <w:r w:rsidR="00C649D2" w:rsidRPr="00C649D2">
        <w:rPr>
          <w:rFonts w:cs="Times New Roman"/>
          <w:b/>
          <w:szCs w:val="24"/>
        </w:rPr>
        <w:t>Участник долевого строительства</w:t>
      </w:r>
      <w:r w:rsidR="00C649D2" w:rsidRPr="00C649D2">
        <w:rPr>
          <w:rFonts w:cs="Times New Roman"/>
          <w:szCs w:val="24"/>
        </w:rPr>
        <w:t xml:space="preserve">, с другой стороны, вместе именуемые по тексту </w:t>
      </w:r>
      <w:r w:rsidR="00C649D2" w:rsidRPr="00C649D2">
        <w:rPr>
          <w:rFonts w:cs="Times New Roman"/>
          <w:b/>
          <w:szCs w:val="24"/>
        </w:rPr>
        <w:t>Стороны</w:t>
      </w:r>
      <w:r w:rsidR="00C649D2" w:rsidRPr="00C649D2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="00C649D2" w:rsidRPr="00C649D2">
        <w:rPr>
          <w:rFonts w:cs="Times New Roman"/>
          <w:b/>
          <w:szCs w:val="24"/>
        </w:rPr>
        <w:t>Договор</w:t>
      </w:r>
      <w:r w:rsidR="00C649D2" w:rsidRPr="00C649D2">
        <w:rPr>
          <w:rFonts w:cs="Times New Roman"/>
          <w:szCs w:val="24"/>
        </w:rPr>
        <w:t>) о нижеследующем</w:t>
      </w:r>
      <w:r w:rsidR="00C649D2" w:rsidRPr="00C649D2">
        <w:rPr>
          <w:rFonts w:eastAsia="Calibri" w:cs="Times New Roman"/>
          <w:szCs w:val="24"/>
        </w:rPr>
        <w:t>:</w:t>
      </w:r>
    </w:p>
    <w:p w14:paraId="28412EE9" w14:textId="77777777" w:rsidR="00C649D2" w:rsidRPr="00C649D2" w:rsidRDefault="00C649D2" w:rsidP="00C649D2">
      <w:pPr>
        <w:rPr>
          <w:rFonts w:cs="Times New Roman"/>
          <w:szCs w:val="24"/>
        </w:rPr>
      </w:pPr>
    </w:p>
    <w:p w14:paraId="67B15F95" w14:textId="77777777" w:rsidR="00C649D2" w:rsidRPr="00C649D2" w:rsidRDefault="00C649D2" w:rsidP="00C649D2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C649D2">
        <w:rPr>
          <w:rFonts w:cs="Times New Roman"/>
          <w:b/>
          <w:bCs/>
          <w:szCs w:val="24"/>
        </w:rPr>
        <w:t>ТЕРМИНЫ И ТОЛКОВАНИЯ</w:t>
      </w:r>
    </w:p>
    <w:p w14:paraId="1AACC726" w14:textId="77777777" w:rsidR="00C649D2" w:rsidRPr="00C649D2" w:rsidRDefault="00C649D2" w:rsidP="00C649D2">
      <w:pPr>
        <w:ind w:firstLine="709"/>
        <w:jc w:val="both"/>
        <w:rPr>
          <w:rFonts w:cs="Times New Roman"/>
          <w:iCs/>
          <w:szCs w:val="24"/>
        </w:rPr>
      </w:pPr>
      <w:r w:rsidRPr="00C649D2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509CAEF6" w14:textId="405B416C" w:rsidR="008F226B" w:rsidRPr="002F2A1A" w:rsidRDefault="00C649D2" w:rsidP="002F2A1A">
      <w:pPr>
        <w:pStyle w:val="a3"/>
        <w:numPr>
          <w:ilvl w:val="1"/>
          <w:numId w:val="1"/>
        </w:numPr>
        <w:tabs>
          <w:tab w:val="clear" w:pos="1093"/>
          <w:tab w:val="num" w:pos="808"/>
        </w:tabs>
        <w:ind w:left="808" w:right="0"/>
        <w:rPr>
          <w:rFonts w:cs="Times New Roman"/>
          <w:iCs/>
          <w:szCs w:val="24"/>
        </w:rPr>
      </w:pPr>
      <w:r w:rsidRPr="008F226B">
        <w:rPr>
          <w:rFonts w:cs="Times New Roman"/>
          <w:b/>
          <w:bCs/>
          <w:iCs/>
          <w:szCs w:val="24"/>
        </w:rPr>
        <w:t>Объект недвижимости</w:t>
      </w:r>
      <w:r w:rsidRPr="008F226B">
        <w:rPr>
          <w:rFonts w:cs="Times New Roman"/>
          <w:iCs/>
          <w:szCs w:val="24"/>
        </w:rPr>
        <w:t xml:space="preserve"> – </w:t>
      </w:r>
      <w:r w:rsidR="002F2A1A" w:rsidRPr="00916CBE">
        <w:rPr>
          <w:rFonts w:cs="Times New Roman"/>
          <w:iCs/>
          <w:szCs w:val="24"/>
        </w:rPr>
        <w:t>7-ми секционный жилой дом, количество этажей: 3-13-23 (2-12-22+1 подземный)  жилой дом в составе Объекта капитального строительства: Жилой  комплекс с  дошкольными образовательными учреждениями, школой, надземными паркингами, инженерными сетями  и объектами инженерной инфраструктуры. 2 этап по адресу (местоположение): г.</w:t>
      </w:r>
      <w:r w:rsidR="002F2A1A">
        <w:rPr>
          <w:rFonts w:cs="Times New Roman"/>
          <w:iCs/>
          <w:szCs w:val="24"/>
        </w:rPr>
        <w:t xml:space="preserve"> </w:t>
      </w:r>
      <w:r w:rsidR="002F2A1A" w:rsidRPr="00916CBE">
        <w:rPr>
          <w:rFonts w:cs="Times New Roman"/>
          <w:iCs/>
          <w:szCs w:val="24"/>
        </w:rPr>
        <w:t>Москва, поселение Московский, дер.</w:t>
      </w:r>
      <w:r w:rsidR="002F2A1A">
        <w:rPr>
          <w:rFonts w:cs="Times New Roman"/>
          <w:iCs/>
          <w:szCs w:val="24"/>
        </w:rPr>
        <w:t xml:space="preserve"> </w:t>
      </w:r>
      <w:r w:rsidR="002F2A1A" w:rsidRPr="00916CBE">
        <w:rPr>
          <w:rFonts w:cs="Times New Roman"/>
          <w:iCs/>
          <w:szCs w:val="24"/>
        </w:rPr>
        <w:t>Картмазово, уч.16/1,  общая площадь Объекта недвижим</w:t>
      </w:r>
      <w:r w:rsidR="002F2A1A">
        <w:rPr>
          <w:rFonts w:cs="Times New Roman"/>
          <w:iCs/>
          <w:szCs w:val="24"/>
        </w:rPr>
        <w:t>ости 53</w:t>
      </w:r>
      <w:bookmarkStart w:id="0" w:name="_GoBack"/>
      <w:bookmarkEnd w:id="0"/>
      <w:r w:rsidR="002F2A1A" w:rsidRPr="00916CBE">
        <w:rPr>
          <w:rFonts w:cs="Times New Roman"/>
          <w:iCs/>
          <w:szCs w:val="24"/>
        </w:rPr>
        <w:t xml:space="preserve">406,1 </w:t>
      </w:r>
      <w:proofErr w:type="spellStart"/>
      <w:r w:rsidR="002F2A1A" w:rsidRPr="00916CBE">
        <w:rPr>
          <w:rFonts w:cs="Times New Roman"/>
          <w:iCs/>
          <w:szCs w:val="24"/>
        </w:rPr>
        <w:t>кв.м</w:t>
      </w:r>
      <w:proofErr w:type="spellEnd"/>
      <w:r w:rsidR="002F2A1A" w:rsidRPr="00916CBE">
        <w:rPr>
          <w:rFonts w:cs="Times New Roman"/>
          <w:iCs/>
          <w:szCs w:val="24"/>
        </w:rPr>
        <w:t xml:space="preserve">, материал наружных стен:  </w:t>
      </w:r>
      <w:proofErr w:type="spellStart"/>
      <w:r w:rsidR="002F2A1A" w:rsidRPr="00916CBE">
        <w:rPr>
          <w:rFonts w:cs="Times New Roman"/>
          <w:iCs/>
          <w:szCs w:val="24"/>
        </w:rPr>
        <w:t>керамогранитные</w:t>
      </w:r>
      <w:proofErr w:type="spellEnd"/>
      <w:r w:rsidR="002F2A1A" w:rsidRPr="00916CBE">
        <w:rPr>
          <w:rFonts w:cs="Times New Roman"/>
          <w:iCs/>
          <w:szCs w:val="24"/>
        </w:rPr>
        <w:t xml:space="preserve">  плиты, материал поэтажных перекрытий: монолитный железобетон, класс энергоэффективности «А», класс сейсмостойкости – «5», строящийся с привлечением денежных средств участников долевого строительства по строительному адресу:</w:t>
      </w:r>
      <w:r w:rsidR="002F2A1A" w:rsidRPr="00916CBE">
        <w:rPr>
          <w:rFonts w:cs="Times New Roman"/>
          <w:b/>
          <w:iCs/>
          <w:szCs w:val="24"/>
        </w:rPr>
        <w:t xml:space="preserve"> г. Москва, поселение Московский, д. Картмазово, уч. 16/1, корпус 6.</w:t>
      </w:r>
    </w:p>
    <w:p w14:paraId="287BD6B1" w14:textId="2771B796" w:rsidR="00757933" w:rsidRPr="008F226B" w:rsidRDefault="00C649D2" w:rsidP="000710E5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iCs/>
          <w:szCs w:val="24"/>
        </w:rPr>
      </w:pPr>
      <w:r w:rsidRPr="008F226B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8F226B">
        <w:rPr>
          <w:rFonts w:cs="Times New Roman"/>
          <w:iCs/>
          <w:szCs w:val="24"/>
        </w:rPr>
        <w:t xml:space="preserve">– </w:t>
      </w:r>
      <w:r w:rsidRPr="008F226B">
        <w:rPr>
          <w:rFonts w:cs="Times New Roman"/>
          <w:i/>
          <w:iCs/>
          <w:szCs w:val="24"/>
        </w:rPr>
        <w:t>тип помещения</w:t>
      </w:r>
      <w:r w:rsidRPr="008F226B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</w:t>
      </w:r>
    </w:p>
    <w:p w14:paraId="31E81526" w14:textId="726E371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BF24E7">
        <w:rPr>
          <w:rFonts w:cs="Times New Roman"/>
          <w:b/>
          <w:bCs/>
          <w:szCs w:val="24"/>
        </w:rPr>
        <w:t>Проектная площадь</w:t>
      </w:r>
      <w:r w:rsidRPr="00BF24E7">
        <w:rPr>
          <w:rFonts w:cs="Times New Roman"/>
          <w:b/>
          <w:bCs/>
          <w:iCs/>
          <w:szCs w:val="24"/>
        </w:rPr>
        <w:t xml:space="preserve"> </w:t>
      </w:r>
      <w:r w:rsidRPr="00BF24E7">
        <w:rPr>
          <w:rFonts w:cs="Times New Roman"/>
          <w:bCs/>
          <w:iCs/>
          <w:szCs w:val="24"/>
        </w:rPr>
        <w:t>Объекта долевого строительства</w:t>
      </w:r>
      <w:r w:rsidRPr="00BF24E7">
        <w:rPr>
          <w:rFonts w:cs="Times New Roman"/>
          <w:bCs/>
          <w:szCs w:val="24"/>
        </w:rPr>
        <w:t xml:space="preserve"> – площадь по проекту </w:t>
      </w:r>
      <w:r w:rsidRPr="00BF24E7">
        <w:rPr>
          <w:rFonts w:cs="Times New Roman"/>
          <w:bCs/>
          <w:iCs/>
          <w:szCs w:val="24"/>
        </w:rPr>
        <w:t xml:space="preserve">без учета </w:t>
      </w:r>
      <w:r w:rsidR="000015EF" w:rsidRPr="00BF24E7">
        <w:rPr>
          <w:rFonts w:cs="Times New Roman"/>
          <w:bCs/>
          <w:iCs/>
          <w:szCs w:val="24"/>
        </w:rPr>
        <w:t>обмеров,</w:t>
      </w:r>
      <w:r w:rsidRPr="00BF24E7">
        <w:rPr>
          <w:rFonts w:cs="Times New Roman"/>
          <w:bCs/>
          <w:iCs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32F2842" w14:textId="6D7E6085" w:rsidR="00757933" w:rsidRPr="00BF24E7" w:rsidRDefault="00E51E81" w:rsidP="00757933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>
        <w:rPr>
          <w:rFonts w:cs="Times New Roman"/>
          <w:b/>
          <w:bCs/>
          <w:szCs w:val="24"/>
        </w:rPr>
        <w:t>П</w:t>
      </w:r>
      <w:r w:rsidR="00757933" w:rsidRPr="00BF24E7">
        <w:rPr>
          <w:rFonts w:cs="Times New Roman"/>
          <w:b/>
          <w:bCs/>
          <w:szCs w:val="24"/>
        </w:rPr>
        <w:t>лощадь</w:t>
      </w:r>
      <w:r w:rsidR="00757933" w:rsidRPr="00BF24E7">
        <w:rPr>
          <w:rFonts w:cs="Times New Roman"/>
          <w:b/>
          <w:bCs/>
          <w:iCs/>
          <w:szCs w:val="24"/>
        </w:rPr>
        <w:t xml:space="preserve"> </w:t>
      </w:r>
      <w:r w:rsidR="00757933" w:rsidRPr="00BF24E7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="00757933" w:rsidRPr="00BF24E7">
        <w:rPr>
          <w:rFonts w:cs="Times New Roman"/>
          <w:bCs/>
          <w:szCs w:val="24"/>
        </w:rPr>
        <w:t xml:space="preserve">площадь </w:t>
      </w:r>
      <w:r w:rsidR="00757933" w:rsidRPr="00BF24E7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</w:t>
      </w:r>
      <w:r w:rsidR="001E1E33">
        <w:rPr>
          <w:rFonts w:cs="Times New Roman"/>
          <w:szCs w:val="24"/>
        </w:rPr>
        <w:t>,</w:t>
      </w:r>
      <w:r w:rsidR="00757933" w:rsidRPr="00BF24E7">
        <w:rPr>
          <w:rFonts w:cs="Times New Roman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="00757933" w:rsidRPr="00BF24E7">
        <w:rPr>
          <w:rFonts w:cs="Times New Roman"/>
          <w:bCs/>
          <w:iCs/>
          <w:szCs w:val="24"/>
        </w:rPr>
        <w:t>.</w:t>
      </w:r>
    </w:p>
    <w:p w14:paraId="5E1071CF" w14:textId="77777777" w:rsidR="00757933" w:rsidRPr="00BF24E7" w:rsidRDefault="00757933" w:rsidP="00757933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37EAEF9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ПРАВОВОЕ ОБОСНОВАНИЕ ДОГОВОРА</w:t>
      </w:r>
    </w:p>
    <w:p w14:paraId="4AF5273A" w14:textId="77777777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71127906" w14:textId="77777777" w:rsidR="00C649D2" w:rsidRPr="00C649D2" w:rsidRDefault="00C649D2" w:rsidP="00C649D2">
      <w:pPr>
        <w:numPr>
          <w:ilvl w:val="1"/>
          <w:numId w:val="1"/>
        </w:numPr>
        <w:tabs>
          <w:tab w:val="clear" w:pos="1093"/>
        </w:tabs>
        <w:ind w:left="709" w:hanging="709"/>
        <w:contextualSpacing/>
        <w:jc w:val="both"/>
        <w:rPr>
          <w:rFonts w:cs="Times New Roman"/>
          <w:szCs w:val="24"/>
        </w:rPr>
      </w:pPr>
      <w:r w:rsidRPr="00C649D2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6CB9D28A" w14:textId="77777777" w:rsidR="00C649D2" w:rsidRPr="00C649D2" w:rsidRDefault="00C649D2" w:rsidP="00C649D2">
      <w:pPr>
        <w:numPr>
          <w:ilvl w:val="0"/>
          <w:numId w:val="6"/>
        </w:numPr>
        <w:ind w:left="1134" w:hanging="425"/>
        <w:jc w:val="both"/>
        <w:rPr>
          <w:rFonts w:cs="Times New Roman"/>
          <w:iCs/>
          <w:szCs w:val="24"/>
        </w:rPr>
      </w:pPr>
      <w:r w:rsidRPr="00C649D2">
        <w:rPr>
          <w:rFonts w:cs="Times New Roman"/>
          <w:i/>
          <w:iCs/>
          <w:szCs w:val="24"/>
        </w:rPr>
        <w:t>Указываются характеристики земельного участка, правоустанавливающие документы на земельный участок</w:t>
      </w:r>
      <w:r w:rsidRPr="00C649D2">
        <w:rPr>
          <w:rFonts w:cs="Times New Roman"/>
          <w:iCs/>
          <w:szCs w:val="24"/>
        </w:rPr>
        <w:t xml:space="preserve"> (далее Земельный участок);</w:t>
      </w:r>
    </w:p>
    <w:p w14:paraId="20027FEE" w14:textId="77777777" w:rsidR="00BB7016" w:rsidRDefault="00BB7016" w:rsidP="00C649D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4B1370">
        <w:rPr>
          <w:rFonts w:cs="Times New Roman"/>
          <w:iCs/>
          <w:szCs w:val="24"/>
        </w:rPr>
        <w:t xml:space="preserve">Разрешение на строительство № </w:t>
      </w:r>
      <w:r>
        <w:rPr>
          <w:rFonts w:cs="Times New Roman"/>
          <w:iCs/>
          <w:szCs w:val="24"/>
        </w:rPr>
        <w:t>77-239000-017337-2018</w:t>
      </w:r>
      <w:r w:rsidRPr="004B1370">
        <w:rPr>
          <w:rFonts w:cs="Times New Roman"/>
          <w:iCs/>
          <w:szCs w:val="24"/>
        </w:rPr>
        <w:t xml:space="preserve"> от</w:t>
      </w:r>
      <w:r>
        <w:rPr>
          <w:rFonts w:cs="Times New Roman"/>
          <w:iCs/>
          <w:szCs w:val="24"/>
        </w:rPr>
        <w:t xml:space="preserve"> 15</w:t>
      </w:r>
      <w:r w:rsidRPr="004B1370">
        <w:rPr>
          <w:rFonts w:cs="Times New Roman"/>
          <w:iCs/>
          <w:szCs w:val="24"/>
        </w:rPr>
        <w:t xml:space="preserve">.06.2018 г., выданное </w:t>
      </w:r>
      <w:r>
        <w:rPr>
          <w:rFonts w:cs="Times New Roman"/>
          <w:iCs/>
          <w:szCs w:val="24"/>
        </w:rPr>
        <w:t>Комитетом государственного строительного надзора города Москвы</w:t>
      </w:r>
      <w:r w:rsidRPr="004B1370">
        <w:rPr>
          <w:rFonts w:cs="Times New Roman"/>
          <w:iCs/>
          <w:szCs w:val="24"/>
        </w:rPr>
        <w:t>;</w:t>
      </w:r>
    </w:p>
    <w:p w14:paraId="338D7C8F" w14:textId="59B8C24A" w:rsidR="00757933" w:rsidRPr="00BF24E7" w:rsidRDefault="00A41B47" w:rsidP="00C649D2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t>Застройщик раскрывает информацию, предусмотренную ФЗ № 214-ФЗ, путем размещения ее в Единой информационной системе жилищного строительства</w:t>
      </w:r>
      <w:r w:rsidR="00C649D2" w:rsidRPr="00C649D2">
        <w:rPr>
          <w:rFonts w:cs="Times New Roman"/>
          <w:iCs/>
          <w:szCs w:val="24"/>
        </w:rPr>
        <w:t>.</w:t>
      </w:r>
    </w:p>
    <w:p w14:paraId="55F03F7B" w14:textId="642D7701" w:rsidR="00757933" w:rsidRPr="008F226B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3F3B4EFC" w14:textId="77777777" w:rsidR="008F226B" w:rsidRPr="00BF24E7" w:rsidRDefault="008F226B" w:rsidP="008F226B">
      <w:pPr>
        <w:pStyle w:val="a9"/>
        <w:ind w:left="709"/>
        <w:contextualSpacing w:val="0"/>
        <w:jc w:val="both"/>
        <w:rPr>
          <w:rFonts w:cs="Times New Roman"/>
          <w:iCs/>
          <w:szCs w:val="24"/>
        </w:rPr>
      </w:pPr>
    </w:p>
    <w:p w14:paraId="7CC04119" w14:textId="77777777" w:rsidR="00757933" w:rsidRPr="00BF24E7" w:rsidRDefault="00757933" w:rsidP="00757933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768E601A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lastRenderedPageBreak/>
        <w:t>ПРЕДМЕТ ДОГОВОРА</w:t>
      </w:r>
    </w:p>
    <w:p w14:paraId="4F09C7BF" w14:textId="7D83B03B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Застройщик обязуется в предусмотренный </w:t>
      </w:r>
      <w:r w:rsidR="00110C73">
        <w:rPr>
          <w:rFonts w:cs="Times New Roman"/>
          <w:iCs/>
          <w:szCs w:val="24"/>
        </w:rPr>
        <w:t xml:space="preserve">настоящим </w:t>
      </w:r>
      <w:r w:rsidRPr="00BF24E7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4540BF6E" w14:textId="432D7AFF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 </w:t>
      </w:r>
      <w:r w:rsidR="004D4521"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 w:rsidR="00C649D2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="00C649D2" w:rsidRPr="00C649D2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 w:rsidR="00C649D2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 w:rsidR="00C649D2"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 w:rsidR="00CC5DC4"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площадь: </w:t>
      </w:r>
      <w:r w:rsidR="00C649D2"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iCs/>
          <w:szCs w:val="24"/>
        </w:rPr>
        <w:t xml:space="preserve"> кв.</w:t>
      </w:r>
      <w:r w:rsidRPr="00BF24E7">
        <w:rPr>
          <w:rFonts w:cs="Times New Roman"/>
          <w:bCs/>
          <w:iCs/>
          <w:szCs w:val="24"/>
        </w:rPr>
        <w:t xml:space="preserve">м, </w:t>
      </w:r>
      <w:r w:rsidR="00153925">
        <w:rPr>
          <w:rFonts w:cs="Times New Roman"/>
          <w:bCs/>
          <w:iCs/>
          <w:szCs w:val="24"/>
        </w:rPr>
        <w:t>состоящее из частей:</w:t>
      </w:r>
      <w:r w:rsidRPr="00BF24E7">
        <w:rPr>
          <w:rFonts w:cs="Times New Roman"/>
          <w:iCs/>
          <w:szCs w:val="24"/>
        </w:rPr>
        <w:t xml:space="preserve"> </w:t>
      </w:r>
    </w:p>
    <w:p w14:paraId="5FFCBF04" w14:textId="22192049" w:rsidR="00757933" w:rsidRPr="00BF24E7" w:rsidRDefault="00C649D2" w:rsidP="00757933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кв.м, </w:t>
      </w: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кв.м</w:t>
      </w:r>
      <w:r w:rsidR="009D72C7">
        <w:rPr>
          <w:rFonts w:cs="Times New Roman"/>
          <w:iCs/>
          <w:szCs w:val="24"/>
        </w:rPr>
        <w:t xml:space="preserve">, </w:t>
      </w:r>
      <w:r w:rsidR="009D72C7">
        <w:rPr>
          <w:bCs/>
          <w:iCs/>
          <w:szCs w:val="24"/>
        </w:rPr>
        <w:t>расположенный</w:t>
      </w:r>
      <w:r w:rsidR="009D72C7">
        <w:rPr>
          <w:iCs/>
          <w:szCs w:val="24"/>
        </w:rPr>
        <w:t xml:space="preserve"> в Объекте недвижимости</w:t>
      </w:r>
      <w:r w:rsidR="00CA2462" w:rsidRPr="00D35BF7">
        <w:rPr>
          <w:rFonts w:cs="Times New Roman"/>
          <w:iCs/>
          <w:szCs w:val="24"/>
        </w:rPr>
        <w:t xml:space="preserve"> </w:t>
      </w:r>
      <w:r w:rsidR="00757933" w:rsidRPr="00BF24E7">
        <w:rPr>
          <w:rFonts w:cs="Times New Roman"/>
          <w:iCs/>
          <w:szCs w:val="24"/>
        </w:rPr>
        <w:t>(далее –</w:t>
      </w:r>
      <w:r w:rsidR="00B94138">
        <w:rPr>
          <w:rFonts w:cs="Times New Roman"/>
          <w:iCs/>
          <w:szCs w:val="24"/>
        </w:rPr>
        <w:t xml:space="preserve"> Объект долевого строительства)</w:t>
      </w:r>
      <w:r w:rsidR="00757933" w:rsidRPr="00BF24E7">
        <w:rPr>
          <w:rFonts w:cs="Times New Roman"/>
          <w:iCs/>
          <w:szCs w:val="24"/>
        </w:rPr>
        <w:t>.</w:t>
      </w:r>
      <w:r w:rsidR="00B94138">
        <w:rPr>
          <w:rFonts w:cs="Times New Roman"/>
          <w:iCs/>
          <w:szCs w:val="24"/>
        </w:rPr>
        <w:t xml:space="preserve"> </w:t>
      </w:r>
    </w:p>
    <w:p w14:paraId="7E38F768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6A7853C1" w14:textId="5E437B98" w:rsidR="00757933" w:rsidRPr="00BF24E7" w:rsidRDefault="00605F16" w:rsidP="00757933">
      <w:pPr>
        <w:pStyle w:val="a3"/>
        <w:ind w:left="709" w:right="0"/>
        <w:rPr>
          <w:rFonts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</w:p>
    <w:p w14:paraId="25320070" w14:textId="19415768" w:rsidR="00757933" w:rsidRPr="00BF24E7" w:rsidRDefault="00757933" w:rsidP="0075793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 на оформление в</w:t>
      </w:r>
      <w:r w:rsidR="00B94138">
        <w:rPr>
          <w:rFonts w:cs="Times New Roman"/>
          <w:szCs w:val="24"/>
        </w:rPr>
        <w:t xml:space="preserve"> собственность</w:t>
      </w:r>
      <w:r w:rsidRPr="00BF24E7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0A477CB1" w14:textId="6C1012EE" w:rsidR="00757933" w:rsidRDefault="00757933" w:rsidP="0075793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FB31DCF" w14:textId="558B7706" w:rsidR="00605F16" w:rsidRPr="00BF24E7" w:rsidRDefault="00605F16" w:rsidP="0075793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A10698"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73874806" w14:textId="77777777" w:rsidR="00757933" w:rsidRPr="00BF24E7" w:rsidRDefault="00757933" w:rsidP="00757933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27E2F116" w14:textId="77777777" w:rsidR="00757933" w:rsidRPr="00BF24E7" w:rsidRDefault="00757933" w:rsidP="00757933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ЦЕНА ДОГОВОРА</w:t>
      </w:r>
    </w:p>
    <w:p w14:paraId="004B7693" w14:textId="29BEDEB6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 w:rsidR="00110C73"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="00B94138" w:rsidRPr="00B262B0">
        <w:rPr>
          <w:b/>
          <w:szCs w:val="24"/>
        </w:rPr>
        <w:t xml:space="preserve">ХХХХ </w:t>
      </w:r>
      <w:r w:rsidR="00B94138" w:rsidRPr="00B262B0">
        <w:rPr>
          <w:b/>
          <w:bCs/>
          <w:iCs/>
          <w:szCs w:val="24"/>
        </w:rPr>
        <w:t>(ХХХХХХ) рублей ХХ копеек</w:t>
      </w:r>
      <w:r w:rsidR="003F6304">
        <w:rPr>
          <w:rFonts w:cs="Times New Roman"/>
          <w:b/>
          <w:iCs/>
          <w:szCs w:val="24"/>
        </w:rPr>
        <w:t xml:space="preserve"> </w:t>
      </w:r>
      <w:r w:rsidR="003F6304" w:rsidRPr="00BF24E7">
        <w:rPr>
          <w:rFonts w:cs="Times New Roman"/>
          <w:iCs/>
          <w:szCs w:val="24"/>
        </w:rPr>
        <w:t>(далее – Цена Договора)</w:t>
      </w:r>
      <w:r w:rsidRPr="00BF24E7">
        <w:rPr>
          <w:rFonts w:cs="Times New Roman"/>
          <w:iCs/>
          <w:szCs w:val="24"/>
        </w:rPr>
        <w:t xml:space="preserve">, что соответствует долевому участию в строительстве </w:t>
      </w:r>
      <w:r w:rsidR="00B94138" w:rsidRPr="00A10698"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bCs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кв.м Проектной площади Объекта долевого строительства из расчета </w:t>
      </w:r>
      <w:r w:rsidR="00B94138" w:rsidRPr="00A10698">
        <w:rPr>
          <w:rFonts w:cs="Times New Roman"/>
          <w:b/>
          <w:szCs w:val="24"/>
        </w:rPr>
        <w:t xml:space="preserve">ХХХХ </w:t>
      </w:r>
      <w:r w:rsidR="00B94138"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="00B94138" w:rsidRPr="00BF24E7">
        <w:rPr>
          <w:rFonts w:cs="Times New Roman"/>
          <w:b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6A10943B" w14:textId="77777777" w:rsidR="00757933" w:rsidRPr="00BF24E7" w:rsidRDefault="00757933" w:rsidP="00757933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793D713D" w14:textId="04B4BEF3" w:rsidR="00254304" w:rsidRPr="00015B18" w:rsidRDefault="00015B18" w:rsidP="00015B18">
      <w:pPr>
        <w:numPr>
          <w:ilvl w:val="1"/>
          <w:numId w:val="1"/>
        </w:numPr>
        <w:tabs>
          <w:tab w:val="clear" w:pos="1093"/>
          <w:tab w:val="right" w:pos="10065"/>
        </w:tabs>
        <w:ind w:left="709" w:hanging="709"/>
        <w:jc w:val="both"/>
        <w:rPr>
          <w:rFonts w:cs="Times New Roman"/>
          <w:szCs w:val="24"/>
        </w:rPr>
      </w:pPr>
      <w:r w:rsidRPr="00015B18">
        <w:rPr>
          <w:rFonts w:cs="Times New Roman"/>
          <w:iCs/>
          <w:szCs w:val="24"/>
        </w:rPr>
        <w:t xml:space="preserve">Оплата Цены Договора </w:t>
      </w:r>
      <w:r w:rsidRPr="00015B18">
        <w:rPr>
          <w:rFonts w:eastAsia="Times New Roman" w:cs="Times New Roman"/>
          <w:szCs w:val="24"/>
          <w:lang w:eastAsia="ru-RU"/>
        </w:rPr>
        <w:t xml:space="preserve">в размере </w:t>
      </w:r>
      <w:r w:rsidR="00B94138" w:rsidRPr="00B262B0">
        <w:rPr>
          <w:b/>
          <w:szCs w:val="24"/>
        </w:rPr>
        <w:t xml:space="preserve">ХХХХ </w:t>
      </w:r>
      <w:r w:rsidR="00B94138" w:rsidRPr="00B262B0">
        <w:rPr>
          <w:b/>
          <w:bCs/>
          <w:iCs/>
          <w:szCs w:val="24"/>
        </w:rPr>
        <w:t>(ХХХХХХ) рублей ХХ копеек</w:t>
      </w:r>
      <w:r w:rsidRPr="00015B18">
        <w:rPr>
          <w:rFonts w:cs="Times New Roman"/>
          <w:iCs/>
          <w:szCs w:val="24"/>
        </w:rPr>
        <w:t xml:space="preserve"> производится Участником долевого строительства </w:t>
      </w:r>
      <w:r w:rsidRPr="00015B18">
        <w:rPr>
          <w:rFonts w:cs="Times New Roman"/>
          <w:szCs w:val="24"/>
        </w:rPr>
        <w:t>н</w:t>
      </w:r>
      <w:r w:rsidRPr="00015B18">
        <w:rPr>
          <w:rFonts w:eastAsia="Times New Roman" w:cs="Times New Roman"/>
          <w:szCs w:val="24"/>
          <w:lang w:eastAsia="ru-RU"/>
        </w:rPr>
        <w:t>е позднее 5 (Пяти) рабочих дней от даты государственной регистрации настоящего Договора, путем внесения денежных средств на расчетный счет Застройщика.</w:t>
      </w:r>
    </w:p>
    <w:p w14:paraId="452E22FA" w14:textId="13909CAD" w:rsidR="00757933" w:rsidRPr="00BF24E7" w:rsidRDefault="00605F1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 Объекта долевого строительства по отношению к Проектной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более чем на 0,5 (Ноль </w:t>
      </w:r>
      <w:r w:rsidRPr="006A06AE">
        <w:rPr>
          <w:szCs w:val="24"/>
        </w:rPr>
        <w:lastRenderedPageBreak/>
        <w:t>целых пять десятых) кв.м</w:t>
      </w:r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</w:t>
      </w:r>
      <w:r>
        <w:rPr>
          <w:szCs w:val="24"/>
        </w:rPr>
        <w:t>П</w:t>
      </w:r>
      <w:r w:rsidRPr="001D4E8E">
        <w:rPr>
          <w:szCs w:val="24"/>
        </w:rPr>
        <w:t xml:space="preserve">лощади Объекта долевого строительства от Проектной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кв.м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кв.м</w:t>
      </w:r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>
        <w:rPr>
          <w:iCs/>
          <w:szCs w:val="24"/>
        </w:rPr>
        <w:t>П</w:t>
      </w:r>
      <w:r w:rsidRPr="001D4E8E">
        <w:rPr>
          <w:szCs w:val="24"/>
        </w:rPr>
        <w:t>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стоимости 0,5 (Ноль целых пять десятых) кв.м. из </w:t>
      </w:r>
      <w:r>
        <w:rPr>
          <w:rFonts w:eastAsia="Calibri"/>
          <w:iCs/>
          <w:szCs w:val="24"/>
          <w:lang w:eastAsia="en-US"/>
        </w:rPr>
        <w:t>разницы  между П</w:t>
      </w:r>
      <w:r w:rsidRPr="001D4E8E">
        <w:rPr>
          <w:szCs w:val="24"/>
        </w:rPr>
        <w:t>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площад</w:t>
      </w:r>
      <w:r>
        <w:rPr>
          <w:szCs w:val="24"/>
        </w:rPr>
        <w:t>ью</w:t>
      </w:r>
      <w:r w:rsidRPr="001D4E8E">
        <w:rPr>
          <w:iCs/>
          <w:szCs w:val="24"/>
        </w:rPr>
        <w:t xml:space="preserve"> Объекта долевого</w:t>
      </w:r>
      <w:r>
        <w:rPr>
          <w:iCs/>
          <w:szCs w:val="24"/>
        </w:rPr>
        <w:t xml:space="preserve"> строительства</w:t>
      </w:r>
      <w:r w:rsidRPr="00DC031C">
        <w:rPr>
          <w:szCs w:val="24"/>
        </w:rPr>
        <w:t>.</w:t>
      </w:r>
    </w:p>
    <w:p w14:paraId="32216CC2" w14:textId="60D39E8D" w:rsidR="00757933" w:rsidRPr="00BF24E7" w:rsidRDefault="00605F1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>более чем на 0,5 (Ноль целых пять десятых) кв.м,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 xml:space="preserve"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стоимости 0,5 (Ноль целых пять десятых) кв.м. из разницы  между </w:t>
      </w:r>
      <w:r>
        <w:rPr>
          <w:szCs w:val="24"/>
        </w:rPr>
        <w:t>П</w:t>
      </w:r>
      <w:r w:rsidRPr="002E6324">
        <w:rPr>
          <w:szCs w:val="24"/>
        </w:rPr>
        <w:t xml:space="preserve">лощадью Объекта долевого строительства и Проектной площадью Объекта долевого строительства.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>
        <w:rPr>
          <w:rFonts w:eastAsia="Calibri"/>
          <w:iCs/>
          <w:color w:val="000000"/>
          <w:szCs w:val="24"/>
        </w:rPr>
        <w:t>.</w:t>
      </w:r>
    </w:p>
    <w:p w14:paraId="47561D60" w14:textId="0C0FDDA7" w:rsidR="00757933" w:rsidRPr="00BF24E7" w:rsidRDefault="00605F1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кв.м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стоимости 0,5 (Ноль целых пять десятых) кв.м. </w:t>
      </w:r>
      <w:r>
        <w:rPr>
          <w:szCs w:val="24"/>
        </w:rPr>
        <w:t xml:space="preserve"> из </w:t>
      </w:r>
      <w:r w:rsidRPr="002E6324">
        <w:rPr>
          <w:szCs w:val="24"/>
        </w:rPr>
        <w:t xml:space="preserve">разницы между </w:t>
      </w:r>
      <w:r>
        <w:rPr>
          <w:szCs w:val="24"/>
        </w:rPr>
        <w:t>Площадью</w:t>
      </w:r>
      <w:r w:rsidRPr="002E6324">
        <w:rPr>
          <w:szCs w:val="24"/>
        </w:rPr>
        <w:t xml:space="preserve"> Объекта долевого строительства и Проектной площад</w:t>
      </w:r>
      <w:r>
        <w:rPr>
          <w:szCs w:val="24"/>
        </w:rPr>
        <w:t>ью</w:t>
      </w:r>
      <w:r w:rsidRPr="002E6324">
        <w:rPr>
          <w:szCs w:val="24"/>
        </w:rPr>
        <w:t xml:space="preserve"> Объекта долевого строительства. Данная сумма денежных средств выплачивается Участнику долевого строительства после ввода Объекта недвижимости в эксплуатацию и подписания Передаточного акта в течение 10 (Десять) рабочих дней с даты государственной регистрации права собственности на первый объект долевого строительства в Объекте недвижимости и при условии предоставления реквизитов счета Участником долевого строительства</w:t>
      </w:r>
      <w:r>
        <w:rPr>
          <w:szCs w:val="24"/>
        </w:rPr>
        <w:t>.</w:t>
      </w:r>
    </w:p>
    <w:p w14:paraId="4DB1CFFB" w14:textId="741358CC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</w:t>
      </w:r>
      <w:r w:rsidR="00110C73">
        <w:rPr>
          <w:szCs w:val="24"/>
        </w:rPr>
        <w:t xml:space="preserve">настоящим </w:t>
      </w:r>
      <w:r w:rsidRPr="00BF24E7">
        <w:rPr>
          <w:szCs w:val="24"/>
        </w:rPr>
        <w:t>Договором.</w:t>
      </w:r>
    </w:p>
    <w:p w14:paraId="39849D6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Цену Договора не включены следующие расходы:</w:t>
      </w:r>
    </w:p>
    <w:p w14:paraId="2F988F94" w14:textId="77777777" w:rsidR="00757933" w:rsidRPr="00BF24E7" w:rsidRDefault="00757933" w:rsidP="00757933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0AC8FBF5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5B769BA7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703E319A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</w:t>
      </w:r>
      <w:r w:rsidR="001352D6">
        <w:rPr>
          <w:rFonts w:eastAsia="Calibri" w:cs="Times New Roman"/>
          <w:iCs/>
          <w:color w:val="000000"/>
          <w:szCs w:val="24"/>
        </w:rPr>
        <w:t>, а</w:t>
      </w:r>
      <w:r w:rsidR="001352D6" w:rsidRPr="00BF24E7">
        <w:rPr>
          <w:rFonts w:eastAsia="Calibri" w:cs="Times New Roman"/>
          <w:iCs/>
          <w:color w:val="000000"/>
          <w:szCs w:val="24"/>
        </w:rPr>
        <w:t xml:space="preserve"> так</w:t>
      </w:r>
      <w:r w:rsidR="001352D6">
        <w:rPr>
          <w:rFonts w:eastAsia="Calibri" w:cs="Times New Roman"/>
          <w:iCs/>
          <w:color w:val="000000"/>
          <w:szCs w:val="24"/>
        </w:rPr>
        <w:t>же документов,</w:t>
      </w:r>
      <w:r w:rsidRPr="00BF24E7">
        <w:rPr>
          <w:rFonts w:eastAsia="Calibri" w:cs="Times New Roman"/>
          <w:iCs/>
          <w:color w:val="000000"/>
          <w:szCs w:val="24"/>
        </w:rPr>
        <w:t xml:space="preserve"> необходимых для оформления </w:t>
      </w:r>
      <w:r w:rsidR="001352D6">
        <w:rPr>
          <w:rFonts w:eastAsia="Calibri" w:cs="Times New Roman"/>
          <w:iCs/>
          <w:color w:val="000000"/>
          <w:szCs w:val="24"/>
        </w:rPr>
        <w:t>Объекта долевого строительства в</w:t>
      </w:r>
      <w:r w:rsidRPr="00BF24E7">
        <w:rPr>
          <w:rFonts w:eastAsia="Calibri" w:cs="Times New Roman"/>
          <w:iCs/>
          <w:color w:val="000000"/>
          <w:szCs w:val="24"/>
        </w:rPr>
        <w:t xml:space="preserve"> собственность </w:t>
      </w:r>
      <w:r w:rsidR="001352D6">
        <w:rPr>
          <w:rFonts w:eastAsia="Calibri" w:cs="Times New Roman"/>
          <w:iCs/>
          <w:color w:val="000000"/>
          <w:szCs w:val="24"/>
        </w:rPr>
        <w:t>Участника долевого строительства</w:t>
      </w:r>
      <w:r w:rsidRPr="00BF24E7">
        <w:rPr>
          <w:rFonts w:eastAsia="Calibri" w:cs="Times New Roman"/>
          <w:iCs/>
          <w:color w:val="000000"/>
          <w:szCs w:val="24"/>
        </w:rPr>
        <w:t>;</w:t>
      </w:r>
    </w:p>
    <w:p w14:paraId="1D01DC48" w14:textId="77777777" w:rsidR="00757933" w:rsidRPr="00BF24E7" w:rsidRDefault="00757933" w:rsidP="00757933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BF24E7">
        <w:rPr>
          <w:rFonts w:eastAsia="Calibri" w:cs="Times New Roman"/>
          <w:iCs/>
          <w:color w:val="000000"/>
          <w:szCs w:val="24"/>
        </w:rPr>
        <w:lastRenderedPageBreak/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FFB19E2" w14:textId="77777777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iCs/>
          <w:szCs w:val="24"/>
        </w:rPr>
        <w:t>В случае, если по окончании строительства (создания) Объекта недвижимости, в состав которого входит Объект долевого строительства, у Застройщика формируется экономия, то данная экономия остается в распоряжении Застройщика и будет составлять вознаграждение за оплату услуг Застройщика. Экономия определяется как разница между Ценой Договора и затратами на строительство (создание) Объекта недвижимости по данным бухгалтерского учета Застройщика.</w:t>
      </w:r>
    </w:p>
    <w:p w14:paraId="4F1CD2C9" w14:textId="77777777" w:rsidR="00757933" w:rsidRPr="00BF24E7" w:rsidRDefault="00757933" w:rsidP="00757933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1FCF412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6D02A691" w14:textId="0F108E63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="00B94138"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="00B94138"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>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14:paraId="19BCF420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0EE3563" w14:textId="71469A73" w:rsidR="00757933" w:rsidRPr="00BF24E7" w:rsidRDefault="00765B51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4D82CE90" w14:textId="77777777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E3B3B9D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BF24E7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203754AA" w14:textId="77777777" w:rsidR="00D71596" w:rsidRPr="00BF24E7" w:rsidRDefault="00D71596" w:rsidP="00D7159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</w:t>
      </w:r>
      <w:r>
        <w:rPr>
          <w:szCs w:val="24"/>
        </w:rPr>
        <w:t>0</w:t>
      </w:r>
      <w:r w:rsidRPr="00BF24E7">
        <w:rPr>
          <w:szCs w:val="24"/>
        </w:rPr>
        <w:t xml:space="preserve"> (Сорок) </w:t>
      </w:r>
      <w:r>
        <w:rPr>
          <w:szCs w:val="24"/>
        </w:rPr>
        <w:t xml:space="preserve">рабочих </w:t>
      </w:r>
      <w:r w:rsidRPr="00BF24E7">
        <w:rPr>
          <w:szCs w:val="24"/>
        </w:rPr>
        <w:t>дней.</w:t>
      </w:r>
    </w:p>
    <w:p w14:paraId="7AD29A84" w14:textId="169C2554" w:rsidR="00757933" w:rsidRPr="00BF24E7" w:rsidRDefault="00757933" w:rsidP="00757933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 w:rsidR="00765B51">
        <w:rPr>
          <w:rFonts w:cs="Times New Roman"/>
          <w:szCs w:val="24"/>
        </w:rPr>
        <w:t>ФЗ № 214-ФЗ</w:t>
      </w:r>
      <w:r w:rsidRPr="00BF24E7">
        <w:rPr>
          <w:rFonts w:cs="Times New Roman"/>
          <w:szCs w:val="24"/>
        </w:rPr>
        <w:t>.</w:t>
      </w:r>
    </w:p>
    <w:p w14:paraId="7C7EAA7E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25F9D62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ГАРАНТИИ КАЧЕСТВА</w:t>
      </w:r>
    </w:p>
    <w:p w14:paraId="49258AF3" w14:textId="77777777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BF24E7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05057A8" w14:textId="7933DBC2" w:rsidR="00757933" w:rsidRPr="00BF24E7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</w:t>
      </w:r>
      <w:r w:rsidRPr="00BF24E7">
        <w:rPr>
          <w:rFonts w:cs="Times New Roman"/>
          <w:szCs w:val="24"/>
        </w:rPr>
        <w:lastRenderedPageBreak/>
        <w:t xml:space="preserve">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14:paraId="653F9787" w14:textId="77777777" w:rsidR="00757933" w:rsidRDefault="00757933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53A50B88" w14:textId="77777777" w:rsidR="0002662A" w:rsidRPr="0002662A" w:rsidRDefault="0002662A" w:rsidP="0002662A">
      <w:pPr>
        <w:ind w:left="709"/>
        <w:jc w:val="both"/>
        <w:rPr>
          <w:rFonts w:cs="Times New Roman"/>
          <w:szCs w:val="24"/>
        </w:rPr>
      </w:pPr>
      <w:r w:rsidRPr="0002662A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7DB8330C" w14:textId="0C9EF607" w:rsidR="0002662A" w:rsidRPr="00BF24E7" w:rsidRDefault="00D6143F" w:rsidP="00757933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Стороны пришли к соглашению, что в</w:t>
      </w:r>
      <w:r w:rsidR="0002662A" w:rsidRPr="0002662A">
        <w:rPr>
          <w:rFonts w:cs="Times New Roman"/>
          <w:szCs w:val="24"/>
        </w:rPr>
        <w:t xml:space="preserve"> случае, если Объект долевого строительства построен Застройщиком с отступлениями от условий настоящего </w:t>
      </w:r>
      <w:r w:rsidR="00110C73">
        <w:rPr>
          <w:rFonts w:cs="Times New Roman"/>
          <w:szCs w:val="24"/>
        </w:rPr>
        <w:t>Д</w:t>
      </w:r>
      <w:r w:rsidR="0002662A" w:rsidRPr="0002662A">
        <w:rPr>
          <w:rFonts w:cs="Times New Roman"/>
          <w:szCs w:val="24"/>
        </w:rPr>
        <w:t>оговора и/или технических и градостроительных регламентов, проектной документации обязательных требований, приведшими к ухудшению качества Объекта долевого строительства, или с иными недостатками, которые делают его не</w:t>
      </w:r>
      <w:r w:rsidR="00110C73">
        <w:rPr>
          <w:rFonts w:cs="Times New Roman"/>
          <w:szCs w:val="24"/>
        </w:rPr>
        <w:t>пригодным для предусмотренного Д</w:t>
      </w:r>
      <w:r w:rsidR="0002662A" w:rsidRPr="0002662A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 w:rsidR="0021642C">
        <w:rPr>
          <w:rFonts w:cs="Times New Roman"/>
          <w:szCs w:val="24"/>
        </w:rPr>
        <w:t xml:space="preserve"> </w:t>
      </w:r>
      <w:r w:rsidR="0021642C"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 w:rsidR="0021642C">
        <w:rPr>
          <w:rFonts w:cs="Times New Roman"/>
          <w:szCs w:val="24"/>
        </w:rPr>
        <w:t>части</w:t>
      </w:r>
      <w:r w:rsidR="0021642C" w:rsidRPr="00550E50">
        <w:rPr>
          <w:rFonts w:cs="Times New Roman"/>
          <w:szCs w:val="24"/>
        </w:rPr>
        <w:t xml:space="preserve"> 2 статьи 7 </w:t>
      </w:r>
      <w:r w:rsidR="0021642C">
        <w:rPr>
          <w:rFonts w:cs="Times New Roman"/>
          <w:szCs w:val="24"/>
        </w:rPr>
        <w:t>ФЗ № 214-ФЗ</w:t>
      </w:r>
      <w:r w:rsidR="0021642C" w:rsidRPr="00550E50">
        <w:rPr>
          <w:rFonts w:cs="Times New Roman"/>
          <w:szCs w:val="24"/>
        </w:rPr>
        <w:t xml:space="preserve"> в редакции, действующей на дату подписания </w:t>
      </w:r>
      <w:r w:rsidR="0021642C">
        <w:rPr>
          <w:rFonts w:cs="Times New Roman"/>
          <w:szCs w:val="24"/>
        </w:rPr>
        <w:t xml:space="preserve">настоящего </w:t>
      </w:r>
      <w:r w:rsidR="0021642C" w:rsidRPr="00550E50">
        <w:rPr>
          <w:rFonts w:cs="Times New Roman"/>
          <w:szCs w:val="24"/>
        </w:rPr>
        <w:t>Договора.</w:t>
      </w:r>
    </w:p>
    <w:p w14:paraId="1E8B60FA" w14:textId="77777777" w:rsidR="00757933" w:rsidRPr="00BF24E7" w:rsidRDefault="00757933" w:rsidP="00757933">
      <w:pPr>
        <w:ind w:left="720" w:hanging="540"/>
        <w:rPr>
          <w:rFonts w:cs="Times New Roman"/>
          <w:b/>
          <w:bCs/>
          <w:szCs w:val="24"/>
        </w:rPr>
      </w:pPr>
    </w:p>
    <w:p w14:paraId="641415FC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ЗАСТРОЙЩИКА</w:t>
      </w:r>
    </w:p>
    <w:p w14:paraId="719C431B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 окончании строительства и получения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Разрешения на ввод Объекта недвижимости в эксплуатацию </w:t>
      </w:r>
      <w:r w:rsidR="00D6143F">
        <w:rPr>
          <w:szCs w:val="24"/>
        </w:rPr>
        <w:t>в сроки</w:t>
      </w:r>
      <w:r w:rsidR="00CF1411">
        <w:rPr>
          <w:szCs w:val="24"/>
        </w:rPr>
        <w:t xml:space="preserve"> предусмотренные настоящим Договором </w:t>
      </w:r>
      <w:r w:rsidRPr="00BF24E7">
        <w:rPr>
          <w:szCs w:val="24"/>
        </w:rPr>
        <w:t>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12C7457E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предусмотренн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действующим законодательством.</w:t>
      </w:r>
    </w:p>
    <w:p w14:paraId="01C1AECC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14:paraId="7E5B682D" w14:textId="77777777" w:rsidR="00757933" w:rsidRPr="00F456D5" w:rsidRDefault="00757933" w:rsidP="009545F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F456D5">
        <w:rPr>
          <w:szCs w:val="24"/>
        </w:rPr>
        <w:t>Застройщик имеет право</w:t>
      </w:r>
      <w:r w:rsidRPr="00F456D5">
        <w:rPr>
          <w:rFonts w:eastAsia="Calibri"/>
          <w:color w:val="000000"/>
          <w:szCs w:val="24"/>
          <w:lang w:eastAsia="en-US"/>
        </w:rPr>
        <w:t xml:space="preserve"> без дополнительного согласования (в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т.ч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. письменного) с Участником долевого строительства привлекать к участию в совместной деятельности по строительству Объекта недвижимости третьих лиц (Участников долевого строительства, Инвесторов, </w:t>
      </w:r>
      <w:proofErr w:type="spellStart"/>
      <w:r w:rsidRPr="00F456D5">
        <w:rPr>
          <w:rFonts w:eastAsia="Calibri"/>
          <w:color w:val="000000"/>
          <w:szCs w:val="24"/>
          <w:lang w:eastAsia="en-US"/>
        </w:rPr>
        <w:t>Соинвесторов</w:t>
      </w:r>
      <w:proofErr w:type="spellEnd"/>
      <w:r w:rsidRPr="00F456D5">
        <w:rPr>
          <w:rFonts w:eastAsia="Calibri"/>
          <w:color w:val="000000"/>
          <w:szCs w:val="24"/>
          <w:lang w:eastAsia="en-US"/>
        </w:rPr>
        <w:t xml:space="preserve"> и т. д.)</w:t>
      </w:r>
      <w:r w:rsidRPr="00F456D5">
        <w:rPr>
          <w:szCs w:val="24"/>
        </w:rPr>
        <w:t>.</w:t>
      </w:r>
    </w:p>
    <w:p w14:paraId="13B87CAA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279348F8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5863294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Уплатить Цену Договора в порядке</w:t>
      </w:r>
      <w:r w:rsidR="001352D6">
        <w:rPr>
          <w:szCs w:val="24"/>
        </w:rPr>
        <w:t xml:space="preserve"> и в сроки</w:t>
      </w:r>
      <w:r w:rsidRPr="00BF24E7">
        <w:rPr>
          <w:szCs w:val="24"/>
        </w:rPr>
        <w:t>, установленн</w:t>
      </w:r>
      <w:r w:rsidR="001352D6">
        <w:rPr>
          <w:szCs w:val="24"/>
        </w:rPr>
        <w:t>ые</w:t>
      </w:r>
      <w:r w:rsidRPr="00BF24E7">
        <w:rPr>
          <w:szCs w:val="24"/>
        </w:rPr>
        <w:t xml:space="preserve"> настоящим Договором.</w:t>
      </w:r>
    </w:p>
    <w:p w14:paraId="6F34A605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1D2045A" w14:textId="0B762354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 w:rsidR="00110C73">
        <w:rPr>
          <w:szCs w:val="24"/>
        </w:rPr>
        <w:t xml:space="preserve">настоящего </w:t>
      </w:r>
      <w:r w:rsidRPr="00BF24E7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00FDD853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Принять Объект долевого строительства по акту прима передачи в порядке, </w:t>
      </w:r>
      <w:r w:rsidRPr="00BF24E7">
        <w:rPr>
          <w:szCs w:val="24"/>
        </w:rPr>
        <w:lastRenderedPageBreak/>
        <w:t>установленном настоящим Договором и ФЗ № 214-ФЗ.</w:t>
      </w:r>
    </w:p>
    <w:p w14:paraId="2560A3A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</w:t>
      </w:r>
      <w:r w:rsidR="001352D6">
        <w:rPr>
          <w:szCs w:val="24"/>
        </w:rPr>
        <w:t>е</w:t>
      </w:r>
      <w:r w:rsidRPr="00BF24E7">
        <w:rPr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72D354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BF24E7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5B21E916" w14:textId="0FD8CE11" w:rsidR="00757933" w:rsidRPr="00BF24E7" w:rsidRDefault="001352D6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1352D6">
        <w:rPr>
          <w:szCs w:val="24"/>
        </w:rPr>
        <w:t>Участник долевого строительства не вправе осуществлять перепланировку/</w:t>
      </w:r>
      <w:r w:rsidR="00D84267">
        <w:rPr>
          <w:szCs w:val="24"/>
        </w:rPr>
        <w:t>переоборудование</w:t>
      </w:r>
      <w:r w:rsidRPr="001352D6">
        <w:rPr>
          <w:szCs w:val="24"/>
        </w:rPr>
        <w:t xml:space="preserve"> в Объекте долевого строительства до оформления права собственности Участника долевого строительства н</w:t>
      </w:r>
      <w:r>
        <w:rPr>
          <w:szCs w:val="24"/>
        </w:rPr>
        <w:t>а Объект долевого строительства</w:t>
      </w:r>
      <w:r w:rsidR="00757933" w:rsidRPr="00BF24E7">
        <w:rPr>
          <w:rFonts w:eastAsia="Calibri"/>
          <w:color w:val="000000"/>
          <w:szCs w:val="24"/>
          <w:lang w:eastAsia="en-US"/>
        </w:rPr>
        <w:t>. Перепланировка</w:t>
      </w:r>
      <w:r>
        <w:rPr>
          <w:rFonts w:eastAsia="Calibri"/>
          <w:color w:val="000000"/>
          <w:szCs w:val="24"/>
          <w:lang w:eastAsia="en-US"/>
        </w:rPr>
        <w:t>/</w:t>
      </w:r>
      <w:r w:rsidR="00D84267">
        <w:rPr>
          <w:rFonts w:eastAsia="Calibri"/>
          <w:color w:val="000000"/>
          <w:szCs w:val="24"/>
          <w:lang w:eastAsia="en-US"/>
        </w:rPr>
        <w:t>переоборудование</w:t>
      </w:r>
      <w:r w:rsidR="00757933" w:rsidRPr="00BF24E7">
        <w:rPr>
          <w:rFonts w:eastAsia="Calibri"/>
          <w:color w:val="000000"/>
          <w:szCs w:val="24"/>
          <w:lang w:eastAsia="en-US"/>
        </w:rPr>
        <w:t xml:space="preserve">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EF7CF97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rFonts w:eastAsia="Calibri"/>
          <w:color w:val="000000"/>
          <w:szCs w:val="24"/>
          <w:lang w:eastAsia="en-US"/>
        </w:rPr>
        <w:t>Осуществлять эксплуатацию Объекта долевого строительства в соответствии с требованиями Инструкции по эксплуатации Объекта долевого строительства, являющейся неотъемлемой частью Акта приема-передачи Объекта долевого строительства.</w:t>
      </w:r>
    </w:p>
    <w:p w14:paraId="43E3A6E0" w14:textId="77777777" w:rsidR="00757933" w:rsidRPr="00F456D5" w:rsidRDefault="00F456D5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F456D5">
        <w:rPr>
          <w:rFonts w:eastAsia="Calibri"/>
          <w:color w:val="000000"/>
          <w:szCs w:val="24"/>
          <w:lang w:eastAsia="en-US"/>
        </w:rPr>
        <w:t xml:space="preserve">Передать </w:t>
      </w:r>
      <w:r w:rsidR="00757933" w:rsidRPr="00F456D5">
        <w:rPr>
          <w:rFonts w:eastAsia="Calibri"/>
          <w:color w:val="000000"/>
          <w:szCs w:val="24"/>
          <w:lang w:eastAsia="en-US"/>
        </w:rPr>
        <w:t>на государственную регистрацию настоящий Договор с приложением всех необходимых документов в установленном законодательством РФ порядке в течение 5 (</w:t>
      </w:r>
      <w:r w:rsidR="000C1B1D">
        <w:rPr>
          <w:rFonts w:eastAsia="Calibri"/>
          <w:color w:val="000000"/>
          <w:szCs w:val="24"/>
          <w:lang w:eastAsia="en-US"/>
        </w:rPr>
        <w:t>П</w:t>
      </w:r>
      <w:r w:rsidR="00757933" w:rsidRPr="00F456D5">
        <w:rPr>
          <w:rFonts w:eastAsia="Calibri"/>
          <w:color w:val="000000"/>
          <w:szCs w:val="24"/>
          <w:lang w:eastAsia="en-US"/>
        </w:rPr>
        <w:t>ять) рабочих дней с момента подписания настоящего Договора</w:t>
      </w:r>
      <w:r w:rsidR="000C1B1D">
        <w:rPr>
          <w:rFonts w:eastAsia="Calibri"/>
          <w:color w:val="000000"/>
          <w:szCs w:val="24"/>
          <w:lang w:eastAsia="en-US"/>
        </w:rPr>
        <w:t xml:space="preserve"> и уведомить об этом Застройщика, в день передачи настоящего Договора на государственную регистрацию</w:t>
      </w:r>
      <w:r w:rsidR="00757933" w:rsidRPr="00F456D5">
        <w:rPr>
          <w:rFonts w:eastAsia="Calibri"/>
          <w:color w:val="000000"/>
          <w:szCs w:val="24"/>
          <w:lang w:eastAsia="en-US"/>
        </w:rPr>
        <w:t>.</w:t>
      </w:r>
    </w:p>
    <w:p w14:paraId="0F85C31C" w14:textId="77777777" w:rsidR="00757933" w:rsidRPr="00BF24E7" w:rsidRDefault="00757933" w:rsidP="00757933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F456D5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</w:t>
      </w:r>
      <w:r w:rsidR="000C1B1D">
        <w:rPr>
          <w:szCs w:val="24"/>
        </w:rPr>
        <w:t>, настоящий Договор</w:t>
      </w:r>
      <w:r w:rsidRPr="00F456D5">
        <w:rPr>
          <w:szCs w:val="24"/>
        </w:rPr>
        <w:t xml:space="preserve"> считается не подписанным и не подлежит государственной регистрации.</w:t>
      </w:r>
    </w:p>
    <w:p w14:paraId="199AB395" w14:textId="77777777" w:rsidR="00757933" w:rsidRPr="00BF24E7" w:rsidRDefault="00757933" w:rsidP="00757933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EE82DA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ОСОБЫЕ УСЛОВИЯ</w:t>
      </w:r>
    </w:p>
    <w:p w14:paraId="0C2B2C71" w14:textId="77777777" w:rsidR="00B95AB1" w:rsidRDefault="00B95AB1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Земельный участок, предоставленный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</w:t>
      </w:r>
      <w:r w:rsidRPr="001D4522">
        <w:t xml:space="preserve"> </w:t>
      </w:r>
      <w:r>
        <w:t>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17C83AB1" w14:textId="0E820886" w:rsidR="00B94138" w:rsidRDefault="0021642C" w:rsidP="00B941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i/>
          <w:szCs w:val="24"/>
        </w:rPr>
      </w:pPr>
      <w:r>
        <w:rPr>
          <w:szCs w:val="24"/>
        </w:rPr>
        <w:t>Участник долевого строительства выражает свое согласие:  в соответствии с ч. 7 ст. 13 ФЗ № 214-ФЗ на передачу в залог/последующий залог Земельного участка (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1. п. 2.2. </w:t>
      </w:r>
      <w:r>
        <w:rPr>
          <w:szCs w:val="24"/>
        </w:rPr>
        <w:lastRenderedPageBreak/>
        <w:t>настоящего Договора), в пользу, в том числе</w:t>
      </w:r>
      <w:r>
        <w:rPr>
          <w:rFonts w:asciiTheme="minorHAnsi" w:eastAsia="Calibri" w:hAnsiTheme="minorHAnsi" w:cstheme="minorHAnsi"/>
          <w:bCs/>
          <w:sz w:val="21"/>
          <w:szCs w:val="21"/>
          <w:lang w:eastAsia="en-US"/>
        </w:rPr>
        <w:t xml:space="preserve"> </w:t>
      </w:r>
      <w:r>
        <w:rPr>
          <w:bCs/>
          <w:szCs w:val="24"/>
        </w:rPr>
        <w:t xml:space="preserve">банков, имеющих действующие </w:t>
      </w:r>
      <w:r w:rsidRPr="005E5F8A">
        <w:rPr>
          <w:bCs/>
          <w:szCs w:val="24"/>
        </w:rPr>
        <w:t>лицензии на осуществление банковских операций</w:t>
      </w:r>
      <w:r>
        <w:rPr>
          <w:bCs/>
          <w:szCs w:val="24"/>
        </w:rPr>
        <w:t>, на условиях и по усмотрению Застройщика</w:t>
      </w:r>
      <w:r>
        <w:rPr>
          <w:szCs w:val="24"/>
        </w:rPr>
        <w:t>; на образование земельных участков в результате раздела, объединения, перераспределения или выдела (изменения границ, уменьшения площади), постановку вновь образованных и иных земельных участков на кадастровый учет, снятие земельных участков с кадастрового учета, внесение изменений в запись Единого государственного реестра недвижимости о земельных участках и иные необходимые действия по любым принадлежащими/или арендованным Застройщиком земельным участкам, в том числе по Земельному участку, в соответствии со схемой расположения земельных участков на усмотрение Застройщика, в соответствии со ст. 11.2-11.9 Земельного кодекса РФ, и на совершение Застройщиком любых необходимых действий для государственной регистрации права собственности и/или договоров аренды вновь образованных земельных участков, государственной регистрации возникновения,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недвижимости. В случае раздела, объединения, перераспределения или выдела (изменения границ, уменьшения площади) земельного участка, а также при необходимости составления и согласования схемы раздела в будущем, возможная схема раздела Земельного участка и границы вновь образуемых земельных участков на усмотрение Застройщика, настоящим пунктом считаются согласованными Участником долевого строительства. Вышеуказанное означает, что для реализации процедуры раздела и/или любого из вышеуказанных действий, не требуется получения отдельного согласия Участника долевого строительства.</w:t>
      </w:r>
    </w:p>
    <w:p w14:paraId="16A35A38" w14:textId="77777777" w:rsidR="00B94138" w:rsidRDefault="00B94138" w:rsidP="00B941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5AA4E327" w14:textId="3E4921D2" w:rsidR="00757933" w:rsidRPr="00BF24E7" w:rsidRDefault="00757933" w:rsidP="00B941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AB4183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EFCF91B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49ED7BB1" w14:textId="77777777" w:rsidR="00757933" w:rsidRPr="00BF24E7" w:rsidRDefault="00757933" w:rsidP="00757933">
      <w:pPr>
        <w:ind w:left="709"/>
        <w:jc w:val="both"/>
        <w:rPr>
          <w:rFonts w:cs="Times New Roman"/>
          <w:color w:val="000000" w:themeColor="text1"/>
          <w:szCs w:val="24"/>
        </w:rPr>
      </w:pPr>
      <w:r w:rsidRPr="00BF24E7">
        <w:rPr>
          <w:rFonts w:cs="Times New Roman"/>
          <w:szCs w:val="24"/>
        </w:rPr>
        <w:t xml:space="preserve">Уступка прав требования по настоящему Договору, в </w:t>
      </w:r>
      <w:proofErr w:type="spellStart"/>
      <w:r w:rsidRPr="00BF24E7">
        <w:rPr>
          <w:rFonts w:cs="Times New Roman"/>
          <w:szCs w:val="24"/>
        </w:rPr>
        <w:t>т.ч</w:t>
      </w:r>
      <w:proofErr w:type="spellEnd"/>
      <w:r w:rsidRPr="00BF24E7">
        <w:rPr>
          <w:rFonts w:cs="Times New Roman"/>
          <w:szCs w:val="24"/>
        </w:rPr>
        <w:t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  <w:r w:rsidRPr="00BF24E7">
        <w:rPr>
          <w:rFonts w:cs="Times New Roman"/>
          <w:color w:val="000000" w:themeColor="text1"/>
          <w:szCs w:val="24"/>
        </w:rPr>
        <w:t xml:space="preserve"> </w:t>
      </w:r>
    </w:p>
    <w:p w14:paraId="36AF2206" w14:textId="77777777" w:rsidR="00757933" w:rsidRPr="00BF24E7" w:rsidRDefault="00757933" w:rsidP="00757933">
      <w:pPr>
        <w:ind w:left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Соглашение (договор) об уступке подлежит государственной регистрации.</w:t>
      </w:r>
    </w:p>
    <w:p w14:paraId="77B90928" w14:textId="517E930F" w:rsidR="00757933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подтверждает и гарантирует, что на момент подписания </w:t>
      </w:r>
      <w:r w:rsidRPr="00BF24E7">
        <w:rPr>
          <w:szCs w:val="24"/>
        </w:rPr>
        <w:lastRenderedPageBreak/>
        <w:t xml:space="preserve">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</w:t>
      </w:r>
      <w:r w:rsidR="00110C73">
        <w:rPr>
          <w:szCs w:val="24"/>
        </w:rPr>
        <w:t xml:space="preserve">настоящего </w:t>
      </w:r>
      <w:r w:rsidRPr="00BF24E7">
        <w:rPr>
          <w:szCs w:val="24"/>
        </w:rPr>
        <w:t>Договора, права и обязанности, вытекающие из него, а также последствия нарушения его условий.</w:t>
      </w:r>
    </w:p>
    <w:p w14:paraId="49DEE0CB" w14:textId="77777777" w:rsidR="00C7467C" w:rsidRPr="00BF24E7" w:rsidRDefault="00C7467C" w:rsidP="00C7467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75231E">
        <w:rPr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15379A7A" w14:textId="77777777" w:rsidR="00757933" w:rsidRPr="00BF24E7" w:rsidRDefault="00757933" w:rsidP="00757933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112E07F3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ОТВЕТСТВЕННОСТЬ СТОРОН</w:t>
      </w:r>
    </w:p>
    <w:p w14:paraId="2DF3AFA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1C07975A" w14:textId="09332B48" w:rsidR="00757933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случае уклонения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от принятия Объекта долевого строительства,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уплатить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обязан возместить затраты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одностороннего акта о передаче Объекта долевого строительства.</w:t>
      </w:r>
    </w:p>
    <w:p w14:paraId="0B102F4B" w14:textId="0A9C5D42" w:rsidR="00E77B45" w:rsidRPr="00BF24E7" w:rsidRDefault="00E77B45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D0927">
        <w:rPr>
          <w:szCs w:val="24"/>
        </w:rPr>
        <w:t xml:space="preserve">Участник долевого строительства уведомлен и </w:t>
      </w:r>
      <w:r>
        <w:rPr>
          <w:szCs w:val="24"/>
        </w:rPr>
        <w:t>осознает</w:t>
      </w:r>
      <w:r w:rsidRPr="009D0927">
        <w:rPr>
          <w:szCs w:val="24"/>
        </w:rPr>
        <w:t xml:space="preserve">, что любые перечисления денежных средств в счет оплаты Цены Договора должны осуществляться только после даты государственной регистрации настоящего Договора. В случае получения Застройщиком денежных средств в счет оплаты Цены Договора ранее его государственной регистрации, Участник долевого строительства обязуется в течение пяти дней с даты получения от Застройщика соответствующего требования возместить Застройщику все фактически понесенные Застройщиком убытки, </w:t>
      </w:r>
      <w:r>
        <w:rPr>
          <w:szCs w:val="24"/>
        </w:rPr>
        <w:t xml:space="preserve">которые могут </w:t>
      </w:r>
      <w:r w:rsidRPr="009D0927">
        <w:rPr>
          <w:szCs w:val="24"/>
        </w:rPr>
        <w:t>возник</w:t>
      </w:r>
      <w:r>
        <w:rPr>
          <w:szCs w:val="24"/>
        </w:rPr>
        <w:t>нуть</w:t>
      </w:r>
      <w:r w:rsidRPr="009D0927">
        <w:rPr>
          <w:szCs w:val="24"/>
        </w:rPr>
        <w:t xml:space="preserve"> вследствие указанной оплаты (в том числе, вследствие наложения на Застройщика штрафных санкций контролирующими</w:t>
      </w:r>
      <w:r>
        <w:rPr>
          <w:szCs w:val="24"/>
        </w:rPr>
        <w:t xml:space="preserve"> органами)</w:t>
      </w:r>
      <w:r w:rsidRPr="009D0927">
        <w:rPr>
          <w:szCs w:val="24"/>
        </w:rPr>
        <w:t>.</w:t>
      </w:r>
    </w:p>
    <w:p w14:paraId="6A462219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F970116" w14:textId="77777777" w:rsidR="00757933" w:rsidRPr="00BF24E7" w:rsidRDefault="00757933" w:rsidP="00757933">
      <w:pPr>
        <w:jc w:val="both"/>
        <w:rPr>
          <w:rFonts w:cs="Times New Roman"/>
          <w:szCs w:val="24"/>
        </w:rPr>
      </w:pPr>
    </w:p>
    <w:p w14:paraId="7F1160F6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58C1B181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9C390A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7E9255D9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</w:t>
      </w:r>
      <w:r w:rsidRPr="00BF24E7">
        <w:rPr>
          <w:szCs w:val="24"/>
        </w:rPr>
        <w:lastRenderedPageBreak/>
        <w:t>(любыми средствами связи).</w:t>
      </w:r>
    </w:p>
    <w:p w14:paraId="4EF4629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076FEF8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2027D7" w14:textId="77777777" w:rsidR="00757933" w:rsidRPr="00BF24E7" w:rsidRDefault="00757933" w:rsidP="00757933">
      <w:pPr>
        <w:ind w:left="240"/>
        <w:jc w:val="both"/>
        <w:rPr>
          <w:rFonts w:cs="Times New Roman"/>
          <w:szCs w:val="24"/>
        </w:rPr>
      </w:pPr>
    </w:p>
    <w:p w14:paraId="2CA54257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РАСТОРЖЕНИЕ И ИЗМЕНЕНИЕ ДОГОВОРА</w:t>
      </w:r>
    </w:p>
    <w:p w14:paraId="5AEED846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Расторжение или изменение настоящего Договора </w:t>
      </w:r>
      <w:r w:rsidR="0002662A">
        <w:rPr>
          <w:szCs w:val="24"/>
        </w:rPr>
        <w:t xml:space="preserve">обязательно </w:t>
      </w:r>
      <w:r w:rsidRPr="00BF24E7">
        <w:rPr>
          <w:szCs w:val="24"/>
        </w:rPr>
        <w:t>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7EBD903" w14:textId="77777777" w:rsidR="003B3173" w:rsidRDefault="00757933" w:rsidP="0017722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B3173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4655EA4F" w14:textId="7509BAA7" w:rsidR="003B1B43" w:rsidRDefault="003B1B43" w:rsidP="000E5450">
      <w:pPr>
        <w:pStyle w:val="Normal1"/>
        <w:spacing w:line="240" w:lineRule="auto"/>
        <w:ind w:left="709" w:firstLine="0"/>
        <w:jc w:val="both"/>
        <w:rPr>
          <w:szCs w:val="24"/>
        </w:rPr>
      </w:pPr>
    </w:p>
    <w:p w14:paraId="58B57DB8" w14:textId="35F39855" w:rsidR="00B06000" w:rsidRPr="003B3173" w:rsidRDefault="00757933" w:rsidP="00B06000">
      <w:pPr>
        <w:pStyle w:val="Normal1"/>
        <w:spacing w:line="240" w:lineRule="auto"/>
        <w:ind w:firstLine="0"/>
        <w:jc w:val="both"/>
        <w:rPr>
          <w:szCs w:val="24"/>
        </w:rPr>
      </w:pPr>
      <w:r w:rsidRPr="003B3173">
        <w:rPr>
          <w:szCs w:val="24"/>
        </w:rPr>
        <w:tab/>
      </w:r>
    </w:p>
    <w:p w14:paraId="45A4EA10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СООБЩЕНИЯ И УВЕДОМЛЕНИЯ</w:t>
      </w:r>
    </w:p>
    <w:p w14:paraId="62B44911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Сообщения и уведомления, осуществляемые в порядке, предусмотренном ФЗ № 214-ФЗ:</w:t>
      </w:r>
    </w:p>
    <w:p w14:paraId="3964088A" w14:textId="554F9822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В случае одностороннего отказа одной из Сторон от исполнения </w:t>
      </w:r>
      <w:r w:rsidR="00110C73">
        <w:rPr>
          <w:szCs w:val="24"/>
        </w:rPr>
        <w:t xml:space="preserve">настоящего </w:t>
      </w:r>
      <w:r w:rsidRPr="00BF24E7">
        <w:rPr>
          <w:szCs w:val="24"/>
        </w:rPr>
        <w:t>Договора, уведомление направляется по почте заказным письмом с описью вложения.</w:t>
      </w:r>
    </w:p>
    <w:p w14:paraId="4DA8572C" w14:textId="77777777" w:rsidR="00757933" w:rsidRPr="00BF24E7" w:rsidRDefault="00757933" w:rsidP="00757933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34B21">
        <w:rPr>
          <w:szCs w:val="24"/>
        </w:rPr>
        <w:t>долевого строительс</w:t>
      </w:r>
      <w:r w:rsidR="00CC3DD8">
        <w:rPr>
          <w:szCs w:val="24"/>
        </w:rPr>
        <w:t>т</w:t>
      </w:r>
      <w:r w:rsidR="00234B21">
        <w:rPr>
          <w:szCs w:val="24"/>
        </w:rPr>
        <w:t>ва</w:t>
      </w:r>
      <w:r w:rsidRPr="00BF24E7">
        <w:rPr>
          <w:szCs w:val="24"/>
        </w:rPr>
        <w:t xml:space="preserve"> к передаче направляется З</w:t>
      </w:r>
      <w:r w:rsidR="00E022E6" w:rsidRPr="00BF24E7">
        <w:rPr>
          <w:szCs w:val="24"/>
        </w:rPr>
        <w:t>астройщиком</w:t>
      </w:r>
      <w:r w:rsidRPr="00BF24E7">
        <w:rPr>
          <w:szCs w:val="24"/>
        </w:rPr>
        <w:t xml:space="preserve"> У</w:t>
      </w:r>
      <w:r w:rsidR="00E022E6" w:rsidRPr="00BF24E7">
        <w:rPr>
          <w:szCs w:val="24"/>
        </w:rPr>
        <w:t>частнику долевого строительства</w:t>
      </w:r>
      <w:r w:rsidRPr="00BF24E7">
        <w:rPr>
          <w:szCs w:val="24"/>
        </w:rPr>
        <w:t xml:space="preserve">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</w:t>
      </w:r>
      <w:r w:rsidR="00E022E6" w:rsidRPr="00BF24E7">
        <w:rPr>
          <w:szCs w:val="24"/>
        </w:rPr>
        <w:t>частником долевого строительства</w:t>
      </w:r>
      <w:r w:rsidRPr="00BF24E7">
        <w:rPr>
          <w:szCs w:val="24"/>
        </w:rPr>
        <w:t xml:space="preserve"> или вручено У</w:t>
      </w:r>
      <w:r w:rsidR="00E022E6" w:rsidRPr="00BF24E7">
        <w:rPr>
          <w:szCs w:val="24"/>
        </w:rPr>
        <w:t>частнику долевого строительства</w:t>
      </w:r>
      <w:r w:rsidRPr="00BF24E7">
        <w:rPr>
          <w:szCs w:val="24"/>
        </w:rPr>
        <w:t xml:space="preserve"> лично под расписку.</w:t>
      </w:r>
    </w:p>
    <w:p w14:paraId="4E24FFEF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C7B6291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Стороны будут направлять уведомления друг другу по согласованным адресам. У</w:t>
      </w:r>
      <w:r w:rsidR="00E022E6" w:rsidRPr="00BF24E7">
        <w:rPr>
          <w:szCs w:val="24"/>
        </w:rPr>
        <w:t>частник долевого строительства</w:t>
      </w:r>
      <w:r w:rsidRPr="00BF24E7">
        <w:rPr>
          <w:szCs w:val="24"/>
        </w:rPr>
        <w:t xml:space="preserve"> направляет уведомления З</w:t>
      </w:r>
      <w:r w:rsidR="00E022E6" w:rsidRPr="00BF24E7">
        <w:rPr>
          <w:szCs w:val="24"/>
        </w:rPr>
        <w:t>астройщику</w:t>
      </w:r>
      <w:r w:rsidRPr="00BF24E7">
        <w:rPr>
          <w:szCs w:val="24"/>
        </w:rPr>
        <w:t xml:space="preserve"> по адресу для направления корреспонденции.</w:t>
      </w:r>
    </w:p>
    <w:p w14:paraId="2481405A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Уведомление со стороны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>, либо направлено по адресу электронной почты Участника долевого строительства, указанному в п. 15.2. настоящего Договора.</w:t>
      </w:r>
    </w:p>
    <w:p w14:paraId="0D8E70EC" w14:textId="77777777" w:rsidR="00757933" w:rsidRPr="00BF24E7" w:rsidRDefault="00757933" w:rsidP="00757933">
      <w:pPr>
        <w:ind w:left="720" w:hanging="720"/>
        <w:jc w:val="both"/>
        <w:rPr>
          <w:rFonts w:cs="Times New Roman"/>
          <w:szCs w:val="24"/>
        </w:rPr>
      </w:pPr>
    </w:p>
    <w:p w14:paraId="2C8ED85D" w14:textId="77777777" w:rsidR="00757933" w:rsidRPr="00BF24E7" w:rsidRDefault="00757933" w:rsidP="0075793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F24E7">
        <w:rPr>
          <w:rFonts w:cs="Times New Roman"/>
          <w:b/>
          <w:bCs/>
          <w:szCs w:val="24"/>
        </w:rPr>
        <w:t>ЗАКЛЮЧИТЕЛЬНЫЕ ПОЛОЖЕНИЯ</w:t>
      </w:r>
    </w:p>
    <w:p w14:paraId="7F0F3E53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 считаются исполненными с момента подписания Сторонами Передаточного акта.</w:t>
      </w:r>
    </w:p>
    <w:p w14:paraId="06D6EE7E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Обязательства 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 xml:space="preserve">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7E880075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</w:t>
      </w:r>
      <w:r w:rsidRPr="00BF24E7">
        <w:rPr>
          <w:szCs w:val="24"/>
        </w:rPr>
        <w:lastRenderedPageBreak/>
        <w:t>регистрации.</w:t>
      </w:r>
    </w:p>
    <w:p w14:paraId="3C181205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02781666" w14:textId="087B1716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 w:rsidR="00A45FA9"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 w:rsidR="00F667F8">
        <w:rPr>
          <w:szCs w:val="24"/>
        </w:rPr>
        <w:t>один</w:t>
      </w:r>
      <w:r w:rsidRPr="00BF24E7">
        <w:rPr>
          <w:szCs w:val="24"/>
        </w:rPr>
        <w:t xml:space="preserve"> для З</w:t>
      </w:r>
      <w:r w:rsidR="00E022E6" w:rsidRPr="00BF24E7">
        <w:rPr>
          <w:szCs w:val="24"/>
        </w:rPr>
        <w:t>астройщика</w:t>
      </w:r>
      <w:r w:rsidRPr="00BF24E7">
        <w:rPr>
          <w:szCs w:val="24"/>
        </w:rPr>
        <w:t xml:space="preserve">, </w:t>
      </w:r>
      <w:r w:rsidR="00A45FA9">
        <w:rPr>
          <w:szCs w:val="24"/>
        </w:rPr>
        <w:t>ХХ</w:t>
      </w:r>
      <w:r w:rsidR="00F667F8">
        <w:rPr>
          <w:szCs w:val="24"/>
        </w:rPr>
        <w:t xml:space="preserve"> для </w:t>
      </w:r>
      <w:r w:rsidRPr="00BF24E7">
        <w:rPr>
          <w:szCs w:val="24"/>
        </w:rPr>
        <w:t>У</w:t>
      </w:r>
      <w:r w:rsidR="00E022E6" w:rsidRPr="00BF24E7">
        <w:rPr>
          <w:szCs w:val="24"/>
        </w:rPr>
        <w:t>частника долевого строительства</w:t>
      </w:r>
      <w:r w:rsidRPr="00BF24E7">
        <w:rPr>
          <w:szCs w:val="24"/>
        </w:rPr>
        <w:t>, и один для Регистрирующего органа.</w:t>
      </w:r>
    </w:p>
    <w:p w14:paraId="53FFEC98" w14:textId="77777777" w:rsidR="00757933" w:rsidRPr="00BF24E7" w:rsidRDefault="00757933" w:rsidP="0075793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>Приложения к настоящему Договору являющиеся его неотъемлемой частью:</w:t>
      </w:r>
    </w:p>
    <w:p w14:paraId="1C245D23" w14:textId="77777777" w:rsidR="00757933" w:rsidRPr="00BF24E7" w:rsidRDefault="00757933" w:rsidP="00757933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BF24E7">
        <w:rPr>
          <w:szCs w:val="24"/>
        </w:rPr>
        <w:t>- Приложение № 1 – План.</w:t>
      </w:r>
    </w:p>
    <w:p w14:paraId="4C1E825F" w14:textId="77777777" w:rsidR="00B94138" w:rsidRPr="00B94138" w:rsidRDefault="00B94138" w:rsidP="00B94138">
      <w:pPr>
        <w:widowControl w:val="0"/>
        <w:ind w:left="709"/>
        <w:jc w:val="both"/>
        <w:rPr>
          <w:rFonts w:eastAsia="Times New Roman" w:cs="Times New Roman"/>
          <w:szCs w:val="24"/>
          <w:lang w:eastAsia="ru-RU"/>
        </w:rPr>
      </w:pPr>
      <w:r w:rsidRPr="00B94138">
        <w:rPr>
          <w:rFonts w:eastAsia="Times New Roman" w:cs="Times New Roman"/>
          <w:szCs w:val="24"/>
          <w:lang w:eastAsia="ru-RU"/>
        </w:rPr>
        <w:t>- Приложение № 2 – Описание объекта долевого строительства.</w:t>
      </w:r>
    </w:p>
    <w:p w14:paraId="497C669B" w14:textId="77777777" w:rsidR="00B94138" w:rsidRPr="00B94138" w:rsidRDefault="00B94138" w:rsidP="00B94138">
      <w:pPr>
        <w:widowControl w:val="0"/>
        <w:jc w:val="both"/>
        <w:rPr>
          <w:rFonts w:eastAsia="Times New Roman" w:cs="Times New Roman"/>
          <w:iCs/>
          <w:szCs w:val="24"/>
          <w:lang w:eastAsia="ru-RU"/>
        </w:rPr>
      </w:pPr>
    </w:p>
    <w:p w14:paraId="447917F5" w14:textId="77777777" w:rsidR="00B94138" w:rsidRPr="00B94138" w:rsidRDefault="00B94138" w:rsidP="00B941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B94138">
        <w:rPr>
          <w:rFonts w:cs="Times New Roman"/>
          <w:b/>
          <w:bCs/>
          <w:szCs w:val="24"/>
        </w:rPr>
        <w:t>МЕСТОНАХОЖДЕНИЕ И РЕКВИЗИТЫ СТОРОН</w:t>
      </w:r>
    </w:p>
    <w:p w14:paraId="7498EF10" w14:textId="77777777" w:rsidR="00B94138" w:rsidRPr="00B94138" w:rsidRDefault="00B94138" w:rsidP="00B94138">
      <w:pPr>
        <w:jc w:val="center"/>
        <w:rPr>
          <w:rFonts w:cs="Times New Roman"/>
          <w:b/>
          <w:bCs/>
          <w:iCs/>
          <w:szCs w:val="24"/>
        </w:rPr>
      </w:pPr>
    </w:p>
    <w:p w14:paraId="2A182995" w14:textId="77777777" w:rsidR="00B94138" w:rsidRPr="00B94138" w:rsidRDefault="00B94138" w:rsidP="00B94138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14:paraId="3458538D" w14:textId="77777777" w:rsidR="00711AAB" w:rsidRPr="00711AAB" w:rsidRDefault="00711AAB" w:rsidP="00711AAB">
      <w:pPr>
        <w:pStyle w:val="a9"/>
        <w:ind w:left="480" w:firstLine="228"/>
        <w:jc w:val="both"/>
        <w:rPr>
          <w:rFonts w:cs="Times New Roman"/>
          <w:b/>
          <w:bCs/>
          <w:szCs w:val="24"/>
        </w:rPr>
      </w:pPr>
      <w:r w:rsidRPr="00711AAB">
        <w:rPr>
          <w:rFonts w:cs="Times New Roman"/>
          <w:b/>
          <w:bCs/>
          <w:szCs w:val="24"/>
        </w:rPr>
        <w:t>ООО «Бизнес Групп</w:t>
      </w:r>
    </w:p>
    <w:p w14:paraId="3B8A1074" w14:textId="77777777" w:rsidR="00711AAB" w:rsidRPr="0039277D" w:rsidRDefault="00711AAB" w:rsidP="00711AAB">
      <w:pPr>
        <w:pStyle w:val="a3"/>
        <w:ind w:left="708" w:right="0"/>
        <w:rPr>
          <w:szCs w:val="24"/>
        </w:rPr>
      </w:pPr>
      <w:r w:rsidRPr="004B1370">
        <w:rPr>
          <w:szCs w:val="24"/>
        </w:rPr>
        <w:t>Адрес:</w:t>
      </w:r>
      <w:r>
        <w:rPr>
          <w:szCs w:val="24"/>
        </w:rPr>
        <w:t xml:space="preserve"> 127006, г. Москва, ул. Краснопролетарская, д. 2/4, стр. 13, ком. 3, </w:t>
      </w:r>
      <w:proofErr w:type="spellStart"/>
      <w:r>
        <w:rPr>
          <w:szCs w:val="24"/>
        </w:rPr>
        <w:t>эт</w:t>
      </w:r>
      <w:proofErr w:type="spellEnd"/>
      <w:r>
        <w:rPr>
          <w:szCs w:val="24"/>
        </w:rPr>
        <w:t>. 2</w:t>
      </w:r>
      <w:r w:rsidRPr="004B1370">
        <w:rPr>
          <w:szCs w:val="24"/>
        </w:rPr>
        <w:t>, ИНН 77</w:t>
      </w:r>
      <w:r w:rsidRPr="00EC35D3">
        <w:rPr>
          <w:szCs w:val="24"/>
        </w:rPr>
        <w:t>08305161</w:t>
      </w:r>
      <w:r w:rsidRPr="004B1370">
        <w:rPr>
          <w:szCs w:val="24"/>
        </w:rPr>
        <w:t xml:space="preserve">, КПП </w:t>
      </w:r>
      <w:r w:rsidRPr="00EC35D3">
        <w:rPr>
          <w:szCs w:val="24"/>
        </w:rPr>
        <w:t>770801001</w:t>
      </w:r>
      <w:r w:rsidRPr="004B1370">
        <w:rPr>
          <w:szCs w:val="24"/>
        </w:rPr>
        <w:t xml:space="preserve">, ОГРН </w:t>
      </w:r>
      <w:r w:rsidRPr="00EC35D3">
        <w:rPr>
          <w:szCs w:val="24"/>
        </w:rPr>
        <w:t>516774</w:t>
      </w:r>
      <w:r>
        <w:rPr>
          <w:szCs w:val="24"/>
        </w:rPr>
        <w:t>6372701</w:t>
      </w:r>
      <w:r w:rsidRPr="004B1370">
        <w:rPr>
          <w:szCs w:val="24"/>
        </w:rPr>
        <w:t>, р/счёт ХХХХХ в Банк ХХХХХ, к/счёт ХХХХХ</w:t>
      </w:r>
      <w:r>
        <w:rPr>
          <w:szCs w:val="24"/>
        </w:rPr>
        <w:t xml:space="preserve">, </w:t>
      </w:r>
      <w:r w:rsidRPr="004B1370">
        <w:rPr>
          <w:szCs w:val="24"/>
        </w:rPr>
        <w:t>БИК ХХХХХ.</w:t>
      </w:r>
    </w:p>
    <w:p w14:paraId="28B6AE5A" w14:textId="1F2BC3DF" w:rsidR="00B94138" w:rsidRDefault="00711AAB" w:rsidP="00711AAB">
      <w:pPr>
        <w:pStyle w:val="a9"/>
        <w:ind w:left="480" w:firstLine="228"/>
        <w:jc w:val="both"/>
        <w:rPr>
          <w:szCs w:val="24"/>
        </w:rPr>
      </w:pPr>
      <w:r w:rsidRPr="00711AAB">
        <w:rPr>
          <w:b/>
          <w:szCs w:val="24"/>
        </w:rPr>
        <w:t xml:space="preserve">Адрес для направления корреспонденции: </w:t>
      </w:r>
      <w:r w:rsidRPr="00711AAB">
        <w:rPr>
          <w:szCs w:val="24"/>
        </w:rPr>
        <w:t>ХХХХХ</w:t>
      </w:r>
    </w:p>
    <w:p w14:paraId="6D05F6D5" w14:textId="77777777" w:rsidR="00711AAB" w:rsidRPr="00711AAB" w:rsidRDefault="00711AAB" w:rsidP="00711AAB">
      <w:pPr>
        <w:pStyle w:val="a9"/>
        <w:ind w:left="480"/>
        <w:jc w:val="both"/>
        <w:rPr>
          <w:rFonts w:cs="Times New Roman"/>
          <w:szCs w:val="24"/>
        </w:rPr>
      </w:pPr>
    </w:p>
    <w:p w14:paraId="034B7CCE" w14:textId="77777777" w:rsidR="00B94138" w:rsidRPr="00B94138" w:rsidRDefault="00B94138" w:rsidP="00B94138">
      <w:pPr>
        <w:numPr>
          <w:ilvl w:val="1"/>
          <w:numId w:val="3"/>
        </w:numPr>
        <w:ind w:left="709" w:hanging="709"/>
        <w:contextualSpacing/>
        <w:jc w:val="both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>Участник долевого строительства:</w:t>
      </w:r>
    </w:p>
    <w:p w14:paraId="01FF909B" w14:textId="77777777" w:rsidR="00B94138" w:rsidRPr="00B94138" w:rsidRDefault="00B94138" w:rsidP="00B94138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14:paraId="445B2C67" w14:textId="77777777" w:rsidR="00B94138" w:rsidRPr="00B94138" w:rsidRDefault="00B94138" w:rsidP="00B94138">
      <w:pPr>
        <w:ind w:left="709"/>
        <w:jc w:val="both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>Адрес электронной почты: ХХХХХ@ХХХ.ХХ.</w:t>
      </w:r>
    </w:p>
    <w:p w14:paraId="78C34EB1" w14:textId="77777777" w:rsidR="00B94138" w:rsidRPr="00B94138" w:rsidRDefault="00B94138" w:rsidP="00B94138">
      <w:pPr>
        <w:jc w:val="both"/>
        <w:rPr>
          <w:rFonts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3"/>
      </w:tblGrid>
      <w:tr w:rsidR="00B94138" w:rsidRPr="00B94138" w14:paraId="2B57911F" w14:textId="77777777" w:rsidTr="00343B40">
        <w:trPr>
          <w:trHeight w:val="2684"/>
        </w:trPr>
        <w:tc>
          <w:tcPr>
            <w:tcW w:w="9913" w:type="dxa"/>
          </w:tcPr>
          <w:p w14:paraId="77AEC858" w14:textId="77777777" w:rsidR="00B94138" w:rsidRPr="00B94138" w:rsidRDefault="00B94138" w:rsidP="00B94138">
            <w:pPr>
              <w:numPr>
                <w:ilvl w:val="0"/>
                <w:numId w:val="1"/>
              </w:numPr>
              <w:tabs>
                <w:tab w:val="clear" w:pos="360"/>
              </w:tabs>
              <w:ind w:left="-108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94138">
              <w:rPr>
                <w:b/>
                <w:bCs/>
                <w:sz w:val="24"/>
                <w:szCs w:val="24"/>
              </w:rPr>
              <w:t>ПОДПИСИ СТОРОН</w:t>
            </w:r>
          </w:p>
          <w:tbl>
            <w:tblPr>
              <w:tblStyle w:val="a5"/>
              <w:tblpPr w:leftFromText="180" w:rightFromText="180" w:vertAnchor="text" w:tblpX="-284" w:tblpY="269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5103"/>
            </w:tblGrid>
            <w:tr w:rsidR="00B94138" w:rsidRPr="00B94138" w14:paraId="314BCDA6" w14:textId="77777777" w:rsidTr="00343B40">
              <w:trPr>
                <w:cantSplit/>
              </w:trPr>
              <w:tc>
                <w:tcPr>
                  <w:tcW w:w="4673" w:type="dxa"/>
                </w:tcPr>
                <w:p w14:paraId="0748D57A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</w:rPr>
                    <w:t>От лица Застройщика</w:t>
                  </w:r>
                </w:p>
                <w:p w14:paraId="10326664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788EBF39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14:paraId="174AF70E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1F4859D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  <w:p w14:paraId="0CB6B45A" w14:textId="77777777" w:rsidR="00B94138" w:rsidRPr="00B94138" w:rsidRDefault="00B94138" w:rsidP="00B94138">
                  <w:pPr>
                    <w:ind w:left="-106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Pr="00B94138"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94138">
                    <w:rPr>
                      <w:b/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  <w:tc>
                <w:tcPr>
                  <w:tcW w:w="5103" w:type="dxa"/>
                </w:tcPr>
                <w:p w14:paraId="58318BC7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94138">
                    <w:rPr>
                      <w:b/>
                      <w:bCs/>
                      <w:sz w:val="24"/>
                      <w:szCs w:val="24"/>
                    </w:rPr>
                    <w:t>Участник долевого строительства</w:t>
                  </w:r>
                </w:p>
                <w:p w14:paraId="7FCC3C23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92C0BAA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a5"/>
                    <w:tblW w:w="49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77"/>
                  </w:tblGrid>
                  <w:tr w:rsidR="00B94138" w:rsidRPr="00B94138" w14:paraId="46227F72" w14:textId="77777777" w:rsidTr="00343B40">
                    <w:trPr>
                      <w:trHeight w:val="999"/>
                    </w:trPr>
                    <w:tc>
                      <w:tcPr>
                        <w:tcW w:w="4977" w:type="dxa"/>
                      </w:tcPr>
                      <w:p w14:paraId="09C869D4" w14:textId="77777777" w:rsidR="00B94138" w:rsidRPr="00B94138" w:rsidRDefault="00B94138" w:rsidP="00B94138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890A129" w14:textId="77777777" w:rsidR="00B94138" w:rsidRPr="00B94138" w:rsidRDefault="00B94138" w:rsidP="00B94138">
                        <w:pPr>
                          <w:ind w:left="-4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94138">
                          <w:rPr>
                            <w:b/>
                            <w:bCs/>
                            <w:sz w:val="24"/>
                            <w:szCs w:val="24"/>
                          </w:rPr>
                          <w:t>_______________________</w:t>
                        </w:r>
                      </w:p>
                      <w:p w14:paraId="0F83961D" w14:textId="77777777" w:rsidR="00B94138" w:rsidRPr="00B94138" w:rsidRDefault="00B94138" w:rsidP="00B94138">
                        <w:pPr>
                          <w:ind w:left="-3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94138">
                          <w:rPr>
                            <w:b/>
                            <w:bCs/>
                            <w:sz w:val="24"/>
                            <w:szCs w:val="24"/>
                          </w:rPr>
                          <w:t>/ХХХХХХ /</w:t>
                        </w:r>
                      </w:p>
                    </w:tc>
                  </w:tr>
                </w:tbl>
                <w:p w14:paraId="348018FF" w14:textId="77777777" w:rsidR="00B94138" w:rsidRPr="00B94138" w:rsidRDefault="00B94138" w:rsidP="00B9413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41D1912" w14:textId="77777777" w:rsidR="00B94138" w:rsidRPr="00B94138" w:rsidRDefault="00B94138" w:rsidP="00B94138">
            <w:pPr>
              <w:jc w:val="both"/>
              <w:rPr>
                <w:sz w:val="24"/>
                <w:szCs w:val="24"/>
              </w:rPr>
            </w:pPr>
          </w:p>
        </w:tc>
      </w:tr>
    </w:tbl>
    <w:p w14:paraId="06F221BA" w14:textId="77777777" w:rsidR="00757933" w:rsidRPr="00BF24E7" w:rsidRDefault="00757933" w:rsidP="00757933">
      <w:pPr>
        <w:rPr>
          <w:rFonts w:cs="Times New Roman"/>
          <w:szCs w:val="24"/>
        </w:rPr>
      </w:pPr>
      <w:r w:rsidRPr="00BF24E7">
        <w:rPr>
          <w:rFonts w:cs="Times New Roman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57933" w:rsidRPr="00BF24E7" w14:paraId="5986201D" w14:textId="77777777" w:rsidTr="008A72AA">
        <w:tc>
          <w:tcPr>
            <w:tcW w:w="5387" w:type="dxa"/>
          </w:tcPr>
          <w:p w14:paraId="511F2DDA" w14:textId="77777777" w:rsidR="00B94138" w:rsidRPr="00BF24E7" w:rsidRDefault="00B94138" w:rsidP="00B94138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lastRenderedPageBreak/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342EECDF" w14:textId="77777777" w:rsidR="00B94138" w:rsidRPr="00BF24E7" w:rsidRDefault="00B94138" w:rsidP="00B94138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0EB6824D" w14:textId="0741F757" w:rsidR="00757933" w:rsidRPr="00BF24E7" w:rsidRDefault="00B94138" w:rsidP="00B94138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6D068060" w14:textId="77777777" w:rsidR="00B94138" w:rsidRPr="00BF24E7" w:rsidRDefault="00B94138" w:rsidP="00B94138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5382BC7E" w14:textId="2D77E5B4" w:rsidR="00757933" w:rsidRPr="00BF24E7" w:rsidRDefault="00B94138" w:rsidP="00B94138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14:paraId="098AD96C" w14:textId="77777777" w:rsidR="00757933" w:rsidRPr="00BF24E7" w:rsidRDefault="00757933" w:rsidP="00757933">
      <w:pPr>
        <w:rPr>
          <w:rFonts w:cs="Times New Roman"/>
          <w:szCs w:val="24"/>
        </w:rPr>
      </w:pPr>
    </w:p>
    <w:p w14:paraId="2EC3B264" w14:textId="77777777" w:rsidR="00757933" w:rsidRPr="00BF24E7" w:rsidRDefault="00757933" w:rsidP="00757933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249F7BF9" w14:textId="15EB85CE" w:rsidR="00757933" w:rsidRDefault="00757933" w:rsidP="00757933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0778EA82" w14:textId="44C93952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76A8CC30" w14:textId="44AE3FA1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6BCBD66E" w14:textId="05EE3D17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p w14:paraId="1FAA4A0A" w14:textId="77777777" w:rsidR="004D098F" w:rsidRDefault="004D098F" w:rsidP="00757933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D098F" w:rsidRPr="00BF24E7" w14:paraId="5F59DFCC" w14:textId="77777777" w:rsidTr="00343B40">
        <w:trPr>
          <w:cantSplit/>
        </w:trPr>
        <w:tc>
          <w:tcPr>
            <w:tcW w:w="4673" w:type="dxa"/>
          </w:tcPr>
          <w:p w14:paraId="33B0DFA1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237FEA26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D46724B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129B93D2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75829A68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2E6A6DAF" w14:textId="77777777" w:rsidR="004D098F" w:rsidRPr="00BF24E7" w:rsidRDefault="004D098F" w:rsidP="00343B40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43FEAD9D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C572E1D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</w:p>
          <w:p w14:paraId="5790CC5A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D098F" w:rsidRPr="00BF24E7" w14:paraId="78260111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68FC6CEA" w14:textId="77777777" w:rsidR="004D098F" w:rsidRPr="00BF24E7" w:rsidRDefault="004D098F" w:rsidP="002F2A1A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6EB2D24" w14:textId="77777777" w:rsidR="004D098F" w:rsidRPr="00BF24E7" w:rsidRDefault="004D098F" w:rsidP="002F2A1A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772F99A3" w14:textId="77777777" w:rsidR="004D098F" w:rsidRPr="00BF24E7" w:rsidRDefault="004D098F" w:rsidP="002F2A1A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6503D6F2" w14:textId="77777777" w:rsidR="004D098F" w:rsidRPr="00BF24E7" w:rsidRDefault="004D098F" w:rsidP="00343B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AD9AF5" w14:textId="77777777" w:rsidR="00757933" w:rsidRPr="00BF24E7" w:rsidRDefault="00757933" w:rsidP="00757933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746E46" w:rsidRPr="00BF24E7" w14:paraId="23AEFF87" w14:textId="77777777" w:rsidTr="00343B40">
        <w:tc>
          <w:tcPr>
            <w:tcW w:w="5387" w:type="dxa"/>
          </w:tcPr>
          <w:p w14:paraId="78FF3743" w14:textId="77777777" w:rsidR="00746E46" w:rsidRPr="00BF24E7" w:rsidRDefault="00746E46" w:rsidP="00343B4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1658F75" w14:textId="77777777" w:rsidR="004D098F" w:rsidRPr="00BF24E7" w:rsidRDefault="004D098F" w:rsidP="004D098F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5474E62C" w14:textId="403D4E6A" w:rsidR="00746E46" w:rsidRPr="00BF24E7" w:rsidRDefault="004D098F" w:rsidP="004D098F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14:paraId="0B8D93D8" w14:textId="77777777" w:rsidR="00746E46" w:rsidRPr="00BF24E7" w:rsidRDefault="00746E46" w:rsidP="00746E46">
      <w:pPr>
        <w:jc w:val="right"/>
        <w:rPr>
          <w:rFonts w:eastAsia="Calibri" w:cs="Times New Roman"/>
          <w:color w:val="000000"/>
          <w:szCs w:val="24"/>
        </w:rPr>
      </w:pPr>
    </w:p>
    <w:p w14:paraId="516D88FA" w14:textId="77777777" w:rsidR="00746E46" w:rsidRPr="00BF24E7" w:rsidRDefault="00746E46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p w14:paraId="722CD1E8" w14:textId="228F0796" w:rsidR="00746E46" w:rsidRPr="00BF24E7" w:rsidRDefault="004D098F" w:rsidP="00746E46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3C7DB17C" w14:textId="6422C46E" w:rsidR="00746E46" w:rsidRDefault="00746E46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p w14:paraId="24D69FFB" w14:textId="58C428DD" w:rsidR="004D098F" w:rsidRDefault="004D098F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p w14:paraId="78608777" w14:textId="77777777" w:rsidR="004D098F" w:rsidRPr="00BF24E7" w:rsidRDefault="004D098F" w:rsidP="00746E46">
      <w:pPr>
        <w:jc w:val="center"/>
        <w:rPr>
          <w:rFonts w:eastAsia="Calibri" w:cs="Times New Roman"/>
          <w:b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4D098F" w:rsidRPr="00BF24E7" w14:paraId="113E32F1" w14:textId="77777777" w:rsidTr="00343B40">
        <w:trPr>
          <w:cantSplit/>
        </w:trPr>
        <w:tc>
          <w:tcPr>
            <w:tcW w:w="4673" w:type="dxa"/>
          </w:tcPr>
          <w:p w14:paraId="62E71B53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57103A1C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249220C9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150085FB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5020A22F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0EFAC12A" w14:textId="77777777" w:rsidR="004D098F" w:rsidRPr="00BF24E7" w:rsidRDefault="004D098F" w:rsidP="004D098F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44D124CD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267D9D52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</w:p>
          <w:p w14:paraId="3C092C41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4D098F" w:rsidRPr="00BF24E7" w14:paraId="3042504C" w14:textId="77777777" w:rsidTr="00343B40">
              <w:trPr>
                <w:trHeight w:val="999"/>
              </w:trPr>
              <w:tc>
                <w:tcPr>
                  <w:tcW w:w="4977" w:type="dxa"/>
                </w:tcPr>
                <w:p w14:paraId="46F38ECF" w14:textId="77777777" w:rsidR="004D098F" w:rsidRPr="00BF24E7" w:rsidRDefault="004D098F" w:rsidP="002F2A1A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8BA62D6" w14:textId="77777777" w:rsidR="004D098F" w:rsidRPr="00BF24E7" w:rsidRDefault="004D098F" w:rsidP="002F2A1A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716E51BA" w14:textId="77777777" w:rsidR="004D098F" w:rsidRPr="00BF24E7" w:rsidRDefault="004D098F" w:rsidP="002F2A1A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7B0F33AB" w14:textId="77777777" w:rsidR="004D098F" w:rsidRPr="00BF24E7" w:rsidRDefault="004D098F" w:rsidP="004D098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979F634" w14:textId="77777777" w:rsidR="009E7132" w:rsidRPr="00BF24E7" w:rsidRDefault="002F2A1A">
      <w:pPr>
        <w:rPr>
          <w:rFonts w:cs="Times New Roman"/>
          <w:szCs w:val="24"/>
        </w:rPr>
      </w:pPr>
    </w:p>
    <w:sectPr w:rsidR="009E7132" w:rsidRPr="00BF24E7" w:rsidSect="00AB19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4D3962"/>
    <w:multiLevelType w:val="multilevel"/>
    <w:tmpl w:val="4E06BE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6F590414"/>
    <w:multiLevelType w:val="hybridMultilevel"/>
    <w:tmpl w:val="1BD89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015EF"/>
    <w:rsid w:val="00010DEE"/>
    <w:rsid w:val="00013228"/>
    <w:rsid w:val="00015B18"/>
    <w:rsid w:val="0002662A"/>
    <w:rsid w:val="000302BE"/>
    <w:rsid w:val="00040B4B"/>
    <w:rsid w:val="00085809"/>
    <w:rsid w:val="000977D8"/>
    <w:rsid w:val="000A0279"/>
    <w:rsid w:val="000C1B1D"/>
    <w:rsid w:val="000C3555"/>
    <w:rsid w:val="000E5450"/>
    <w:rsid w:val="00107B84"/>
    <w:rsid w:val="00110C73"/>
    <w:rsid w:val="00115134"/>
    <w:rsid w:val="0012647D"/>
    <w:rsid w:val="001352D6"/>
    <w:rsid w:val="0015034A"/>
    <w:rsid w:val="00153925"/>
    <w:rsid w:val="0015551C"/>
    <w:rsid w:val="00164A91"/>
    <w:rsid w:val="00186A8B"/>
    <w:rsid w:val="001D00FB"/>
    <w:rsid w:val="001E1E33"/>
    <w:rsid w:val="001E77A9"/>
    <w:rsid w:val="001E7AA6"/>
    <w:rsid w:val="002103D4"/>
    <w:rsid w:val="0021642C"/>
    <w:rsid w:val="00234ADF"/>
    <w:rsid w:val="00234B21"/>
    <w:rsid w:val="00254304"/>
    <w:rsid w:val="002F2A1A"/>
    <w:rsid w:val="00395043"/>
    <w:rsid w:val="003B1B43"/>
    <w:rsid w:val="003B3173"/>
    <w:rsid w:val="003F6304"/>
    <w:rsid w:val="004200E1"/>
    <w:rsid w:val="004265A4"/>
    <w:rsid w:val="004432EA"/>
    <w:rsid w:val="004519E3"/>
    <w:rsid w:val="004612F4"/>
    <w:rsid w:val="00470487"/>
    <w:rsid w:val="00476A0D"/>
    <w:rsid w:val="00484E07"/>
    <w:rsid w:val="00491327"/>
    <w:rsid w:val="004D098F"/>
    <w:rsid w:val="004D4521"/>
    <w:rsid w:val="004D77C7"/>
    <w:rsid w:val="005014CA"/>
    <w:rsid w:val="00525054"/>
    <w:rsid w:val="005279BF"/>
    <w:rsid w:val="00596CCF"/>
    <w:rsid w:val="005B5FD8"/>
    <w:rsid w:val="005C28DC"/>
    <w:rsid w:val="005D2842"/>
    <w:rsid w:val="005E361D"/>
    <w:rsid w:val="006048B0"/>
    <w:rsid w:val="00605F16"/>
    <w:rsid w:val="00612784"/>
    <w:rsid w:val="00644CA0"/>
    <w:rsid w:val="00647232"/>
    <w:rsid w:val="00651B9F"/>
    <w:rsid w:val="006529D9"/>
    <w:rsid w:val="00675733"/>
    <w:rsid w:val="00696E26"/>
    <w:rsid w:val="006A6540"/>
    <w:rsid w:val="00711AAB"/>
    <w:rsid w:val="00711D88"/>
    <w:rsid w:val="00735BBA"/>
    <w:rsid w:val="00746E46"/>
    <w:rsid w:val="007573CF"/>
    <w:rsid w:val="00757933"/>
    <w:rsid w:val="00765B51"/>
    <w:rsid w:val="007852AF"/>
    <w:rsid w:val="00835198"/>
    <w:rsid w:val="0084322A"/>
    <w:rsid w:val="008B26F7"/>
    <w:rsid w:val="008F226B"/>
    <w:rsid w:val="009158D6"/>
    <w:rsid w:val="0094616A"/>
    <w:rsid w:val="0096798F"/>
    <w:rsid w:val="00974FAB"/>
    <w:rsid w:val="00985A32"/>
    <w:rsid w:val="009922E0"/>
    <w:rsid w:val="0099633D"/>
    <w:rsid w:val="009C267A"/>
    <w:rsid w:val="009D2B25"/>
    <w:rsid w:val="009D72C7"/>
    <w:rsid w:val="00A07A7B"/>
    <w:rsid w:val="00A41B47"/>
    <w:rsid w:val="00A45FA9"/>
    <w:rsid w:val="00A628B9"/>
    <w:rsid w:val="00AB1647"/>
    <w:rsid w:val="00AB1969"/>
    <w:rsid w:val="00AB2D13"/>
    <w:rsid w:val="00AC1DFE"/>
    <w:rsid w:val="00AE30B1"/>
    <w:rsid w:val="00AE5119"/>
    <w:rsid w:val="00AF03ED"/>
    <w:rsid w:val="00B06000"/>
    <w:rsid w:val="00B34486"/>
    <w:rsid w:val="00B46E57"/>
    <w:rsid w:val="00B47C9F"/>
    <w:rsid w:val="00B61569"/>
    <w:rsid w:val="00B666E3"/>
    <w:rsid w:val="00B94138"/>
    <w:rsid w:val="00B95AB1"/>
    <w:rsid w:val="00B97D65"/>
    <w:rsid w:val="00BB7016"/>
    <w:rsid w:val="00BD6F93"/>
    <w:rsid w:val="00BF24E7"/>
    <w:rsid w:val="00C25099"/>
    <w:rsid w:val="00C443E4"/>
    <w:rsid w:val="00C54165"/>
    <w:rsid w:val="00C60CBD"/>
    <w:rsid w:val="00C63EFC"/>
    <w:rsid w:val="00C649D2"/>
    <w:rsid w:val="00C7467C"/>
    <w:rsid w:val="00C80428"/>
    <w:rsid w:val="00CA2462"/>
    <w:rsid w:val="00CC0F67"/>
    <w:rsid w:val="00CC15DF"/>
    <w:rsid w:val="00CC3DD8"/>
    <w:rsid w:val="00CC5DC4"/>
    <w:rsid w:val="00CE5E28"/>
    <w:rsid w:val="00CF1411"/>
    <w:rsid w:val="00D03205"/>
    <w:rsid w:val="00D10A3D"/>
    <w:rsid w:val="00D35BF7"/>
    <w:rsid w:val="00D6143F"/>
    <w:rsid w:val="00D71596"/>
    <w:rsid w:val="00D84267"/>
    <w:rsid w:val="00DB0A6B"/>
    <w:rsid w:val="00DC28CA"/>
    <w:rsid w:val="00DD604C"/>
    <w:rsid w:val="00DE307C"/>
    <w:rsid w:val="00DE5A8B"/>
    <w:rsid w:val="00E022E6"/>
    <w:rsid w:val="00E33AA1"/>
    <w:rsid w:val="00E51E81"/>
    <w:rsid w:val="00E72ECF"/>
    <w:rsid w:val="00E77B45"/>
    <w:rsid w:val="00E90278"/>
    <w:rsid w:val="00EA1274"/>
    <w:rsid w:val="00F02083"/>
    <w:rsid w:val="00F4367D"/>
    <w:rsid w:val="00F44ACF"/>
    <w:rsid w:val="00F456D5"/>
    <w:rsid w:val="00F51C2F"/>
    <w:rsid w:val="00F667F8"/>
    <w:rsid w:val="00F74D56"/>
    <w:rsid w:val="00F82055"/>
    <w:rsid w:val="00F91159"/>
    <w:rsid w:val="00FA77EF"/>
    <w:rsid w:val="00FD0379"/>
    <w:rsid w:val="00FF2F1E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9F89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0278-5997-4D0D-8709-6EAEDBBC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5021</Words>
  <Characters>28623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Нерсисян Анна Масисовна</cp:lastModifiedBy>
  <cp:revision>17</cp:revision>
  <dcterms:created xsi:type="dcterms:W3CDTF">2018-06-05T13:17:00Z</dcterms:created>
  <dcterms:modified xsi:type="dcterms:W3CDTF">2020-04-01T15:12:00Z</dcterms:modified>
</cp:coreProperties>
</file>