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6C5" w:rsidRDefault="00F956C5" w:rsidP="00A078B4">
      <w:pPr>
        <w:autoSpaceDE w:val="0"/>
        <w:autoSpaceDN w:val="0"/>
        <w:adjustRightInd w:val="0"/>
        <w:ind w:firstLine="709"/>
        <w:jc w:val="center"/>
        <w:rPr>
          <w:rFonts w:ascii="Times New Roman CYR" w:hAnsi="Times New Roman CYR" w:cs="Times New Roman CYR"/>
          <w:b/>
          <w:bCs/>
          <w:lang w:eastAsia="ru-RU"/>
        </w:rPr>
      </w:pPr>
      <w:r>
        <w:rPr>
          <w:rFonts w:ascii="Times New Roman CYR" w:hAnsi="Times New Roman CYR" w:cs="Times New Roman CYR"/>
          <w:b/>
          <w:bCs/>
          <w:lang w:eastAsia="ru-RU"/>
        </w:rPr>
        <w:t>Договор</w:t>
      </w:r>
    </w:p>
    <w:p w:rsidR="00F956C5" w:rsidRDefault="00F956C5" w:rsidP="00A078B4">
      <w:pPr>
        <w:autoSpaceDE w:val="0"/>
        <w:autoSpaceDN w:val="0"/>
        <w:adjustRightInd w:val="0"/>
        <w:ind w:firstLine="709"/>
        <w:jc w:val="center"/>
        <w:rPr>
          <w:rFonts w:ascii="Times New Roman CYR" w:hAnsi="Times New Roman CYR" w:cs="Times New Roman CYR"/>
          <w:b/>
          <w:bCs/>
          <w:lang w:eastAsia="ru-RU"/>
        </w:rPr>
      </w:pPr>
      <w:r>
        <w:rPr>
          <w:rFonts w:ascii="Times New Roman CYR" w:hAnsi="Times New Roman CYR" w:cs="Times New Roman CYR"/>
          <w:b/>
          <w:bCs/>
          <w:lang w:eastAsia="ru-RU"/>
        </w:rPr>
        <w:t xml:space="preserve">участия в долевом строительстве № </w:t>
      </w:r>
      <w:r w:rsidR="009C1F9B">
        <w:rPr>
          <w:rFonts w:ascii="Times New Roman CYR" w:hAnsi="Times New Roman CYR" w:cs="Times New Roman CYR"/>
          <w:b/>
          <w:bCs/>
          <w:lang w:eastAsia="ru-RU"/>
        </w:rPr>
        <w:t>10</w:t>
      </w:r>
      <w:r w:rsidR="00BF6DB5">
        <w:rPr>
          <w:rFonts w:ascii="Times New Roman CYR" w:hAnsi="Times New Roman CYR" w:cs="Times New Roman CYR"/>
          <w:b/>
          <w:bCs/>
          <w:lang w:eastAsia="ru-RU"/>
        </w:rPr>
        <w:t>-</w:t>
      </w:r>
    </w:p>
    <w:p w:rsidR="00F956C5" w:rsidRPr="00F956C5" w:rsidRDefault="00F956C5" w:rsidP="00F956C5">
      <w:pPr>
        <w:autoSpaceDE w:val="0"/>
        <w:autoSpaceDN w:val="0"/>
        <w:adjustRightInd w:val="0"/>
        <w:ind w:firstLine="709"/>
        <w:jc w:val="center"/>
        <w:rPr>
          <w:lang w:eastAsia="ru-RU"/>
        </w:rPr>
      </w:pPr>
    </w:p>
    <w:p w:rsidR="00F956C5" w:rsidRPr="00672709" w:rsidRDefault="00F956C5" w:rsidP="00672709">
      <w:pPr>
        <w:tabs>
          <w:tab w:val="left" w:pos="4678"/>
        </w:tabs>
        <w:autoSpaceDE w:val="0"/>
        <w:autoSpaceDN w:val="0"/>
        <w:adjustRightInd w:val="0"/>
        <w:ind w:firstLine="709"/>
        <w:jc w:val="center"/>
        <w:rPr>
          <w:b/>
          <w:bCs/>
          <w:i/>
          <w:iCs/>
          <w:lang w:eastAsia="ru-RU"/>
        </w:rPr>
      </w:pPr>
      <w:r>
        <w:rPr>
          <w:rFonts w:ascii="Times New Roman CYR" w:hAnsi="Times New Roman CYR" w:cs="Times New Roman CYR"/>
          <w:b/>
          <w:bCs/>
          <w:i/>
          <w:iCs/>
          <w:lang w:eastAsia="ru-RU"/>
        </w:rPr>
        <w:t>город Вологда</w:t>
      </w:r>
      <w:r>
        <w:rPr>
          <w:rFonts w:ascii="Times New Roman CYR" w:hAnsi="Times New Roman CYR" w:cs="Times New Roman CYR"/>
          <w:b/>
          <w:bCs/>
          <w:i/>
          <w:iCs/>
          <w:lang w:eastAsia="ru-RU"/>
        </w:rPr>
        <w:tab/>
      </w:r>
      <w:r>
        <w:rPr>
          <w:rFonts w:ascii="Times New Roman CYR" w:hAnsi="Times New Roman CYR" w:cs="Times New Roman CYR"/>
          <w:b/>
          <w:bCs/>
          <w:i/>
          <w:iCs/>
          <w:lang w:eastAsia="ru-RU"/>
        </w:rPr>
        <w:tab/>
      </w:r>
      <w:r>
        <w:rPr>
          <w:rFonts w:ascii="Times New Roman CYR" w:hAnsi="Times New Roman CYR" w:cs="Times New Roman CYR"/>
          <w:b/>
          <w:bCs/>
          <w:i/>
          <w:iCs/>
          <w:lang w:eastAsia="ru-RU"/>
        </w:rPr>
        <w:tab/>
      </w:r>
      <w:r>
        <w:rPr>
          <w:rFonts w:ascii="Times New Roman CYR" w:hAnsi="Times New Roman CYR" w:cs="Times New Roman CYR"/>
          <w:b/>
          <w:bCs/>
          <w:i/>
          <w:iCs/>
          <w:lang w:eastAsia="ru-RU"/>
        </w:rPr>
        <w:tab/>
      </w:r>
      <w:r>
        <w:rPr>
          <w:rFonts w:ascii="Times New Roman CYR" w:hAnsi="Times New Roman CYR" w:cs="Times New Roman CYR"/>
          <w:b/>
          <w:bCs/>
          <w:i/>
          <w:iCs/>
          <w:lang w:eastAsia="ru-RU"/>
        </w:rPr>
        <w:tab/>
      </w:r>
      <w:r w:rsidR="00E721CD">
        <w:rPr>
          <w:b/>
          <w:bCs/>
          <w:i/>
          <w:iCs/>
          <w:lang w:eastAsia="ru-RU"/>
        </w:rPr>
        <w:t>«</w:t>
      </w:r>
      <w:r w:rsidRPr="00F956C5">
        <w:rPr>
          <w:b/>
          <w:bCs/>
          <w:i/>
          <w:iCs/>
          <w:lang w:eastAsia="ru-RU"/>
        </w:rPr>
        <w:t>»</w:t>
      </w:r>
      <w:r w:rsidR="001C652E">
        <w:rPr>
          <w:b/>
          <w:bCs/>
          <w:i/>
          <w:iCs/>
          <w:lang w:eastAsia="ru-RU"/>
        </w:rPr>
        <w:t xml:space="preserve"> </w:t>
      </w:r>
      <w:r w:rsidR="00BF6DB5">
        <w:rPr>
          <w:rFonts w:ascii="Times New Roman CYR" w:hAnsi="Times New Roman CYR" w:cs="Times New Roman CYR"/>
          <w:b/>
          <w:bCs/>
          <w:i/>
          <w:iCs/>
          <w:lang w:eastAsia="ru-RU"/>
        </w:rPr>
        <w:t>2019</w:t>
      </w:r>
      <w:r>
        <w:rPr>
          <w:rFonts w:ascii="Times New Roman CYR" w:hAnsi="Times New Roman CYR" w:cs="Times New Roman CYR"/>
          <w:b/>
          <w:bCs/>
          <w:i/>
          <w:iCs/>
          <w:lang w:eastAsia="ru-RU"/>
        </w:rPr>
        <w:t xml:space="preserve"> г.</w:t>
      </w:r>
    </w:p>
    <w:p w:rsidR="00F956C5" w:rsidRPr="00F956C5" w:rsidRDefault="00F956C5" w:rsidP="00F956C5">
      <w:pPr>
        <w:tabs>
          <w:tab w:val="left" w:pos="4678"/>
        </w:tabs>
        <w:autoSpaceDE w:val="0"/>
        <w:autoSpaceDN w:val="0"/>
        <w:adjustRightInd w:val="0"/>
        <w:jc w:val="both"/>
        <w:rPr>
          <w:lang w:eastAsia="ru-RU"/>
        </w:rPr>
      </w:pPr>
    </w:p>
    <w:p w:rsidR="00F956C5" w:rsidRPr="00C745AD" w:rsidRDefault="00F956C5" w:rsidP="00C745AD">
      <w:pPr>
        <w:ind w:firstLine="709"/>
        <w:jc w:val="both"/>
      </w:pPr>
      <w:r>
        <w:rPr>
          <w:rFonts w:ascii="Times New Roman CYR" w:hAnsi="Times New Roman CYR" w:cs="Times New Roman CYR"/>
          <w:lang w:eastAsia="ru-RU"/>
        </w:rPr>
        <w:t xml:space="preserve">Мы нижеподписавшиеся, Общество с ограниченной ответственностью </w:t>
      </w:r>
      <w:r w:rsidRPr="00F956C5">
        <w:rPr>
          <w:lang w:eastAsia="ru-RU"/>
        </w:rPr>
        <w:t>«</w:t>
      </w:r>
      <w:r w:rsidR="00E721CD">
        <w:rPr>
          <w:rFonts w:ascii="Times New Roman CYR" w:hAnsi="Times New Roman CYR" w:cs="Times New Roman CYR"/>
          <w:lang w:eastAsia="ru-RU"/>
        </w:rPr>
        <w:t>СпецСтрой</w:t>
      </w:r>
      <w:r w:rsidRPr="00F956C5">
        <w:rPr>
          <w:lang w:eastAsia="ru-RU"/>
        </w:rPr>
        <w:t xml:space="preserve">», </w:t>
      </w:r>
      <w:r>
        <w:rPr>
          <w:rFonts w:ascii="Times New Roman CYR" w:hAnsi="Times New Roman CYR" w:cs="Times New Roman CYR"/>
          <w:lang w:eastAsia="ru-RU"/>
        </w:rPr>
        <w:t xml:space="preserve">именуемое в дальнейшем </w:t>
      </w:r>
      <w:r w:rsidRPr="00F956C5">
        <w:rPr>
          <w:lang w:eastAsia="ru-RU"/>
        </w:rPr>
        <w:t>«</w:t>
      </w:r>
      <w:r>
        <w:rPr>
          <w:rFonts w:ascii="Times New Roman CYR" w:hAnsi="Times New Roman CYR" w:cs="Times New Roman CYR"/>
          <w:lang w:eastAsia="ru-RU"/>
        </w:rPr>
        <w:t>Застройщик</w:t>
      </w:r>
      <w:r w:rsidRPr="00F956C5">
        <w:rPr>
          <w:lang w:eastAsia="ru-RU"/>
        </w:rPr>
        <w:t xml:space="preserve">», </w:t>
      </w:r>
      <w:r>
        <w:rPr>
          <w:rFonts w:ascii="Times New Roman CYR" w:hAnsi="Times New Roman CYR" w:cs="Times New Roman CYR"/>
          <w:lang w:eastAsia="ru-RU"/>
        </w:rPr>
        <w:t xml:space="preserve">в лице </w:t>
      </w:r>
      <w:r w:rsidR="00E721CD">
        <w:rPr>
          <w:rFonts w:ascii="Times New Roman CYR" w:hAnsi="Times New Roman CYR" w:cs="Times New Roman CYR"/>
          <w:lang w:eastAsia="ru-RU"/>
        </w:rPr>
        <w:t>Директора</w:t>
      </w:r>
      <w:r w:rsidR="00743E8E">
        <w:rPr>
          <w:rFonts w:ascii="Times New Roman CYR" w:hAnsi="Times New Roman CYR" w:cs="Times New Roman CYR"/>
          <w:lang w:eastAsia="ru-RU"/>
        </w:rPr>
        <w:t xml:space="preserve"> Соколова Олега Анатольевича</w:t>
      </w:r>
      <w:r>
        <w:rPr>
          <w:rFonts w:ascii="Times New Roman CYR" w:hAnsi="Times New Roman CYR" w:cs="Times New Roman CYR"/>
          <w:lang w:eastAsia="ru-RU"/>
        </w:rPr>
        <w:t xml:space="preserve">, действующего на основании Устава, </w:t>
      </w:r>
      <w:r w:rsidR="00A078B4">
        <w:rPr>
          <w:rFonts w:ascii="Times New Roman CYR" w:hAnsi="Times New Roman CYR" w:cs="Times New Roman CYR"/>
          <w:lang w:eastAsia="ru-RU"/>
        </w:rPr>
        <w:t xml:space="preserve">с одной стороны, </w:t>
      </w:r>
      <w:r w:rsidR="000F1A79">
        <w:rPr>
          <w:rFonts w:ascii="Times New Roman CYR" w:hAnsi="Times New Roman CYR" w:cs="Times New Roman CYR"/>
          <w:lang w:eastAsia="ru-RU"/>
        </w:rPr>
        <w:t>и</w:t>
      </w:r>
      <w:r w:rsidR="00056231">
        <w:rPr>
          <w:rFonts w:ascii="Times New Roman CYR" w:hAnsi="Times New Roman CYR" w:cs="Times New Roman CYR"/>
          <w:lang w:eastAsia="ru-RU"/>
        </w:rPr>
        <w:t>,</w:t>
      </w:r>
      <w:r w:rsidR="005E4041">
        <w:rPr>
          <w:rFonts w:ascii="Times New Roman CYR" w:hAnsi="Times New Roman CYR" w:cs="Times New Roman CYR"/>
          <w:lang w:eastAsia="ru-RU"/>
        </w:rPr>
        <w:t xml:space="preserve"> </w:t>
      </w:r>
      <w:r w:rsidR="001C652E">
        <w:rPr>
          <w:rFonts w:ascii="Times New Roman CYR" w:hAnsi="Times New Roman CYR" w:cs="Times New Roman CYR"/>
          <w:color w:val="000000"/>
          <w:lang w:eastAsia="ru-RU"/>
        </w:rPr>
        <w:t>имен</w:t>
      </w:r>
      <w:r w:rsidR="005E4041">
        <w:rPr>
          <w:rFonts w:ascii="Times New Roman CYR" w:hAnsi="Times New Roman CYR" w:cs="Times New Roman CYR"/>
          <w:color w:val="000000"/>
          <w:lang w:eastAsia="ru-RU"/>
        </w:rPr>
        <w:t>уемое</w:t>
      </w:r>
      <w:r w:rsidR="001C652E" w:rsidRPr="00B21557">
        <w:rPr>
          <w:rFonts w:ascii="Times New Roman CYR" w:hAnsi="Times New Roman CYR" w:cs="Times New Roman CYR"/>
          <w:color w:val="000000"/>
          <w:lang w:eastAsia="ru-RU"/>
        </w:rPr>
        <w:t xml:space="preserve"> </w:t>
      </w:r>
      <w:r>
        <w:rPr>
          <w:rFonts w:ascii="Times New Roman CYR" w:hAnsi="Times New Roman CYR" w:cs="Times New Roman CYR"/>
          <w:lang w:eastAsia="ru-RU"/>
        </w:rPr>
        <w:t xml:space="preserve">в дальнейшем </w:t>
      </w:r>
      <w:r w:rsidRPr="00F956C5">
        <w:rPr>
          <w:lang w:eastAsia="ru-RU"/>
        </w:rPr>
        <w:t>«</w:t>
      </w:r>
      <w:r>
        <w:rPr>
          <w:rFonts w:ascii="Times New Roman CYR" w:hAnsi="Times New Roman CYR" w:cs="Times New Roman CYR"/>
          <w:lang w:eastAsia="ru-RU"/>
        </w:rPr>
        <w:t>Участник долевого строительства</w:t>
      </w:r>
      <w:r w:rsidRPr="00F956C5">
        <w:rPr>
          <w:lang w:eastAsia="ru-RU"/>
        </w:rPr>
        <w:t xml:space="preserve">», </w:t>
      </w:r>
      <w:r>
        <w:rPr>
          <w:rFonts w:ascii="Times New Roman CYR" w:hAnsi="Times New Roman CYR" w:cs="Times New Roman CYR"/>
          <w:lang w:eastAsia="ru-RU"/>
        </w:rPr>
        <w:t xml:space="preserve">с другой стороны, совместно именуемые </w:t>
      </w:r>
      <w:r w:rsidRPr="00F956C5">
        <w:rPr>
          <w:lang w:eastAsia="ru-RU"/>
        </w:rPr>
        <w:t>«</w:t>
      </w:r>
      <w:r>
        <w:rPr>
          <w:rFonts w:ascii="Times New Roman CYR" w:hAnsi="Times New Roman CYR" w:cs="Times New Roman CYR"/>
          <w:lang w:eastAsia="ru-RU"/>
        </w:rPr>
        <w:t>Стороны</w:t>
      </w:r>
      <w:r w:rsidRPr="00F956C5">
        <w:rPr>
          <w:lang w:eastAsia="ru-RU"/>
        </w:rPr>
        <w:t xml:space="preserve">», </w:t>
      </w:r>
      <w:r>
        <w:rPr>
          <w:rFonts w:ascii="Times New Roman CYR" w:hAnsi="Times New Roman CYR" w:cs="Times New Roman CYR"/>
          <w:lang w:eastAsia="ru-RU"/>
        </w:rPr>
        <w:t xml:space="preserve">в соответствии с Федеральным законом от 30.12.2004 года № 214-ФЗ </w:t>
      </w:r>
      <w:r w:rsidRPr="00F956C5">
        <w:rPr>
          <w:lang w:eastAsia="ru-RU"/>
        </w:rPr>
        <w:t>«</w:t>
      </w:r>
      <w:r>
        <w:rPr>
          <w:rFonts w:ascii="Times New Roman CYR" w:hAnsi="Times New Roman CYR" w:cs="Times New Roman CYR"/>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F956C5">
        <w:rPr>
          <w:lang w:eastAsia="ru-RU"/>
        </w:rPr>
        <w:t xml:space="preserve">» </w:t>
      </w:r>
      <w:r>
        <w:rPr>
          <w:rFonts w:ascii="Times New Roman CYR" w:hAnsi="Times New Roman CYR" w:cs="Times New Roman CYR"/>
          <w:lang w:eastAsia="ru-RU"/>
        </w:rPr>
        <w:t xml:space="preserve">заключили настоящий договор (далее по тексту </w:t>
      </w:r>
      <w:r w:rsidRPr="00F956C5">
        <w:rPr>
          <w:lang w:eastAsia="ru-RU"/>
        </w:rPr>
        <w:t>«</w:t>
      </w:r>
      <w:r>
        <w:rPr>
          <w:rFonts w:ascii="Times New Roman CYR" w:hAnsi="Times New Roman CYR" w:cs="Times New Roman CYR"/>
          <w:lang w:eastAsia="ru-RU"/>
        </w:rPr>
        <w:t>Договор</w:t>
      </w:r>
      <w:r w:rsidRPr="00F956C5">
        <w:rPr>
          <w:lang w:eastAsia="ru-RU"/>
        </w:rPr>
        <w:t xml:space="preserve">») </w:t>
      </w:r>
      <w:r>
        <w:rPr>
          <w:rFonts w:ascii="Times New Roman CYR" w:hAnsi="Times New Roman CYR" w:cs="Times New Roman CYR"/>
          <w:lang w:eastAsia="ru-RU"/>
        </w:rPr>
        <w:t>о нижеследующем:</w:t>
      </w:r>
    </w:p>
    <w:p w:rsidR="00F956C5" w:rsidRPr="00F956C5" w:rsidRDefault="00F956C5" w:rsidP="00F956C5">
      <w:pPr>
        <w:autoSpaceDE w:val="0"/>
        <w:autoSpaceDN w:val="0"/>
        <w:adjustRightInd w:val="0"/>
        <w:ind w:firstLine="709"/>
        <w:jc w:val="both"/>
        <w:rPr>
          <w:b/>
          <w:bCs/>
          <w:color w:val="000000"/>
          <w:lang w:eastAsia="ru-RU"/>
        </w:rPr>
      </w:pPr>
    </w:p>
    <w:p w:rsidR="00F956C5" w:rsidRDefault="0030233E" w:rsidP="00F956C5">
      <w:pPr>
        <w:autoSpaceDE w:val="0"/>
        <w:autoSpaceDN w:val="0"/>
        <w:adjustRightInd w:val="0"/>
        <w:ind w:firstLine="709"/>
        <w:jc w:val="both"/>
        <w:rPr>
          <w:rFonts w:ascii="Times New Roman CYR" w:hAnsi="Times New Roman CYR" w:cs="Times New Roman CYR"/>
          <w:b/>
          <w:bCs/>
          <w:i/>
          <w:iCs/>
          <w:color w:val="000000"/>
          <w:lang w:eastAsia="ru-RU"/>
        </w:rPr>
      </w:pPr>
      <w:r>
        <w:rPr>
          <w:rFonts w:ascii="Times New Roman CYR" w:hAnsi="Times New Roman CYR" w:cs="Times New Roman CYR"/>
          <w:b/>
          <w:bCs/>
          <w:i/>
          <w:iCs/>
          <w:color w:val="000000"/>
          <w:lang w:eastAsia="ru-RU"/>
        </w:rPr>
        <w:t>Термины и определения,</w:t>
      </w:r>
      <w:r w:rsidR="00F956C5">
        <w:rPr>
          <w:rFonts w:ascii="Times New Roman CYR" w:hAnsi="Times New Roman CYR" w:cs="Times New Roman CYR"/>
          <w:b/>
          <w:bCs/>
          <w:i/>
          <w:iCs/>
          <w:color w:val="000000"/>
          <w:lang w:eastAsia="ru-RU"/>
        </w:rPr>
        <w:t xml:space="preserve"> используемые в настоящем договоре:</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Pr>
          <w:rFonts w:ascii="Times New Roman CYR" w:hAnsi="Times New Roman CYR" w:cs="Times New Roman CYR"/>
          <w:b/>
          <w:bCs/>
          <w:i/>
          <w:iCs/>
          <w:color w:val="000000"/>
          <w:lang w:eastAsia="ru-RU"/>
        </w:rPr>
        <w:t>Участник долевого строительства</w:t>
      </w:r>
      <w:r>
        <w:rPr>
          <w:rFonts w:ascii="Times New Roman CYR" w:hAnsi="Times New Roman CYR" w:cs="Times New Roman CYR"/>
          <w:color w:val="000000"/>
          <w:lang w:eastAsia="ru-RU"/>
        </w:rPr>
        <w:t>- физическое или юридическое лицо осуществляющее вложение договорной цены в строительство жилья собственных и (или) привлеченных средств в соответствии с законодательством Российской Федерации и приобретающее право собственности на объект долевого строительства после завершения строительства.</w:t>
      </w:r>
    </w:p>
    <w:p w:rsidR="00F956C5" w:rsidRDefault="00F956C5" w:rsidP="00F956C5">
      <w:pPr>
        <w:autoSpaceDE w:val="0"/>
        <w:autoSpaceDN w:val="0"/>
        <w:adjustRightInd w:val="0"/>
        <w:ind w:firstLine="709"/>
        <w:jc w:val="both"/>
        <w:rPr>
          <w:rFonts w:ascii="Times New Roman CYR" w:hAnsi="Times New Roman CYR" w:cs="Times New Roman CYR"/>
          <w:color w:val="000000"/>
          <w:lang w:eastAsia="ru-RU"/>
        </w:rPr>
      </w:pPr>
      <w:r>
        <w:rPr>
          <w:rFonts w:ascii="Times New Roman CYR" w:hAnsi="Times New Roman CYR" w:cs="Times New Roman CYR"/>
          <w:b/>
          <w:bCs/>
          <w:i/>
          <w:iCs/>
          <w:color w:val="000000"/>
          <w:lang w:eastAsia="ru-RU"/>
        </w:rPr>
        <w:t>Застройщик</w:t>
      </w:r>
      <w:r>
        <w:rPr>
          <w:rFonts w:ascii="Times New Roman CYR" w:hAnsi="Times New Roman CYR" w:cs="Times New Roman CYR"/>
          <w:color w:val="000000"/>
          <w:lang w:eastAsia="ru-RU"/>
        </w:rPr>
        <w:t>- юридическое лицо независимо от его организационно-правовой формы, имеющие в собственности или на праве аренды земельный участок и привлекающие денежные средства участников долевого строительства в соответствии с Федеральным законом для строительства (создания) на этом земельном участке многоквартирных домов и (или) иных объектов недвижимости на основании полученного разрешения на строительство. При этом к иным объектам недвижимости относятся гаражи, объекты здравоохранения, общественного питания, предпринимательской деятельности, торговли, культуры и иные объекты недвижимости, за исключением объектов производственного назначения;</w:t>
      </w:r>
    </w:p>
    <w:p w:rsidR="00F956C5" w:rsidRDefault="00F956C5" w:rsidP="00F956C5">
      <w:pPr>
        <w:autoSpaceDE w:val="0"/>
        <w:autoSpaceDN w:val="0"/>
        <w:adjustRightInd w:val="0"/>
        <w:ind w:firstLine="709"/>
        <w:jc w:val="both"/>
        <w:rPr>
          <w:rFonts w:ascii="Times New Roman CYR" w:hAnsi="Times New Roman CYR" w:cs="Times New Roman CYR"/>
          <w:color w:val="000000"/>
          <w:lang w:eastAsia="ru-RU"/>
        </w:rPr>
      </w:pPr>
      <w:r>
        <w:rPr>
          <w:rFonts w:ascii="Times New Roman CYR" w:hAnsi="Times New Roman CYR" w:cs="Times New Roman CYR"/>
          <w:b/>
          <w:bCs/>
          <w:i/>
          <w:iCs/>
          <w:color w:val="000000"/>
          <w:lang w:eastAsia="ru-RU"/>
        </w:rPr>
        <w:t>Объект долевого строительства</w:t>
      </w:r>
      <w:r>
        <w:rPr>
          <w:rFonts w:ascii="Times New Roman CYR" w:hAnsi="Times New Roman CYR" w:cs="Times New Roman CYR"/>
          <w:i/>
          <w:iCs/>
          <w:color w:val="000000"/>
          <w:lang w:eastAsia="ru-RU"/>
        </w:rPr>
        <w:t>-</w:t>
      </w:r>
      <w:r>
        <w:rPr>
          <w:rFonts w:ascii="Times New Roman CYR" w:hAnsi="Times New Roman CYR" w:cs="Times New Roman CYR"/>
          <w:color w:val="000000"/>
          <w:lang w:eastAsia="ru-RU"/>
        </w:rPr>
        <w:t xml:space="preserve"> жилое или нежилое помещение,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F956C5" w:rsidRPr="00F956C5" w:rsidRDefault="00F956C5" w:rsidP="00F956C5">
      <w:pPr>
        <w:autoSpaceDE w:val="0"/>
        <w:autoSpaceDN w:val="0"/>
        <w:adjustRightInd w:val="0"/>
        <w:ind w:firstLine="709"/>
        <w:jc w:val="both"/>
        <w:rPr>
          <w:lang w:eastAsia="ru-RU"/>
        </w:rPr>
      </w:pPr>
    </w:p>
    <w:p w:rsidR="00F956C5" w:rsidRDefault="001E1403" w:rsidP="001E1403">
      <w:pPr>
        <w:numPr>
          <w:ilvl w:val="0"/>
          <w:numId w:val="4"/>
        </w:numPr>
        <w:autoSpaceDE w:val="0"/>
        <w:autoSpaceDN w:val="0"/>
        <w:adjustRightInd w:val="0"/>
        <w:rPr>
          <w:rFonts w:ascii="Times New Roman CYR" w:hAnsi="Times New Roman CYR" w:cs="Times New Roman CYR"/>
          <w:b/>
          <w:bCs/>
          <w:i/>
          <w:iCs/>
          <w:lang w:eastAsia="ru-RU"/>
        </w:rPr>
      </w:pPr>
      <w:r>
        <w:rPr>
          <w:rFonts w:ascii="Times New Roman CYR" w:hAnsi="Times New Roman CYR" w:cs="Times New Roman CYR"/>
          <w:b/>
          <w:bCs/>
          <w:i/>
          <w:iCs/>
          <w:lang w:eastAsia="ru-RU"/>
        </w:rPr>
        <w:t>ПРЕДМЕТ ДОГОВОРА</w:t>
      </w:r>
    </w:p>
    <w:p w:rsidR="009C1F9B" w:rsidRDefault="009C1F9B" w:rsidP="009C1F9B">
      <w:pPr>
        <w:autoSpaceDE w:val="0"/>
        <w:autoSpaceDN w:val="0"/>
        <w:adjustRightInd w:val="0"/>
        <w:ind w:firstLine="709"/>
        <w:jc w:val="both"/>
        <w:rPr>
          <w:lang w:eastAsia="ru-RU"/>
        </w:rPr>
      </w:pPr>
      <w:r>
        <w:rPr>
          <w:lang w:eastAsia="ru-RU"/>
        </w:rPr>
        <w:t>1.1.Застройщик обязуется в предусмотренный настоящим договором срок своими силами и (или) с привлечением других лиц построить жилой многоквартирный дом, на принадлежащем ему на праве собственности земельном участке: общей 2 363 кв. м., с кадастровым номером 35:25:0705002:574, категория земель: земли населенных пунктов местоположение которого определено: Вологодская область, Вологодский район, с/c Подлесный, д. Маурино, с разрешенным использованием: среднеэтажная жилая застройка, и после получения разрешения на ввод в эксплуатацию многоквартирного жилого дома передать Участнику долевого строительства Объект долевого строительства, определенный настоящим договором, а Участник долевого строительства обязуется уплатить обусловленную договором цену и принять в собственность Объект долевого строительства.</w:t>
      </w:r>
    </w:p>
    <w:p w:rsidR="009C1F9B" w:rsidRDefault="009C1F9B" w:rsidP="009C1F9B">
      <w:pPr>
        <w:autoSpaceDE w:val="0"/>
        <w:autoSpaceDN w:val="0"/>
        <w:adjustRightInd w:val="0"/>
        <w:ind w:firstLine="709"/>
        <w:jc w:val="both"/>
        <w:rPr>
          <w:lang w:eastAsia="ru-RU"/>
        </w:rPr>
      </w:pPr>
      <w:r>
        <w:rPr>
          <w:lang w:eastAsia="ru-RU"/>
        </w:rPr>
        <w:t>1.2.Застройщик осуществляет строительство многоквартирного жилого дома № 10 по генплану, расположенного по адресу: Вологодская область, Вологодский район, с/п Подлесное, д. Маурино, на основании: разрешения на строительство 35-RU 355</w:t>
      </w:r>
      <w:r w:rsidR="00E721CD">
        <w:rPr>
          <w:lang w:eastAsia="ru-RU"/>
        </w:rPr>
        <w:t xml:space="preserve">08315-40-2015 от 18 ноября 2015 </w:t>
      </w:r>
      <w:r>
        <w:rPr>
          <w:lang w:eastAsia="ru-RU"/>
        </w:rPr>
        <w:t>года</w:t>
      </w:r>
      <w:r w:rsidR="00E721CD" w:rsidRPr="00E721CD">
        <w:rPr>
          <w:lang w:eastAsia="ru-RU"/>
        </w:rPr>
        <w:t>, Постановления Администрации Вологодского муниципального района от 25.04.2017г. №738 О внесении изменения в разрешение на строительство от 18.11.2015г. № 35-RU 35508315-40-2015</w:t>
      </w:r>
      <w:r>
        <w:rPr>
          <w:lang w:eastAsia="ru-RU"/>
        </w:rPr>
        <w:t xml:space="preserve"> выданного Отделом архитектуры и градостроительства в управлении строительства, энергетики и </w:t>
      </w:r>
      <w:r>
        <w:rPr>
          <w:lang w:eastAsia="ru-RU"/>
        </w:rPr>
        <w:lastRenderedPageBreak/>
        <w:t>коммунального хозяйства администрации Вологодского муниципального район, проектной декларации</w:t>
      </w:r>
      <w:r w:rsidR="00672709">
        <w:rPr>
          <w:lang w:eastAsia="ru-RU"/>
        </w:rPr>
        <w:t>.</w:t>
      </w:r>
    </w:p>
    <w:p w:rsidR="00F956C5" w:rsidRPr="00E721CD" w:rsidRDefault="00F956C5" w:rsidP="00F956C5">
      <w:pPr>
        <w:autoSpaceDE w:val="0"/>
        <w:autoSpaceDN w:val="0"/>
        <w:adjustRightInd w:val="0"/>
        <w:ind w:firstLine="709"/>
        <w:jc w:val="both"/>
        <w:rPr>
          <w:lang w:eastAsia="ru-RU"/>
        </w:rPr>
      </w:pPr>
      <w:r w:rsidRPr="00F956C5">
        <w:rPr>
          <w:lang w:eastAsia="ru-RU"/>
        </w:rPr>
        <w:t xml:space="preserve">1.3. </w:t>
      </w:r>
      <w:r w:rsidRPr="00E721CD">
        <w:rPr>
          <w:lang w:eastAsia="ru-RU"/>
        </w:rPr>
        <w:t>Участник долевого строительства ознакомлен с проектной декларацией.</w:t>
      </w:r>
    </w:p>
    <w:p w:rsidR="00F956C5" w:rsidRPr="00E721CD" w:rsidRDefault="00F956C5" w:rsidP="00F956C5">
      <w:pPr>
        <w:autoSpaceDE w:val="0"/>
        <w:autoSpaceDN w:val="0"/>
        <w:adjustRightInd w:val="0"/>
        <w:ind w:firstLine="709"/>
        <w:jc w:val="both"/>
        <w:rPr>
          <w:lang w:eastAsia="ru-RU"/>
        </w:rPr>
      </w:pPr>
      <w:r w:rsidRPr="00F956C5">
        <w:rPr>
          <w:lang w:eastAsia="ru-RU"/>
        </w:rPr>
        <w:t xml:space="preserve">1.4. </w:t>
      </w:r>
      <w:r w:rsidRPr="00E721CD">
        <w:rPr>
          <w:lang w:eastAsia="ru-RU"/>
        </w:rPr>
        <w:t xml:space="preserve">Объектом долевого строительства является </w:t>
      </w:r>
      <w:r w:rsidR="006E1A1D">
        <w:rPr>
          <w:lang w:eastAsia="ru-RU"/>
        </w:rPr>
        <w:t xml:space="preserve">-комнатная </w:t>
      </w:r>
      <w:r w:rsidR="006B50AA">
        <w:rPr>
          <w:lang w:eastAsia="ru-RU"/>
        </w:rPr>
        <w:t>квартира</w:t>
      </w:r>
      <w:r w:rsidR="00056231">
        <w:rPr>
          <w:lang w:eastAsia="ru-RU"/>
        </w:rPr>
        <w:t xml:space="preserve">, на </w:t>
      </w:r>
      <w:r w:rsidR="00A078B4">
        <w:rPr>
          <w:lang w:eastAsia="ru-RU"/>
        </w:rPr>
        <w:t xml:space="preserve"> </w:t>
      </w:r>
      <w:r w:rsidR="00A078B4" w:rsidRPr="004A18FD">
        <w:rPr>
          <w:lang w:eastAsia="ru-RU"/>
        </w:rPr>
        <w:t>эта</w:t>
      </w:r>
      <w:r w:rsidR="00A078B4">
        <w:rPr>
          <w:lang w:eastAsia="ru-RU"/>
        </w:rPr>
        <w:t>же,</w:t>
      </w:r>
      <w:r w:rsidR="008E2A8D">
        <w:rPr>
          <w:lang w:eastAsia="ru-RU"/>
        </w:rPr>
        <w:t xml:space="preserve"> общей площадью по </w:t>
      </w:r>
      <w:r w:rsidR="00EC547C">
        <w:rPr>
          <w:lang w:eastAsia="ru-RU"/>
        </w:rPr>
        <w:t xml:space="preserve">проекту </w:t>
      </w:r>
      <w:r w:rsidR="001C652E">
        <w:rPr>
          <w:lang w:eastAsia="ru-RU"/>
        </w:rPr>
        <w:t xml:space="preserve"> </w:t>
      </w:r>
      <w:r w:rsidR="00A078B4" w:rsidRPr="004A18FD">
        <w:rPr>
          <w:lang w:eastAsia="ru-RU"/>
        </w:rPr>
        <w:t>кв</w:t>
      </w:r>
      <w:r w:rsidR="00A078B4">
        <w:rPr>
          <w:lang w:eastAsia="ru-RU"/>
        </w:rPr>
        <w:t xml:space="preserve">. </w:t>
      </w:r>
      <w:r w:rsidR="008E2A8D">
        <w:rPr>
          <w:lang w:eastAsia="ru-RU"/>
        </w:rPr>
        <w:t>м</w:t>
      </w:r>
      <w:r w:rsidR="00E721CD">
        <w:rPr>
          <w:lang w:eastAsia="ru-RU"/>
        </w:rPr>
        <w:t xml:space="preserve">, строительный номер квартиры </w:t>
      </w:r>
      <w:r w:rsidRPr="00E721CD">
        <w:rPr>
          <w:lang w:eastAsia="ru-RU"/>
        </w:rPr>
        <w:t>. Описание объекта долевого строительства указано в Приложении № 1 (План Объекта долевого строительства), которое является неотъемлемой частью настоящего договора.</w:t>
      </w:r>
    </w:p>
    <w:p w:rsidR="00F956C5" w:rsidRDefault="00F956C5" w:rsidP="00F956C5">
      <w:pPr>
        <w:autoSpaceDE w:val="0"/>
        <w:autoSpaceDN w:val="0"/>
        <w:adjustRightInd w:val="0"/>
        <w:ind w:firstLine="709"/>
        <w:jc w:val="both"/>
        <w:rPr>
          <w:lang w:eastAsia="ru-RU"/>
        </w:rPr>
      </w:pPr>
      <w:r w:rsidRPr="00E721CD">
        <w:rPr>
          <w:lang w:eastAsia="ru-RU"/>
        </w:rPr>
        <w:t>Адрес объекта долевого строительства, его характеристики могут быть уточнены после окончания строительства многоквартирного дома, в составе которого находится объект долевого строительства, и получения разрешения на его эксплуатацию. Площадь лоджий включена в общую площадь объекта долевого строительства с коэффициентом – 0,5. При этом общая площадь объекта долевого строительства уточняется по данным технической инвентаризации.</w:t>
      </w:r>
    </w:p>
    <w:p w:rsidR="00EC547C" w:rsidRPr="00D43F8C" w:rsidRDefault="006B50AA" w:rsidP="00D43F8C">
      <w:pPr>
        <w:autoSpaceDE w:val="0"/>
        <w:autoSpaceDN w:val="0"/>
        <w:adjustRightInd w:val="0"/>
        <w:ind w:firstLine="709"/>
        <w:jc w:val="both"/>
        <w:rPr>
          <w:lang w:eastAsia="ru-RU"/>
        </w:rPr>
      </w:pPr>
      <w:r>
        <w:rPr>
          <w:lang w:eastAsia="ru-RU"/>
        </w:rPr>
        <w:t>1.5</w:t>
      </w:r>
      <w:r w:rsidR="00A078B4" w:rsidRPr="00A078B4">
        <w:rPr>
          <w:lang w:eastAsia="ru-RU"/>
        </w:rPr>
        <w:t>. Квартира передается Участнику долевого строительства с выполнением следующих работ:</w:t>
      </w:r>
    </w:p>
    <w:p w:rsidR="005B6706" w:rsidRPr="00E721CD" w:rsidRDefault="005B6706" w:rsidP="005B6706">
      <w:pPr>
        <w:autoSpaceDE w:val="0"/>
        <w:autoSpaceDN w:val="0"/>
        <w:adjustRightInd w:val="0"/>
        <w:ind w:firstLine="709"/>
        <w:jc w:val="both"/>
        <w:rPr>
          <w:lang w:eastAsia="ru-RU"/>
        </w:rPr>
      </w:pPr>
      <w:r w:rsidRPr="00E721CD">
        <w:rPr>
          <w:lang w:eastAsia="ru-RU"/>
        </w:rPr>
        <w:t>-установлен</w:t>
      </w:r>
      <w:r>
        <w:rPr>
          <w:lang w:eastAsia="ru-RU"/>
        </w:rPr>
        <w:t>ы пластиковые окна (цвет белый)</w:t>
      </w:r>
      <w:r w:rsidRPr="00E721CD">
        <w:rPr>
          <w:lang w:eastAsia="ru-RU"/>
        </w:rPr>
        <w:t>;</w:t>
      </w:r>
    </w:p>
    <w:p w:rsidR="005B6706" w:rsidRPr="007B244B" w:rsidRDefault="005B6706" w:rsidP="005B6706">
      <w:pPr>
        <w:autoSpaceDE w:val="0"/>
        <w:autoSpaceDN w:val="0"/>
        <w:adjustRightInd w:val="0"/>
        <w:ind w:firstLine="709"/>
        <w:jc w:val="both"/>
        <w:rPr>
          <w:rFonts w:ascii="Times New Roman CYR" w:hAnsi="Times New Roman CYR" w:cs="Times New Roman CYR"/>
          <w:lang w:eastAsia="ru-RU"/>
        </w:rPr>
      </w:pPr>
      <w:r w:rsidRPr="00E721CD">
        <w:rPr>
          <w:lang w:eastAsia="ru-RU"/>
        </w:rPr>
        <w:t>-стены: несущие (капитальные), наружные –</w:t>
      </w:r>
      <w:r>
        <w:rPr>
          <w:lang w:eastAsia="ru-RU"/>
        </w:rPr>
        <w:t xml:space="preserve"> кирпич</w:t>
      </w:r>
      <w:r w:rsidRPr="00E721CD">
        <w:rPr>
          <w:lang w:eastAsia="ru-RU"/>
        </w:rPr>
        <w:t>,</w:t>
      </w:r>
      <w:r>
        <w:rPr>
          <w:lang w:eastAsia="ru-RU"/>
        </w:rPr>
        <w:t xml:space="preserve"> </w:t>
      </w:r>
      <w:r w:rsidRPr="00E721CD">
        <w:rPr>
          <w:lang w:eastAsia="ru-RU"/>
        </w:rPr>
        <w:t>перегородки – газосиликатные</w:t>
      </w:r>
      <w:r w:rsidRPr="007B244B">
        <w:rPr>
          <w:rFonts w:ascii="Times New Roman CYR" w:hAnsi="Times New Roman CYR" w:cs="Times New Roman CYR"/>
          <w:lang w:eastAsia="ru-RU"/>
        </w:rPr>
        <w:t xml:space="preserve"> блоки 75-100 мм;</w:t>
      </w:r>
    </w:p>
    <w:p w:rsidR="005B6706" w:rsidRPr="007B244B" w:rsidRDefault="005B6706" w:rsidP="005B6706">
      <w:pPr>
        <w:autoSpaceDE w:val="0"/>
        <w:autoSpaceDN w:val="0"/>
        <w:adjustRightInd w:val="0"/>
        <w:ind w:firstLine="709"/>
        <w:jc w:val="both"/>
        <w:rPr>
          <w:rFonts w:ascii="Times New Roman CYR" w:hAnsi="Times New Roman CYR" w:cs="Times New Roman CYR"/>
          <w:lang w:eastAsia="ru-RU"/>
        </w:rPr>
      </w:pPr>
      <w:r w:rsidRPr="007B244B">
        <w:rPr>
          <w:rFonts w:ascii="Times New Roman CYR" w:hAnsi="Times New Roman CYR" w:cs="Times New Roman CYR"/>
          <w:lang w:eastAsia="ru-RU"/>
        </w:rPr>
        <w:t>-материал перекрытий междуэтажных – плиты пустотные, железобетонные;</w:t>
      </w:r>
    </w:p>
    <w:p w:rsidR="005B6706" w:rsidRPr="007B244B" w:rsidRDefault="005B6706" w:rsidP="005B6706">
      <w:pPr>
        <w:autoSpaceDE w:val="0"/>
        <w:autoSpaceDN w:val="0"/>
        <w:adjustRightInd w:val="0"/>
        <w:ind w:firstLine="709"/>
        <w:jc w:val="both"/>
        <w:rPr>
          <w:rFonts w:ascii="Times New Roman CYR" w:hAnsi="Times New Roman CYR" w:cs="Times New Roman CYR"/>
          <w:lang w:eastAsia="ru-RU"/>
        </w:rPr>
      </w:pPr>
      <w:r w:rsidRPr="007B244B">
        <w:rPr>
          <w:rFonts w:ascii="Times New Roman CYR" w:hAnsi="Times New Roman CYR" w:cs="Times New Roman CYR"/>
          <w:lang w:eastAsia="ru-RU"/>
        </w:rPr>
        <w:t xml:space="preserve">-потолок – заделка рустов, </w:t>
      </w:r>
    </w:p>
    <w:p w:rsidR="005B6706" w:rsidRDefault="005B6706" w:rsidP="005B6706">
      <w:pPr>
        <w:autoSpaceDE w:val="0"/>
        <w:autoSpaceDN w:val="0"/>
        <w:adjustRightInd w:val="0"/>
        <w:ind w:firstLine="709"/>
        <w:jc w:val="both"/>
        <w:rPr>
          <w:rFonts w:ascii="Times New Roman CYR" w:hAnsi="Times New Roman CYR" w:cs="Times New Roman CYR"/>
          <w:lang w:eastAsia="ru-RU"/>
        </w:rPr>
      </w:pPr>
      <w:r>
        <w:rPr>
          <w:rFonts w:ascii="Times New Roman CYR" w:hAnsi="Times New Roman CYR" w:cs="Times New Roman CYR"/>
          <w:lang w:eastAsia="ru-RU"/>
        </w:rPr>
        <w:t>-монтаж системы отопления</w:t>
      </w:r>
      <w:r w:rsidRPr="007B244B">
        <w:rPr>
          <w:rFonts w:ascii="Times New Roman CYR" w:hAnsi="Times New Roman CYR" w:cs="Times New Roman CYR"/>
          <w:lang w:eastAsia="ru-RU"/>
        </w:rPr>
        <w:t xml:space="preserve">, </w:t>
      </w:r>
      <w:r>
        <w:rPr>
          <w:rFonts w:ascii="Times New Roman CYR" w:hAnsi="Times New Roman CYR" w:cs="Times New Roman CYR"/>
          <w:lang w:eastAsia="ru-RU"/>
        </w:rPr>
        <w:t>электроснабжения, водоснабжения</w:t>
      </w:r>
      <w:r w:rsidRPr="007B244B">
        <w:rPr>
          <w:rFonts w:ascii="Times New Roman CYR" w:hAnsi="Times New Roman CYR" w:cs="Times New Roman CYR"/>
          <w:lang w:eastAsia="ru-RU"/>
        </w:rPr>
        <w:t xml:space="preserve"> и канализации </w:t>
      </w:r>
    </w:p>
    <w:p w:rsidR="005B6706" w:rsidRPr="007B244B" w:rsidRDefault="005B6706" w:rsidP="005B6706">
      <w:pPr>
        <w:autoSpaceDE w:val="0"/>
        <w:autoSpaceDN w:val="0"/>
        <w:adjustRightInd w:val="0"/>
        <w:ind w:firstLine="709"/>
        <w:jc w:val="both"/>
        <w:rPr>
          <w:rFonts w:ascii="Times New Roman CYR" w:hAnsi="Times New Roman CYR" w:cs="Times New Roman CYR"/>
          <w:lang w:eastAsia="ru-RU"/>
        </w:rPr>
      </w:pPr>
      <w:r w:rsidRPr="007B244B">
        <w:rPr>
          <w:rFonts w:ascii="Times New Roman CYR" w:hAnsi="Times New Roman CYR" w:cs="Times New Roman CYR"/>
          <w:lang w:eastAsia="ru-RU"/>
        </w:rPr>
        <w:t xml:space="preserve">-установлены приборы </w:t>
      </w:r>
      <w:r>
        <w:rPr>
          <w:rFonts w:ascii="Times New Roman CYR" w:hAnsi="Times New Roman CYR" w:cs="Times New Roman CYR"/>
          <w:lang w:eastAsia="ru-RU"/>
        </w:rPr>
        <w:t>учета электроэнергии, воды</w:t>
      </w:r>
      <w:r w:rsidRPr="007B244B">
        <w:rPr>
          <w:rFonts w:ascii="Times New Roman CYR" w:hAnsi="Times New Roman CYR" w:cs="Times New Roman CYR"/>
          <w:lang w:eastAsia="ru-RU"/>
        </w:rPr>
        <w:t>;</w:t>
      </w:r>
    </w:p>
    <w:p w:rsidR="005B6706" w:rsidRPr="007B244B" w:rsidRDefault="005B6706" w:rsidP="005B6706">
      <w:pPr>
        <w:autoSpaceDE w:val="0"/>
        <w:autoSpaceDN w:val="0"/>
        <w:adjustRightInd w:val="0"/>
        <w:ind w:firstLine="709"/>
        <w:jc w:val="both"/>
        <w:rPr>
          <w:rFonts w:ascii="Times New Roman CYR" w:hAnsi="Times New Roman CYR" w:cs="Times New Roman CYR"/>
          <w:lang w:eastAsia="ru-RU"/>
        </w:rPr>
      </w:pPr>
      <w:r w:rsidRPr="007B244B">
        <w:rPr>
          <w:rFonts w:ascii="Times New Roman CYR" w:hAnsi="Times New Roman CYR" w:cs="Times New Roman CYR"/>
          <w:lang w:eastAsia="ru-RU"/>
        </w:rPr>
        <w:t>-произведена стяжка пола и гидроизоляция в санузлах;</w:t>
      </w:r>
    </w:p>
    <w:p w:rsidR="005B6706" w:rsidRPr="007B244B" w:rsidRDefault="005B6706" w:rsidP="005B6706">
      <w:pPr>
        <w:autoSpaceDE w:val="0"/>
        <w:autoSpaceDN w:val="0"/>
        <w:adjustRightInd w:val="0"/>
        <w:ind w:firstLine="709"/>
        <w:jc w:val="both"/>
        <w:rPr>
          <w:rFonts w:ascii="Times New Roman CYR" w:hAnsi="Times New Roman CYR" w:cs="Times New Roman CYR"/>
          <w:lang w:eastAsia="ru-RU"/>
        </w:rPr>
      </w:pPr>
      <w:r w:rsidRPr="007B244B">
        <w:rPr>
          <w:rFonts w:ascii="Times New Roman CYR" w:hAnsi="Times New Roman CYR" w:cs="Times New Roman CYR"/>
          <w:lang w:eastAsia="ru-RU"/>
        </w:rPr>
        <w:t xml:space="preserve">-установлена входная металлическая дверь, </w:t>
      </w:r>
    </w:p>
    <w:p w:rsidR="005B6706" w:rsidRPr="009A5557" w:rsidRDefault="005B6706" w:rsidP="005B6706">
      <w:pPr>
        <w:autoSpaceDE w:val="0"/>
        <w:autoSpaceDN w:val="0"/>
        <w:adjustRightInd w:val="0"/>
        <w:ind w:firstLine="709"/>
        <w:jc w:val="both"/>
        <w:rPr>
          <w:rFonts w:ascii="Times New Roman CYR" w:hAnsi="Times New Roman CYR" w:cs="Times New Roman CYR"/>
          <w:lang w:eastAsia="ru-RU"/>
        </w:rPr>
      </w:pPr>
      <w:r w:rsidRPr="009A5557">
        <w:rPr>
          <w:rFonts w:ascii="Times New Roman CYR" w:hAnsi="Times New Roman CYR" w:cs="Times New Roman CYR"/>
          <w:lang w:eastAsia="ru-RU"/>
        </w:rPr>
        <w:t>-класс энергоэффективности по показателям энергоэффективности С;</w:t>
      </w:r>
    </w:p>
    <w:p w:rsidR="005B6706" w:rsidRPr="009A5557" w:rsidRDefault="005B6706" w:rsidP="005B6706">
      <w:pPr>
        <w:autoSpaceDE w:val="0"/>
        <w:autoSpaceDN w:val="0"/>
        <w:adjustRightInd w:val="0"/>
        <w:ind w:firstLine="709"/>
        <w:jc w:val="both"/>
        <w:rPr>
          <w:rFonts w:ascii="Times New Roman CYR" w:hAnsi="Times New Roman CYR" w:cs="Times New Roman CYR"/>
          <w:lang w:eastAsia="ru-RU"/>
        </w:rPr>
      </w:pPr>
      <w:r w:rsidRPr="009A5557">
        <w:rPr>
          <w:rFonts w:ascii="Times New Roman CYR" w:hAnsi="Times New Roman CYR" w:cs="Times New Roman CYR"/>
          <w:lang w:eastAsia="ru-RU"/>
        </w:rPr>
        <w:t>-район строительства не сейсмоопасный.</w:t>
      </w:r>
    </w:p>
    <w:p w:rsidR="007B244B" w:rsidRPr="007B244B" w:rsidRDefault="007B244B" w:rsidP="007B244B">
      <w:pPr>
        <w:autoSpaceDE w:val="0"/>
        <w:autoSpaceDN w:val="0"/>
        <w:adjustRightInd w:val="0"/>
        <w:ind w:firstLine="709"/>
        <w:jc w:val="both"/>
        <w:rPr>
          <w:rFonts w:ascii="Times New Roman CYR" w:hAnsi="Times New Roman CYR" w:cs="Times New Roman CYR"/>
          <w:lang w:eastAsia="ru-RU"/>
        </w:rPr>
      </w:pPr>
    </w:p>
    <w:p w:rsidR="00F956C5" w:rsidRPr="003A4566" w:rsidRDefault="003A4566" w:rsidP="003A4566">
      <w:pPr>
        <w:numPr>
          <w:ilvl w:val="0"/>
          <w:numId w:val="4"/>
        </w:numPr>
        <w:autoSpaceDE w:val="0"/>
        <w:autoSpaceDN w:val="0"/>
        <w:adjustRightInd w:val="0"/>
        <w:rPr>
          <w:b/>
          <w:bCs/>
          <w:i/>
          <w:iCs/>
          <w:lang w:eastAsia="ru-RU"/>
        </w:rPr>
      </w:pPr>
      <w:r w:rsidRPr="003A4566">
        <w:rPr>
          <w:rFonts w:ascii="Times New Roman CYR" w:hAnsi="Times New Roman CYR" w:cs="Times New Roman CYR"/>
          <w:b/>
          <w:bCs/>
          <w:i/>
          <w:iCs/>
          <w:lang w:eastAsia="ru-RU"/>
        </w:rPr>
        <w:t>РАЗМЕР И ПОРЯДОК ОПЛАТЫ ДЕНЕЖНЫХ СРЕДСТВ</w:t>
      </w:r>
    </w:p>
    <w:p w:rsidR="00796ECB" w:rsidRDefault="00A3294C" w:rsidP="00796ECB">
      <w:pPr>
        <w:numPr>
          <w:ilvl w:val="1"/>
          <w:numId w:val="4"/>
        </w:numPr>
        <w:autoSpaceDE w:val="0"/>
        <w:autoSpaceDN w:val="0"/>
        <w:adjustRightInd w:val="0"/>
        <w:ind w:left="0" w:firstLine="709"/>
        <w:jc w:val="both"/>
        <w:rPr>
          <w:lang w:eastAsia="ru-RU"/>
        </w:rPr>
      </w:pPr>
      <w:r>
        <w:rPr>
          <w:lang w:eastAsia="ru-RU"/>
        </w:rPr>
        <w:t>Цена договора, т.е. размер денежных средств, подлеж</w:t>
      </w:r>
      <w:r w:rsidR="00896DF1">
        <w:rPr>
          <w:lang w:eastAsia="ru-RU"/>
        </w:rPr>
        <w:t xml:space="preserve">ащих уплате участником долевого </w:t>
      </w:r>
      <w:r>
        <w:rPr>
          <w:lang w:eastAsia="ru-RU"/>
        </w:rPr>
        <w:t>строительства для строительства (создания) объекта долевого стр</w:t>
      </w:r>
      <w:r w:rsidR="00D43F8C">
        <w:rPr>
          <w:lang w:eastAsia="ru-RU"/>
        </w:rPr>
        <w:t>оительства сос</w:t>
      </w:r>
      <w:r w:rsidR="00E542F6">
        <w:rPr>
          <w:lang w:eastAsia="ru-RU"/>
        </w:rPr>
        <w:t>тавляет</w:t>
      </w:r>
      <w:r w:rsidR="00BD7C43" w:rsidRPr="00BD7C43">
        <w:rPr>
          <w:lang w:eastAsia="ru-RU"/>
        </w:rPr>
        <w:t xml:space="preserve"> </w:t>
      </w:r>
      <w:r w:rsidR="00BD7C43">
        <w:rPr>
          <w:rFonts w:ascii="Times New Roman CYR" w:hAnsi="Times New Roman CYR" w:cs="Times New Roman CYR"/>
          <w:lang w:eastAsia="ru-RU"/>
        </w:rPr>
        <w:t>рублей</w:t>
      </w:r>
      <w:r>
        <w:rPr>
          <w:lang w:eastAsia="ru-RU"/>
        </w:rPr>
        <w:t>. Цена договора включает услуги генерального подрядчика в</w:t>
      </w:r>
      <w:r w:rsidR="009A5557">
        <w:rPr>
          <w:lang w:eastAsia="ru-RU"/>
        </w:rPr>
        <w:t xml:space="preserve"> размере 3% от суммы договора. </w:t>
      </w:r>
      <w:r>
        <w:rPr>
          <w:lang w:eastAsia="ru-RU"/>
        </w:rPr>
        <w:t xml:space="preserve">Участник долевого строительства уплачивает цену </w:t>
      </w:r>
      <w:r w:rsidR="00290F8B">
        <w:rPr>
          <w:lang w:eastAsia="ru-RU"/>
        </w:rPr>
        <w:t>договора в размере</w:t>
      </w:r>
      <w:r w:rsidR="00672709">
        <w:rPr>
          <w:rFonts w:ascii="Times New Roman CYR" w:hAnsi="Times New Roman CYR" w:cs="Times New Roman CYR"/>
          <w:lang w:eastAsia="ru-RU"/>
        </w:rPr>
        <w:t xml:space="preserve"> рублей</w:t>
      </w:r>
      <w:r w:rsidR="00672709">
        <w:rPr>
          <w:lang w:eastAsia="ru-RU"/>
        </w:rPr>
        <w:t xml:space="preserve"> </w:t>
      </w:r>
      <w:r w:rsidR="00A24C9A">
        <w:rPr>
          <w:lang w:eastAsia="ru-RU"/>
        </w:rPr>
        <w:t>после государственной регистрации договора, в срок не более трех дней с даты такой регистрации.</w:t>
      </w:r>
    </w:p>
    <w:p w:rsidR="00A3294C" w:rsidRDefault="00A3294C" w:rsidP="00A3294C">
      <w:pPr>
        <w:autoSpaceDE w:val="0"/>
        <w:autoSpaceDN w:val="0"/>
        <w:adjustRightInd w:val="0"/>
        <w:ind w:firstLine="709"/>
        <w:jc w:val="both"/>
        <w:rPr>
          <w:lang w:eastAsia="ru-RU"/>
        </w:rPr>
      </w:pPr>
      <w:r>
        <w:rPr>
          <w:lang w:eastAsia="ru-RU"/>
        </w:rPr>
        <w:t>2.2. Сумма, указанная в п. 2.1 договора, подлежащая уплате Участником долевого строительства, рассчитывается из расчета стоимости строительства одного квадратного метра в общей площади объекта долевого стро</w:t>
      </w:r>
      <w:r w:rsidR="00BD7C43">
        <w:rPr>
          <w:lang w:eastAsia="ru-RU"/>
        </w:rPr>
        <w:t>ительства</w:t>
      </w:r>
      <w:r>
        <w:rPr>
          <w:lang w:eastAsia="ru-RU"/>
        </w:rPr>
        <w:t>.</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2.3. </w:t>
      </w:r>
      <w:r>
        <w:rPr>
          <w:rFonts w:ascii="Times New Roman CYR" w:hAnsi="Times New Roman CYR" w:cs="Times New Roman CYR"/>
          <w:lang w:eastAsia="ru-RU"/>
        </w:rPr>
        <w:t>Стоимость строительства Объекта долевого строительства, указанная в п. 2.1 настоящего договора, включает в себя затраты на отделку согласно Приложения № 1, которое являются неотъемлемой частью настоящего договора.</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Pr>
          <w:rFonts w:ascii="Times New Roman CYR" w:hAnsi="Times New Roman CYR" w:cs="Times New Roman CYR"/>
          <w:lang w:eastAsia="ru-RU"/>
        </w:rPr>
        <w:t>В стоимость строительства Объекта долевого строительства, указанную в п. 2.1 настоящего договора, не входят затраты</w:t>
      </w:r>
      <w:r w:rsidR="00F04897">
        <w:rPr>
          <w:rFonts w:ascii="Times New Roman CYR" w:hAnsi="Times New Roman CYR" w:cs="Times New Roman CYR"/>
          <w:lang w:eastAsia="ru-RU"/>
        </w:rPr>
        <w:t>:</w:t>
      </w:r>
      <w:r w:rsidR="00EE151F" w:rsidRPr="00EE151F">
        <w:t xml:space="preserve"> </w:t>
      </w:r>
      <w:r w:rsidR="00EE151F" w:rsidRPr="004A18FD">
        <w:t>по настилу пола линолеумом, по оклейке стен обоями или покраске стен</w:t>
      </w:r>
      <w:r>
        <w:rPr>
          <w:rFonts w:ascii="Times New Roman CYR" w:hAnsi="Times New Roman CYR" w:cs="Times New Roman CYR"/>
          <w:lang w:eastAsia="ru-RU"/>
        </w:rPr>
        <w:t>. Внутренняя отделка и инженерное оснащение дома осуществляется в соответствии с Приложением № 1 к настоящему договору.</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2.4. </w:t>
      </w:r>
      <w:r>
        <w:rPr>
          <w:rFonts w:ascii="Times New Roman CYR" w:hAnsi="Times New Roman CYR" w:cs="Times New Roman CYR"/>
          <w:lang w:eastAsia="ru-RU"/>
        </w:rPr>
        <w:t>Цена договора является закрытой и может быть изменена только по соглашению сторон, или в случае, предусмотренном п. 2.5 настоящего договора.</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2.5. </w:t>
      </w:r>
      <w:r>
        <w:rPr>
          <w:rFonts w:ascii="Times New Roman CYR" w:hAnsi="Times New Roman CYR" w:cs="Times New Roman CYR"/>
          <w:lang w:eastAsia="ru-RU"/>
        </w:rPr>
        <w:t>Фактическая площадь объекта долевого строительства, и приобретаемого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организацией технической инвентаризации (БТИ).</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Pr>
          <w:rFonts w:ascii="Times New Roman CYR" w:hAnsi="Times New Roman CYR" w:cs="Times New Roman CYR"/>
          <w:lang w:eastAsia="ru-RU"/>
        </w:rPr>
        <w:lastRenderedPageBreak/>
        <w:t xml:space="preserve">Если по результатам обмера площадь объекта долевого строительства </w:t>
      </w:r>
      <w:r w:rsidRPr="00B50597">
        <w:rPr>
          <w:rFonts w:ascii="Times New Roman CYR" w:hAnsi="Times New Roman CYR" w:cs="Times New Roman CYR"/>
          <w:lang w:eastAsia="ru-RU"/>
        </w:rPr>
        <w:t xml:space="preserve">больше </w:t>
      </w:r>
      <w:r w:rsidR="0030233E" w:rsidRPr="00B50597">
        <w:rPr>
          <w:rFonts w:ascii="Times New Roman CYR" w:hAnsi="Times New Roman CYR" w:cs="Times New Roman CYR"/>
          <w:lang w:eastAsia="ru-RU"/>
        </w:rPr>
        <w:t xml:space="preserve">чем </w:t>
      </w:r>
      <w:r w:rsidRPr="00B50597">
        <w:rPr>
          <w:rFonts w:ascii="Times New Roman CYR" w:hAnsi="Times New Roman CYR" w:cs="Times New Roman CYR"/>
          <w:lang w:eastAsia="ru-RU"/>
        </w:rPr>
        <w:t>на</w:t>
      </w:r>
      <w:r>
        <w:rPr>
          <w:rFonts w:ascii="Times New Roman CYR" w:hAnsi="Times New Roman CYR" w:cs="Times New Roman CYR"/>
          <w:lang w:eastAsia="ru-RU"/>
        </w:rPr>
        <w:t xml:space="preserve"> 1 кв. м. площади, указанной в пункте 1.4 договора, Участник долевого строительства обязан внести дополнительные денежные средства Застройщику в размере, определяемом пунктом 2.2 договора, в течение одного месяца после получения соответствующего требования от Застройщика.</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Pr>
          <w:rFonts w:ascii="Times New Roman CYR" w:hAnsi="Times New Roman CYR" w:cs="Times New Roman CYR"/>
          <w:lang w:eastAsia="ru-RU"/>
        </w:rPr>
        <w:t xml:space="preserve">Если по результатам обмера площадь объекта долевого строительства </w:t>
      </w:r>
      <w:r w:rsidRPr="00B50597">
        <w:rPr>
          <w:rFonts w:ascii="Times New Roman CYR" w:hAnsi="Times New Roman CYR" w:cs="Times New Roman CYR"/>
          <w:lang w:eastAsia="ru-RU"/>
        </w:rPr>
        <w:t xml:space="preserve">меньше </w:t>
      </w:r>
      <w:r w:rsidR="0030233E" w:rsidRPr="00B50597">
        <w:rPr>
          <w:rFonts w:ascii="Times New Roman CYR" w:hAnsi="Times New Roman CYR" w:cs="Times New Roman CYR"/>
          <w:lang w:eastAsia="ru-RU"/>
        </w:rPr>
        <w:t xml:space="preserve">чем </w:t>
      </w:r>
      <w:r w:rsidRPr="00B50597">
        <w:rPr>
          <w:rFonts w:ascii="Times New Roman CYR" w:hAnsi="Times New Roman CYR" w:cs="Times New Roman CYR"/>
          <w:lang w:eastAsia="ru-RU"/>
        </w:rPr>
        <w:t>на 1</w:t>
      </w:r>
      <w:r>
        <w:rPr>
          <w:rFonts w:ascii="Times New Roman CYR" w:hAnsi="Times New Roman CYR" w:cs="Times New Roman CYR"/>
          <w:lang w:eastAsia="ru-RU"/>
        </w:rPr>
        <w:t xml:space="preserve"> кв. м., указанной в пункте 1.4 договора, Застройщик обязан в течение одного месяца после получения результатов обмера возвратить Участнику долевого строительства разницу между фактически внесенными им денежными средствами и денежными средствами, необходимыми для строительства объекта долевого строительства, в размере, определяемом пунктом 2.2 договора.</w:t>
      </w:r>
    </w:p>
    <w:p w:rsidR="00F956C5" w:rsidRPr="00F956C5" w:rsidRDefault="00F956C5" w:rsidP="00F956C5">
      <w:pPr>
        <w:autoSpaceDE w:val="0"/>
        <w:autoSpaceDN w:val="0"/>
        <w:adjustRightInd w:val="0"/>
        <w:ind w:firstLine="709"/>
        <w:jc w:val="both"/>
        <w:rPr>
          <w:lang w:eastAsia="ru-RU"/>
        </w:rPr>
      </w:pPr>
    </w:p>
    <w:p w:rsidR="00F956C5" w:rsidRPr="003A4566" w:rsidRDefault="003A4566" w:rsidP="003A4566">
      <w:pPr>
        <w:numPr>
          <w:ilvl w:val="0"/>
          <w:numId w:val="4"/>
        </w:numPr>
        <w:autoSpaceDE w:val="0"/>
        <w:autoSpaceDN w:val="0"/>
        <w:adjustRightInd w:val="0"/>
        <w:rPr>
          <w:b/>
          <w:bCs/>
          <w:i/>
          <w:iCs/>
          <w:lang w:val="en-US" w:eastAsia="ru-RU"/>
        </w:rPr>
      </w:pPr>
      <w:r w:rsidRPr="003A4566">
        <w:rPr>
          <w:rFonts w:ascii="Times New Roman CYR" w:hAnsi="Times New Roman CYR" w:cs="Times New Roman CYR"/>
          <w:b/>
          <w:bCs/>
          <w:i/>
          <w:iCs/>
          <w:lang w:eastAsia="ru-RU"/>
        </w:rPr>
        <w:t>ГАРАНТИИ КАЧЕСТВА</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3.1. </w:t>
      </w:r>
      <w:r>
        <w:rPr>
          <w:rFonts w:ascii="Times New Roman CYR" w:hAnsi="Times New Roman CYR" w:cs="Times New Roman CYR"/>
          <w:lang w:eastAsia="ru-RU"/>
        </w:rPr>
        <w:t xml:space="preserve">Застройщик обязуется осуществлять строительство жилого дома в соответствии с проектно-сметной документацией, градостроительными и строительными нормами и правилами, сроками строительства, обеспечить ввод дома в эксплуатацию и получение </w:t>
      </w:r>
      <w:r w:rsidR="0030233E">
        <w:rPr>
          <w:rFonts w:ascii="Times New Roman CYR" w:hAnsi="Times New Roman CYR" w:cs="Times New Roman CYR"/>
          <w:lang w:eastAsia="ru-RU"/>
        </w:rPr>
        <w:t>Участниками долевого</w:t>
      </w:r>
      <w:r>
        <w:rPr>
          <w:rFonts w:ascii="Times New Roman CYR" w:hAnsi="Times New Roman CYR" w:cs="Times New Roman CYR"/>
          <w:lang w:eastAsia="ru-RU"/>
        </w:rPr>
        <w:t xml:space="preserve"> строительства в собственность объекта долевого строительства, отвечающего характеристикам, указанным в пункте 1.4 договора, и требованиям технического и градостроительного регламента, проектной документации.</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3.2. </w:t>
      </w:r>
      <w:r>
        <w:rPr>
          <w:rFonts w:ascii="Times New Roman CYR" w:hAnsi="Times New Roman CYR" w:cs="Times New Roman CYR"/>
          <w:lang w:eastAsia="ru-RU"/>
        </w:rPr>
        <w:t>Срок гарантии по качеству объекта долевого строительства составляет пять лет с момента подписания акта приема-передачи объекта долевого строительства. Срок гарантии по качеству сантехнического, газового, электрического оборудования в объекте долевого строительства составляет срок, установленный заводом-изготовителем в соответствующих гарантийных паспортах.</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3.3. </w:t>
      </w:r>
      <w:r>
        <w:rPr>
          <w:rFonts w:ascii="Times New Roman CYR" w:hAnsi="Times New Roman CYR" w:cs="Times New Roman CYR"/>
          <w:lang w:eastAsia="ru-RU"/>
        </w:rPr>
        <w:t>Участники долевого строительства теряют право на предъявление требований к Застройщику в случае проведения перепланировки или переоборудования Объекта долевого строительства, либо возникновения недостатков (дефектов) Объекта долевого строительства вследствие нормального износа Объекта долевого строительства или его частей, нарушении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проведенного самими Участниками долевого строительства или привлеченными им третьими лицами.</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3.4. </w:t>
      </w:r>
      <w:r>
        <w:rPr>
          <w:rFonts w:ascii="Times New Roman CYR" w:hAnsi="Times New Roman CYR" w:cs="Times New Roman CYR"/>
          <w:lang w:eastAsia="ru-RU"/>
        </w:rPr>
        <w:t>Застройщик не несет ответственности за недостатки (дефекты) Квартиры обнаруженные в пределах гарантийного срока, если они произошли вследствие нарушения обязательных требований к процессу эксплуатации систем вентиляции, отопления, водоснабжения, канализации Участником долевого строительства или иными собственниками жилых помещений в многоквартирном доме, в частности: запрещается спускать в унитаз строительный мусор, это приводит к засорению всей системы канализации дома, запрещается увеличивать количество секций приборов отопления, т.к. это приводит к нарушению гидравлики всей системы отопления.</w:t>
      </w:r>
    </w:p>
    <w:p w:rsidR="00F956C5" w:rsidRPr="00F956C5" w:rsidRDefault="00F956C5" w:rsidP="00F956C5">
      <w:pPr>
        <w:autoSpaceDE w:val="0"/>
        <w:autoSpaceDN w:val="0"/>
        <w:adjustRightInd w:val="0"/>
        <w:ind w:firstLine="709"/>
        <w:jc w:val="both"/>
        <w:rPr>
          <w:lang w:eastAsia="ru-RU"/>
        </w:rPr>
      </w:pPr>
    </w:p>
    <w:p w:rsidR="00F956C5" w:rsidRDefault="003A4566" w:rsidP="003A4566">
      <w:pPr>
        <w:autoSpaceDE w:val="0"/>
        <w:autoSpaceDN w:val="0"/>
        <w:adjustRightInd w:val="0"/>
        <w:ind w:left="360"/>
        <w:rPr>
          <w:rFonts w:ascii="Times New Roman CYR" w:hAnsi="Times New Roman CYR" w:cs="Times New Roman CYR"/>
          <w:b/>
          <w:bCs/>
          <w:i/>
          <w:iCs/>
          <w:lang w:eastAsia="ru-RU"/>
        </w:rPr>
      </w:pPr>
      <w:r>
        <w:rPr>
          <w:rFonts w:ascii="Times New Roman CYR" w:hAnsi="Times New Roman CYR" w:cs="Times New Roman CYR"/>
          <w:b/>
          <w:bCs/>
          <w:i/>
          <w:iCs/>
          <w:lang w:eastAsia="ru-RU"/>
        </w:rPr>
        <w:t xml:space="preserve">4. ПРАВА И ОБЯЗАННОСТИ СТОРОН </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3A4566">
        <w:rPr>
          <w:lang w:eastAsia="ru-RU"/>
        </w:rPr>
        <w:t xml:space="preserve">4.1. </w:t>
      </w:r>
      <w:r>
        <w:rPr>
          <w:rFonts w:ascii="Times New Roman CYR" w:hAnsi="Times New Roman CYR" w:cs="Times New Roman CYR"/>
          <w:lang w:eastAsia="ru-RU"/>
        </w:rPr>
        <w:t>Застройщик обязуется:</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4.1.1. </w:t>
      </w:r>
      <w:r>
        <w:rPr>
          <w:rFonts w:ascii="Times New Roman CYR" w:hAnsi="Times New Roman CYR" w:cs="Times New Roman CYR"/>
          <w:lang w:eastAsia="ru-RU"/>
        </w:rPr>
        <w:t>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w:t>
      </w:r>
      <w:r w:rsidR="00B50597">
        <w:rPr>
          <w:rFonts w:ascii="Times New Roman CYR" w:hAnsi="Times New Roman CYR" w:cs="Times New Roman CYR"/>
          <w:lang w:eastAsia="ru-RU"/>
        </w:rPr>
        <w:t>ение на ввод</w:t>
      </w:r>
      <w:r w:rsidR="007B244B">
        <w:rPr>
          <w:rFonts w:ascii="Times New Roman CYR" w:hAnsi="Times New Roman CYR" w:cs="Times New Roman CYR"/>
          <w:lang w:eastAsia="ru-RU"/>
        </w:rPr>
        <w:t xml:space="preserve"> его в эксплуатацию не позднее </w:t>
      </w:r>
      <w:r w:rsidR="000935A4">
        <w:rPr>
          <w:rFonts w:ascii="Times New Roman CYR" w:hAnsi="Times New Roman CYR" w:cs="Times New Roman CYR"/>
          <w:lang w:eastAsia="ru-RU"/>
        </w:rPr>
        <w:t>4</w:t>
      </w:r>
      <w:r w:rsidR="00AC2EE3">
        <w:rPr>
          <w:rFonts w:ascii="Times New Roman CYR" w:hAnsi="Times New Roman CYR" w:cs="Times New Roman CYR"/>
          <w:lang w:eastAsia="ru-RU"/>
        </w:rPr>
        <w:t xml:space="preserve"> квартала 2019 </w:t>
      </w:r>
      <w:r w:rsidR="00B50597">
        <w:rPr>
          <w:rFonts w:ascii="Times New Roman CYR" w:hAnsi="Times New Roman CYR" w:cs="Times New Roman CYR"/>
          <w:lang w:eastAsia="ru-RU"/>
        </w:rPr>
        <w:t>года.</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4.1.2. </w:t>
      </w:r>
      <w:r>
        <w:rPr>
          <w:rFonts w:ascii="Times New Roman CYR" w:hAnsi="Times New Roman CYR" w:cs="Times New Roman CYR"/>
          <w:lang w:eastAsia="ru-RU"/>
        </w:rPr>
        <w:t>Предоставлять по требованию Участников долевого строительства всю необходимую информацию о ходе строительства.</w:t>
      </w:r>
    </w:p>
    <w:p w:rsidR="00F956C5" w:rsidRDefault="00C33784" w:rsidP="00F956C5">
      <w:pPr>
        <w:autoSpaceDE w:val="0"/>
        <w:autoSpaceDN w:val="0"/>
        <w:adjustRightInd w:val="0"/>
        <w:ind w:firstLine="709"/>
        <w:jc w:val="both"/>
        <w:rPr>
          <w:rFonts w:ascii="Times New Roman CYR" w:hAnsi="Times New Roman CYR" w:cs="Times New Roman CYR"/>
          <w:lang w:eastAsia="ru-RU"/>
        </w:rPr>
      </w:pPr>
      <w:r>
        <w:rPr>
          <w:lang w:eastAsia="ru-RU"/>
        </w:rPr>
        <w:t>4.1.3</w:t>
      </w:r>
      <w:r w:rsidR="00F956C5" w:rsidRPr="00F956C5">
        <w:rPr>
          <w:lang w:eastAsia="ru-RU"/>
        </w:rPr>
        <w:t xml:space="preserve">. </w:t>
      </w:r>
      <w:r w:rsidR="00F956C5">
        <w:rPr>
          <w:rFonts w:ascii="Times New Roman CYR" w:hAnsi="Times New Roman CYR" w:cs="Times New Roman CYR"/>
          <w:lang w:eastAsia="ru-RU"/>
        </w:rPr>
        <w:t>Представить в орган по государственной регистрации документы, необходимые для регистрации настоящего договора и для регистрации права собственности Участников долевого строительства на объект долевого строительства и неразрывно с ним связанного права общей долей собственности на общее имущество.</w:t>
      </w:r>
    </w:p>
    <w:p w:rsidR="00F956C5" w:rsidRDefault="00C33784" w:rsidP="00F956C5">
      <w:pPr>
        <w:autoSpaceDE w:val="0"/>
        <w:autoSpaceDN w:val="0"/>
        <w:adjustRightInd w:val="0"/>
        <w:ind w:firstLine="709"/>
        <w:jc w:val="both"/>
        <w:rPr>
          <w:rFonts w:ascii="Times New Roman CYR" w:hAnsi="Times New Roman CYR" w:cs="Times New Roman CYR"/>
          <w:lang w:eastAsia="ru-RU"/>
        </w:rPr>
      </w:pPr>
      <w:r>
        <w:rPr>
          <w:lang w:eastAsia="ru-RU"/>
        </w:rPr>
        <w:lastRenderedPageBreak/>
        <w:t>4.1.4</w:t>
      </w:r>
      <w:r w:rsidR="00F956C5" w:rsidRPr="00F956C5">
        <w:rPr>
          <w:lang w:eastAsia="ru-RU"/>
        </w:rPr>
        <w:t xml:space="preserve">. </w:t>
      </w:r>
      <w:r w:rsidR="00F956C5">
        <w:rPr>
          <w:rFonts w:ascii="Times New Roman CYR" w:hAnsi="Times New Roman CYR" w:cs="Times New Roman CYR"/>
          <w:lang w:eastAsia="ru-RU"/>
        </w:rPr>
        <w:t>Передать объект долевого строительства, соответствующий по качеству требованиям технических и градостроительных регламентов, проектной документации, пригодным для использования в качестве жилого помещения.</w:t>
      </w:r>
    </w:p>
    <w:p w:rsidR="00F956C5" w:rsidRDefault="00C33784" w:rsidP="00F956C5">
      <w:pPr>
        <w:autoSpaceDE w:val="0"/>
        <w:autoSpaceDN w:val="0"/>
        <w:adjustRightInd w:val="0"/>
        <w:ind w:firstLine="709"/>
        <w:jc w:val="both"/>
        <w:rPr>
          <w:rFonts w:ascii="Times New Roman CYR" w:hAnsi="Times New Roman CYR" w:cs="Times New Roman CYR"/>
          <w:lang w:eastAsia="ru-RU"/>
        </w:rPr>
      </w:pPr>
      <w:r>
        <w:rPr>
          <w:lang w:eastAsia="ru-RU"/>
        </w:rPr>
        <w:t>4.1.5</w:t>
      </w:r>
      <w:r w:rsidR="00F956C5" w:rsidRPr="00F956C5">
        <w:rPr>
          <w:lang w:eastAsia="ru-RU"/>
        </w:rPr>
        <w:t xml:space="preserve">. </w:t>
      </w:r>
      <w:r w:rsidR="00F956C5">
        <w:rPr>
          <w:rFonts w:ascii="Times New Roman CYR" w:hAnsi="Times New Roman CYR" w:cs="Times New Roman CYR"/>
          <w:lang w:eastAsia="ru-RU"/>
        </w:rPr>
        <w:t>Использовать денежные средства, уплачиваемые Участниками долевого строительства, исключительно для строительства объекта, указанного в п.1.4 договора, в соответствии с проектной документацией.</w:t>
      </w:r>
    </w:p>
    <w:p w:rsidR="00F956C5" w:rsidRDefault="00C33784" w:rsidP="00F956C5">
      <w:pPr>
        <w:autoSpaceDE w:val="0"/>
        <w:autoSpaceDN w:val="0"/>
        <w:adjustRightInd w:val="0"/>
        <w:ind w:firstLine="709"/>
        <w:jc w:val="both"/>
        <w:rPr>
          <w:rFonts w:ascii="Times New Roman CYR" w:hAnsi="Times New Roman CYR" w:cs="Times New Roman CYR"/>
          <w:lang w:eastAsia="ru-RU"/>
        </w:rPr>
      </w:pPr>
      <w:r>
        <w:rPr>
          <w:lang w:eastAsia="ru-RU"/>
        </w:rPr>
        <w:t>4.1.6</w:t>
      </w:r>
      <w:r w:rsidR="00F956C5" w:rsidRPr="00F956C5">
        <w:rPr>
          <w:lang w:eastAsia="ru-RU"/>
        </w:rPr>
        <w:t xml:space="preserve">. </w:t>
      </w:r>
      <w:r w:rsidR="00F956C5">
        <w:rPr>
          <w:rFonts w:ascii="Times New Roman CYR" w:hAnsi="Times New Roman CYR" w:cs="Times New Roman CYR"/>
          <w:lang w:eastAsia="ru-RU"/>
        </w:rPr>
        <w:t>В установленном порядке своевременно вносить в проектную декларацию все изменения, касающиеся сведений о Застройщике, проекте и ходе строительства.</w:t>
      </w:r>
    </w:p>
    <w:p w:rsidR="00F956C5" w:rsidRDefault="00C33784" w:rsidP="00F956C5">
      <w:pPr>
        <w:autoSpaceDE w:val="0"/>
        <w:autoSpaceDN w:val="0"/>
        <w:adjustRightInd w:val="0"/>
        <w:ind w:firstLine="709"/>
        <w:jc w:val="both"/>
        <w:rPr>
          <w:rFonts w:ascii="Times New Roman CYR" w:hAnsi="Times New Roman CYR" w:cs="Times New Roman CYR"/>
          <w:lang w:eastAsia="ru-RU"/>
        </w:rPr>
      </w:pPr>
      <w:r>
        <w:rPr>
          <w:lang w:eastAsia="ru-RU"/>
        </w:rPr>
        <w:t>4.1.7</w:t>
      </w:r>
      <w:r w:rsidR="00F956C5" w:rsidRPr="00F956C5">
        <w:rPr>
          <w:lang w:eastAsia="ru-RU"/>
        </w:rPr>
        <w:t xml:space="preserve">. </w:t>
      </w:r>
      <w:r w:rsidR="00F956C5">
        <w:rPr>
          <w:rFonts w:ascii="Times New Roman CYR" w:hAnsi="Times New Roman CYR" w:cs="Times New Roman CYR"/>
          <w:lang w:eastAsia="ru-RU"/>
        </w:rPr>
        <w:t>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w:t>
      </w:r>
    </w:p>
    <w:p w:rsidR="00F956C5" w:rsidRDefault="00C33784" w:rsidP="00F956C5">
      <w:pPr>
        <w:autoSpaceDE w:val="0"/>
        <w:autoSpaceDN w:val="0"/>
        <w:adjustRightInd w:val="0"/>
        <w:ind w:firstLine="709"/>
        <w:jc w:val="both"/>
        <w:rPr>
          <w:rFonts w:ascii="Times New Roman CYR" w:hAnsi="Times New Roman CYR" w:cs="Times New Roman CYR"/>
          <w:lang w:eastAsia="ru-RU"/>
        </w:rPr>
      </w:pPr>
      <w:r>
        <w:rPr>
          <w:lang w:eastAsia="ru-RU"/>
        </w:rPr>
        <w:t>4.1.8</w:t>
      </w:r>
      <w:r w:rsidR="00F956C5" w:rsidRPr="00F956C5">
        <w:rPr>
          <w:lang w:eastAsia="ru-RU"/>
        </w:rPr>
        <w:t xml:space="preserve">. </w:t>
      </w:r>
      <w:r w:rsidR="00F956C5">
        <w:rPr>
          <w:rFonts w:ascii="Times New Roman CYR" w:hAnsi="Times New Roman CYR" w:cs="Times New Roman CYR"/>
          <w:lang w:eastAsia="ru-RU"/>
        </w:rPr>
        <w:t>Безвозмездно устранить все недостатки и отступления от СНиП, выявленные Участником долевого строительства или привлеченной им для контроля за ходом строительства специализированной организацией.</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C56155">
        <w:rPr>
          <w:lang w:eastAsia="ru-RU"/>
        </w:rPr>
        <w:t xml:space="preserve">4.2. </w:t>
      </w:r>
      <w:r>
        <w:rPr>
          <w:rFonts w:ascii="Times New Roman CYR" w:hAnsi="Times New Roman CYR" w:cs="Times New Roman CYR"/>
          <w:lang w:eastAsia="ru-RU"/>
        </w:rPr>
        <w:t>Участник долевого строительства обязуется:</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4.2.1. </w:t>
      </w:r>
      <w:r>
        <w:rPr>
          <w:rFonts w:ascii="Times New Roman CYR" w:hAnsi="Times New Roman CYR" w:cs="Times New Roman CYR"/>
          <w:lang w:eastAsia="ru-RU"/>
        </w:rPr>
        <w:t>Обеспечить финансирование строительства квартиры, указанной в п. 1.4. настоящего договора и всех инженерных коммуникаций к строящемуся жилому дому денежными средствами.</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4.2.2. </w:t>
      </w:r>
      <w:r>
        <w:rPr>
          <w:rFonts w:ascii="Times New Roman CYR" w:hAnsi="Times New Roman CYR" w:cs="Times New Roman CYR"/>
          <w:lang w:eastAsia="ru-RU"/>
        </w:rPr>
        <w:t>Самостоятельно нести расходы по пломбированию приборов учета, установленных в квартире.</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4.2.3. </w:t>
      </w:r>
      <w:r>
        <w:rPr>
          <w:rFonts w:ascii="Times New Roman CYR" w:hAnsi="Times New Roman CYR" w:cs="Times New Roman CYR"/>
          <w:lang w:eastAsia="ru-RU"/>
        </w:rPr>
        <w:t>Нести в полном объеме все расходы, связанные с регистрацией права собственности на квартиру, нежилое помещение получаемую в результате финансирования строительства жилого дома, в ФГУП "Росгостехинвентаризация" и органе регистрации прав на недвижимое имущество и сделок с ним.</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4.2.4. </w:t>
      </w:r>
      <w:r>
        <w:rPr>
          <w:rFonts w:ascii="Times New Roman CYR" w:hAnsi="Times New Roman CYR" w:cs="Times New Roman CYR"/>
          <w:lang w:eastAsia="ru-RU"/>
        </w:rPr>
        <w:t>Присутствовать при всех мероприятиях, требующих его личного участия.</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4.2.5. </w:t>
      </w:r>
      <w:r>
        <w:rPr>
          <w:rFonts w:ascii="Times New Roman CYR" w:hAnsi="Times New Roman CYR" w:cs="Times New Roman CYR"/>
          <w:lang w:eastAsia="ru-RU"/>
        </w:rPr>
        <w:t>Нести расходы пропорционально получаемой доле площади в строящемся доме, связанные: с единовременными затратами по созданию товарищества собственников жилья в строящемся жилом доме (в случае необходимости его создания для дальнейшей эксплуатации жилого дома).</w:t>
      </w:r>
    </w:p>
    <w:p w:rsidR="00F956C5" w:rsidRPr="00F04897" w:rsidRDefault="00F956C5" w:rsidP="00F956C5">
      <w:pPr>
        <w:autoSpaceDE w:val="0"/>
        <w:autoSpaceDN w:val="0"/>
        <w:adjustRightInd w:val="0"/>
        <w:ind w:firstLine="709"/>
        <w:jc w:val="both"/>
        <w:rPr>
          <w:lang w:eastAsia="ru-RU"/>
        </w:rPr>
      </w:pPr>
      <w:r w:rsidRPr="00F04897">
        <w:rPr>
          <w:lang w:eastAsia="ru-RU"/>
        </w:rPr>
        <w:t>4.2.6. После получения извещения о готовности квартиры к передаче, осмотреть квартиру, при отсутствии замечаний к качеству передаваемой квартиры, подписать акт приема-передачи квартиры.</w:t>
      </w:r>
    </w:p>
    <w:p w:rsidR="00F956C5" w:rsidRPr="00F04897" w:rsidRDefault="00F956C5" w:rsidP="00F956C5">
      <w:pPr>
        <w:autoSpaceDE w:val="0"/>
        <w:autoSpaceDN w:val="0"/>
        <w:adjustRightInd w:val="0"/>
        <w:ind w:firstLine="709"/>
        <w:jc w:val="both"/>
        <w:rPr>
          <w:lang w:eastAsia="ru-RU"/>
        </w:rPr>
      </w:pPr>
      <w:r w:rsidRPr="00F04897">
        <w:rPr>
          <w:lang w:eastAsia="ru-RU"/>
        </w:rPr>
        <w:t>4.2.7. В случае обнаружения замечаний к качеству передаваемой квартиры, в 3 (трех)-дневный срок письменно уведомить об этом Застройщика с перечнем выявленных недостатков. После устранения Застройщиком выявленных недостатков, принять квартиру.</w:t>
      </w:r>
    </w:p>
    <w:p w:rsidR="00F956C5" w:rsidRPr="00F04897" w:rsidRDefault="00F956C5" w:rsidP="00F956C5">
      <w:pPr>
        <w:autoSpaceDE w:val="0"/>
        <w:autoSpaceDN w:val="0"/>
        <w:adjustRightInd w:val="0"/>
        <w:ind w:firstLine="709"/>
        <w:jc w:val="both"/>
        <w:rPr>
          <w:lang w:eastAsia="ru-RU"/>
        </w:rPr>
      </w:pPr>
      <w:r w:rsidRPr="00F04897">
        <w:rPr>
          <w:lang w:eastAsia="ru-RU"/>
        </w:rPr>
        <w:t>4.2.8. По окончании строительства многоквартирного дома и передачи Застройщиком объекта долевого строительства по акту приема-передачи Участникам долевого строительства все расходы по коммунальным и другим эксплуатационным услугам несут Участники долевого строительства.</w:t>
      </w:r>
    </w:p>
    <w:p w:rsidR="00F956C5" w:rsidRPr="00F04897" w:rsidRDefault="00F956C5" w:rsidP="00F956C5">
      <w:pPr>
        <w:autoSpaceDE w:val="0"/>
        <w:autoSpaceDN w:val="0"/>
        <w:adjustRightInd w:val="0"/>
        <w:ind w:firstLine="709"/>
        <w:jc w:val="both"/>
        <w:rPr>
          <w:lang w:eastAsia="ru-RU"/>
        </w:rPr>
      </w:pPr>
      <w:r w:rsidRPr="00F04897">
        <w:rPr>
          <w:lang w:eastAsia="ru-RU"/>
        </w:rPr>
        <w:t>4.2.9. В течение 3 (трех) календарных дней известить Застройщика в письменном виде об изменении своего адреса, паспортных данных, номера телефона, факса.</w:t>
      </w:r>
    </w:p>
    <w:p w:rsidR="00F956C5" w:rsidRPr="00F04897" w:rsidRDefault="00F956C5" w:rsidP="00F956C5">
      <w:pPr>
        <w:autoSpaceDE w:val="0"/>
        <w:autoSpaceDN w:val="0"/>
        <w:adjustRightInd w:val="0"/>
        <w:ind w:firstLine="709"/>
        <w:jc w:val="both"/>
        <w:rPr>
          <w:lang w:eastAsia="ru-RU"/>
        </w:rPr>
      </w:pPr>
      <w:r w:rsidRPr="00F04897">
        <w:rPr>
          <w:lang w:eastAsia="ru-RU"/>
        </w:rPr>
        <w:t xml:space="preserve">4.2.10. В случае обращения к Застройщику с просьбой проведения внутренней перепланировки Объекта долевого строительства оплатить Застройщику разработку изменений проектной документации Объекта долевого строительства в размере 35 000 (тридцать пять тысяч) рублей, а </w:t>
      </w:r>
      <w:r w:rsidR="00A76F84" w:rsidRPr="00F04897">
        <w:rPr>
          <w:lang w:eastAsia="ru-RU"/>
        </w:rPr>
        <w:t>также</w:t>
      </w:r>
      <w:r w:rsidRPr="00F04897">
        <w:rPr>
          <w:lang w:eastAsia="ru-RU"/>
        </w:rPr>
        <w:t xml:space="preserve"> возместить фактические расходы Застройщика по перепланировке помещения на основании согласованной Сметы. План перепланировки оформляется в виде Приложения № 1 в новой редакции и является неотъемлемой частью настоящего Договора.</w:t>
      </w:r>
    </w:p>
    <w:p w:rsidR="00F956C5" w:rsidRDefault="00F956C5" w:rsidP="00F956C5">
      <w:pPr>
        <w:autoSpaceDE w:val="0"/>
        <w:autoSpaceDN w:val="0"/>
        <w:adjustRightInd w:val="0"/>
        <w:ind w:firstLine="709"/>
        <w:jc w:val="both"/>
        <w:rPr>
          <w:lang w:eastAsia="ru-RU"/>
        </w:rPr>
      </w:pPr>
      <w:r w:rsidRPr="00F04897">
        <w:rPr>
          <w:lang w:eastAsia="ru-RU"/>
        </w:rPr>
        <w:t xml:space="preserve">4.2.11. В случае расторжения Договора по инициативе Участника долевого строительства при отсутствии виновных действий со стороны Застройщика, такой Участник обязан уплатить </w:t>
      </w:r>
      <w:r w:rsidRPr="00F04897">
        <w:rPr>
          <w:lang w:eastAsia="ru-RU"/>
        </w:rPr>
        <w:lastRenderedPageBreak/>
        <w:t>Застройщику фактически понесенные им расходы в течение 5-ти дней с момента расторжения настоящего договора.</w:t>
      </w:r>
    </w:p>
    <w:p w:rsidR="005B35FB" w:rsidRPr="00F04897" w:rsidRDefault="005B35FB" w:rsidP="00F956C5">
      <w:pPr>
        <w:autoSpaceDE w:val="0"/>
        <w:autoSpaceDN w:val="0"/>
        <w:adjustRightInd w:val="0"/>
        <w:ind w:firstLine="709"/>
        <w:jc w:val="both"/>
        <w:rPr>
          <w:lang w:eastAsia="ru-RU"/>
        </w:rPr>
      </w:pPr>
      <w:r>
        <w:rPr>
          <w:lang w:eastAsia="ru-RU"/>
        </w:rPr>
        <w:t xml:space="preserve">4.2.12. Не производить самостоятельно без согласования с Застройщиком никаких действий с объектом долевого строительства по настоящему договору, в том </w:t>
      </w:r>
      <w:r w:rsidR="00E167DB">
        <w:rPr>
          <w:lang w:eastAsia="ru-RU"/>
        </w:rPr>
        <w:t>числе работ по внутренней отделке, перепланировке и т.п., до момента подписания акта приема-передачи.</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4.3. </w:t>
      </w:r>
      <w:r>
        <w:rPr>
          <w:rFonts w:ascii="Times New Roman CYR" w:hAnsi="Times New Roman CYR" w:cs="Times New Roman CYR"/>
          <w:lang w:eastAsia="ru-RU"/>
        </w:rPr>
        <w:t>Участник долевого строительства осведомлен и согласен с тем, что квартира, подлежащая оформлению в его собственность, может быть включена в единый комплекс недвижимого имущества - кондоминиум. И в случае создания товарищества собственников жилья Участник долевого строительства настоящим Договором подтверждает свое добровольное согласие на членство в товариществе. В случае отказа от вступления в члены ТСЖ, Участник долевого строительства обязуется выполнять решения общего собрания ТСЖ.</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4.4. </w:t>
      </w:r>
      <w:r>
        <w:rPr>
          <w:rFonts w:ascii="Times New Roman CYR" w:hAnsi="Times New Roman CYR" w:cs="Times New Roman CYR"/>
          <w:lang w:eastAsia="ru-RU"/>
        </w:rPr>
        <w:t>В случае осуществления ремонтных работ, предполагающих перепланировку или переустройство квартиры, а также внутренних коммуникационных сетей, "наращивание" либо удаление отопительных батарей, Участник долевого строительства обязан произвести соответствующие согласования с Застройщиком и в уполномоченных государственных органах. В противном случае, вне зависимости от характера перепланировки и переустройства, указанные действия Участника долевого строительства будут считаться действиями, причинившими ущерб Застройщику, в связи с чем, Застройщик имеет право расторгнуть настоящий договор и удержать из внесенного Участником долевого строительства вклада (в случае не расторжения настоящего договора по данному основанию - взыскать с Участник долевого строительства сверх внесенного вклада) штраф в размере 5% от стоимости квартиры, а Участник долевого строительства  дополнительно самостоятельно будет нести все негативные последствия, связанные с этим, в том числе по возмещению убытков (ст.15ГКРФ) Застройщика по ликвидации перепланировок и переустройств, ТСЖ, других дольщиков и третьих лиц. Действие настоящего пункта распространяется на весь период гарантийного срока, то есть 5 (пять) лет с момента сдачи жилого дома в эксплуатацию.</w:t>
      </w:r>
    </w:p>
    <w:p w:rsidR="00297383" w:rsidRDefault="00F956C5" w:rsidP="00E1727C">
      <w:pPr>
        <w:autoSpaceDE w:val="0"/>
        <w:autoSpaceDN w:val="0"/>
        <w:adjustRightInd w:val="0"/>
        <w:ind w:firstLine="709"/>
        <w:jc w:val="both"/>
        <w:rPr>
          <w:rFonts w:ascii="Times New Roman CYR" w:hAnsi="Times New Roman CYR" w:cs="Times New Roman CYR"/>
          <w:lang w:eastAsia="ru-RU"/>
        </w:rPr>
      </w:pPr>
      <w:r w:rsidRPr="00F956C5">
        <w:rPr>
          <w:lang w:eastAsia="ru-RU"/>
        </w:rPr>
        <w:t>4.5.</w:t>
      </w:r>
      <w:r w:rsidR="00AE4BA7">
        <w:rPr>
          <w:lang w:eastAsia="ru-RU"/>
        </w:rPr>
        <w:t xml:space="preserve"> </w:t>
      </w:r>
      <w:r>
        <w:rPr>
          <w:rFonts w:ascii="Times New Roman CYR" w:hAnsi="Times New Roman CYR" w:cs="Times New Roman CYR"/>
          <w:lang w:eastAsia="ru-RU"/>
        </w:rPr>
        <w:t xml:space="preserve">Права и обязанности по настоящему договору Участник долевого строительства может передавать (отчуждать, уступать и пр.) третьему лицу только после внесения вклада, определенного п. 2.1. (с учетом п. 4.2.1., п. 4.4. настоящего договора) в полном объеме. Переоформление настоящего договора на третье лицо подлежит государственной регистрации, которая осуществляется Участником долевого строительства самостоятельно и за его счет. </w:t>
      </w:r>
      <w:r w:rsidR="00E1727C">
        <w:rPr>
          <w:rFonts w:ascii="Times New Roman CYR" w:hAnsi="Times New Roman CYR" w:cs="Times New Roman CYR"/>
          <w:lang w:eastAsia="ru-RU"/>
        </w:rPr>
        <w:t>В случае уступки прав по настоящему договору третьим лицам Участник долевого строительства оплачивает Застройщику денежные средства в размере 15000 (пятнадцать тысяч) рублей с момента подписания соглашения об уступке права требования.</w:t>
      </w:r>
    </w:p>
    <w:p w:rsidR="000604FE"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4.6. </w:t>
      </w:r>
      <w:r w:rsidR="00AE4BA7" w:rsidRPr="00B50597">
        <w:t>Участник долевого строительства уплачивает Застройщику в течение 10 рабочих дней с момента получения уведомления, но не позднее даты получения разрешения на ввод в эксплуатацию</w:t>
      </w:r>
      <w:r w:rsidR="00AE4BA7" w:rsidRPr="00B50597">
        <w:rPr>
          <w:rFonts w:ascii="Times New Roman CYR" w:hAnsi="Times New Roman CYR" w:cs="Times New Roman CYR"/>
          <w:lang w:eastAsia="ru-RU"/>
        </w:rPr>
        <w:t xml:space="preserve"> </w:t>
      </w:r>
      <w:r w:rsidRPr="00B50597">
        <w:rPr>
          <w:rFonts w:ascii="Times New Roman CYR" w:hAnsi="Times New Roman CYR" w:cs="Times New Roman CYR"/>
          <w:lang w:eastAsia="ru-RU"/>
        </w:rPr>
        <w:t>дополнительные затраты</w:t>
      </w:r>
      <w:r>
        <w:rPr>
          <w:rFonts w:ascii="Times New Roman CYR" w:hAnsi="Times New Roman CYR" w:cs="Times New Roman CYR"/>
          <w:lang w:eastAsia="ru-RU"/>
        </w:rPr>
        <w:t xml:space="preserve">, не входящие в смету строительства, а именно: затраты на подключение Объекта долевого строительства к сетям тепло-, водо- и электроснабжения; затраты по приемке  Объекта долевого строительства в эксплуатацию рабочей и приемочной комиссией: обмеры ГП ВО </w:t>
      </w:r>
      <w:r w:rsidRPr="00F956C5">
        <w:rPr>
          <w:lang w:eastAsia="ru-RU"/>
        </w:rPr>
        <w:t>«</w:t>
      </w:r>
      <w:r>
        <w:rPr>
          <w:rFonts w:ascii="Times New Roman CYR" w:hAnsi="Times New Roman CYR" w:cs="Times New Roman CYR"/>
          <w:lang w:eastAsia="ru-RU"/>
        </w:rPr>
        <w:t>Вологдатехинвентаризация</w:t>
      </w:r>
      <w:r w:rsidRPr="00F956C5">
        <w:rPr>
          <w:lang w:eastAsia="ru-RU"/>
        </w:rPr>
        <w:t xml:space="preserve">» </w:t>
      </w:r>
      <w:r>
        <w:rPr>
          <w:rFonts w:ascii="Times New Roman CYR" w:hAnsi="Times New Roman CYR" w:cs="Times New Roman CYR"/>
          <w:lang w:eastAsia="ru-RU"/>
        </w:rPr>
        <w:t xml:space="preserve">или иной уполномоченной организацией; замеры ГСЭН и Электронадзора; анализ воды и т.п.; затраты по передаче Объекта долевого строительства и сетей на баланс эксплуатирующим организациям и т.п.-пропорционально получаемой площади квартиры, но не более </w:t>
      </w:r>
      <w:r w:rsidR="00BF6DB5">
        <w:rPr>
          <w:rFonts w:ascii="Times New Roman CYR" w:hAnsi="Times New Roman CYR" w:cs="Times New Roman CYR"/>
          <w:lang w:eastAsia="ru-RU"/>
        </w:rPr>
        <w:t>3</w:t>
      </w:r>
      <w:r>
        <w:rPr>
          <w:rFonts w:ascii="Times New Roman CYR" w:hAnsi="Times New Roman CYR" w:cs="Times New Roman CYR"/>
          <w:lang w:eastAsia="ru-RU"/>
        </w:rPr>
        <w:t>% (</w:t>
      </w:r>
      <w:r w:rsidR="00BF6DB5">
        <w:rPr>
          <w:rFonts w:ascii="Times New Roman CYR" w:hAnsi="Times New Roman CYR" w:cs="Times New Roman CYR"/>
          <w:lang w:eastAsia="ru-RU"/>
        </w:rPr>
        <w:t>трех процентов</w:t>
      </w:r>
      <w:r>
        <w:rPr>
          <w:rFonts w:ascii="Times New Roman CYR" w:hAnsi="Times New Roman CYR" w:cs="Times New Roman CYR"/>
          <w:lang w:eastAsia="ru-RU"/>
        </w:rPr>
        <w:t>) от общей суммы Договора долевого участия</w:t>
      </w:r>
      <w:r w:rsidR="000604FE">
        <w:rPr>
          <w:rFonts w:ascii="Times New Roman CYR" w:hAnsi="Times New Roman CYR" w:cs="Times New Roman CYR"/>
          <w:lang w:eastAsia="ru-RU"/>
        </w:rPr>
        <w:t>.</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p>
    <w:p w:rsidR="00F956C5" w:rsidRDefault="00F956C5" w:rsidP="000604FE">
      <w:pPr>
        <w:numPr>
          <w:ilvl w:val="0"/>
          <w:numId w:val="5"/>
        </w:numPr>
        <w:autoSpaceDE w:val="0"/>
        <w:autoSpaceDN w:val="0"/>
        <w:adjustRightInd w:val="0"/>
        <w:rPr>
          <w:rFonts w:ascii="Times New Roman CYR" w:hAnsi="Times New Roman CYR" w:cs="Times New Roman CYR"/>
          <w:b/>
          <w:bCs/>
          <w:i/>
          <w:iCs/>
          <w:lang w:eastAsia="ru-RU"/>
        </w:rPr>
      </w:pPr>
      <w:r>
        <w:rPr>
          <w:rFonts w:ascii="Times New Roman CYR" w:hAnsi="Times New Roman CYR" w:cs="Times New Roman CYR"/>
          <w:b/>
          <w:bCs/>
          <w:i/>
          <w:iCs/>
          <w:lang w:eastAsia="ru-RU"/>
        </w:rPr>
        <w:t>С</w:t>
      </w:r>
      <w:r w:rsidR="000604FE">
        <w:rPr>
          <w:rFonts w:ascii="Times New Roman CYR" w:hAnsi="Times New Roman CYR" w:cs="Times New Roman CYR"/>
          <w:b/>
          <w:bCs/>
          <w:i/>
          <w:iCs/>
          <w:lang w:eastAsia="ru-RU"/>
        </w:rPr>
        <w:t>РОК И ПОРЯДОК ПЕРЕДАЧИ ОБЪЕКТА ДОЛЕВОГО СТРОИТЕЛЬСТВА</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5.1. </w:t>
      </w:r>
      <w:r>
        <w:rPr>
          <w:rFonts w:ascii="Times New Roman CYR" w:hAnsi="Times New Roman CYR" w:cs="Times New Roman CYR"/>
          <w:lang w:eastAsia="ru-RU"/>
        </w:rPr>
        <w:t>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Pr>
          <w:rFonts w:ascii="Times New Roman CYR" w:hAnsi="Times New Roman CYR" w:cs="Times New Roman CYR"/>
          <w:lang w:eastAsia="ru-RU"/>
        </w:rPr>
        <w:t xml:space="preserve">Акт приема-передачи оформляется Застройщиком в трех экземплярах и предоставляется на подпись Участнику долевого строительства. После подписания акта приема-передачи сторонами один </w:t>
      </w:r>
      <w:r>
        <w:rPr>
          <w:rFonts w:ascii="Times New Roman CYR" w:hAnsi="Times New Roman CYR" w:cs="Times New Roman CYR"/>
          <w:lang w:eastAsia="ru-RU"/>
        </w:rPr>
        <w:lastRenderedPageBreak/>
        <w:t>экземпляр акта остается у Застройщика, а два экземпляра акта передаются Участнику долевого строительства.</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5.2. </w:t>
      </w:r>
      <w:r>
        <w:rPr>
          <w:rFonts w:ascii="Times New Roman CYR" w:hAnsi="Times New Roman CYR" w:cs="Times New Roman CYR"/>
          <w:lang w:eastAsia="ru-RU"/>
        </w:rPr>
        <w:t xml:space="preserve">При приемке квартиры Участником долевого строительства и подписания акта приема-передачи стороны указывают в нем состояние передаваемой квартиры. В случае обнаружения Участником долевого строительства при визуальном осмотре явных недостатков в квартире, возникших по вине Застройщика и требующих устранения, об этом делается соответствующая отметка в акте приема-передачи. При подписании сторонами акта без отметок о недостатках квартиры, квартира считается принятой </w:t>
      </w:r>
      <w:r w:rsidR="00A76F84">
        <w:rPr>
          <w:rFonts w:ascii="Times New Roman CYR" w:hAnsi="Times New Roman CYR" w:cs="Times New Roman CYR"/>
          <w:lang w:eastAsia="ru-RU"/>
        </w:rPr>
        <w:t>в состоянии,</w:t>
      </w:r>
      <w:r>
        <w:rPr>
          <w:rFonts w:ascii="Times New Roman CYR" w:hAnsi="Times New Roman CYR" w:cs="Times New Roman CYR"/>
          <w:lang w:eastAsia="ru-RU"/>
        </w:rPr>
        <w:t xml:space="preserve"> удовлетворяющем Участников долевого строительства. В таком случае дальнейшие претензии Участника долевого участия строительства о наличии явных недостатков квартиры (которые должны были быть обнаружены Участником долевого строительства </w:t>
      </w:r>
      <w:r w:rsidR="00A76F84">
        <w:rPr>
          <w:rFonts w:ascii="Times New Roman CYR" w:hAnsi="Times New Roman CYR" w:cs="Times New Roman CYR"/>
          <w:lang w:eastAsia="ru-RU"/>
        </w:rPr>
        <w:t>при визуальной приемке</w:t>
      </w:r>
      <w:r>
        <w:rPr>
          <w:rFonts w:ascii="Times New Roman CYR" w:hAnsi="Times New Roman CYR" w:cs="Times New Roman CYR"/>
          <w:lang w:eastAsia="ru-RU"/>
        </w:rPr>
        <w:t xml:space="preserve"> квартиры) Застройщиком не принимаются. Скрытые недостатки квартиры (которые не могут быть обнаружены Участником долевого строительства при визуальной приемке квартиры), возникшие по вине Застройщика, подлежат устранению. Передача объекта долевого строительства осуществляется не ранее, чем после получения в установленном порядке разрешения на ввод объекта в эксплуатацию.</w:t>
      </w:r>
    </w:p>
    <w:p w:rsidR="00F956C5" w:rsidRDefault="00F956C5" w:rsidP="00C33784">
      <w:pPr>
        <w:ind w:firstLine="708"/>
        <w:jc w:val="both"/>
        <w:rPr>
          <w:rFonts w:ascii="Times New Roman CYR" w:hAnsi="Times New Roman CYR" w:cs="Times New Roman CYR"/>
          <w:lang w:eastAsia="ru-RU"/>
        </w:rPr>
      </w:pPr>
      <w:r w:rsidRPr="00F956C5">
        <w:rPr>
          <w:lang w:eastAsia="ru-RU"/>
        </w:rPr>
        <w:t xml:space="preserve">5.3. </w:t>
      </w:r>
      <w:r>
        <w:rPr>
          <w:rFonts w:ascii="Times New Roman CYR" w:hAnsi="Times New Roman CYR" w:cs="Times New Roman CYR"/>
          <w:lang w:eastAsia="ru-RU"/>
        </w:rPr>
        <w:t xml:space="preserve">После получения Застройщиком разрешения на ввод объекта (многоквартирного дома) в эксплуатацию он обязан передать объект долевого строительства в порядке, </w:t>
      </w:r>
      <w:r w:rsidR="00C33784">
        <w:rPr>
          <w:rFonts w:ascii="Times New Roman CYR" w:hAnsi="Times New Roman CYR" w:cs="Times New Roman CYR"/>
          <w:lang w:eastAsia="ru-RU"/>
        </w:rPr>
        <w:t>определенн</w:t>
      </w:r>
      <w:r w:rsidR="003B29E7">
        <w:rPr>
          <w:rFonts w:ascii="Times New Roman CYR" w:hAnsi="Times New Roman CYR" w:cs="Times New Roman CYR"/>
          <w:lang w:eastAsia="ru-RU"/>
        </w:rPr>
        <w:t>ом настоящим разделом в течение 30 рабочих дней</w:t>
      </w:r>
      <w:r>
        <w:rPr>
          <w:rFonts w:ascii="Times New Roman CYR" w:hAnsi="Times New Roman CYR" w:cs="Times New Roman CYR"/>
          <w:lang w:eastAsia="ru-RU"/>
        </w:rPr>
        <w:t>.</w:t>
      </w:r>
      <w:r w:rsidR="00C33784" w:rsidRPr="00C33784">
        <w:rPr>
          <w:rFonts w:ascii="Times New Roman CYR" w:hAnsi="Times New Roman CYR" w:cs="Times New Roman CYR"/>
          <w:lang w:eastAsia="ru-RU"/>
        </w:rPr>
        <w:t xml:space="preserve"> </w:t>
      </w:r>
      <w:r w:rsidR="00C33784">
        <w:rPr>
          <w:rFonts w:ascii="Times New Roman CYR" w:hAnsi="Times New Roman CYR" w:cs="Times New Roman CYR"/>
          <w:lang w:eastAsia="ru-RU"/>
        </w:rPr>
        <w:t xml:space="preserve">Застройщик вправе передать квартиру Участнику долевого строительства досрочно. </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5.4. </w:t>
      </w:r>
      <w:r>
        <w:rPr>
          <w:rFonts w:ascii="Times New Roman CYR" w:hAnsi="Times New Roman CYR" w:cs="Times New Roman CYR"/>
          <w:lang w:eastAsia="ru-RU"/>
        </w:rPr>
        <w:t>Участник долевого строительства, получивший уведомление Застройщика о завершении строительства многоквартирного дома и готовности объекта долевого участия к передаче, обязан приступить к приемке Объекта долевого строительства в течение семи рабочих дней со дня получения указанного уведомления. Уведомление направляется в виде заказного письма с уведомлением по адресу, указанному в договоре либо вручается Участнику долевого строительства лично в руки.</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5.5. </w:t>
      </w:r>
      <w:r>
        <w:rPr>
          <w:rFonts w:ascii="Times New Roman CYR" w:hAnsi="Times New Roman CYR" w:cs="Times New Roman CYR"/>
          <w:lang w:eastAsia="ru-RU"/>
        </w:rPr>
        <w:t>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 застройщик вправе составить односторонний акт или иной документ о передаче объекта долевого строительства в порядке, предусмотренном законодательством РФ.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5.6. </w:t>
      </w:r>
      <w:r>
        <w:rPr>
          <w:rFonts w:ascii="Times New Roman CYR" w:hAnsi="Times New Roman CYR" w:cs="Times New Roman CYR"/>
          <w:lang w:eastAsia="ru-RU"/>
        </w:rPr>
        <w:t>С момента подписания акта приема-передачи стороны не имеют претензий друг к другу по исполнению договора и произведенным расчетам.</w:t>
      </w:r>
    </w:p>
    <w:p w:rsidR="00F956C5" w:rsidRPr="00F956C5" w:rsidRDefault="00F956C5" w:rsidP="00F956C5">
      <w:pPr>
        <w:autoSpaceDE w:val="0"/>
        <w:autoSpaceDN w:val="0"/>
        <w:adjustRightInd w:val="0"/>
        <w:ind w:firstLine="709"/>
        <w:jc w:val="both"/>
        <w:rPr>
          <w:b/>
          <w:bCs/>
          <w:lang w:eastAsia="ru-RU"/>
        </w:rPr>
      </w:pPr>
    </w:p>
    <w:p w:rsidR="00F956C5" w:rsidRDefault="004D7D2A" w:rsidP="004D7D2A">
      <w:pPr>
        <w:numPr>
          <w:ilvl w:val="0"/>
          <w:numId w:val="5"/>
        </w:numPr>
        <w:autoSpaceDE w:val="0"/>
        <w:autoSpaceDN w:val="0"/>
        <w:adjustRightInd w:val="0"/>
        <w:rPr>
          <w:rFonts w:ascii="Times New Roman CYR" w:hAnsi="Times New Roman CYR" w:cs="Times New Roman CYR"/>
          <w:b/>
          <w:bCs/>
          <w:i/>
          <w:iCs/>
          <w:lang w:eastAsia="ru-RU"/>
        </w:rPr>
      </w:pPr>
      <w:r>
        <w:rPr>
          <w:rFonts w:ascii="Times New Roman CYR" w:hAnsi="Times New Roman CYR" w:cs="Times New Roman CYR"/>
          <w:b/>
          <w:bCs/>
          <w:i/>
          <w:iCs/>
          <w:lang w:eastAsia="ru-RU"/>
        </w:rPr>
        <w:t>ГОСУДАРСТВЕННАЯ РЕГИСТРАЦИЯ ПРАВА СОБСТВЕННОСТИ</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6.1. </w:t>
      </w:r>
      <w:r>
        <w:rPr>
          <w:rFonts w:ascii="Times New Roman CYR" w:hAnsi="Times New Roman CYR" w:cs="Times New Roman CYR"/>
          <w:lang w:eastAsia="ru-RU"/>
        </w:rPr>
        <w:t>Право собственности на объект долевого строительства Участника долевого строительства подлежит государственной регистрации в установленном законом порядке и возникает с момента такой регистрации.</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6.2. </w:t>
      </w:r>
      <w:r>
        <w:rPr>
          <w:rFonts w:ascii="Times New Roman CYR" w:hAnsi="Times New Roman CYR" w:cs="Times New Roman CYR"/>
          <w:lang w:eastAsia="ru-RU"/>
        </w:rPr>
        <w:t>Участник долевого строительства самостоятельно осуществляет государственную регистрацию права собственности на объект долевого строительства после подписания сторонами акта приема-передачи. При этом все расходы, возникающие при государственной регистрации права собственности, Участник долевого строительства несет самостоятельно.</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6.3. </w:t>
      </w:r>
      <w:r>
        <w:rPr>
          <w:rFonts w:ascii="Times New Roman CYR" w:hAnsi="Times New Roman CYR" w:cs="Times New Roman CYR"/>
          <w:lang w:eastAsia="ru-RU"/>
        </w:rPr>
        <w:t>У Участников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F956C5" w:rsidRPr="00F956C5" w:rsidRDefault="00F956C5" w:rsidP="00F956C5">
      <w:pPr>
        <w:autoSpaceDE w:val="0"/>
        <w:autoSpaceDN w:val="0"/>
        <w:adjustRightInd w:val="0"/>
        <w:ind w:firstLine="709"/>
        <w:jc w:val="both"/>
        <w:rPr>
          <w:lang w:eastAsia="ru-RU"/>
        </w:rPr>
      </w:pPr>
    </w:p>
    <w:p w:rsidR="00F956C5" w:rsidRDefault="00F956C5" w:rsidP="004D7D2A">
      <w:pPr>
        <w:numPr>
          <w:ilvl w:val="0"/>
          <w:numId w:val="5"/>
        </w:numPr>
        <w:autoSpaceDE w:val="0"/>
        <w:autoSpaceDN w:val="0"/>
        <w:adjustRightInd w:val="0"/>
        <w:rPr>
          <w:rFonts w:ascii="Times New Roman CYR" w:hAnsi="Times New Roman CYR" w:cs="Times New Roman CYR"/>
          <w:b/>
          <w:bCs/>
          <w:i/>
          <w:iCs/>
          <w:lang w:eastAsia="ru-RU"/>
        </w:rPr>
      </w:pPr>
      <w:r>
        <w:rPr>
          <w:rFonts w:ascii="Times New Roman CYR" w:hAnsi="Times New Roman CYR" w:cs="Times New Roman CYR"/>
          <w:b/>
          <w:bCs/>
          <w:i/>
          <w:iCs/>
          <w:lang w:eastAsia="ru-RU"/>
        </w:rPr>
        <w:lastRenderedPageBreak/>
        <w:t>О</w:t>
      </w:r>
      <w:r w:rsidR="004D7D2A">
        <w:rPr>
          <w:rFonts w:ascii="Times New Roman CYR" w:hAnsi="Times New Roman CYR" w:cs="Times New Roman CYR"/>
          <w:b/>
          <w:bCs/>
          <w:i/>
          <w:iCs/>
          <w:lang w:eastAsia="ru-RU"/>
        </w:rPr>
        <w:t>ТВЕТСТВЕННОСТЬ СТОРОН</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7.1. </w:t>
      </w:r>
      <w:r>
        <w:rPr>
          <w:rFonts w:ascii="Times New Roman CYR" w:hAnsi="Times New Roman CYR" w:cs="Times New Roman CYR"/>
          <w:lang w:eastAsia="ru-RU"/>
        </w:rPr>
        <w:t xml:space="preserve">За неисполнение или ненадлежащее исполнение взятых на себя обязательств по настоящему договору сторона, не исполнившая своих обязательств или ненадлежащее исполнившая свои обязательства, обязана уплатить другой стороне предусмотренные Федеральным законом </w:t>
      </w:r>
      <w:r w:rsidRPr="00F956C5">
        <w:rPr>
          <w:lang w:eastAsia="ru-RU"/>
        </w:rPr>
        <w:t>«</w:t>
      </w:r>
      <w:r>
        <w:rPr>
          <w:rFonts w:ascii="Times New Roman CYR" w:hAnsi="Times New Roman CYR" w:cs="Times New Roman CYR"/>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F956C5">
        <w:rPr>
          <w:lang w:eastAsia="ru-RU"/>
        </w:rPr>
        <w:t xml:space="preserve">» </w:t>
      </w:r>
      <w:r>
        <w:rPr>
          <w:rFonts w:ascii="Times New Roman CYR" w:hAnsi="Times New Roman CYR" w:cs="Times New Roman CYR"/>
          <w:lang w:eastAsia="ru-RU"/>
        </w:rPr>
        <w:t>от 30.12.2004 № 214-ФЗ неустойки (штрафы, пени).</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7.2. </w:t>
      </w:r>
      <w:r>
        <w:rPr>
          <w:rFonts w:ascii="Times New Roman CYR" w:hAnsi="Times New Roman CYR" w:cs="Times New Roman CYR"/>
          <w:lang w:eastAsia="ru-RU"/>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Участникам долевого строительства неустойку (пени) в размере одной трехсотой (1/300)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w:t>
      </w:r>
    </w:p>
    <w:p w:rsidR="00F956C5" w:rsidRPr="00F04897" w:rsidRDefault="00F956C5" w:rsidP="00F956C5">
      <w:pPr>
        <w:autoSpaceDE w:val="0"/>
        <w:autoSpaceDN w:val="0"/>
        <w:adjustRightInd w:val="0"/>
        <w:ind w:firstLine="709"/>
        <w:jc w:val="both"/>
        <w:rPr>
          <w:rFonts w:ascii="Times New Roman CYR" w:hAnsi="Times New Roman CYR" w:cs="Times New Roman CYR"/>
          <w:lang w:eastAsia="ru-RU"/>
        </w:rPr>
      </w:pPr>
      <w:r w:rsidRPr="00F04897">
        <w:rPr>
          <w:lang w:eastAsia="ru-RU"/>
        </w:rPr>
        <w:t xml:space="preserve">7.3. </w:t>
      </w:r>
      <w:r w:rsidRPr="00F04897">
        <w:rPr>
          <w:rFonts w:ascii="Times New Roman CYR" w:hAnsi="Times New Roman CYR" w:cs="Times New Roman CYR"/>
          <w:lang w:eastAsia="ru-RU"/>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принятие Федеральным собранием РФ, Президентом РФ и Правительством РФ законов, указов, постановлений и иных решений делающих невозможным дальнейшее выполнение сторонами обязательств по настоящему договору</w:t>
      </w:r>
    </w:p>
    <w:p w:rsidR="00F956C5" w:rsidRPr="00B50597" w:rsidRDefault="00F956C5" w:rsidP="00B50597">
      <w:pPr>
        <w:autoSpaceDE w:val="0"/>
        <w:autoSpaceDN w:val="0"/>
        <w:adjustRightInd w:val="0"/>
        <w:ind w:firstLine="709"/>
        <w:jc w:val="both"/>
        <w:rPr>
          <w:rFonts w:ascii="Times New Roman CYR" w:hAnsi="Times New Roman CYR" w:cs="Times New Roman CYR"/>
          <w:lang w:eastAsia="ru-RU"/>
        </w:rPr>
      </w:pPr>
      <w:r w:rsidRPr="00F04897">
        <w:rPr>
          <w:lang w:eastAsia="ru-RU"/>
        </w:rPr>
        <w:t xml:space="preserve">7.4. </w:t>
      </w:r>
      <w:r w:rsidRPr="00F04897">
        <w:rPr>
          <w:rFonts w:ascii="Times New Roman CYR" w:hAnsi="Times New Roman CYR" w:cs="Times New Roman CYR"/>
          <w:lang w:eastAsia="ru-RU"/>
        </w:rPr>
        <w:t>При наступлении обстоятельств непреодолимой силы стороны освобождаются от ответственности за неисполнение (ненадлежащее исполнение) обязательств.</w:t>
      </w:r>
    </w:p>
    <w:p w:rsidR="00F956C5" w:rsidRPr="00F956C5" w:rsidRDefault="00F956C5" w:rsidP="00F956C5">
      <w:pPr>
        <w:autoSpaceDE w:val="0"/>
        <w:autoSpaceDN w:val="0"/>
        <w:adjustRightInd w:val="0"/>
        <w:ind w:firstLine="709"/>
        <w:jc w:val="both"/>
        <w:rPr>
          <w:lang w:eastAsia="ru-RU"/>
        </w:rPr>
      </w:pPr>
    </w:p>
    <w:p w:rsidR="00F956C5" w:rsidRDefault="004D7D2A" w:rsidP="004D7D2A">
      <w:pPr>
        <w:numPr>
          <w:ilvl w:val="0"/>
          <w:numId w:val="5"/>
        </w:numPr>
        <w:autoSpaceDE w:val="0"/>
        <w:autoSpaceDN w:val="0"/>
        <w:adjustRightInd w:val="0"/>
        <w:rPr>
          <w:rFonts w:ascii="Times New Roman CYR" w:hAnsi="Times New Roman CYR" w:cs="Times New Roman CYR"/>
          <w:b/>
          <w:bCs/>
          <w:i/>
          <w:iCs/>
          <w:lang w:eastAsia="ru-RU"/>
        </w:rPr>
      </w:pPr>
      <w:r>
        <w:rPr>
          <w:rFonts w:ascii="Times New Roman CYR" w:hAnsi="Times New Roman CYR" w:cs="Times New Roman CYR"/>
          <w:b/>
          <w:bCs/>
          <w:i/>
          <w:iCs/>
          <w:lang w:eastAsia="ru-RU"/>
        </w:rPr>
        <w:t>ПРОЧИЕ УСЛОВИЯ</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8.1. </w:t>
      </w:r>
      <w:r>
        <w:rPr>
          <w:rFonts w:ascii="Times New Roman CYR" w:hAnsi="Times New Roman CYR" w:cs="Times New Roman CYR"/>
          <w:lang w:eastAsia="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8.2. </w:t>
      </w:r>
      <w:r>
        <w:rPr>
          <w:rFonts w:ascii="Times New Roman CYR" w:hAnsi="Times New Roman CYR" w:cs="Times New Roman CYR"/>
          <w:lang w:eastAsia="ru-RU"/>
        </w:rPr>
        <w:t>В случае смерти Участника долевого строительства его права и обязанности по договору входят в состав наследства и переходят к наследникам Участника долевого строительства.</w:t>
      </w:r>
    </w:p>
    <w:p w:rsidR="00F956C5" w:rsidRPr="00F956C5" w:rsidRDefault="00F956C5" w:rsidP="00F956C5">
      <w:pPr>
        <w:autoSpaceDE w:val="0"/>
        <w:autoSpaceDN w:val="0"/>
        <w:adjustRightInd w:val="0"/>
        <w:ind w:firstLine="709"/>
        <w:jc w:val="both"/>
        <w:rPr>
          <w:lang w:eastAsia="ru-RU"/>
        </w:rPr>
      </w:pPr>
      <w:r w:rsidRPr="00F956C5">
        <w:rPr>
          <w:lang w:eastAsia="ru-RU"/>
        </w:rPr>
        <w:t xml:space="preserve">8.3. </w:t>
      </w:r>
      <w:r>
        <w:rPr>
          <w:rFonts w:ascii="Times New Roman CYR" w:hAnsi="Times New Roman CYR" w:cs="Times New Roman CYR"/>
          <w:lang w:eastAsia="ru-RU"/>
        </w:rPr>
        <w:t xml:space="preserve">Стороны настоящего Договора пришли к соглашению, что в случае изменения проектной документации, Застройщик в течение 3 (трех) дней уведомляет Участников долевого строительства о произошедших изменениях. Если изменения в проектной документации не повлияют на изменения на Объект долевого строительства, отраженный в п. 1.4 настоящего Договора, а также не изменят условия о размере и порядке уплаты денежных средств за Объект, не изменят срок, указанный в п. 1.5 настоящего Договора, то Участники долевого строительства не в праве предъявлять требования к Застройщику, отраженные в ст. 9 ФЗ от 30.12.2004 г. № 214-ФЗ </w:t>
      </w:r>
      <w:r w:rsidRPr="00F956C5">
        <w:rPr>
          <w:lang w:eastAsia="ru-RU"/>
        </w:rPr>
        <w:t>«</w:t>
      </w:r>
      <w:r>
        <w:rPr>
          <w:rFonts w:ascii="Times New Roman CYR" w:hAnsi="Times New Roman CYR" w:cs="Times New Roman CYR"/>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F956C5">
        <w:rPr>
          <w:lang w:eastAsia="ru-RU"/>
        </w:rPr>
        <w:t>».</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8.4. </w:t>
      </w:r>
      <w:r>
        <w:rPr>
          <w:rFonts w:ascii="Times New Roman CYR" w:hAnsi="Times New Roman CYR" w:cs="Times New Roman CYR"/>
          <w:lang w:eastAsia="ru-RU"/>
        </w:rPr>
        <w:t>Стороны настоящего Договора в случае наступления обстоятельств, указанных в п. 9.3 настоящего Договора в течение 5 (пяти) дней подписывают Дополнительное соглашение к настоящему Договору.</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8.5. </w:t>
      </w:r>
      <w:r>
        <w:rPr>
          <w:rFonts w:ascii="Times New Roman CYR" w:hAnsi="Times New Roman CYR" w:cs="Times New Roman CYR"/>
          <w:lang w:eastAsia="ru-RU"/>
        </w:rPr>
        <w:t>Споры, возникшие между сторонами, решаются сторонами путем переговоров. При не достижении согласия спор передается на разрешение соответствующего судебного органа с соблюдением правил подведомственности и подсудности.</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8.6. </w:t>
      </w:r>
      <w:r>
        <w:rPr>
          <w:rFonts w:ascii="Times New Roman CYR" w:hAnsi="Times New Roman CYR" w:cs="Times New Roman CYR"/>
          <w:lang w:eastAsia="ru-RU"/>
        </w:rPr>
        <w:t>Стороны устанавливают обязательный претензионный порядок урегулирования спора. В течение 30 дней со дня поступления рассматриваются только документы, поступившие в письменном виде. Претензии подаются через почту, заказными письмами с уведомлением о вручении. Иной порядок подачи и рассмотрения претензий не предусмотрен.</w:t>
      </w:r>
    </w:p>
    <w:p w:rsidR="00FE34A0" w:rsidRPr="00FE34A0" w:rsidRDefault="00081DE4" w:rsidP="003A3AC4">
      <w:pPr>
        <w:pStyle w:val="ae"/>
        <w:spacing w:before="0" w:beforeAutospacing="0" w:after="0" w:afterAutospacing="0"/>
        <w:ind w:firstLine="708"/>
        <w:jc w:val="both"/>
        <w:rPr>
          <w:rFonts w:ascii="Times New Roman CYR" w:eastAsia="SimSun" w:hAnsi="Times New Roman CYR" w:cs="Times New Roman CYR"/>
        </w:rPr>
      </w:pPr>
      <w:r w:rsidRPr="002439E2">
        <w:rPr>
          <w:rFonts w:ascii="Times New Roman CYR" w:hAnsi="Times New Roman CYR" w:cs="Times New Roman CYR"/>
        </w:rPr>
        <w:t>8.</w:t>
      </w:r>
      <w:r w:rsidRPr="00FE34A0">
        <w:rPr>
          <w:rFonts w:ascii="Times New Roman CYR" w:eastAsia="SimSun" w:hAnsi="Times New Roman CYR" w:cs="Times New Roman CYR"/>
        </w:rPr>
        <w:t xml:space="preserve">7. </w:t>
      </w:r>
      <w:r w:rsidR="003A3AC4" w:rsidRPr="003A3AC4">
        <w:rPr>
          <w:rFonts w:ascii="Times New Roman CYR" w:eastAsia="SimSun" w:hAnsi="Times New Roman CYR" w:cs="Times New Roman CYR"/>
        </w:rPr>
        <w:t xml:space="preserve">В целях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w:t>
      </w:r>
      <w:r w:rsidR="003A3AC4" w:rsidRPr="003A3AC4">
        <w:rPr>
          <w:rFonts w:ascii="Times New Roman CYR" w:eastAsia="SimSun" w:hAnsi="Times New Roman CYR" w:cs="Times New Roman CYR"/>
        </w:rPr>
        <w:lastRenderedPageBreak/>
        <w:t>размещения таких средств на счетах эскроу все участники долевого строительства в отношении многоквартирного дома вносят денежные средства в счет уплаты цены договоров участия в долевом строительстве на счета эскроу, открытые в уполномоченном банке в соответствии со </w:t>
      </w:r>
      <w:hyperlink r:id="rId8" w:anchor="dst100626" w:history="1">
        <w:r w:rsidR="003A3AC4" w:rsidRPr="003A3AC4">
          <w:rPr>
            <w:rFonts w:ascii="Times New Roman CYR" w:eastAsia="SimSun" w:hAnsi="Times New Roman CYR" w:cs="Times New Roman CYR"/>
          </w:rPr>
          <w:t>статьей 15.5</w:t>
        </w:r>
      </w:hyperlink>
      <w:r w:rsidR="003A3AC4" w:rsidRPr="003A3AC4">
        <w:rPr>
          <w:rFonts w:ascii="Times New Roman CYR" w:eastAsia="SimSun" w:hAnsi="Times New Roman CYR" w:cs="Times New Roman CYR"/>
        </w:rPr>
        <w:t>  Федерального закона</w:t>
      </w:r>
      <w:r w:rsidR="003A3AC4">
        <w:rPr>
          <w:rFonts w:ascii="Times New Roman CYR" w:eastAsia="SimSun" w:hAnsi="Times New Roman CYR" w:cs="Times New Roman CYR"/>
        </w:rPr>
        <w:t xml:space="preserve"> 214-ФЗ</w:t>
      </w:r>
      <w:bookmarkStart w:id="0" w:name="_GoBack"/>
      <w:bookmarkEnd w:id="0"/>
      <w:r w:rsidR="003A3AC4" w:rsidRPr="003A3AC4">
        <w:rPr>
          <w:rFonts w:ascii="Times New Roman CYR" w:eastAsia="SimSun" w:hAnsi="Times New Roman CYR" w:cs="Times New Roman CYR"/>
        </w:rPr>
        <w:t>.</w:t>
      </w:r>
    </w:p>
    <w:p w:rsidR="00F956C5" w:rsidRPr="00B50597" w:rsidRDefault="00F956C5" w:rsidP="00B50597">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8.8. </w:t>
      </w:r>
      <w:r>
        <w:rPr>
          <w:rFonts w:ascii="Times New Roman CYR" w:hAnsi="Times New Roman CYR" w:cs="Times New Roman CYR"/>
          <w:lang w:eastAsia="ru-RU"/>
        </w:rPr>
        <w:t>В соответствии с ФЗ-152 "О персональных данных" (с последующими изменениями и дополнениями) Участник долевого строительства добровольно передает свои персональные данные Застройщику и дает согласие на их обработку, передачу, использование в пределах действия настоящего договора. Застройщик обязуется обеспечить конфиденциальность, обработку, использование пер. данных покупателя в пределах действия настоящего договора.</w:t>
      </w:r>
    </w:p>
    <w:p w:rsidR="00F956C5" w:rsidRPr="00F956C5" w:rsidRDefault="00F956C5" w:rsidP="00F956C5">
      <w:pPr>
        <w:autoSpaceDE w:val="0"/>
        <w:autoSpaceDN w:val="0"/>
        <w:adjustRightInd w:val="0"/>
        <w:ind w:firstLine="709"/>
        <w:jc w:val="both"/>
        <w:rPr>
          <w:b/>
          <w:bCs/>
          <w:lang w:eastAsia="ru-RU"/>
        </w:rPr>
      </w:pPr>
    </w:p>
    <w:p w:rsidR="00F956C5" w:rsidRDefault="00F956C5" w:rsidP="004D7D2A">
      <w:pPr>
        <w:numPr>
          <w:ilvl w:val="0"/>
          <w:numId w:val="5"/>
        </w:numPr>
        <w:autoSpaceDE w:val="0"/>
        <w:autoSpaceDN w:val="0"/>
        <w:adjustRightInd w:val="0"/>
        <w:rPr>
          <w:rFonts w:ascii="Times New Roman CYR" w:hAnsi="Times New Roman CYR" w:cs="Times New Roman CYR"/>
          <w:b/>
          <w:bCs/>
          <w:i/>
          <w:iCs/>
          <w:lang w:eastAsia="ru-RU"/>
        </w:rPr>
      </w:pPr>
      <w:r>
        <w:rPr>
          <w:rFonts w:ascii="Times New Roman CYR" w:hAnsi="Times New Roman CYR" w:cs="Times New Roman CYR"/>
          <w:b/>
          <w:bCs/>
          <w:i/>
          <w:iCs/>
          <w:lang w:eastAsia="ru-RU"/>
        </w:rPr>
        <w:t>С</w:t>
      </w:r>
      <w:r w:rsidR="004D7D2A">
        <w:rPr>
          <w:rFonts w:ascii="Times New Roman CYR" w:hAnsi="Times New Roman CYR" w:cs="Times New Roman CYR"/>
          <w:b/>
          <w:bCs/>
          <w:i/>
          <w:iCs/>
          <w:lang w:eastAsia="ru-RU"/>
        </w:rPr>
        <w:t>РОК ДЕЙСТВИЯ, ПОРЯДОК ИЗМЕНЕНИЯ, РАСТОРЖЕНИЯ ДОГОВОРА</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9.1. </w:t>
      </w:r>
      <w:r>
        <w:rPr>
          <w:rFonts w:ascii="Times New Roman CYR" w:hAnsi="Times New Roman CYR" w:cs="Times New Roman CYR"/>
          <w:lang w:eastAsia="ru-RU"/>
        </w:rPr>
        <w:t>Договор подлежит государственной регистрации и считается заключенным с момента такой регистрации, действует до полного исполнения сторонами всех принятых на себя обязательств надлежащим образом.</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9.2. </w:t>
      </w:r>
      <w:r>
        <w:rPr>
          <w:rFonts w:ascii="Times New Roman CYR" w:hAnsi="Times New Roman CYR" w:cs="Times New Roman CYR"/>
          <w:lang w:eastAsia="ru-RU"/>
        </w:rPr>
        <w:t xml:space="preserve">Договор может быть изменен или расторгнут по соглашению сторон. Все изменения договора оформляются путем подписания сторонами соглашения в виде одного документа, которое является неотъемлемой частью настоящего договора. </w:t>
      </w:r>
    </w:p>
    <w:p w:rsidR="00F956C5" w:rsidRDefault="00F956C5" w:rsidP="00F956C5">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9.3. </w:t>
      </w:r>
      <w:r>
        <w:rPr>
          <w:rFonts w:ascii="Times New Roman CYR" w:hAnsi="Times New Roman CYR" w:cs="Times New Roman CYR"/>
          <w:lang w:eastAsia="ru-RU"/>
        </w:rPr>
        <w:t xml:space="preserve">Участник долевого строительства и (или) Застройщик вправе в одностороннем порядке отказаться от исполнения договора в случаях, предусмотренных Настоящим договором и Федеральным законом </w:t>
      </w:r>
      <w:r w:rsidRPr="00F956C5">
        <w:rPr>
          <w:lang w:eastAsia="ru-RU"/>
        </w:rPr>
        <w:t>«</w:t>
      </w:r>
      <w:r>
        <w:rPr>
          <w:rFonts w:ascii="Times New Roman CYR" w:hAnsi="Times New Roman CYR" w:cs="Times New Roman CYR"/>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F956C5">
        <w:rPr>
          <w:lang w:eastAsia="ru-RU"/>
        </w:rPr>
        <w:t xml:space="preserve">» </w:t>
      </w:r>
      <w:r>
        <w:rPr>
          <w:rFonts w:ascii="Times New Roman CYR" w:hAnsi="Times New Roman CYR" w:cs="Times New Roman CYR"/>
          <w:lang w:eastAsia="ru-RU"/>
        </w:rPr>
        <w:t>от 30.12.2004 № 214-ФЗ.</w:t>
      </w:r>
    </w:p>
    <w:p w:rsidR="00A36DB3" w:rsidRDefault="00F956C5" w:rsidP="0067536D">
      <w:pPr>
        <w:autoSpaceDE w:val="0"/>
        <w:autoSpaceDN w:val="0"/>
        <w:adjustRightInd w:val="0"/>
        <w:ind w:firstLine="709"/>
        <w:jc w:val="both"/>
        <w:rPr>
          <w:rFonts w:ascii="Times New Roman CYR" w:hAnsi="Times New Roman CYR" w:cs="Times New Roman CYR"/>
          <w:lang w:eastAsia="ru-RU"/>
        </w:rPr>
      </w:pPr>
      <w:r w:rsidRPr="00F956C5">
        <w:rPr>
          <w:lang w:eastAsia="ru-RU"/>
        </w:rPr>
        <w:t xml:space="preserve">9.4. </w:t>
      </w:r>
      <w:r>
        <w:rPr>
          <w:rFonts w:ascii="Times New Roman CYR" w:hAnsi="Times New Roman CYR" w:cs="Times New Roman CYR"/>
          <w:lang w:eastAsia="ru-RU"/>
        </w:rPr>
        <w:t>Настоящий договор сос</w:t>
      </w:r>
      <w:r w:rsidR="001F4449">
        <w:rPr>
          <w:rFonts w:ascii="Times New Roman CYR" w:hAnsi="Times New Roman CYR" w:cs="Times New Roman CYR"/>
          <w:lang w:eastAsia="ru-RU"/>
        </w:rPr>
        <w:t>тавлен в т</w:t>
      </w:r>
      <w:r>
        <w:rPr>
          <w:rFonts w:ascii="Times New Roman CYR" w:hAnsi="Times New Roman CYR" w:cs="Times New Roman CYR"/>
          <w:lang w:eastAsia="ru-RU"/>
        </w:rPr>
        <w:t xml:space="preserve">рех экземплярах, имеющих равную юридическую силу, по одному для каждой из сторон и </w:t>
      </w:r>
      <w:r w:rsidR="001F4449">
        <w:rPr>
          <w:rFonts w:ascii="Times New Roman CYR" w:hAnsi="Times New Roman CYR" w:cs="Times New Roman CYR"/>
          <w:lang w:eastAsia="ru-RU"/>
        </w:rPr>
        <w:t>третий</w:t>
      </w:r>
      <w:r w:rsidR="000A5387">
        <w:rPr>
          <w:rFonts w:ascii="Times New Roman CYR" w:hAnsi="Times New Roman CYR" w:cs="Times New Roman CYR"/>
          <w:lang w:eastAsia="ru-RU"/>
        </w:rPr>
        <w:t xml:space="preserve"> </w:t>
      </w:r>
      <w:r>
        <w:rPr>
          <w:rFonts w:ascii="Times New Roman CYR" w:hAnsi="Times New Roman CYR" w:cs="Times New Roman CYR"/>
          <w:lang w:eastAsia="ru-RU"/>
        </w:rPr>
        <w:t>экземпляр – для органов, осуществляющих государственную регистрацию.</w:t>
      </w:r>
    </w:p>
    <w:p w:rsidR="00167C27" w:rsidRDefault="00167C27" w:rsidP="0067536D">
      <w:pPr>
        <w:autoSpaceDE w:val="0"/>
        <w:autoSpaceDN w:val="0"/>
        <w:adjustRightInd w:val="0"/>
        <w:ind w:firstLine="709"/>
        <w:jc w:val="both"/>
        <w:rPr>
          <w:rFonts w:ascii="Times New Roman CYR" w:hAnsi="Times New Roman CYR" w:cs="Times New Roman CYR"/>
          <w:lang w:eastAsia="ru-RU"/>
        </w:rPr>
      </w:pPr>
    </w:p>
    <w:p w:rsidR="00167C27" w:rsidRDefault="00167C27" w:rsidP="0067536D">
      <w:pPr>
        <w:autoSpaceDE w:val="0"/>
        <w:autoSpaceDN w:val="0"/>
        <w:adjustRightInd w:val="0"/>
        <w:ind w:firstLine="709"/>
        <w:jc w:val="both"/>
        <w:rPr>
          <w:rFonts w:ascii="Times New Roman CYR" w:hAnsi="Times New Roman CYR" w:cs="Times New Roman CYR"/>
          <w:lang w:eastAsia="ru-RU"/>
        </w:rPr>
      </w:pPr>
    </w:p>
    <w:p w:rsidR="003B29E7" w:rsidRDefault="003B29E7" w:rsidP="00E94203">
      <w:pPr>
        <w:autoSpaceDE w:val="0"/>
        <w:autoSpaceDN w:val="0"/>
        <w:adjustRightInd w:val="0"/>
        <w:jc w:val="both"/>
        <w:rPr>
          <w:rFonts w:ascii="Times New Roman CYR" w:hAnsi="Times New Roman CYR" w:cs="Times New Roman CYR"/>
          <w:lang w:eastAsia="ru-RU"/>
        </w:rPr>
      </w:pPr>
    </w:p>
    <w:p w:rsidR="00167C27" w:rsidRDefault="00167C27" w:rsidP="00C65972">
      <w:pPr>
        <w:autoSpaceDE w:val="0"/>
        <w:autoSpaceDN w:val="0"/>
        <w:adjustRightInd w:val="0"/>
        <w:jc w:val="both"/>
        <w:rPr>
          <w:rFonts w:ascii="Times New Roman CYR" w:hAnsi="Times New Roman CYR" w:cs="Times New Roman CYR"/>
          <w:lang w:eastAsia="ru-RU"/>
        </w:rPr>
      </w:pPr>
    </w:p>
    <w:p w:rsidR="00BA302C" w:rsidRDefault="00BA302C" w:rsidP="00C65972">
      <w:pPr>
        <w:autoSpaceDE w:val="0"/>
        <w:autoSpaceDN w:val="0"/>
        <w:adjustRightInd w:val="0"/>
        <w:jc w:val="both"/>
        <w:rPr>
          <w:rFonts w:ascii="Times New Roman CYR" w:hAnsi="Times New Roman CYR" w:cs="Times New Roman CYR"/>
          <w:lang w:eastAsia="ru-RU"/>
        </w:rPr>
      </w:pPr>
    </w:p>
    <w:p w:rsidR="00BA302C" w:rsidRDefault="00BA302C" w:rsidP="00C65972">
      <w:pPr>
        <w:autoSpaceDE w:val="0"/>
        <w:autoSpaceDN w:val="0"/>
        <w:adjustRightInd w:val="0"/>
        <w:jc w:val="both"/>
        <w:rPr>
          <w:rFonts w:ascii="Times New Roman CYR" w:hAnsi="Times New Roman CYR" w:cs="Times New Roman CYR"/>
          <w:lang w:eastAsia="ru-RU"/>
        </w:rPr>
      </w:pPr>
    </w:p>
    <w:p w:rsidR="00BA302C" w:rsidRDefault="00BA302C" w:rsidP="00C65972">
      <w:pPr>
        <w:autoSpaceDE w:val="0"/>
        <w:autoSpaceDN w:val="0"/>
        <w:adjustRightInd w:val="0"/>
        <w:jc w:val="both"/>
        <w:rPr>
          <w:rFonts w:ascii="Times New Roman CYR" w:hAnsi="Times New Roman CYR" w:cs="Times New Roman CYR"/>
          <w:lang w:eastAsia="ru-RU"/>
        </w:rPr>
      </w:pPr>
    </w:p>
    <w:p w:rsidR="00BA302C" w:rsidRDefault="00BA302C" w:rsidP="00C65972">
      <w:pPr>
        <w:autoSpaceDE w:val="0"/>
        <w:autoSpaceDN w:val="0"/>
        <w:adjustRightInd w:val="0"/>
        <w:jc w:val="both"/>
        <w:rPr>
          <w:rFonts w:ascii="Times New Roman CYR" w:hAnsi="Times New Roman CYR" w:cs="Times New Roman CYR"/>
          <w:lang w:eastAsia="ru-RU"/>
        </w:rPr>
      </w:pPr>
    </w:p>
    <w:p w:rsidR="001A2BB6" w:rsidRDefault="001A2BB6" w:rsidP="00C65972">
      <w:pPr>
        <w:autoSpaceDE w:val="0"/>
        <w:autoSpaceDN w:val="0"/>
        <w:adjustRightInd w:val="0"/>
        <w:jc w:val="both"/>
        <w:rPr>
          <w:rFonts w:ascii="Times New Roman CYR" w:hAnsi="Times New Roman CYR" w:cs="Times New Roman CYR"/>
          <w:lang w:eastAsia="ru-RU"/>
        </w:rPr>
      </w:pPr>
    </w:p>
    <w:p w:rsidR="001A2BB6" w:rsidRDefault="001A2BB6" w:rsidP="00C65972">
      <w:pPr>
        <w:autoSpaceDE w:val="0"/>
        <w:autoSpaceDN w:val="0"/>
        <w:adjustRightInd w:val="0"/>
        <w:jc w:val="both"/>
        <w:rPr>
          <w:rFonts w:ascii="Times New Roman CYR" w:hAnsi="Times New Roman CYR" w:cs="Times New Roman CYR"/>
          <w:lang w:eastAsia="ru-RU"/>
        </w:rPr>
      </w:pPr>
    </w:p>
    <w:p w:rsidR="001A2BB6" w:rsidRDefault="001A2BB6" w:rsidP="00C65972">
      <w:pPr>
        <w:autoSpaceDE w:val="0"/>
        <w:autoSpaceDN w:val="0"/>
        <w:adjustRightInd w:val="0"/>
        <w:jc w:val="both"/>
        <w:rPr>
          <w:rFonts w:ascii="Times New Roman CYR" w:hAnsi="Times New Roman CYR" w:cs="Times New Roman CYR"/>
          <w:lang w:eastAsia="ru-RU"/>
        </w:rPr>
      </w:pPr>
    </w:p>
    <w:p w:rsidR="001A2BB6" w:rsidRDefault="001A2BB6" w:rsidP="00C65972">
      <w:pPr>
        <w:autoSpaceDE w:val="0"/>
        <w:autoSpaceDN w:val="0"/>
        <w:adjustRightInd w:val="0"/>
        <w:jc w:val="both"/>
        <w:rPr>
          <w:rFonts w:ascii="Times New Roman CYR" w:hAnsi="Times New Roman CYR" w:cs="Times New Roman CYR"/>
          <w:lang w:eastAsia="ru-RU"/>
        </w:rPr>
      </w:pPr>
    </w:p>
    <w:p w:rsidR="001A2BB6" w:rsidRDefault="001A2BB6" w:rsidP="00C65972">
      <w:pPr>
        <w:autoSpaceDE w:val="0"/>
        <w:autoSpaceDN w:val="0"/>
        <w:adjustRightInd w:val="0"/>
        <w:jc w:val="both"/>
        <w:rPr>
          <w:rFonts w:ascii="Times New Roman CYR" w:hAnsi="Times New Roman CYR" w:cs="Times New Roman CYR"/>
          <w:lang w:eastAsia="ru-RU"/>
        </w:rPr>
      </w:pPr>
    </w:p>
    <w:p w:rsidR="001A2BB6" w:rsidRDefault="001A2BB6" w:rsidP="00C65972">
      <w:pPr>
        <w:autoSpaceDE w:val="0"/>
        <w:autoSpaceDN w:val="0"/>
        <w:adjustRightInd w:val="0"/>
        <w:jc w:val="both"/>
        <w:rPr>
          <w:rFonts w:ascii="Times New Roman CYR" w:hAnsi="Times New Roman CYR" w:cs="Times New Roman CYR"/>
          <w:lang w:eastAsia="ru-RU"/>
        </w:rPr>
      </w:pPr>
    </w:p>
    <w:p w:rsidR="001A2BB6" w:rsidRDefault="001A2BB6" w:rsidP="00C65972">
      <w:pPr>
        <w:autoSpaceDE w:val="0"/>
        <w:autoSpaceDN w:val="0"/>
        <w:adjustRightInd w:val="0"/>
        <w:jc w:val="both"/>
        <w:rPr>
          <w:rFonts w:ascii="Times New Roman CYR" w:hAnsi="Times New Roman CYR" w:cs="Times New Roman CYR"/>
          <w:lang w:eastAsia="ru-RU"/>
        </w:rPr>
      </w:pPr>
    </w:p>
    <w:p w:rsidR="001A2BB6" w:rsidRDefault="001A2BB6" w:rsidP="00C65972">
      <w:pPr>
        <w:autoSpaceDE w:val="0"/>
        <w:autoSpaceDN w:val="0"/>
        <w:adjustRightInd w:val="0"/>
        <w:jc w:val="both"/>
        <w:rPr>
          <w:rFonts w:ascii="Times New Roman CYR" w:hAnsi="Times New Roman CYR" w:cs="Times New Roman CYR"/>
          <w:lang w:eastAsia="ru-RU"/>
        </w:rPr>
      </w:pPr>
    </w:p>
    <w:p w:rsidR="00BA302C" w:rsidRDefault="00BA302C" w:rsidP="00C65972">
      <w:pPr>
        <w:autoSpaceDE w:val="0"/>
        <w:autoSpaceDN w:val="0"/>
        <w:adjustRightInd w:val="0"/>
        <w:jc w:val="both"/>
        <w:rPr>
          <w:rFonts w:ascii="Times New Roman CYR" w:hAnsi="Times New Roman CYR" w:cs="Times New Roman CYR"/>
          <w:lang w:eastAsia="ru-RU"/>
        </w:rPr>
      </w:pPr>
    </w:p>
    <w:p w:rsidR="00F956C5" w:rsidRDefault="004D7D2A" w:rsidP="000604FE">
      <w:pPr>
        <w:numPr>
          <w:ilvl w:val="0"/>
          <w:numId w:val="5"/>
        </w:numPr>
        <w:autoSpaceDE w:val="0"/>
        <w:autoSpaceDN w:val="0"/>
        <w:adjustRightInd w:val="0"/>
        <w:ind w:left="1069"/>
        <w:jc w:val="center"/>
        <w:rPr>
          <w:rFonts w:ascii="Times New Roman CYR" w:hAnsi="Times New Roman CYR" w:cs="Times New Roman CYR"/>
          <w:b/>
          <w:bCs/>
          <w:i/>
          <w:iCs/>
          <w:lang w:eastAsia="ru-RU"/>
        </w:rPr>
      </w:pPr>
      <w:r>
        <w:rPr>
          <w:rFonts w:ascii="Times New Roman CYR" w:hAnsi="Times New Roman CYR" w:cs="Times New Roman CYR"/>
          <w:b/>
          <w:bCs/>
          <w:i/>
          <w:iCs/>
          <w:lang w:eastAsia="ru-RU"/>
        </w:rPr>
        <w:t>РЕКВИЗИТЫ И ПОДПИСИ СТОРОН</w:t>
      </w:r>
    </w:p>
    <w:p w:rsidR="00F956C5" w:rsidRDefault="00F956C5" w:rsidP="00F956C5">
      <w:pPr>
        <w:autoSpaceDE w:val="0"/>
        <w:autoSpaceDN w:val="0"/>
        <w:adjustRightInd w:val="0"/>
        <w:ind w:left="1069"/>
        <w:rPr>
          <w:b/>
          <w:bCs/>
          <w:i/>
          <w:iCs/>
          <w:lang w:val="en-US" w:eastAsia="ru-RU"/>
        </w:rPr>
      </w:pPr>
    </w:p>
    <w:tbl>
      <w:tblPr>
        <w:tblW w:w="0" w:type="auto"/>
        <w:tblInd w:w="108" w:type="dxa"/>
        <w:tblLayout w:type="fixed"/>
        <w:tblLook w:val="0000" w:firstRow="0" w:lastRow="0" w:firstColumn="0" w:lastColumn="0" w:noHBand="0" w:noVBand="0"/>
      </w:tblPr>
      <w:tblGrid>
        <w:gridCol w:w="5657"/>
        <w:gridCol w:w="5117"/>
      </w:tblGrid>
      <w:tr w:rsidR="00F956C5" w:rsidRPr="00F956C5" w:rsidTr="003506AC">
        <w:trPr>
          <w:trHeight w:val="5238"/>
        </w:trPr>
        <w:tc>
          <w:tcPr>
            <w:tcW w:w="5657" w:type="dxa"/>
            <w:tcBorders>
              <w:top w:val="single" w:sz="3" w:space="0" w:color="000000"/>
              <w:left w:val="single" w:sz="3" w:space="0" w:color="000000"/>
              <w:bottom w:val="single" w:sz="3" w:space="0" w:color="000000"/>
              <w:right w:val="single" w:sz="3" w:space="0" w:color="000000"/>
            </w:tcBorders>
            <w:shd w:val="clear" w:color="000000" w:fill="FFFFFF"/>
          </w:tcPr>
          <w:p w:rsidR="00F956C5" w:rsidRDefault="00F956C5">
            <w:pPr>
              <w:tabs>
                <w:tab w:val="left" w:pos="1123"/>
              </w:tabs>
              <w:autoSpaceDE w:val="0"/>
              <w:autoSpaceDN w:val="0"/>
              <w:adjustRightInd w:val="0"/>
              <w:spacing w:line="259" w:lineRule="atLeast"/>
              <w:jc w:val="center"/>
              <w:rPr>
                <w:rFonts w:ascii="Times New Roman CYR" w:hAnsi="Times New Roman CYR" w:cs="Times New Roman CYR"/>
                <w:lang w:eastAsia="ru-RU"/>
              </w:rPr>
            </w:pPr>
            <w:r>
              <w:rPr>
                <w:rFonts w:ascii="Times New Roman CYR" w:hAnsi="Times New Roman CYR" w:cs="Times New Roman CYR"/>
                <w:lang w:eastAsia="ru-RU"/>
              </w:rPr>
              <w:lastRenderedPageBreak/>
              <w:t>Застройщик:</w:t>
            </w:r>
          </w:p>
          <w:p w:rsidR="002A76D3" w:rsidRPr="00D21786" w:rsidRDefault="002A76D3" w:rsidP="00D21786">
            <w:pPr>
              <w:rPr>
                <w:rFonts w:eastAsia="Times New Roman"/>
                <w:lang w:eastAsia="ru-RU"/>
              </w:rPr>
            </w:pPr>
            <w:r w:rsidRPr="00D21786">
              <w:rPr>
                <w:rFonts w:eastAsia="Times New Roman"/>
                <w:lang w:eastAsia="ru-RU"/>
              </w:rPr>
              <w:t>ООО «СпецСтрой»</w:t>
            </w:r>
          </w:p>
          <w:p w:rsidR="002A76D3" w:rsidRPr="00D21786" w:rsidRDefault="002A76D3" w:rsidP="00D21786">
            <w:pPr>
              <w:rPr>
                <w:rFonts w:eastAsia="Times New Roman"/>
                <w:lang w:eastAsia="ru-RU"/>
              </w:rPr>
            </w:pPr>
            <w:r w:rsidRPr="00D21786">
              <w:rPr>
                <w:rFonts w:eastAsia="Times New Roman"/>
                <w:lang w:eastAsia="ru-RU"/>
              </w:rPr>
              <w:t>Юридический адрес: 160011, Вологодская область, г. Вологда, ул. Ветошкина, д.37, оф.9</w:t>
            </w:r>
          </w:p>
          <w:p w:rsidR="002A76D3" w:rsidRPr="00D21786" w:rsidRDefault="002A76D3" w:rsidP="00D21786">
            <w:pPr>
              <w:rPr>
                <w:rFonts w:eastAsia="Times New Roman"/>
                <w:lang w:eastAsia="ru-RU"/>
              </w:rPr>
            </w:pPr>
            <w:r w:rsidRPr="00D21786">
              <w:rPr>
                <w:rFonts w:eastAsia="Times New Roman"/>
                <w:lang w:eastAsia="ru-RU"/>
              </w:rPr>
              <w:t>Фактический адрес: 160033, Вологодская область, Подлесное с/п, дер. Маурино, ул. Архангельская, д.23, оф.3</w:t>
            </w:r>
          </w:p>
          <w:p w:rsidR="002A76D3" w:rsidRPr="00D21786" w:rsidRDefault="002A76D3" w:rsidP="00D21786">
            <w:pPr>
              <w:rPr>
                <w:rFonts w:eastAsia="Times New Roman"/>
                <w:lang w:eastAsia="ru-RU"/>
              </w:rPr>
            </w:pPr>
            <w:r w:rsidRPr="00D21786">
              <w:rPr>
                <w:rFonts w:eastAsia="Times New Roman"/>
                <w:lang w:eastAsia="ru-RU"/>
              </w:rPr>
              <w:t>ОГРН : 1153525010077, КПП: 350701001</w:t>
            </w:r>
          </w:p>
          <w:p w:rsidR="002A76D3" w:rsidRPr="00D21786" w:rsidRDefault="002A76D3" w:rsidP="00D21786">
            <w:pPr>
              <w:rPr>
                <w:rFonts w:eastAsia="Times New Roman"/>
                <w:lang w:eastAsia="ru-RU"/>
              </w:rPr>
            </w:pPr>
            <w:r w:rsidRPr="00D21786">
              <w:rPr>
                <w:rFonts w:eastAsia="Times New Roman"/>
                <w:lang w:eastAsia="ru-RU"/>
              </w:rPr>
              <w:t>ИНН: 3525347456</w:t>
            </w:r>
          </w:p>
          <w:p w:rsidR="00BA302C" w:rsidRPr="001E0ABF" w:rsidRDefault="00BA302C" w:rsidP="00BA302C">
            <w:pPr>
              <w:jc w:val="both"/>
              <w:rPr>
                <w:rFonts w:eastAsia="Times New Roman"/>
                <w:lang w:eastAsia="ru-RU"/>
              </w:rPr>
            </w:pPr>
            <w:r w:rsidRPr="001E0ABF">
              <w:rPr>
                <w:rFonts w:eastAsia="Times New Roman"/>
                <w:lang w:eastAsia="ru-RU"/>
              </w:rPr>
              <w:t>Наименование банка: ПАО Сбербанк</w:t>
            </w:r>
          </w:p>
          <w:p w:rsidR="00BA302C" w:rsidRPr="001E0ABF" w:rsidRDefault="00BA302C" w:rsidP="00BA302C">
            <w:pPr>
              <w:jc w:val="both"/>
              <w:rPr>
                <w:rFonts w:eastAsia="Times New Roman"/>
                <w:lang w:eastAsia="ru-RU"/>
              </w:rPr>
            </w:pPr>
            <w:r w:rsidRPr="001E0ABF">
              <w:rPr>
                <w:rFonts w:eastAsia="Times New Roman"/>
                <w:lang w:eastAsia="ru-RU"/>
              </w:rPr>
              <w:t>БИК 041909644</w:t>
            </w:r>
          </w:p>
          <w:p w:rsidR="00BA302C" w:rsidRPr="001E0ABF" w:rsidRDefault="00BA302C" w:rsidP="00BA302C">
            <w:pPr>
              <w:jc w:val="both"/>
              <w:rPr>
                <w:rFonts w:eastAsia="Times New Roman"/>
                <w:lang w:eastAsia="ru-RU"/>
              </w:rPr>
            </w:pPr>
            <w:r w:rsidRPr="001E0ABF">
              <w:rPr>
                <w:rFonts w:eastAsia="Times New Roman"/>
                <w:lang w:eastAsia="ru-RU"/>
              </w:rPr>
              <w:t>к/счет 30101810900000000644</w:t>
            </w:r>
          </w:p>
          <w:p w:rsidR="00BA302C" w:rsidRPr="001E0ABF" w:rsidRDefault="00BA302C" w:rsidP="00BA302C">
            <w:pPr>
              <w:jc w:val="both"/>
              <w:rPr>
                <w:rFonts w:eastAsia="Times New Roman"/>
                <w:lang w:eastAsia="ru-RU"/>
              </w:rPr>
            </w:pPr>
            <w:r w:rsidRPr="001E0ABF">
              <w:rPr>
                <w:rFonts w:eastAsia="Times New Roman"/>
                <w:lang w:eastAsia="ru-RU"/>
              </w:rPr>
              <w:t>р/счет 40702810912000007272</w:t>
            </w:r>
          </w:p>
          <w:p w:rsidR="00F956C5" w:rsidRPr="00D21786" w:rsidRDefault="00F956C5" w:rsidP="00D21786">
            <w:pPr>
              <w:rPr>
                <w:rFonts w:eastAsia="Times New Roman"/>
                <w:lang w:eastAsia="ru-RU"/>
              </w:rPr>
            </w:pPr>
          </w:p>
          <w:p w:rsidR="00F956C5" w:rsidRPr="00D21786" w:rsidRDefault="002A76D3" w:rsidP="00D21786">
            <w:pPr>
              <w:rPr>
                <w:rFonts w:eastAsia="Times New Roman"/>
                <w:lang w:eastAsia="ru-RU"/>
              </w:rPr>
            </w:pPr>
            <w:r w:rsidRPr="00D21786">
              <w:rPr>
                <w:rFonts w:eastAsia="Times New Roman"/>
                <w:lang w:eastAsia="ru-RU"/>
              </w:rPr>
              <w:t>Д</w:t>
            </w:r>
            <w:r w:rsidR="00F956C5" w:rsidRPr="00D21786">
              <w:rPr>
                <w:rFonts w:eastAsia="Times New Roman"/>
                <w:lang w:eastAsia="ru-RU"/>
              </w:rPr>
              <w:t>иректор</w:t>
            </w:r>
          </w:p>
          <w:p w:rsidR="00F956C5" w:rsidRDefault="00331510" w:rsidP="00D21786">
            <w:pPr>
              <w:rPr>
                <w:rFonts w:eastAsia="Times New Roman"/>
                <w:lang w:eastAsia="ru-RU"/>
              </w:rPr>
            </w:pPr>
            <w:r>
              <w:rPr>
                <w:rFonts w:eastAsia="Times New Roman"/>
                <w:lang w:eastAsia="ru-RU"/>
              </w:rPr>
              <w:t>Соколов Олег Анатольевич</w:t>
            </w:r>
          </w:p>
          <w:p w:rsidR="00331510" w:rsidRPr="00D21786" w:rsidRDefault="00331510" w:rsidP="00D21786">
            <w:pPr>
              <w:rPr>
                <w:rFonts w:eastAsia="Times New Roman"/>
                <w:lang w:eastAsia="ru-RU"/>
              </w:rPr>
            </w:pPr>
          </w:p>
          <w:p w:rsidR="00F956C5" w:rsidRPr="00F956C5" w:rsidRDefault="00F956C5" w:rsidP="00331510">
            <w:pPr>
              <w:rPr>
                <w:rFonts w:ascii="Calibri" w:hAnsi="Calibri" w:cs="Calibri"/>
                <w:sz w:val="22"/>
                <w:szCs w:val="22"/>
                <w:lang w:eastAsia="ru-RU"/>
              </w:rPr>
            </w:pPr>
            <w:r w:rsidRPr="00D21786">
              <w:rPr>
                <w:rFonts w:eastAsia="Times New Roman"/>
                <w:lang w:eastAsia="ru-RU"/>
              </w:rPr>
              <w:t>___________________________</w:t>
            </w:r>
            <w:r w:rsidR="00331510">
              <w:rPr>
                <w:rFonts w:eastAsia="Times New Roman"/>
                <w:lang w:eastAsia="ru-RU"/>
              </w:rPr>
              <w:t>Соколов О.А.</w:t>
            </w:r>
          </w:p>
        </w:tc>
        <w:tc>
          <w:tcPr>
            <w:tcW w:w="5117" w:type="dxa"/>
            <w:tcBorders>
              <w:top w:val="single" w:sz="3" w:space="0" w:color="000000"/>
              <w:left w:val="single" w:sz="3" w:space="0" w:color="000000"/>
              <w:bottom w:val="single" w:sz="3" w:space="0" w:color="000000"/>
              <w:right w:val="single" w:sz="3" w:space="0" w:color="000000"/>
            </w:tcBorders>
            <w:shd w:val="clear" w:color="000000" w:fill="FFFFFF"/>
          </w:tcPr>
          <w:p w:rsidR="00F956C5" w:rsidRDefault="00F956C5">
            <w:pPr>
              <w:tabs>
                <w:tab w:val="left" w:pos="1123"/>
              </w:tabs>
              <w:autoSpaceDE w:val="0"/>
              <w:autoSpaceDN w:val="0"/>
              <w:adjustRightInd w:val="0"/>
              <w:spacing w:line="259" w:lineRule="atLeast"/>
              <w:rPr>
                <w:rFonts w:ascii="Times New Roman CYR" w:hAnsi="Times New Roman CYR" w:cs="Times New Roman CYR"/>
                <w:lang w:eastAsia="ru-RU"/>
              </w:rPr>
            </w:pPr>
            <w:r>
              <w:rPr>
                <w:rFonts w:ascii="Times New Roman CYR" w:hAnsi="Times New Roman CYR" w:cs="Times New Roman CYR"/>
                <w:lang w:eastAsia="ru-RU"/>
              </w:rPr>
              <w:t>Участник долевого строительства:</w:t>
            </w:r>
          </w:p>
          <w:p w:rsidR="00FB5260" w:rsidRPr="00F720DD" w:rsidRDefault="00FB5260" w:rsidP="00FB5260">
            <w:pPr>
              <w:suppressAutoHyphens/>
              <w:jc w:val="both"/>
              <w:rPr>
                <w:rFonts w:eastAsia="Times New Roman"/>
                <w:lang w:eastAsia="ru-RU"/>
              </w:rPr>
            </w:pPr>
          </w:p>
          <w:p w:rsidR="00D12B7E" w:rsidRPr="0067536D" w:rsidRDefault="00D12B7E" w:rsidP="005E4041">
            <w:pPr>
              <w:tabs>
                <w:tab w:val="left" w:pos="1123"/>
              </w:tabs>
              <w:autoSpaceDE w:val="0"/>
              <w:autoSpaceDN w:val="0"/>
              <w:adjustRightInd w:val="0"/>
              <w:spacing w:line="259" w:lineRule="atLeast"/>
              <w:rPr>
                <w:rFonts w:ascii="Times New Roman CYR" w:hAnsi="Times New Roman CYR" w:cs="Times New Roman CYR"/>
                <w:lang w:eastAsia="ru-RU"/>
              </w:rPr>
            </w:pPr>
          </w:p>
        </w:tc>
      </w:tr>
    </w:tbl>
    <w:p w:rsidR="00F956C5" w:rsidRPr="00F956C5" w:rsidRDefault="00F956C5" w:rsidP="00F956C5">
      <w:pPr>
        <w:autoSpaceDE w:val="0"/>
        <w:autoSpaceDN w:val="0"/>
        <w:adjustRightInd w:val="0"/>
        <w:rPr>
          <w:sz w:val="22"/>
          <w:szCs w:val="22"/>
          <w:lang w:eastAsia="ru-RU"/>
        </w:rPr>
      </w:pPr>
    </w:p>
    <w:p w:rsidR="00A36DB3" w:rsidRDefault="00A36DB3" w:rsidP="007B1F20">
      <w:pPr>
        <w:autoSpaceDE w:val="0"/>
        <w:autoSpaceDN w:val="0"/>
        <w:adjustRightInd w:val="0"/>
        <w:rPr>
          <w:sz w:val="22"/>
          <w:szCs w:val="22"/>
          <w:lang w:eastAsia="ru-RU"/>
        </w:rPr>
      </w:pPr>
    </w:p>
    <w:p w:rsidR="00A364F8" w:rsidRPr="00707ACA" w:rsidRDefault="00A364F8" w:rsidP="00A364F8">
      <w:pPr>
        <w:jc w:val="right"/>
        <w:rPr>
          <w:rFonts w:eastAsia="Times New Roman"/>
          <w:sz w:val="22"/>
          <w:szCs w:val="22"/>
          <w:lang w:eastAsia="ru-RU"/>
        </w:rPr>
      </w:pPr>
      <w:r w:rsidRPr="00707ACA">
        <w:rPr>
          <w:rFonts w:eastAsia="Times New Roman"/>
          <w:sz w:val="22"/>
          <w:szCs w:val="22"/>
          <w:lang w:eastAsia="ru-RU"/>
        </w:rPr>
        <w:t>Приложение № 1</w:t>
      </w:r>
    </w:p>
    <w:p w:rsidR="00A364F8" w:rsidRPr="00707ACA" w:rsidRDefault="00A364F8" w:rsidP="00A364F8">
      <w:pPr>
        <w:jc w:val="right"/>
        <w:rPr>
          <w:rFonts w:eastAsia="Times New Roman"/>
          <w:sz w:val="22"/>
          <w:szCs w:val="22"/>
          <w:lang w:eastAsia="ru-RU"/>
        </w:rPr>
      </w:pPr>
      <w:r w:rsidRPr="00707ACA">
        <w:rPr>
          <w:rFonts w:eastAsia="Times New Roman"/>
          <w:sz w:val="22"/>
          <w:szCs w:val="22"/>
          <w:lang w:eastAsia="ru-RU"/>
        </w:rPr>
        <w:t xml:space="preserve">К Договору долевого участия № </w:t>
      </w:r>
      <w:r w:rsidR="002A76D3">
        <w:rPr>
          <w:rFonts w:eastAsia="Times New Roman"/>
          <w:sz w:val="22"/>
          <w:szCs w:val="22"/>
          <w:lang w:eastAsia="ru-RU"/>
        </w:rPr>
        <w:t>10-</w:t>
      </w:r>
    </w:p>
    <w:p w:rsidR="006B50AA" w:rsidRDefault="006B50AA" w:rsidP="004456DF">
      <w:pPr>
        <w:jc w:val="right"/>
        <w:rPr>
          <w:rFonts w:eastAsia="Times New Roman"/>
          <w:sz w:val="22"/>
          <w:szCs w:val="22"/>
          <w:lang w:eastAsia="ru-RU"/>
        </w:rPr>
      </w:pPr>
      <w:r>
        <w:rPr>
          <w:rFonts w:eastAsia="Times New Roman"/>
          <w:sz w:val="22"/>
          <w:szCs w:val="22"/>
          <w:lang w:eastAsia="ru-RU"/>
        </w:rPr>
        <w:t xml:space="preserve">От </w:t>
      </w:r>
      <w:r w:rsidR="00A364F8">
        <w:rPr>
          <w:rFonts w:eastAsia="Times New Roman"/>
          <w:sz w:val="22"/>
          <w:szCs w:val="22"/>
          <w:lang w:eastAsia="ru-RU"/>
        </w:rPr>
        <w:t>201</w:t>
      </w:r>
      <w:r w:rsidR="003D5953">
        <w:rPr>
          <w:rFonts w:eastAsia="Times New Roman"/>
          <w:sz w:val="22"/>
          <w:szCs w:val="22"/>
          <w:lang w:eastAsia="ru-RU"/>
        </w:rPr>
        <w:t>9</w:t>
      </w:r>
      <w:r w:rsidR="00A364F8" w:rsidRPr="00707ACA">
        <w:rPr>
          <w:rFonts w:eastAsia="Times New Roman"/>
          <w:sz w:val="22"/>
          <w:szCs w:val="22"/>
          <w:lang w:eastAsia="ru-RU"/>
        </w:rPr>
        <w:t xml:space="preserve"> г.</w:t>
      </w:r>
    </w:p>
    <w:p w:rsidR="00A20908" w:rsidRPr="005B6706" w:rsidRDefault="00D46B1C" w:rsidP="00F02ED0">
      <w:pPr>
        <w:rPr>
          <w:noProof/>
          <w:lang w:eastAsia="ru-RU"/>
        </w:rPr>
      </w:pPr>
      <w:r>
        <w:rPr>
          <w:noProof/>
          <w:lang w:eastAsia="ru-RU"/>
        </w:rPr>
        <w:t xml:space="preserve"> </w:t>
      </w:r>
      <w:r w:rsidR="00625DA1">
        <w:rPr>
          <w:noProof/>
          <w:lang w:eastAsia="ru-RU"/>
        </w:rPr>
        <w:drawing>
          <wp:inline distT="0" distB="0" distL="0" distR="0">
            <wp:extent cx="5991225" cy="1695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991225" cy="1695450"/>
                    </a:xfrm>
                    <a:prstGeom prst="rect">
                      <a:avLst/>
                    </a:prstGeom>
                    <a:noFill/>
                    <a:ln w="9525">
                      <a:noFill/>
                      <a:miter lim="800000"/>
                      <a:headEnd/>
                      <a:tailEnd/>
                    </a:ln>
                  </pic:spPr>
                </pic:pic>
              </a:graphicData>
            </a:graphic>
          </wp:inline>
        </w:drawing>
      </w:r>
    </w:p>
    <w:p w:rsidR="006B50AA" w:rsidRPr="00D21786" w:rsidRDefault="006B50AA" w:rsidP="00F02ED0">
      <w:pPr>
        <w:rPr>
          <w:rFonts w:eastAsia="Times New Roman"/>
          <w:sz w:val="28"/>
          <w:szCs w:val="22"/>
          <w:lang w:eastAsia="ru-RU"/>
        </w:rPr>
      </w:pPr>
    </w:p>
    <w:p w:rsidR="00A20908" w:rsidRPr="00707ACA" w:rsidRDefault="006B50AA" w:rsidP="00F02ED0">
      <w:pPr>
        <w:spacing w:line="276" w:lineRule="auto"/>
        <w:jc w:val="center"/>
        <w:rPr>
          <w:rFonts w:eastAsia="Times New Roman"/>
          <w:sz w:val="28"/>
          <w:szCs w:val="22"/>
          <w:lang w:eastAsia="ru-RU"/>
        </w:rPr>
      </w:pPr>
      <w:r>
        <w:rPr>
          <w:rFonts w:eastAsia="Times New Roman"/>
          <w:sz w:val="28"/>
          <w:szCs w:val="22"/>
          <w:lang w:eastAsia="ru-RU"/>
        </w:rPr>
        <w:t>Квартира</w:t>
      </w:r>
      <w:r w:rsidR="00DF34F2">
        <w:rPr>
          <w:rFonts w:eastAsia="Times New Roman"/>
          <w:sz w:val="28"/>
          <w:szCs w:val="22"/>
          <w:lang w:eastAsia="ru-RU"/>
        </w:rPr>
        <w:t xml:space="preserve"> № </w:t>
      </w:r>
    </w:p>
    <w:p w:rsidR="00A364F8" w:rsidRPr="00707ACA" w:rsidRDefault="00A364F8" w:rsidP="00A364F8">
      <w:pPr>
        <w:spacing w:line="276" w:lineRule="auto"/>
        <w:jc w:val="center"/>
        <w:rPr>
          <w:rFonts w:eastAsia="Times New Roman"/>
          <w:sz w:val="22"/>
          <w:szCs w:val="22"/>
          <w:lang w:eastAsia="ru-RU"/>
        </w:rPr>
      </w:pPr>
      <w:r w:rsidRPr="00707ACA">
        <w:rPr>
          <w:rFonts w:eastAsia="Times New Roman"/>
          <w:sz w:val="22"/>
          <w:szCs w:val="22"/>
          <w:lang w:eastAsia="ru-RU"/>
        </w:rPr>
        <w:t>Описание:</w:t>
      </w:r>
    </w:p>
    <w:p w:rsidR="00C10042" w:rsidRDefault="008A3537" w:rsidP="00D66735">
      <w:pPr>
        <w:autoSpaceDE w:val="0"/>
        <w:autoSpaceDN w:val="0"/>
        <w:adjustRightInd w:val="0"/>
        <w:ind w:firstLine="709"/>
        <w:jc w:val="both"/>
        <w:rPr>
          <w:rFonts w:ascii="Times New Roman CYR" w:hAnsi="Times New Roman CYR" w:cs="Times New Roman CYR"/>
          <w:lang w:eastAsia="ru-RU"/>
        </w:rPr>
      </w:pPr>
      <w:r>
        <w:rPr>
          <w:rFonts w:eastAsia="Times New Roman"/>
          <w:sz w:val="22"/>
          <w:szCs w:val="22"/>
          <w:lang w:eastAsia="ru-RU"/>
        </w:rPr>
        <w:t xml:space="preserve">- </w:t>
      </w:r>
      <w:r w:rsidR="003D5953">
        <w:rPr>
          <w:rFonts w:ascii="Times New Roman CYR" w:hAnsi="Times New Roman CYR" w:cs="Times New Roman CYR"/>
          <w:lang w:eastAsia="ru-RU"/>
        </w:rPr>
        <w:t xml:space="preserve">комната – </w:t>
      </w:r>
      <w:r w:rsidR="007F2D6A" w:rsidRPr="00D66735">
        <w:rPr>
          <w:rFonts w:ascii="Times New Roman CYR" w:hAnsi="Times New Roman CYR" w:cs="Times New Roman CYR"/>
          <w:lang w:eastAsia="ru-RU"/>
        </w:rPr>
        <w:t xml:space="preserve"> кв. м.</w:t>
      </w:r>
      <w:r w:rsidR="003D5953">
        <w:rPr>
          <w:rFonts w:ascii="Times New Roman CYR" w:hAnsi="Times New Roman CYR" w:cs="Times New Roman CYR"/>
          <w:lang w:eastAsia="ru-RU"/>
        </w:rPr>
        <w:t xml:space="preserve"> с выходом на лоджию – </w:t>
      </w:r>
      <w:r w:rsidR="0080737A" w:rsidRPr="00D66735">
        <w:rPr>
          <w:rFonts w:ascii="Times New Roman CYR" w:hAnsi="Times New Roman CYR" w:cs="Times New Roman CYR"/>
          <w:lang w:eastAsia="ru-RU"/>
        </w:rPr>
        <w:t xml:space="preserve"> кв.м.</w:t>
      </w:r>
      <w:r w:rsidR="00C10042" w:rsidRPr="00D66735">
        <w:rPr>
          <w:rFonts w:ascii="Times New Roman CYR" w:hAnsi="Times New Roman CYR" w:cs="Times New Roman CYR"/>
          <w:lang w:eastAsia="ru-RU"/>
        </w:rPr>
        <w:t>;</w:t>
      </w:r>
    </w:p>
    <w:p w:rsidR="00725ABF" w:rsidRPr="00D66735" w:rsidRDefault="003D5953" w:rsidP="00D66735">
      <w:pPr>
        <w:autoSpaceDE w:val="0"/>
        <w:autoSpaceDN w:val="0"/>
        <w:adjustRightInd w:val="0"/>
        <w:ind w:firstLine="709"/>
        <w:jc w:val="both"/>
        <w:rPr>
          <w:rFonts w:ascii="Times New Roman CYR" w:hAnsi="Times New Roman CYR" w:cs="Times New Roman CYR"/>
          <w:lang w:eastAsia="ru-RU"/>
        </w:rPr>
      </w:pPr>
      <w:r>
        <w:rPr>
          <w:rFonts w:ascii="Times New Roman CYR" w:hAnsi="Times New Roman CYR" w:cs="Times New Roman CYR"/>
          <w:lang w:eastAsia="ru-RU"/>
        </w:rPr>
        <w:t xml:space="preserve">- комната – </w:t>
      </w:r>
      <w:r w:rsidR="00725ABF">
        <w:rPr>
          <w:rFonts w:ascii="Times New Roman CYR" w:hAnsi="Times New Roman CYR" w:cs="Times New Roman CYR"/>
          <w:lang w:eastAsia="ru-RU"/>
        </w:rPr>
        <w:t xml:space="preserve"> кв.м.</w:t>
      </w:r>
    </w:p>
    <w:p w:rsidR="00A364F8" w:rsidRPr="00D66735" w:rsidRDefault="00C10042" w:rsidP="00D66735">
      <w:pPr>
        <w:autoSpaceDE w:val="0"/>
        <w:autoSpaceDN w:val="0"/>
        <w:adjustRightInd w:val="0"/>
        <w:ind w:firstLine="709"/>
        <w:jc w:val="both"/>
        <w:rPr>
          <w:rFonts w:ascii="Times New Roman CYR" w:hAnsi="Times New Roman CYR" w:cs="Times New Roman CYR"/>
          <w:lang w:eastAsia="ru-RU"/>
        </w:rPr>
      </w:pPr>
      <w:r w:rsidRPr="00D66735">
        <w:rPr>
          <w:rFonts w:ascii="Times New Roman CYR" w:hAnsi="Times New Roman CYR" w:cs="Times New Roman CYR"/>
          <w:lang w:eastAsia="ru-RU"/>
        </w:rPr>
        <w:t>- кухня</w:t>
      </w:r>
      <w:r w:rsidR="003D5953">
        <w:rPr>
          <w:rFonts w:ascii="Times New Roman CYR" w:hAnsi="Times New Roman CYR" w:cs="Times New Roman CYR"/>
          <w:lang w:eastAsia="ru-RU"/>
        </w:rPr>
        <w:t xml:space="preserve"> -</w:t>
      </w:r>
      <w:r w:rsidR="006B50AA" w:rsidRPr="00D66735">
        <w:rPr>
          <w:rFonts w:ascii="Times New Roman CYR" w:hAnsi="Times New Roman CYR" w:cs="Times New Roman CYR"/>
          <w:lang w:eastAsia="ru-RU"/>
        </w:rPr>
        <w:t xml:space="preserve"> кв.</w:t>
      </w:r>
      <w:r w:rsidR="007F2D6A" w:rsidRPr="00D66735">
        <w:rPr>
          <w:rFonts w:ascii="Times New Roman CYR" w:hAnsi="Times New Roman CYR" w:cs="Times New Roman CYR"/>
          <w:lang w:eastAsia="ru-RU"/>
        </w:rPr>
        <w:t xml:space="preserve"> </w:t>
      </w:r>
      <w:r w:rsidR="006B50AA" w:rsidRPr="00D66735">
        <w:rPr>
          <w:rFonts w:ascii="Times New Roman CYR" w:hAnsi="Times New Roman CYR" w:cs="Times New Roman CYR"/>
          <w:lang w:eastAsia="ru-RU"/>
        </w:rPr>
        <w:t>м.</w:t>
      </w:r>
    </w:p>
    <w:p w:rsidR="00725ABF" w:rsidRDefault="006821D2" w:rsidP="00D66735">
      <w:pPr>
        <w:autoSpaceDE w:val="0"/>
        <w:autoSpaceDN w:val="0"/>
        <w:adjustRightInd w:val="0"/>
        <w:ind w:firstLine="709"/>
        <w:jc w:val="both"/>
        <w:rPr>
          <w:rFonts w:ascii="Times New Roman CYR" w:hAnsi="Times New Roman CYR" w:cs="Times New Roman CYR"/>
          <w:lang w:eastAsia="ru-RU"/>
        </w:rPr>
      </w:pPr>
      <w:r w:rsidRPr="00D66735">
        <w:rPr>
          <w:rFonts w:ascii="Times New Roman CYR" w:hAnsi="Times New Roman CYR" w:cs="Times New Roman CYR"/>
          <w:lang w:eastAsia="ru-RU"/>
        </w:rPr>
        <w:t>- ванная</w:t>
      </w:r>
      <w:r w:rsidR="003D5953">
        <w:rPr>
          <w:rFonts w:ascii="Times New Roman CYR" w:hAnsi="Times New Roman CYR" w:cs="Times New Roman CYR"/>
          <w:lang w:eastAsia="ru-RU"/>
        </w:rPr>
        <w:t xml:space="preserve"> – </w:t>
      </w:r>
      <w:r w:rsidR="00725ABF">
        <w:rPr>
          <w:rFonts w:ascii="Times New Roman CYR" w:hAnsi="Times New Roman CYR" w:cs="Times New Roman CYR"/>
          <w:lang w:eastAsia="ru-RU"/>
        </w:rPr>
        <w:t xml:space="preserve"> кв.м.</w:t>
      </w:r>
      <w:r w:rsidR="00D903C4" w:rsidRPr="00D66735">
        <w:rPr>
          <w:rFonts w:ascii="Times New Roman CYR" w:hAnsi="Times New Roman CYR" w:cs="Times New Roman CYR"/>
          <w:lang w:eastAsia="ru-RU"/>
        </w:rPr>
        <w:t xml:space="preserve">, </w:t>
      </w:r>
    </w:p>
    <w:p w:rsidR="007F2D6A" w:rsidRPr="00D66735" w:rsidRDefault="003D5953" w:rsidP="00D66735">
      <w:pPr>
        <w:autoSpaceDE w:val="0"/>
        <w:autoSpaceDN w:val="0"/>
        <w:adjustRightInd w:val="0"/>
        <w:ind w:firstLine="709"/>
        <w:jc w:val="both"/>
        <w:rPr>
          <w:rFonts w:ascii="Times New Roman CYR" w:hAnsi="Times New Roman CYR" w:cs="Times New Roman CYR"/>
          <w:lang w:eastAsia="ru-RU"/>
        </w:rPr>
      </w:pPr>
      <w:r>
        <w:rPr>
          <w:rFonts w:ascii="Times New Roman CYR" w:hAnsi="Times New Roman CYR" w:cs="Times New Roman CYR"/>
          <w:lang w:eastAsia="ru-RU"/>
        </w:rPr>
        <w:t xml:space="preserve">- туалет – </w:t>
      </w:r>
      <w:r w:rsidR="00A364F8" w:rsidRPr="00D66735">
        <w:rPr>
          <w:rFonts w:ascii="Times New Roman CYR" w:hAnsi="Times New Roman CYR" w:cs="Times New Roman CYR"/>
          <w:lang w:eastAsia="ru-RU"/>
        </w:rPr>
        <w:t xml:space="preserve"> кв.</w:t>
      </w:r>
      <w:r w:rsidR="007F2D6A" w:rsidRPr="00D66735">
        <w:rPr>
          <w:rFonts w:ascii="Times New Roman CYR" w:hAnsi="Times New Roman CYR" w:cs="Times New Roman CYR"/>
          <w:lang w:eastAsia="ru-RU"/>
        </w:rPr>
        <w:t xml:space="preserve"> </w:t>
      </w:r>
      <w:r w:rsidR="00A364F8" w:rsidRPr="00D66735">
        <w:rPr>
          <w:rFonts w:ascii="Times New Roman CYR" w:hAnsi="Times New Roman CYR" w:cs="Times New Roman CYR"/>
          <w:lang w:eastAsia="ru-RU"/>
        </w:rPr>
        <w:t>м.;</w:t>
      </w:r>
    </w:p>
    <w:p w:rsidR="00D36C38" w:rsidRDefault="003D5953" w:rsidP="00D66735">
      <w:pPr>
        <w:autoSpaceDE w:val="0"/>
        <w:autoSpaceDN w:val="0"/>
        <w:adjustRightInd w:val="0"/>
        <w:ind w:firstLine="709"/>
        <w:jc w:val="both"/>
        <w:rPr>
          <w:rFonts w:ascii="Times New Roman CYR" w:hAnsi="Times New Roman CYR" w:cs="Times New Roman CYR"/>
          <w:lang w:eastAsia="ru-RU"/>
        </w:rPr>
      </w:pPr>
      <w:r>
        <w:rPr>
          <w:rFonts w:ascii="Times New Roman CYR" w:hAnsi="Times New Roman CYR" w:cs="Times New Roman CYR"/>
          <w:lang w:eastAsia="ru-RU"/>
        </w:rPr>
        <w:t xml:space="preserve">-прихожая – </w:t>
      </w:r>
      <w:r w:rsidR="00D36C38" w:rsidRPr="00D66735">
        <w:rPr>
          <w:rFonts w:ascii="Times New Roman CYR" w:hAnsi="Times New Roman CYR" w:cs="Times New Roman CYR"/>
          <w:lang w:eastAsia="ru-RU"/>
        </w:rPr>
        <w:t xml:space="preserve"> кв.м.</w:t>
      </w:r>
    </w:p>
    <w:p w:rsidR="00A07512" w:rsidRPr="00E721CD" w:rsidRDefault="00A07512" w:rsidP="00A07512">
      <w:pPr>
        <w:autoSpaceDE w:val="0"/>
        <w:autoSpaceDN w:val="0"/>
        <w:adjustRightInd w:val="0"/>
        <w:ind w:firstLine="709"/>
        <w:jc w:val="both"/>
        <w:rPr>
          <w:lang w:eastAsia="ru-RU"/>
        </w:rPr>
      </w:pPr>
      <w:r w:rsidRPr="00E721CD">
        <w:rPr>
          <w:lang w:eastAsia="ru-RU"/>
        </w:rPr>
        <w:t>-установлен</w:t>
      </w:r>
      <w:r>
        <w:rPr>
          <w:lang w:eastAsia="ru-RU"/>
        </w:rPr>
        <w:t>ы пластиковые окна (цвет белый)</w:t>
      </w:r>
      <w:r w:rsidRPr="00E721CD">
        <w:rPr>
          <w:lang w:eastAsia="ru-RU"/>
        </w:rPr>
        <w:t>;</w:t>
      </w:r>
    </w:p>
    <w:p w:rsidR="00A07512" w:rsidRPr="007B244B" w:rsidRDefault="00A07512" w:rsidP="00A07512">
      <w:pPr>
        <w:autoSpaceDE w:val="0"/>
        <w:autoSpaceDN w:val="0"/>
        <w:adjustRightInd w:val="0"/>
        <w:ind w:firstLine="709"/>
        <w:jc w:val="both"/>
        <w:rPr>
          <w:rFonts w:ascii="Times New Roman CYR" w:hAnsi="Times New Roman CYR" w:cs="Times New Roman CYR"/>
          <w:lang w:eastAsia="ru-RU"/>
        </w:rPr>
      </w:pPr>
      <w:r w:rsidRPr="00E721CD">
        <w:rPr>
          <w:lang w:eastAsia="ru-RU"/>
        </w:rPr>
        <w:t>-стены: несущие (капитальные), наружные –</w:t>
      </w:r>
      <w:r>
        <w:rPr>
          <w:lang w:eastAsia="ru-RU"/>
        </w:rPr>
        <w:t xml:space="preserve"> кирпич</w:t>
      </w:r>
      <w:r w:rsidRPr="00E721CD">
        <w:rPr>
          <w:lang w:eastAsia="ru-RU"/>
        </w:rPr>
        <w:t>,</w:t>
      </w:r>
      <w:r>
        <w:rPr>
          <w:lang w:eastAsia="ru-RU"/>
        </w:rPr>
        <w:t xml:space="preserve"> </w:t>
      </w:r>
      <w:r w:rsidRPr="00E721CD">
        <w:rPr>
          <w:lang w:eastAsia="ru-RU"/>
        </w:rPr>
        <w:t>перегородки – газосиликатные</w:t>
      </w:r>
      <w:r w:rsidRPr="007B244B">
        <w:rPr>
          <w:rFonts w:ascii="Times New Roman CYR" w:hAnsi="Times New Roman CYR" w:cs="Times New Roman CYR"/>
          <w:lang w:eastAsia="ru-RU"/>
        </w:rPr>
        <w:t xml:space="preserve"> блоки 75-100 мм;</w:t>
      </w:r>
    </w:p>
    <w:p w:rsidR="00A07512" w:rsidRPr="007B244B" w:rsidRDefault="00A07512" w:rsidP="00A07512">
      <w:pPr>
        <w:autoSpaceDE w:val="0"/>
        <w:autoSpaceDN w:val="0"/>
        <w:adjustRightInd w:val="0"/>
        <w:ind w:firstLine="709"/>
        <w:jc w:val="both"/>
        <w:rPr>
          <w:rFonts w:ascii="Times New Roman CYR" w:hAnsi="Times New Roman CYR" w:cs="Times New Roman CYR"/>
          <w:lang w:eastAsia="ru-RU"/>
        </w:rPr>
      </w:pPr>
      <w:r w:rsidRPr="007B244B">
        <w:rPr>
          <w:rFonts w:ascii="Times New Roman CYR" w:hAnsi="Times New Roman CYR" w:cs="Times New Roman CYR"/>
          <w:lang w:eastAsia="ru-RU"/>
        </w:rPr>
        <w:t>-материал перекрытий междуэтажных – плиты пустотные, железобетонные;</w:t>
      </w:r>
    </w:p>
    <w:p w:rsidR="00A07512" w:rsidRPr="007B244B" w:rsidRDefault="00A07512" w:rsidP="00A07512">
      <w:pPr>
        <w:autoSpaceDE w:val="0"/>
        <w:autoSpaceDN w:val="0"/>
        <w:adjustRightInd w:val="0"/>
        <w:ind w:firstLine="709"/>
        <w:jc w:val="both"/>
        <w:rPr>
          <w:rFonts w:ascii="Times New Roman CYR" w:hAnsi="Times New Roman CYR" w:cs="Times New Roman CYR"/>
          <w:lang w:eastAsia="ru-RU"/>
        </w:rPr>
      </w:pPr>
      <w:r w:rsidRPr="007B244B">
        <w:rPr>
          <w:rFonts w:ascii="Times New Roman CYR" w:hAnsi="Times New Roman CYR" w:cs="Times New Roman CYR"/>
          <w:lang w:eastAsia="ru-RU"/>
        </w:rPr>
        <w:t xml:space="preserve">-потолок – заделка рустов, </w:t>
      </w:r>
    </w:p>
    <w:p w:rsidR="00A07512" w:rsidRDefault="00A07512" w:rsidP="00A07512">
      <w:pPr>
        <w:autoSpaceDE w:val="0"/>
        <w:autoSpaceDN w:val="0"/>
        <w:adjustRightInd w:val="0"/>
        <w:ind w:firstLine="709"/>
        <w:jc w:val="both"/>
        <w:rPr>
          <w:rFonts w:ascii="Times New Roman CYR" w:hAnsi="Times New Roman CYR" w:cs="Times New Roman CYR"/>
          <w:lang w:eastAsia="ru-RU"/>
        </w:rPr>
      </w:pPr>
      <w:r>
        <w:rPr>
          <w:rFonts w:ascii="Times New Roman CYR" w:hAnsi="Times New Roman CYR" w:cs="Times New Roman CYR"/>
          <w:lang w:eastAsia="ru-RU"/>
        </w:rPr>
        <w:lastRenderedPageBreak/>
        <w:t>-монтаж системы отопления</w:t>
      </w:r>
      <w:r w:rsidRPr="007B244B">
        <w:rPr>
          <w:rFonts w:ascii="Times New Roman CYR" w:hAnsi="Times New Roman CYR" w:cs="Times New Roman CYR"/>
          <w:lang w:eastAsia="ru-RU"/>
        </w:rPr>
        <w:t xml:space="preserve">, </w:t>
      </w:r>
      <w:r>
        <w:rPr>
          <w:rFonts w:ascii="Times New Roman CYR" w:hAnsi="Times New Roman CYR" w:cs="Times New Roman CYR"/>
          <w:lang w:eastAsia="ru-RU"/>
        </w:rPr>
        <w:t>электроснабжения, водоснабжения</w:t>
      </w:r>
      <w:r w:rsidRPr="007B244B">
        <w:rPr>
          <w:rFonts w:ascii="Times New Roman CYR" w:hAnsi="Times New Roman CYR" w:cs="Times New Roman CYR"/>
          <w:lang w:eastAsia="ru-RU"/>
        </w:rPr>
        <w:t xml:space="preserve"> и канализации </w:t>
      </w:r>
    </w:p>
    <w:p w:rsidR="00A07512" w:rsidRPr="007B244B" w:rsidRDefault="00A07512" w:rsidP="00A07512">
      <w:pPr>
        <w:autoSpaceDE w:val="0"/>
        <w:autoSpaceDN w:val="0"/>
        <w:adjustRightInd w:val="0"/>
        <w:ind w:firstLine="709"/>
        <w:jc w:val="both"/>
        <w:rPr>
          <w:rFonts w:ascii="Times New Roman CYR" w:hAnsi="Times New Roman CYR" w:cs="Times New Roman CYR"/>
          <w:lang w:eastAsia="ru-RU"/>
        </w:rPr>
      </w:pPr>
      <w:r w:rsidRPr="007B244B">
        <w:rPr>
          <w:rFonts w:ascii="Times New Roman CYR" w:hAnsi="Times New Roman CYR" w:cs="Times New Roman CYR"/>
          <w:lang w:eastAsia="ru-RU"/>
        </w:rPr>
        <w:t xml:space="preserve">-установлены приборы </w:t>
      </w:r>
      <w:r>
        <w:rPr>
          <w:rFonts w:ascii="Times New Roman CYR" w:hAnsi="Times New Roman CYR" w:cs="Times New Roman CYR"/>
          <w:lang w:eastAsia="ru-RU"/>
        </w:rPr>
        <w:t>учета электроэнергии, воды</w:t>
      </w:r>
      <w:r w:rsidRPr="007B244B">
        <w:rPr>
          <w:rFonts w:ascii="Times New Roman CYR" w:hAnsi="Times New Roman CYR" w:cs="Times New Roman CYR"/>
          <w:lang w:eastAsia="ru-RU"/>
        </w:rPr>
        <w:t>;</w:t>
      </w:r>
    </w:p>
    <w:p w:rsidR="00A07512" w:rsidRPr="007B244B" w:rsidRDefault="00A07512" w:rsidP="00A07512">
      <w:pPr>
        <w:autoSpaceDE w:val="0"/>
        <w:autoSpaceDN w:val="0"/>
        <w:adjustRightInd w:val="0"/>
        <w:ind w:firstLine="709"/>
        <w:jc w:val="both"/>
        <w:rPr>
          <w:rFonts w:ascii="Times New Roman CYR" w:hAnsi="Times New Roman CYR" w:cs="Times New Roman CYR"/>
          <w:lang w:eastAsia="ru-RU"/>
        </w:rPr>
      </w:pPr>
      <w:r w:rsidRPr="007B244B">
        <w:rPr>
          <w:rFonts w:ascii="Times New Roman CYR" w:hAnsi="Times New Roman CYR" w:cs="Times New Roman CYR"/>
          <w:lang w:eastAsia="ru-RU"/>
        </w:rPr>
        <w:t>-произведена стяжка пола и гидроизоляция в санузлах;</w:t>
      </w:r>
    </w:p>
    <w:p w:rsidR="00A07512" w:rsidRPr="007B244B" w:rsidRDefault="00A07512" w:rsidP="00A07512">
      <w:pPr>
        <w:autoSpaceDE w:val="0"/>
        <w:autoSpaceDN w:val="0"/>
        <w:adjustRightInd w:val="0"/>
        <w:ind w:firstLine="709"/>
        <w:jc w:val="both"/>
        <w:rPr>
          <w:rFonts w:ascii="Times New Roman CYR" w:hAnsi="Times New Roman CYR" w:cs="Times New Roman CYR"/>
          <w:lang w:eastAsia="ru-RU"/>
        </w:rPr>
      </w:pPr>
      <w:r w:rsidRPr="007B244B">
        <w:rPr>
          <w:rFonts w:ascii="Times New Roman CYR" w:hAnsi="Times New Roman CYR" w:cs="Times New Roman CYR"/>
          <w:lang w:eastAsia="ru-RU"/>
        </w:rPr>
        <w:t xml:space="preserve">-установлена входная металлическая дверь, </w:t>
      </w:r>
    </w:p>
    <w:p w:rsidR="00A07512" w:rsidRPr="009A5557" w:rsidRDefault="00A07512" w:rsidP="00A07512">
      <w:pPr>
        <w:autoSpaceDE w:val="0"/>
        <w:autoSpaceDN w:val="0"/>
        <w:adjustRightInd w:val="0"/>
        <w:ind w:firstLine="709"/>
        <w:jc w:val="both"/>
        <w:rPr>
          <w:rFonts w:ascii="Times New Roman CYR" w:hAnsi="Times New Roman CYR" w:cs="Times New Roman CYR"/>
          <w:lang w:eastAsia="ru-RU"/>
        </w:rPr>
      </w:pPr>
      <w:r w:rsidRPr="009A5557">
        <w:rPr>
          <w:rFonts w:ascii="Times New Roman CYR" w:hAnsi="Times New Roman CYR" w:cs="Times New Roman CYR"/>
          <w:lang w:eastAsia="ru-RU"/>
        </w:rPr>
        <w:t>-класс энергоэффективности по показателям энергоэффективности С;</w:t>
      </w:r>
    </w:p>
    <w:p w:rsidR="00A07512" w:rsidRPr="00D66735" w:rsidRDefault="00A07512" w:rsidP="00CB08C6">
      <w:pPr>
        <w:autoSpaceDE w:val="0"/>
        <w:autoSpaceDN w:val="0"/>
        <w:adjustRightInd w:val="0"/>
        <w:ind w:firstLine="709"/>
        <w:jc w:val="both"/>
        <w:rPr>
          <w:rFonts w:ascii="Times New Roman CYR" w:hAnsi="Times New Roman CYR" w:cs="Times New Roman CYR"/>
          <w:lang w:eastAsia="ru-RU"/>
        </w:rPr>
      </w:pPr>
      <w:r w:rsidRPr="009A5557">
        <w:rPr>
          <w:rFonts w:ascii="Times New Roman CYR" w:hAnsi="Times New Roman CYR" w:cs="Times New Roman CYR"/>
          <w:lang w:eastAsia="ru-RU"/>
        </w:rPr>
        <w:t>-район строительства не сейсмоопасный.</w:t>
      </w:r>
    </w:p>
    <w:sectPr w:rsidR="00A07512" w:rsidRPr="00D66735" w:rsidSect="00D73586">
      <w:footerReference w:type="default" r:id="rId10"/>
      <w:pgSz w:w="12240" w:h="15840"/>
      <w:pgMar w:top="851" w:right="850" w:bottom="851" w:left="85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9EE" w:rsidRDefault="002619EE" w:rsidP="00340902">
      <w:r>
        <w:separator/>
      </w:r>
    </w:p>
  </w:endnote>
  <w:endnote w:type="continuationSeparator" w:id="0">
    <w:p w:rsidR="002619EE" w:rsidRDefault="002619EE" w:rsidP="0034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02" w:rsidRDefault="000F0B3A" w:rsidP="00340902">
    <w:pPr>
      <w:pStyle w:val="a8"/>
      <w:jc w:val="center"/>
    </w:pPr>
    <w:r>
      <w:fldChar w:fldCharType="begin"/>
    </w:r>
    <w:r>
      <w:instrText>PAGE   \* MERGEFORMAT</w:instrText>
    </w:r>
    <w:r>
      <w:fldChar w:fldCharType="separate"/>
    </w:r>
    <w:r w:rsidR="003A3AC4">
      <w:rPr>
        <w:noProof/>
      </w:rPr>
      <w:t>8</w:t>
    </w:r>
    <w:r>
      <w:rPr>
        <w:noProof/>
      </w:rPr>
      <w:fldChar w:fldCharType="end"/>
    </w:r>
  </w:p>
  <w:p w:rsidR="00340902" w:rsidRDefault="00340902" w:rsidP="00340902">
    <w:pPr>
      <w:pStyle w:val="a8"/>
    </w:pPr>
    <w:r>
      <w:t>Застройщик________________                                        Участник долевого строительства____________</w:t>
    </w:r>
  </w:p>
  <w:p w:rsidR="00340902" w:rsidRDefault="0034090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9EE" w:rsidRDefault="002619EE" w:rsidP="00340902">
      <w:r>
        <w:separator/>
      </w:r>
    </w:p>
  </w:footnote>
  <w:footnote w:type="continuationSeparator" w:id="0">
    <w:p w:rsidR="002619EE" w:rsidRDefault="002619EE" w:rsidP="003409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74C0FAA"/>
    <w:lvl w:ilvl="0">
      <w:numFmt w:val="bullet"/>
      <w:lvlText w:val="*"/>
      <w:lvlJc w:val="left"/>
    </w:lvl>
  </w:abstractNum>
  <w:abstractNum w:abstractNumId="1" w15:restartNumberingAfterBreak="0">
    <w:nsid w:val="2B010304"/>
    <w:multiLevelType w:val="hybridMultilevel"/>
    <w:tmpl w:val="D4BE36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093C03"/>
    <w:multiLevelType w:val="hybridMultilevel"/>
    <w:tmpl w:val="8EB67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F2F5DA5"/>
    <w:multiLevelType w:val="multilevel"/>
    <w:tmpl w:val="9D3C6C38"/>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7ED34488"/>
    <w:multiLevelType w:val="hybridMultilevel"/>
    <w:tmpl w:val="D6C270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D8"/>
    <w:rsid w:val="000037B1"/>
    <w:rsid w:val="00027944"/>
    <w:rsid w:val="00054E2B"/>
    <w:rsid w:val="00056231"/>
    <w:rsid w:val="00057FD2"/>
    <w:rsid w:val="000604FE"/>
    <w:rsid w:val="00074346"/>
    <w:rsid w:val="00081DE4"/>
    <w:rsid w:val="000935A4"/>
    <w:rsid w:val="000A5387"/>
    <w:rsid w:val="000C0D5E"/>
    <w:rsid w:val="000C68FE"/>
    <w:rsid w:val="000E38C1"/>
    <w:rsid w:val="000E38C8"/>
    <w:rsid w:val="000E6451"/>
    <w:rsid w:val="000E7C16"/>
    <w:rsid w:val="000F0B3A"/>
    <w:rsid w:val="000F1A79"/>
    <w:rsid w:val="00131A65"/>
    <w:rsid w:val="00157229"/>
    <w:rsid w:val="00161AFF"/>
    <w:rsid w:val="00162A61"/>
    <w:rsid w:val="00163DED"/>
    <w:rsid w:val="00167C27"/>
    <w:rsid w:val="00181916"/>
    <w:rsid w:val="001845D5"/>
    <w:rsid w:val="001A2BB6"/>
    <w:rsid w:val="001A5F10"/>
    <w:rsid w:val="001C1B62"/>
    <w:rsid w:val="001C652E"/>
    <w:rsid w:val="001E1403"/>
    <w:rsid w:val="001E325F"/>
    <w:rsid w:val="001F4449"/>
    <w:rsid w:val="00201F9E"/>
    <w:rsid w:val="00222EA8"/>
    <w:rsid w:val="00225324"/>
    <w:rsid w:val="002352FD"/>
    <w:rsid w:val="002401AB"/>
    <w:rsid w:val="00243CD6"/>
    <w:rsid w:val="002619EE"/>
    <w:rsid w:val="00261EDF"/>
    <w:rsid w:val="00263CB9"/>
    <w:rsid w:val="002860CA"/>
    <w:rsid w:val="00290F8B"/>
    <w:rsid w:val="00297383"/>
    <w:rsid w:val="002A4F74"/>
    <w:rsid w:val="002A76D3"/>
    <w:rsid w:val="002B078A"/>
    <w:rsid w:val="002E4085"/>
    <w:rsid w:val="002E7915"/>
    <w:rsid w:val="0030233E"/>
    <w:rsid w:val="00305659"/>
    <w:rsid w:val="00312C31"/>
    <w:rsid w:val="00325C33"/>
    <w:rsid w:val="0032666C"/>
    <w:rsid w:val="00331510"/>
    <w:rsid w:val="00340902"/>
    <w:rsid w:val="003412D6"/>
    <w:rsid w:val="003506AC"/>
    <w:rsid w:val="00350F71"/>
    <w:rsid w:val="00381527"/>
    <w:rsid w:val="0039125F"/>
    <w:rsid w:val="0039237B"/>
    <w:rsid w:val="00397A98"/>
    <w:rsid w:val="003A280A"/>
    <w:rsid w:val="003A3AC4"/>
    <w:rsid w:val="003A4566"/>
    <w:rsid w:val="003A5596"/>
    <w:rsid w:val="003A5773"/>
    <w:rsid w:val="003B29E7"/>
    <w:rsid w:val="003D4F98"/>
    <w:rsid w:val="003D5953"/>
    <w:rsid w:val="003E7177"/>
    <w:rsid w:val="003F27E2"/>
    <w:rsid w:val="00410231"/>
    <w:rsid w:val="00411BEA"/>
    <w:rsid w:val="00420246"/>
    <w:rsid w:val="0042540E"/>
    <w:rsid w:val="004456DF"/>
    <w:rsid w:val="00453AA0"/>
    <w:rsid w:val="00457322"/>
    <w:rsid w:val="00464EB4"/>
    <w:rsid w:val="004661D0"/>
    <w:rsid w:val="004663C8"/>
    <w:rsid w:val="0047312B"/>
    <w:rsid w:val="00476B6C"/>
    <w:rsid w:val="00491D0F"/>
    <w:rsid w:val="004A2717"/>
    <w:rsid w:val="004A65F8"/>
    <w:rsid w:val="004D7D2A"/>
    <w:rsid w:val="004E7262"/>
    <w:rsid w:val="00532F16"/>
    <w:rsid w:val="005411C6"/>
    <w:rsid w:val="005547B5"/>
    <w:rsid w:val="00557FCB"/>
    <w:rsid w:val="00563278"/>
    <w:rsid w:val="00585DB2"/>
    <w:rsid w:val="005903F4"/>
    <w:rsid w:val="00590BC8"/>
    <w:rsid w:val="00590D6A"/>
    <w:rsid w:val="005A449B"/>
    <w:rsid w:val="005B35FB"/>
    <w:rsid w:val="005B6706"/>
    <w:rsid w:val="005C4458"/>
    <w:rsid w:val="005E4041"/>
    <w:rsid w:val="005F6BD4"/>
    <w:rsid w:val="00620F49"/>
    <w:rsid w:val="00625DA1"/>
    <w:rsid w:val="006329A7"/>
    <w:rsid w:val="0064378F"/>
    <w:rsid w:val="00646630"/>
    <w:rsid w:val="0064716B"/>
    <w:rsid w:val="00672709"/>
    <w:rsid w:val="0067536D"/>
    <w:rsid w:val="006821D2"/>
    <w:rsid w:val="00690986"/>
    <w:rsid w:val="00691A8F"/>
    <w:rsid w:val="006A4E07"/>
    <w:rsid w:val="006B4823"/>
    <w:rsid w:val="006B50AA"/>
    <w:rsid w:val="006B7311"/>
    <w:rsid w:val="006E1A1D"/>
    <w:rsid w:val="006E408E"/>
    <w:rsid w:val="006E7B81"/>
    <w:rsid w:val="006F7A35"/>
    <w:rsid w:val="007000FF"/>
    <w:rsid w:val="00703DD9"/>
    <w:rsid w:val="00704967"/>
    <w:rsid w:val="00712C62"/>
    <w:rsid w:val="00716FC8"/>
    <w:rsid w:val="00720569"/>
    <w:rsid w:val="00724679"/>
    <w:rsid w:val="00725ABF"/>
    <w:rsid w:val="007338B7"/>
    <w:rsid w:val="00733CB7"/>
    <w:rsid w:val="00743E8E"/>
    <w:rsid w:val="00746ED1"/>
    <w:rsid w:val="00751951"/>
    <w:rsid w:val="007526CC"/>
    <w:rsid w:val="0077486F"/>
    <w:rsid w:val="00781C60"/>
    <w:rsid w:val="00786974"/>
    <w:rsid w:val="00787ABD"/>
    <w:rsid w:val="00796ECB"/>
    <w:rsid w:val="007A1980"/>
    <w:rsid w:val="007B1F20"/>
    <w:rsid w:val="007B244B"/>
    <w:rsid w:val="007C7570"/>
    <w:rsid w:val="007D4999"/>
    <w:rsid w:val="007F2D6A"/>
    <w:rsid w:val="007F5AEA"/>
    <w:rsid w:val="008024D5"/>
    <w:rsid w:val="008071D4"/>
    <w:rsid w:val="0080737A"/>
    <w:rsid w:val="00845716"/>
    <w:rsid w:val="00896DF1"/>
    <w:rsid w:val="008A3537"/>
    <w:rsid w:val="008B42EC"/>
    <w:rsid w:val="008D7964"/>
    <w:rsid w:val="008E2A8D"/>
    <w:rsid w:val="008F02DE"/>
    <w:rsid w:val="00911D0B"/>
    <w:rsid w:val="009202A7"/>
    <w:rsid w:val="00940345"/>
    <w:rsid w:val="009556E9"/>
    <w:rsid w:val="00957647"/>
    <w:rsid w:val="00957B22"/>
    <w:rsid w:val="009959F9"/>
    <w:rsid w:val="0099646D"/>
    <w:rsid w:val="009968BC"/>
    <w:rsid w:val="00996B69"/>
    <w:rsid w:val="009A5557"/>
    <w:rsid w:val="009B1D03"/>
    <w:rsid w:val="009B1F05"/>
    <w:rsid w:val="009C1F9B"/>
    <w:rsid w:val="009C3766"/>
    <w:rsid w:val="009C6538"/>
    <w:rsid w:val="009D48C8"/>
    <w:rsid w:val="009D5334"/>
    <w:rsid w:val="009D65F0"/>
    <w:rsid w:val="00A06168"/>
    <w:rsid w:val="00A07512"/>
    <w:rsid w:val="00A078B4"/>
    <w:rsid w:val="00A20908"/>
    <w:rsid w:val="00A24C9A"/>
    <w:rsid w:val="00A2699B"/>
    <w:rsid w:val="00A3294C"/>
    <w:rsid w:val="00A364F8"/>
    <w:rsid w:val="00A36DB3"/>
    <w:rsid w:val="00A4243D"/>
    <w:rsid w:val="00A44725"/>
    <w:rsid w:val="00A51742"/>
    <w:rsid w:val="00A63D3A"/>
    <w:rsid w:val="00A67F2C"/>
    <w:rsid w:val="00A76F84"/>
    <w:rsid w:val="00AB5C33"/>
    <w:rsid w:val="00AC2EE3"/>
    <w:rsid w:val="00AE1EB2"/>
    <w:rsid w:val="00AE4BA7"/>
    <w:rsid w:val="00AE6556"/>
    <w:rsid w:val="00AF640F"/>
    <w:rsid w:val="00B20BBE"/>
    <w:rsid w:val="00B2137E"/>
    <w:rsid w:val="00B25C51"/>
    <w:rsid w:val="00B35B8A"/>
    <w:rsid w:val="00B36EEA"/>
    <w:rsid w:val="00B469F2"/>
    <w:rsid w:val="00B50597"/>
    <w:rsid w:val="00B55939"/>
    <w:rsid w:val="00B631EC"/>
    <w:rsid w:val="00B7051B"/>
    <w:rsid w:val="00B71801"/>
    <w:rsid w:val="00B86928"/>
    <w:rsid w:val="00B87C32"/>
    <w:rsid w:val="00BA302C"/>
    <w:rsid w:val="00BB1712"/>
    <w:rsid w:val="00BB264C"/>
    <w:rsid w:val="00BB333C"/>
    <w:rsid w:val="00BB7181"/>
    <w:rsid w:val="00BC104C"/>
    <w:rsid w:val="00BC1C5E"/>
    <w:rsid w:val="00BC48F7"/>
    <w:rsid w:val="00BD4847"/>
    <w:rsid w:val="00BD4E31"/>
    <w:rsid w:val="00BD7C43"/>
    <w:rsid w:val="00BE5EE3"/>
    <w:rsid w:val="00BF2C1B"/>
    <w:rsid w:val="00BF6DB5"/>
    <w:rsid w:val="00C07688"/>
    <w:rsid w:val="00C10042"/>
    <w:rsid w:val="00C10F6E"/>
    <w:rsid w:val="00C11845"/>
    <w:rsid w:val="00C24273"/>
    <w:rsid w:val="00C33784"/>
    <w:rsid w:val="00C33D14"/>
    <w:rsid w:val="00C34C85"/>
    <w:rsid w:val="00C43293"/>
    <w:rsid w:val="00C47110"/>
    <w:rsid w:val="00C557D1"/>
    <w:rsid w:val="00C56155"/>
    <w:rsid w:val="00C56248"/>
    <w:rsid w:val="00C61B63"/>
    <w:rsid w:val="00C62674"/>
    <w:rsid w:val="00C65972"/>
    <w:rsid w:val="00C7381D"/>
    <w:rsid w:val="00C745AD"/>
    <w:rsid w:val="00CA278D"/>
    <w:rsid w:val="00CA3B4B"/>
    <w:rsid w:val="00CA4521"/>
    <w:rsid w:val="00CB08C6"/>
    <w:rsid w:val="00CB45B5"/>
    <w:rsid w:val="00CD63F0"/>
    <w:rsid w:val="00CE6AA1"/>
    <w:rsid w:val="00D12B7E"/>
    <w:rsid w:val="00D16FB9"/>
    <w:rsid w:val="00D21786"/>
    <w:rsid w:val="00D218D0"/>
    <w:rsid w:val="00D23E6D"/>
    <w:rsid w:val="00D36C38"/>
    <w:rsid w:val="00D43F8C"/>
    <w:rsid w:val="00D456EB"/>
    <w:rsid w:val="00D46B1C"/>
    <w:rsid w:val="00D6591D"/>
    <w:rsid w:val="00D66735"/>
    <w:rsid w:val="00D73586"/>
    <w:rsid w:val="00D903C4"/>
    <w:rsid w:val="00DB7557"/>
    <w:rsid w:val="00DE029E"/>
    <w:rsid w:val="00DF2FF8"/>
    <w:rsid w:val="00DF34F2"/>
    <w:rsid w:val="00E167DB"/>
    <w:rsid w:val="00E1727C"/>
    <w:rsid w:val="00E222C5"/>
    <w:rsid w:val="00E2590A"/>
    <w:rsid w:val="00E27992"/>
    <w:rsid w:val="00E542F6"/>
    <w:rsid w:val="00E63E40"/>
    <w:rsid w:val="00E721CD"/>
    <w:rsid w:val="00E764FB"/>
    <w:rsid w:val="00E91AA0"/>
    <w:rsid w:val="00E94203"/>
    <w:rsid w:val="00E96C43"/>
    <w:rsid w:val="00EA3AAB"/>
    <w:rsid w:val="00EA48AE"/>
    <w:rsid w:val="00EC547C"/>
    <w:rsid w:val="00ED5754"/>
    <w:rsid w:val="00EE151F"/>
    <w:rsid w:val="00EE2251"/>
    <w:rsid w:val="00F02ED0"/>
    <w:rsid w:val="00F04897"/>
    <w:rsid w:val="00F352D8"/>
    <w:rsid w:val="00F41EC5"/>
    <w:rsid w:val="00F4716D"/>
    <w:rsid w:val="00F56EE4"/>
    <w:rsid w:val="00F644D2"/>
    <w:rsid w:val="00F73FFB"/>
    <w:rsid w:val="00F75BDB"/>
    <w:rsid w:val="00F75D63"/>
    <w:rsid w:val="00F927E5"/>
    <w:rsid w:val="00F9565F"/>
    <w:rsid w:val="00F956C5"/>
    <w:rsid w:val="00FB3C61"/>
    <w:rsid w:val="00FB5260"/>
    <w:rsid w:val="00FE34A0"/>
    <w:rsid w:val="00FE3DAE"/>
    <w:rsid w:val="00FF01E4"/>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0E927"/>
  <w15:docId w15:val="{9DF94C3B-A29A-4EE0-B55B-4ADCBFB0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8B7"/>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16FC8"/>
  </w:style>
  <w:style w:type="character" w:customStyle="1" w:styleId="blk">
    <w:name w:val="blk"/>
    <w:basedOn w:val="a0"/>
    <w:rsid w:val="005903F4"/>
  </w:style>
  <w:style w:type="paragraph" w:styleId="a4">
    <w:name w:val="Balloon Text"/>
    <w:basedOn w:val="a"/>
    <w:link w:val="a5"/>
    <w:uiPriority w:val="99"/>
    <w:semiHidden/>
    <w:unhideWhenUsed/>
    <w:rsid w:val="00261EDF"/>
    <w:rPr>
      <w:rFonts w:ascii="Segoe UI" w:hAnsi="Segoe UI"/>
      <w:sz w:val="18"/>
      <w:szCs w:val="18"/>
    </w:rPr>
  </w:style>
  <w:style w:type="character" w:customStyle="1" w:styleId="a5">
    <w:name w:val="Текст выноски Знак"/>
    <w:link w:val="a4"/>
    <w:uiPriority w:val="99"/>
    <w:semiHidden/>
    <w:rsid w:val="00261EDF"/>
    <w:rPr>
      <w:rFonts w:ascii="Segoe UI" w:hAnsi="Segoe UI" w:cs="Segoe UI"/>
      <w:sz w:val="18"/>
      <w:szCs w:val="18"/>
      <w:lang w:eastAsia="zh-CN"/>
    </w:rPr>
  </w:style>
  <w:style w:type="paragraph" w:styleId="a6">
    <w:name w:val="header"/>
    <w:basedOn w:val="a"/>
    <w:link w:val="a7"/>
    <w:uiPriority w:val="99"/>
    <w:unhideWhenUsed/>
    <w:rsid w:val="00340902"/>
    <w:pPr>
      <w:tabs>
        <w:tab w:val="center" w:pos="4677"/>
        <w:tab w:val="right" w:pos="9355"/>
      </w:tabs>
    </w:pPr>
  </w:style>
  <w:style w:type="character" w:customStyle="1" w:styleId="a7">
    <w:name w:val="Верхний колонтитул Знак"/>
    <w:link w:val="a6"/>
    <w:uiPriority w:val="99"/>
    <w:rsid w:val="00340902"/>
    <w:rPr>
      <w:sz w:val="24"/>
      <w:szCs w:val="24"/>
      <w:lang w:eastAsia="zh-CN"/>
    </w:rPr>
  </w:style>
  <w:style w:type="paragraph" w:styleId="a8">
    <w:name w:val="footer"/>
    <w:basedOn w:val="a"/>
    <w:link w:val="a9"/>
    <w:uiPriority w:val="99"/>
    <w:unhideWhenUsed/>
    <w:rsid w:val="00340902"/>
    <w:pPr>
      <w:tabs>
        <w:tab w:val="center" w:pos="4677"/>
        <w:tab w:val="right" w:pos="9355"/>
      </w:tabs>
    </w:pPr>
  </w:style>
  <w:style w:type="character" w:customStyle="1" w:styleId="a9">
    <w:name w:val="Нижний колонтитул Знак"/>
    <w:link w:val="a8"/>
    <w:uiPriority w:val="99"/>
    <w:rsid w:val="00340902"/>
    <w:rPr>
      <w:sz w:val="24"/>
      <w:szCs w:val="24"/>
      <w:lang w:eastAsia="zh-CN"/>
    </w:rPr>
  </w:style>
  <w:style w:type="character" w:customStyle="1" w:styleId="apple-converted-space">
    <w:name w:val="apple-converted-space"/>
    <w:rsid w:val="00297383"/>
  </w:style>
  <w:style w:type="character" w:styleId="aa">
    <w:name w:val="Hyperlink"/>
    <w:uiPriority w:val="99"/>
    <w:semiHidden/>
    <w:unhideWhenUsed/>
    <w:rsid w:val="00E721CD"/>
    <w:rPr>
      <w:color w:val="0000FF"/>
      <w:u w:val="single"/>
    </w:rPr>
  </w:style>
  <w:style w:type="paragraph" w:styleId="ab">
    <w:name w:val="No Spacing"/>
    <w:uiPriority w:val="1"/>
    <w:qFormat/>
    <w:rsid w:val="002A76D3"/>
    <w:rPr>
      <w:rFonts w:ascii="Calibri" w:eastAsia="Calibri" w:hAnsi="Calibri"/>
      <w:sz w:val="22"/>
      <w:szCs w:val="22"/>
      <w:lang w:eastAsia="en-US"/>
    </w:rPr>
  </w:style>
  <w:style w:type="paragraph" w:styleId="ac">
    <w:name w:val="Body Text"/>
    <w:basedOn w:val="a"/>
    <w:link w:val="ad"/>
    <w:rsid w:val="00787ABD"/>
    <w:pPr>
      <w:jc w:val="both"/>
    </w:pPr>
    <w:rPr>
      <w:rFonts w:eastAsia="Times New Roman"/>
      <w:szCs w:val="20"/>
      <w:lang w:eastAsia="ru-RU"/>
    </w:rPr>
  </w:style>
  <w:style w:type="character" w:customStyle="1" w:styleId="ad">
    <w:name w:val="Основной текст Знак"/>
    <w:link w:val="ac"/>
    <w:rsid w:val="00787ABD"/>
    <w:rPr>
      <w:rFonts w:eastAsia="Times New Roman"/>
      <w:sz w:val="24"/>
    </w:rPr>
  </w:style>
  <w:style w:type="paragraph" w:styleId="ae">
    <w:name w:val="Normal (Web)"/>
    <w:basedOn w:val="a"/>
    <w:uiPriority w:val="99"/>
    <w:unhideWhenUsed/>
    <w:rsid w:val="00FE34A0"/>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803/7e20edcc51ba599c70fb328204e3ac1226e7d9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E502B-093B-4BF7-B880-F09FC16B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4260</Words>
  <Characters>24283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dmitriysu-35@hotmail.com</cp:lastModifiedBy>
  <cp:revision>2</cp:revision>
  <cp:lastPrinted>2018-05-08T07:48:00Z</cp:lastPrinted>
  <dcterms:created xsi:type="dcterms:W3CDTF">2019-09-20T10:02:00Z</dcterms:created>
  <dcterms:modified xsi:type="dcterms:W3CDTF">2019-09-20T10:02:00Z</dcterms:modified>
</cp:coreProperties>
</file>