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4657D" w14:textId="6A27964C" w:rsidR="00940FD9" w:rsidRPr="00CB4112" w:rsidRDefault="006275C5" w:rsidP="00235E6F">
      <w:pPr>
        <w:pStyle w:val="1"/>
        <w:keepNext w:val="0"/>
        <w:keepLines w:val="0"/>
        <w:widowControl w:val="0"/>
        <w:rPr>
          <w:rFonts w:cs="Times New Roman"/>
          <w:szCs w:val="22"/>
        </w:rPr>
      </w:pPr>
      <w:r w:rsidRPr="00CB4112">
        <w:rPr>
          <w:rFonts w:cs="Times New Roman"/>
          <w:szCs w:val="22"/>
        </w:rPr>
        <w:t>ДОГОВОР №</w:t>
      </w:r>
      <w:r w:rsidR="00184685" w:rsidRPr="00CB4112">
        <w:rPr>
          <w:rFonts w:cs="Times New Roman"/>
          <w:szCs w:val="22"/>
        </w:rPr>
        <w:t xml:space="preserve"> </w:t>
      </w:r>
      <w:r w:rsidR="00B124C6">
        <w:rPr>
          <w:rFonts w:cs="Times New Roman"/>
          <w:szCs w:val="22"/>
        </w:rPr>
        <w:t>44</w:t>
      </w:r>
      <w:r w:rsidR="0033765C">
        <w:rPr>
          <w:rFonts w:cs="Times New Roman"/>
          <w:szCs w:val="22"/>
        </w:rPr>
        <w:t>/___</w:t>
      </w:r>
      <w:r w:rsidR="00BC1328" w:rsidRPr="00CB4112">
        <w:rPr>
          <w:rFonts w:cs="Times New Roman"/>
          <w:szCs w:val="22"/>
        </w:rPr>
        <w:t>-</w:t>
      </w:r>
      <w:r w:rsidRPr="00CB4112">
        <w:rPr>
          <w:rFonts w:cs="Times New Roman"/>
          <w:szCs w:val="22"/>
        </w:rPr>
        <w:t>М</w:t>
      </w:r>
      <w:r w:rsidR="005E6EEA" w:rsidRPr="00CB4112">
        <w:rPr>
          <w:rFonts w:cs="Times New Roman"/>
          <w:szCs w:val="22"/>
        </w:rPr>
        <w:t>К</w:t>
      </w:r>
      <w:r w:rsidRPr="00CB4112">
        <w:rPr>
          <w:rFonts w:cs="Times New Roman"/>
          <w:szCs w:val="22"/>
        </w:rPr>
        <w:t>Д (</w:t>
      </w:r>
      <w:r w:rsidR="005E6EEA" w:rsidRPr="00CB4112">
        <w:rPr>
          <w:rFonts w:cs="Times New Roman"/>
          <w:szCs w:val="22"/>
        </w:rPr>
        <w:t>АПР</w:t>
      </w:r>
      <w:r w:rsidRPr="00CB4112">
        <w:rPr>
          <w:rFonts w:cs="Times New Roman"/>
          <w:szCs w:val="22"/>
        </w:rPr>
        <w:t>)</w:t>
      </w:r>
      <w:r w:rsidR="00D86D03" w:rsidRPr="00CB4112">
        <w:rPr>
          <w:rFonts w:cs="Times New Roman"/>
          <w:szCs w:val="22"/>
        </w:rPr>
        <w:br/>
      </w:r>
      <w:r w:rsidR="009D513D" w:rsidRPr="00CB4112">
        <w:rPr>
          <w:rFonts w:cs="Times New Roman"/>
          <w:szCs w:val="22"/>
        </w:rPr>
        <w:t>УЧАСТИЯ В ДОЛЕВОМ СТРОИТЕЛЬСТВЕ</w:t>
      </w:r>
    </w:p>
    <w:p w14:paraId="698644F9" w14:textId="77777777" w:rsidR="00235E6F" w:rsidRPr="00CB4112" w:rsidRDefault="00235E6F" w:rsidP="00235E6F">
      <w:pPr>
        <w:keepNext w:val="0"/>
        <w:keepLines w:val="0"/>
        <w:widowControl w:val="0"/>
        <w:contextualSpacing/>
        <w:mirrorIndents/>
        <w:jc w:val="both"/>
        <w:rPr>
          <w:sz w:val="22"/>
          <w:szCs w:val="22"/>
        </w:rPr>
      </w:pPr>
    </w:p>
    <w:p w14:paraId="5F10F91E" w14:textId="108DD58D" w:rsidR="00235E6F" w:rsidRPr="00CB4112" w:rsidRDefault="00A61B65" w:rsidP="00AF68C8">
      <w:pPr>
        <w:keepNext w:val="0"/>
        <w:keepLines w:val="0"/>
        <w:widowControl w:val="0"/>
        <w:tabs>
          <w:tab w:val="left" w:pos="7088"/>
        </w:tabs>
        <w:contextualSpacing/>
        <w:mirrorIndents/>
        <w:jc w:val="both"/>
        <w:rPr>
          <w:sz w:val="22"/>
          <w:szCs w:val="22"/>
        </w:rPr>
      </w:pPr>
      <w:r w:rsidRPr="00CB4112">
        <w:rPr>
          <w:sz w:val="22"/>
          <w:szCs w:val="22"/>
        </w:rPr>
        <w:t>г. Москва</w:t>
      </w:r>
      <w:r w:rsidR="00AF68C8" w:rsidRPr="00CB4112">
        <w:rPr>
          <w:sz w:val="22"/>
          <w:szCs w:val="22"/>
        </w:rPr>
        <w:tab/>
        <w:t xml:space="preserve"> </w:t>
      </w:r>
      <w:r w:rsidR="00792025" w:rsidRPr="00CB4112">
        <w:rPr>
          <w:sz w:val="22"/>
          <w:szCs w:val="22"/>
        </w:rPr>
        <w:t xml:space="preserve"> </w:t>
      </w:r>
      <w:r w:rsidR="009240F8" w:rsidRPr="00CB4112">
        <w:rPr>
          <w:sz w:val="22"/>
          <w:szCs w:val="22"/>
        </w:rPr>
        <w:t xml:space="preserve">     </w:t>
      </w:r>
      <w:r w:rsidR="00A84C76" w:rsidRPr="00CB4112">
        <w:rPr>
          <w:sz w:val="22"/>
          <w:szCs w:val="22"/>
        </w:rPr>
        <w:t>«</w:t>
      </w:r>
      <w:r w:rsidR="009D43DC" w:rsidRPr="00CB4112">
        <w:rPr>
          <w:sz w:val="22"/>
          <w:szCs w:val="22"/>
        </w:rPr>
        <w:t>__</w:t>
      </w:r>
      <w:r w:rsidR="008A5787" w:rsidRPr="00CB4112">
        <w:rPr>
          <w:sz w:val="22"/>
          <w:szCs w:val="22"/>
        </w:rPr>
        <w:t>»</w:t>
      </w:r>
      <w:r w:rsidR="009D43DC" w:rsidRPr="00CB4112">
        <w:rPr>
          <w:sz w:val="22"/>
          <w:szCs w:val="22"/>
        </w:rPr>
        <w:t xml:space="preserve"> _____</w:t>
      </w:r>
      <w:r w:rsidR="004A245D" w:rsidRPr="00CB4112">
        <w:rPr>
          <w:sz w:val="22"/>
          <w:szCs w:val="22"/>
        </w:rPr>
        <w:t xml:space="preserve"> </w:t>
      </w:r>
      <w:r w:rsidR="002166F2" w:rsidRPr="00CB4112">
        <w:rPr>
          <w:sz w:val="22"/>
          <w:szCs w:val="22"/>
        </w:rPr>
        <w:t>20</w:t>
      </w:r>
      <w:r w:rsidR="006E3BF5">
        <w:rPr>
          <w:sz w:val="22"/>
          <w:szCs w:val="22"/>
        </w:rPr>
        <w:t>21</w:t>
      </w:r>
      <w:r w:rsidR="00B11C1C" w:rsidRPr="00CB4112">
        <w:rPr>
          <w:sz w:val="22"/>
          <w:szCs w:val="22"/>
        </w:rPr>
        <w:t xml:space="preserve"> </w:t>
      </w:r>
      <w:r w:rsidR="00235E6F" w:rsidRPr="00CB4112">
        <w:rPr>
          <w:sz w:val="22"/>
          <w:szCs w:val="22"/>
        </w:rPr>
        <w:t>года</w:t>
      </w:r>
    </w:p>
    <w:p w14:paraId="1A610F70" w14:textId="77777777" w:rsidR="00B077E7" w:rsidRPr="00CB4112" w:rsidRDefault="00B077E7" w:rsidP="00AF68C8">
      <w:pPr>
        <w:keepNext w:val="0"/>
        <w:keepLines w:val="0"/>
        <w:widowControl w:val="0"/>
        <w:tabs>
          <w:tab w:val="left" w:pos="7088"/>
        </w:tabs>
        <w:contextualSpacing/>
        <w:mirrorIndents/>
        <w:jc w:val="both"/>
        <w:rPr>
          <w:sz w:val="22"/>
          <w:szCs w:val="22"/>
        </w:rPr>
      </w:pPr>
    </w:p>
    <w:p w14:paraId="08482F29" w14:textId="2B7F050D" w:rsidR="002166F2" w:rsidRPr="00CB4112" w:rsidRDefault="002166F2" w:rsidP="00C97A59">
      <w:pPr>
        <w:ind w:firstLine="567"/>
        <w:jc w:val="both"/>
        <w:rPr>
          <w:sz w:val="22"/>
          <w:szCs w:val="22"/>
        </w:rPr>
      </w:pPr>
      <w:r w:rsidRPr="00CB4112">
        <w:rPr>
          <w:b/>
          <w:sz w:val="22"/>
          <w:szCs w:val="22"/>
        </w:rPr>
        <w:t xml:space="preserve">Акционерное Общество «Специализированный Застройщик ПКС </w:t>
      </w:r>
      <w:proofErr w:type="spellStart"/>
      <w:r w:rsidRPr="00CB4112">
        <w:rPr>
          <w:b/>
          <w:sz w:val="22"/>
          <w:szCs w:val="22"/>
        </w:rPr>
        <w:t>Девелопмент</w:t>
      </w:r>
      <w:proofErr w:type="spellEnd"/>
      <w:r w:rsidRPr="00CB4112">
        <w:rPr>
          <w:b/>
          <w:sz w:val="22"/>
          <w:szCs w:val="22"/>
        </w:rPr>
        <w:t>»</w:t>
      </w:r>
      <w:r w:rsidRPr="00CB4112">
        <w:rPr>
          <w:b/>
          <w:bCs/>
          <w:sz w:val="22"/>
          <w:szCs w:val="22"/>
        </w:rPr>
        <w:t xml:space="preserve"> </w:t>
      </w:r>
      <w:r w:rsidRPr="00CB4112">
        <w:rPr>
          <w:sz w:val="22"/>
          <w:szCs w:val="22"/>
        </w:rPr>
        <w:t xml:space="preserve">(сокращенное наименование: АО «Специализированный Застройщик ПКС </w:t>
      </w:r>
      <w:proofErr w:type="spellStart"/>
      <w:r w:rsidRPr="00CB4112">
        <w:rPr>
          <w:sz w:val="22"/>
          <w:szCs w:val="22"/>
        </w:rPr>
        <w:t>Девелопмент</w:t>
      </w:r>
      <w:proofErr w:type="spellEnd"/>
      <w:r w:rsidRPr="00CB4112">
        <w:rPr>
          <w:sz w:val="22"/>
          <w:szCs w:val="22"/>
        </w:rPr>
        <w:t xml:space="preserve">», </w:t>
      </w:r>
      <w:r w:rsidRPr="00CB4112">
        <w:rPr>
          <w:color w:val="000000"/>
          <w:spacing w:val="2"/>
          <w:sz w:val="22"/>
          <w:szCs w:val="22"/>
        </w:rPr>
        <w:t xml:space="preserve">ОГРН </w:t>
      </w:r>
      <w:r w:rsidRPr="00CB4112">
        <w:rPr>
          <w:sz w:val="22"/>
          <w:szCs w:val="22"/>
        </w:rPr>
        <w:t>1127747132094</w:t>
      </w:r>
      <w:r w:rsidRPr="00CB4112">
        <w:rPr>
          <w:color w:val="000000"/>
          <w:spacing w:val="2"/>
          <w:sz w:val="22"/>
          <w:szCs w:val="22"/>
        </w:rPr>
        <w:t xml:space="preserve">, ИНН </w:t>
      </w:r>
      <w:r w:rsidRPr="00CB4112">
        <w:rPr>
          <w:sz w:val="22"/>
          <w:szCs w:val="22"/>
        </w:rPr>
        <w:t>7708774886</w:t>
      </w:r>
      <w:r w:rsidRPr="00CB4112">
        <w:rPr>
          <w:color w:val="000000"/>
          <w:spacing w:val="2"/>
          <w:sz w:val="22"/>
          <w:szCs w:val="22"/>
        </w:rPr>
        <w:t xml:space="preserve">, </w:t>
      </w:r>
      <w:r w:rsidR="009D6CA4" w:rsidRPr="00CB4112">
        <w:rPr>
          <w:sz w:val="22"/>
          <w:szCs w:val="22"/>
        </w:rPr>
        <w:t xml:space="preserve">КПП 770401001 </w:t>
      </w:r>
      <w:r w:rsidR="009D6CA4" w:rsidRPr="00CB4112">
        <w:rPr>
          <w:color w:val="000000"/>
          <w:spacing w:val="2"/>
          <w:sz w:val="22"/>
          <w:szCs w:val="22"/>
        </w:rPr>
        <w:t xml:space="preserve">место нахождения: </w:t>
      </w:r>
      <w:r w:rsidR="009D6CA4" w:rsidRPr="00CB4112">
        <w:rPr>
          <w:sz w:val="22"/>
          <w:szCs w:val="22"/>
        </w:rPr>
        <w:t xml:space="preserve">119270, г. Москва, </w:t>
      </w:r>
      <w:proofErr w:type="spellStart"/>
      <w:r w:rsidR="009D6CA4" w:rsidRPr="00CB4112">
        <w:rPr>
          <w:sz w:val="22"/>
          <w:szCs w:val="22"/>
        </w:rPr>
        <w:t>Лужнецкая</w:t>
      </w:r>
      <w:proofErr w:type="spellEnd"/>
      <w:r w:rsidR="009D6CA4" w:rsidRPr="00CB4112">
        <w:rPr>
          <w:sz w:val="22"/>
          <w:szCs w:val="22"/>
        </w:rPr>
        <w:t xml:space="preserve"> набережная, д. 10а, стр. 3, </w:t>
      </w:r>
      <w:proofErr w:type="spellStart"/>
      <w:r w:rsidR="009D6CA4" w:rsidRPr="00CB4112">
        <w:rPr>
          <w:sz w:val="22"/>
          <w:szCs w:val="22"/>
        </w:rPr>
        <w:t>эт</w:t>
      </w:r>
      <w:proofErr w:type="spellEnd"/>
      <w:r w:rsidR="009D6CA4" w:rsidRPr="00CB4112">
        <w:rPr>
          <w:sz w:val="22"/>
          <w:szCs w:val="22"/>
        </w:rPr>
        <w:t>. 3, пом. 1, комн. 3-5</w:t>
      </w:r>
      <w:r w:rsidRPr="00CB4112">
        <w:rPr>
          <w:sz w:val="22"/>
          <w:szCs w:val="22"/>
        </w:rPr>
        <w:t>), именуемое в дальнейшем</w:t>
      </w:r>
      <w:r w:rsidRPr="00CB4112">
        <w:rPr>
          <w:b/>
          <w:bCs/>
          <w:sz w:val="22"/>
          <w:szCs w:val="22"/>
        </w:rPr>
        <w:t xml:space="preserve"> «Застройщик», </w:t>
      </w:r>
      <w:r w:rsidRPr="00CB4112">
        <w:rPr>
          <w:sz w:val="22"/>
          <w:szCs w:val="22"/>
        </w:rPr>
        <w:t xml:space="preserve">в лице Гражданина РФ </w:t>
      </w:r>
      <w:proofErr w:type="spellStart"/>
      <w:r w:rsidRPr="00CB4112">
        <w:rPr>
          <w:sz w:val="22"/>
          <w:szCs w:val="22"/>
        </w:rPr>
        <w:t>Замайского</w:t>
      </w:r>
      <w:proofErr w:type="spellEnd"/>
      <w:r w:rsidRPr="00CB4112">
        <w:rPr>
          <w:sz w:val="22"/>
          <w:szCs w:val="22"/>
        </w:rPr>
        <w:t xml:space="preserve"> Павла Олеговича, действующего на основании Доверенности, выданной «14» января 2020 г. Генеральным директором Общества с ограниченной ответственностью Управляющая компания «Каскад </w:t>
      </w:r>
      <w:proofErr w:type="spellStart"/>
      <w:r w:rsidRPr="00CB4112">
        <w:rPr>
          <w:sz w:val="22"/>
          <w:szCs w:val="22"/>
        </w:rPr>
        <w:t>Эссет</w:t>
      </w:r>
      <w:proofErr w:type="spellEnd"/>
      <w:r w:rsidRPr="00CB4112">
        <w:rPr>
          <w:sz w:val="22"/>
          <w:szCs w:val="22"/>
        </w:rPr>
        <w:t xml:space="preserve"> Менеджмент» Беловым Максимом Александровичем, действующим на  основании Устава и Договора о передаче полномочий единоличного исполнительного органа от 07.02.2018 г., удостоверенной нотариусом города Москвы Коноваловым Игорем Викторовичем, зарегистрированной в реестре за № 77/744-н/77-2020-2-29, с одной стороны, и</w:t>
      </w:r>
    </w:p>
    <w:p w14:paraId="037CEE20" w14:textId="484D868F" w:rsidR="002166F2" w:rsidRPr="00CB4112" w:rsidRDefault="0033765C" w:rsidP="00C97A59">
      <w:pPr>
        <w:keepNext w:val="0"/>
        <w:keepLines w:val="0"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84C08">
        <w:rPr>
          <w:b/>
          <w:bCs/>
          <w:sz w:val="22"/>
          <w:szCs w:val="22"/>
        </w:rPr>
        <w:t xml:space="preserve">Гражданин РФ </w:t>
      </w:r>
      <w:r>
        <w:rPr>
          <w:b/>
          <w:bCs/>
          <w:sz w:val="22"/>
          <w:szCs w:val="22"/>
        </w:rPr>
        <w:t>________</w:t>
      </w:r>
      <w:r w:rsidRPr="00484C08"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_._.____</w:t>
      </w:r>
      <w:r w:rsidRPr="00484C08">
        <w:rPr>
          <w:bCs/>
          <w:sz w:val="22"/>
          <w:szCs w:val="22"/>
        </w:rPr>
        <w:t xml:space="preserve"> года рождения, пол: </w:t>
      </w:r>
      <w:r>
        <w:rPr>
          <w:bCs/>
          <w:sz w:val="22"/>
          <w:szCs w:val="22"/>
        </w:rPr>
        <w:t>_____, место рождения:</w:t>
      </w:r>
      <w:r w:rsidRPr="00484C0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</w:t>
      </w:r>
      <w:r w:rsidRPr="00484C08">
        <w:rPr>
          <w:bCs/>
          <w:sz w:val="22"/>
          <w:szCs w:val="22"/>
        </w:rPr>
        <w:t xml:space="preserve">., паспорт гражданина Российской Федерации: серия </w:t>
      </w:r>
      <w:r>
        <w:rPr>
          <w:bCs/>
          <w:sz w:val="22"/>
          <w:szCs w:val="22"/>
        </w:rPr>
        <w:t>___</w:t>
      </w:r>
      <w:r w:rsidRPr="00484C08">
        <w:rPr>
          <w:bCs/>
          <w:sz w:val="22"/>
          <w:szCs w:val="22"/>
        </w:rPr>
        <w:t xml:space="preserve"> № </w:t>
      </w:r>
      <w:r>
        <w:rPr>
          <w:bCs/>
          <w:sz w:val="22"/>
          <w:szCs w:val="22"/>
        </w:rPr>
        <w:t>_____</w:t>
      </w:r>
      <w:r w:rsidRPr="00484C08">
        <w:rPr>
          <w:bCs/>
          <w:sz w:val="22"/>
          <w:szCs w:val="22"/>
        </w:rPr>
        <w:t xml:space="preserve">, выдан </w:t>
      </w:r>
      <w:r>
        <w:rPr>
          <w:bCs/>
          <w:sz w:val="22"/>
          <w:szCs w:val="22"/>
        </w:rPr>
        <w:t xml:space="preserve">____________ </w:t>
      </w:r>
      <w:r w:rsidRPr="00484C0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__.__.____</w:t>
      </w:r>
      <w:r w:rsidRPr="00484C08">
        <w:rPr>
          <w:bCs/>
          <w:sz w:val="22"/>
          <w:szCs w:val="22"/>
        </w:rPr>
        <w:t xml:space="preserve"> г., код подразделения </w:t>
      </w:r>
      <w:r>
        <w:rPr>
          <w:bCs/>
          <w:sz w:val="22"/>
          <w:szCs w:val="22"/>
        </w:rPr>
        <w:t>___-___</w:t>
      </w:r>
      <w:r w:rsidRPr="00484C08">
        <w:rPr>
          <w:bCs/>
          <w:sz w:val="22"/>
          <w:szCs w:val="22"/>
        </w:rPr>
        <w:t xml:space="preserve">, зарегистрированный по адресу: </w:t>
      </w:r>
      <w:r>
        <w:rPr>
          <w:bCs/>
          <w:sz w:val="22"/>
          <w:szCs w:val="22"/>
        </w:rPr>
        <w:t>________________</w:t>
      </w:r>
      <w:r w:rsidRPr="00484C08">
        <w:rPr>
          <w:bCs/>
          <w:sz w:val="22"/>
          <w:szCs w:val="22"/>
        </w:rPr>
        <w:t>, именуемый</w:t>
      </w:r>
      <w:r>
        <w:rPr>
          <w:bCs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ая</w:t>
      </w:r>
      <w:proofErr w:type="spellEnd"/>
      <w:r>
        <w:rPr>
          <w:bCs/>
          <w:sz w:val="22"/>
          <w:szCs w:val="22"/>
        </w:rPr>
        <w:t>)</w:t>
      </w:r>
      <w:r w:rsidRPr="00484C08">
        <w:rPr>
          <w:bCs/>
          <w:sz w:val="22"/>
          <w:szCs w:val="22"/>
        </w:rPr>
        <w:t xml:space="preserve"> </w:t>
      </w:r>
      <w:r w:rsidR="00DC6042" w:rsidRPr="00CB1748">
        <w:rPr>
          <w:bCs/>
          <w:sz w:val="22"/>
          <w:szCs w:val="22"/>
        </w:rPr>
        <w:t xml:space="preserve">в дальнейшем </w:t>
      </w:r>
      <w:r w:rsidR="00DC6042" w:rsidRPr="00CB1748">
        <w:rPr>
          <w:b/>
          <w:bCs/>
          <w:sz w:val="22"/>
          <w:szCs w:val="22"/>
        </w:rPr>
        <w:t>«Участник долевого строительства»</w:t>
      </w:r>
      <w:r w:rsidR="00DC6042" w:rsidRPr="00CB1748">
        <w:rPr>
          <w:bCs/>
          <w:sz w:val="22"/>
          <w:szCs w:val="22"/>
        </w:rPr>
        <w:t>,</w:t>
      </w:r>
      <w:r w:rsidR="00DC6042" w:rsidRPr="00CB1748">
        <w:rPr>
          <w:b/>
          <w:sz w:val="22"/>
          <w:szCs w:val="22"/>
        </w:rPr>
        <w:t xml:space="preserve"> </w:t>
      </w:r>
      <w:r w:rsidR="00DC6042" w:rsidRPr="00CB1748">
        <w:rPr>
          <w:sz w:val="22"/>
          <w:szCs w:val="22"/>
        </w:rPr>
        <w:t>с другой стороны</w:t>
      </w:r>
      <w:r w:rsidR="002166F2" w:rsidRPr="00CB4112">
        <w:rPr>
          <w:sz w:val="22"/>
          <w:szCs w:val="22"/>
        </w:rPr>
        <w:t>,</w:t>
      </w:r>
    </w:p>
    <w:p w14:paraId="44891BAD" w14:textId="6C1E6127" w:rsidR="00163079" w:rsidRPr="00CB4112" w:rsidRDefault="00C1544B" w:rsidP="00C97A59">
      <w:pPr>
        <w:keepNext w:val="0"/>
        <w:keepLines w:val="0"/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CB4112">
        <w:rPr>
          <w:sz w:val="22"/>
          <w:szCs w:val="22"/>
        </w:rPr>
        <w:t xml:space="preserve">совместно именуемые </w:t>
      </w:r>
      <w:r w:rsidRPr="00CB4112">
        <w:rPr>
          <w:b/>
          <w:sz w:val="22"/>
          <w:szCs w:val="22"/>
        </w:rPr>
        <w:t>«Стороны»</w:t>
      </w:r>
      <w:r w:rsidRPr="00CB4112">
        <w:rPr>
          <w:sz w:val="22"/>
          <w:szCs w:val="22"/>
        </w:rPr>
        <w:t xml:space="preserve">, а по отдельности </w:t>
      </w:r>
      <w:r w:rsidRPr="00CB4112">
        <w:rPr>
          <w:b/>
          <w:sz w:val="22"/>
          <w:szCs w:val="22"/>
        </w:rPr>
        <w:t>«Сторона»</w:t>
      </w:r>
      <w:r w:rsidRPr="00CB4112">
        <w:rPr>
          <w:sz w:val="22"/>
          <w:szCs w:val="22"/>
        </w:rPr>
        <w:t xml:space="preserve">, </w:t>
      </w:r>
      <w:r w:rsidR="008C04D1" w:rsidRPr="00CB4112">
        <w:rPr>
          <w:sz w:val="22"/>
          <w:szCs w:val="22"/>
        </w:rPr>
        <w:t>заключили настоящий Д</w:t>
      </w:r>
      <w:r w:rsidR="0077513A" w:rsidRPr="00CB4112">
        <w:rPr>
          <w:sz w:val="22"/>
          <w:szCs w:val="22"/>
        </w:rPr>
        <w:t>оговор</w:t>
      </w:r>
      <w:r w:rsidR="008C04D1" w:rsidRPr="00CB4112">
        <w:rPr>
          <w:sz w:val="22"/>
          <w:szCs w:val="22"/>
        </w:rPr>
        <w:t xml:space="preserve"> </w:t>
      </w:r>
      <w:r w:rsidR="006275C5" w:rsidRPr="00CB4112">
        <w:rPr>
          <w:sz w:val="22"/>
          <w:szCs w:val="22"/>
        </w:rPr>
        <w:t>№</w:t>
      </w:r>
      <w:r w:rsidR="00E80D47" w:rsidRPr="00CB4112">
        <w:rPr>
          <w:sz w:val="22"/>
          <w:szCs w:val="22"/>
        </w:rPr>
        <w:t xml:space="preserve"> </w:t>
      </w:r>
      <w:r w:rsidR="00B124C6">
        <w:rPr>
          <w:sz w:val="22"/>
          <w:szCs w:val="22"/>
        </w:rPr>
        <w:t>44</w:t>
      </w:r>
      <w:r w:rsidR="0033765C">
        <w:rPr>
          <w:sz w:val="22"/>
          <w:szCs w:val="22"/>
        </w:rPr>
        <w:t>/__</w:t>
      </w:r>
      <w:r w:rsidR="00210F03" w:rsidRPr="00CB4112">
        <w:rPr>
          <w:sz w:val="22"/>
          <w:szCs w:val="22"/>
        </w:rPr>
        <w:t xml:space="preserve"> </w:t>
      </w:r>
      <w:r w:rsidR="00F40822" w:rsidRPr="00CB4112">
        <w:rPr>
          <w:sz w:val="22"/>
          <w:szCs w:val="22"/>
        </w:rPr>
        <w:t xml:space="preserve">- МКД (АПР) </w:t>
      </w:r>
      <w:r w:rsidR="008C04D1" w:rsidRPr="00CB4112">
        <w:rPr>
          <w:sz w:val="22"/>
          <w:szCs w:val="22"/>
        </w:rPr>
        <w:t>участи</w:t>
      </w:r>
      <w:r w:rsidR="00850F64" w:rsidRPr="00CB4112">
        <w:rPr>
          <w:sz w:val="22"/>
          <w:szCs w:val="22"/>
        </w:rPr>
        <w:t xml:space="preserve">я в долевом строительстве от </w:t>
      </w:r>
      <w:r w:rsidR="006E3BF5">
        <w:rPr>
          <w:sz w:val="22"/>
          <w:szCs w:val="22"/>
        </w:rPr>
        <w:t>«__» _____ 2021</w:t>
      </w:r>
      <w:r w:rsidR="009D43DC" w:rsidRPr="00CB4112">
        <w:rPr>
          <w:sz w:val="22"/>
          <w:szCs w:val="22"/>
        </w:rPr>
        <w:t xml:space="preserve"> </w:t>
      </w:r>
      <w:r w:rsidR="008C04D1" w:rsidRPr="00CB4112">
        <w:rPr>
          <w:sz w:val="22"/>
          <w:szCs w:val="22"/>
        </w:rPr>
        <w:t>г.</w:t>
      </w:r>
      <w:r w:rsidR="0077513A" w:rsidRPr="00CB4112">
        <w:rPr>
          <w:sz w:val="22"/>
          <w:szCs w:val="22"/>
        </w:rPr>
        <w:t xml:space="preserve"> (да</w:t>
      </w:r>
      <w:r w:rsidR="00D90636" w:rsidRPr="00CB4112">
        <w:rPr>
          <w:sz w:val="22"/>
          <w:szCs w:val="22"/>
        </w:rPr>
        <w:t>лее</w:t>
      </w:r>
      <w:r w:rsidR="008C04D1" w:rsidRPr="00CB4112">
        <w:rPr>
          <w:sz w:val="22"/>
          <w:szCs w:val="22"/>
        </w:rPr>
        <w:t xml:space="preserve"> по тексту</w:t>
      </w:r>
      <w:r w:rsidR="00D90636" w:rsidRPr="00CB4112">
        <w:rPr>
          <w:sz w:val="22"/>
          <w:szCs w:val="22"/>
        </w:rPr>
        <w:t xml:space="preserve"> – </w:t>
      </w:r>
      <w:r w:rsidR="008C04D1" w:rsidRPr="00CB4112">
        <w:rPr>
          <w:b/>
          <w:sz w:val="22"/>
          <w:szCs w:val="22"/>
        </w:rPr>
        <w:t>«</w:t>
      </w:r>
      <w:r w:rsidR="00D90636" w:rsidRPr="00CB4112">
        <w:rPr>
          <w:b/>
          <w:sz w:val="22"/>
          <w:szCs w:val="22"/>
        </w:rPr>
        <w:t>Договор</w:t>
      </w:r>
      <w:r w:rsidR="008C04D1" w:rsidRPr="00CB4112">
        <w:rPr>
          <w:b/>
          <w:sz w:val="22"/>
          <w:szCs w:val="22"/>
        </w:rPr>
        <w:t>»</w:t>
      </w:r>
      <w:r w:rsidR="008C04D1" w:rsidRPr="00CB4112">
        <w:rPr>
          <w:sz w:val="22"/>
          <w:szCs w:val="22"/>
        </w:rPr>
        <w:t>) о нижеследующем:</w:t>
      </w:r>
    </w:p>
    <w:p w14:paraId="5AF78CFE" w14:textId="77777777" w:rsidR="007502B1" w:rsidRPr="00CB4112" w:rsidRDefault="00D027CD" w:rsidP="00235E6F">
      <w:pPr>
        <w:pStyle w:val="1"/>
        <w:keepNext w:val="0"/>
        <w:keepLines w:val="0"/>
        <w:widowControl w:val="0"/>
        <w:numPr>
          <w:ilvl w:val="0"/>
          <w:numId w:val="1"/>
        </w:numPr>
        <w:rPr>
          <w:rFonts w:cs="Times New Roman"/>
          <w:szCs w:val="22"/>
        </w:rPr>
      </w:pPr>
      <w:r w:rsidRPr="00CB4112">
        <w:rPr>
          <w:rFonts w:cs="Times New Roman"/>
          <w:szCs w:val="22"/>
        </w:rPr>
        <w:t xml:space="preserve">ОСНОВНЫЕ </w:t>
      </w:r>
      <w:r w:rsidR="0077513A" w:rsidRPr="00CB4112">
        <w:rPr>
          <w:rFonts w:cs="Times New Roman"/>
          <w:szCs w:val="22"/>
        </w:rPr>
        <w:t>ТЕРМИНЫ</w:t>
      </w:r>
      <w:r w:rsidRPr="00CB4112">
        <w:rPr>
          <w:rFonts w:cs="Times New Roman"/>
          <w:szCs w:val="22"/>
        </w:rPr>
        <w:t xml:space="preserve"> И ОПРЕДЕЛЕНИЯ</w:t>
      </w:r>
    </w:p>
    <w:p w14:paraId="65E8E19C" w14:textId="77777777" w:rsidR="00D97E94" w:rsidRPr="00CB4112" w:rsidRDefault="007502B1" w:rsidP="00235E6F">
      <w:pPr>
        <w:pStyle w:val="-11"/>
        <w:keepNext w:val="0"/>
        <w:keepLines w:val="0"/>
        <w:widowControl w:val="0"/>
        <w:rPr>
          <w:szCs w:val="22"/>
        </w:rPr>
      </w:pPr>
      <w:r w:rsidRPr="00CB4112">
        <w:rPr>
          <w:szCs w:val="22"/>
        </w:rPr>
        <w:t>Употребляемые в тексте настоящего Договора термины и определения имеют следующее значение:</w:t>
      </w:r>
    </w:p>
    <w:p w14:paraId="322408BF" w14:textId="77777777" w:rsidR="00092275" w:rsidRPr="00CB4112" w:rsidRDefault="00092275" w:rsidP="00092275">
      <w:pPr>
        <w:pStyle w:val="2"/>
        <w:keepNext w:val="0"/>
        <w:keepLines w:val="0"/>
        <w:widowControl w:val="0"/>
        <w:numPr>
          <w:ilvl w:val="1"/>
          <w:numId w:val="2"/>
        </w:numPr>
        <w:ind w:left="0" w:firstLine="567"/>
        <w:rPr>
          <w:b/>
          <w:szCs w:val="22"/>
        </w:rPr>
      </w:pPr>
      <w:r w:rsidRPr="00CB4112">
        <w:rPr>
          <w:b/>
          <w:szCs w:val="22"/>
        </w:rPr>
        <w:t xml:space="preserve">Малоэтажная жилая застройка «Апрель» - </w:t>
      </w:r>
      <w:r w:rsidRPr="00CB4112">
        <w:rPr>
          <w:szCs w:val="22"/>
        </w:rPr>
        <w:t>жилая застройка, границы которой установлены Проектом планировки территории и Проектом межевания территории, утвержденными Распоряжением Министерства строительного комплекса Московской области от 01.03.2016 № П17/337 (далее по тексту – «</w:t>
      </w:r>
      <w:r w:rsidRPr="00CB4112">
        <w:rPr>
          <w:b/>
          <w:szCs w:val="22"/>
        </w:rPr>
        <w:t>Документация по планировке территории</w:t>
      </w:r>
      <w:r w:rsidRPr="00CB4112">
        <w:rPr>
          <w:szCs w:val="22"/>
        </w:rPr>
        <w:t>»), и в пределах которой осуществляются Застройщиком мероприятия по строительству (созданию) жилых и нежилых объектов недвижимости, объектов социальной и инженерно-технической инфраструктуры, включая парковки, иные элементы благоустройства, элементы озеленения, а также иные объекты, предусмотренные Документацией по планировке.</w:t>
      </w:r>
    </w:p>
    <w:p w14:paraId="2B705085" w14:textId="680A0491" w:rsidR="00092275" w:rsidRPr="006A0979" w:rsidRDefault="002174C9" w:rsidP="00092275">
      <w:pPr>
        <w:pStyle w:val="2"/>
        <w:keepNext w:val="0"/>
        <w:keepLines w:val="0"/>
        <w:widowControl w:val="0"/>
        <w:numPr>
          <w:ilvl w:val="1"/>
          <w:numId w:val="2"/>
        </w:numPr>
        <w:ind w:left="0" w:firstLine="567"/>
        <w:rPr>
          <w:b/>
          <w:szCs w:val="22"/>
        </w:rPr>
      </w:pPr>
      <w:bookmarkStart w:id="0" w:name="_Ref472340404"/>
      <w:r w:rsidRPr="00A933DC">
        <w:rPr>
          <w:b/>
          <w:szCs w:val="22"/>
        </w:rPr>
        <w:t>Земельный участок</w:t>
      </w:r>
      <w:r w:rsidRPr="00A933DC">
        <w:rPr>
          <w:szCs w:val="22"/>
        </w:rPr>
        <w:t xml:space="preserve"> –</w:t>
      </w:r>
      <w:r w:rsidRPr="00A933DC">
        <w:rPr>
          <w:b/>
          <w:bCs w:val="0"/>
          <w:szCs w:val="22"/>
        </w:rPr>
        <w:t xml:space="preserve"> </w:t>
      </w:r>
      <w:r w:rsidRPr="00A933DC">
        <w:rPr>
          <w:bCs w:val="0"/>
          <w:szCs w:val="22"/>
        </w:rPr>
        <w:t>земельный участок с кадас</w:t>
      </w:r>
      <w:r w:rsidR="00B124C6">
        <w:rPr>
          <w:bCs w:val="0"/>
          <w:szCs w:val="22"/>
        </w:rPr>
        <w:t>тровым номером 50:26:0160602:666</w:t>
      </w:r>
      <w:r w:rsidRPr="00A933DC">
        <w:rPr>
          <w:spacing w:val="-7"/>
          <w:szCs w:val="22"/>
        </w:rPr>
        <w:t>,</w:t>
      </w:r>
      <w:r w:rsidRPr="00A933DC">
        <w:rPr>
          <w:szCs w:val="22"/>
        </w:rPr>
        <w:t xml:space="preserve"> общей площадью </w:t>
      </w:r>
      <w:r w:rsidR="00B124C6">
        <w:rPr>
          <w:szCs w:val="22"/>
        </w:rPr>
        <w:t>10 047</w:t>
      </w:r>
      <w:r w:rsidRPr="00A933DC">
        <w:rPr>
          <w:szCs w:val="22"/>
        </w:rPr>
        <w:t xml:space="preserve"> кв. м., категория земель: земли населенных пунктов, вид разрешенного использования: </w:t>
      </w:r>
      <w:r w:rsidRPr="00A933DC">
        <w:rPr>
          <w:color w:val="000000"/>
          <w:szCs w:val="22"/>
        </w:rPr>
        <w:t>для малоэтажного жилищного строительства</w:t>
      </w:r>
      <w:r w:rsidRPr="00A933DC">
        <w:rPr>
          <w:szCs w:val="22"/>
        </w:rPr>
        <w:t xml:space="preserve">, расположенный по адресу: Российская Федерация, </w:t>
      </w:r>
      <w:r w:rsidRPr="00A933DC">
        <w:rPr>
          <w:color w:val="000000"/>
          <w:szCs w:val="22"/>
        </w:rPr>
        <w:t>Московская область, Наро-Фоминский район, г. Апрелевка, ул. Декабристов</w:t>
      </w:r>
      <w:r w:rsidRPr="00A933DC">
        <w:rPr>
          <w:bCs w:val="0"/>
          <w:szCs w:val="22"/>
        </w:rPr>
        <w:t xml:space="preserve">, входящий в состав земельных участков Малоэтажной жилой застройки «Апрель», принадлежащий Застройщику на праве аренды </w:t>
      </w:r>
      <w:r w:rsidRPr="006A0979">
        <w:rPr>
          <w:bCs w:val="0"/>
          <w:szCs w:val="22"/>
        </w:rPr>
        <w:t>на основании Договора аренды земельно</w:t>
      </w:r>
      <w:r w:rsidR="00B124C6" w:rsidRPr="006A0979">
        <w:rPr>
          <w:bCs w:val="0"/>
          <w:szCs w:val="22"/>
        </w:rPr>
        <w:t>го участка с правом выкупа №  44</w:t>
      </w:r>
      <w:r w:rsidRPr="006A0979">
        <w:rPr>
          <w:bCs w:val="0"/>
          <w:szCs w:val="22"/>
        </w:rPr>
        <w:t>/АПР от «27» октября 2016 г., заключенного с собственником Земельного участка Обществом с ограниченной ответственностью «</w:t>
      </w:r>
      <w:proofErr w:type="spellStart"/>
      <w:r w:rsidRPr="006A0979">
        <w:rPr>
          <w:bCs w:val="0"/>
          <w:szCs w:val="22"/>
        </w:rPr>
        <w:t>ИнвестКапитал</w:t>
      </w:r>
      <w:proofErr w:type="spellEnd"/>
      <w:r w:rsidRPr="006A0979">
        <w:rPr>
          <w:bCs w:val="0"/>
          <w:szCs w:val="22"/>
        </w:rPr>
        <w:t xml:space="preserve">» (ОГРН </w:t>
      </w:r>
      <w:r w:rsidRPr="006A0979">
        <w:rPr>
          <w:szCs w:val="22"/>
        </w:rPr>
        <w:t>1117746286690</w:t>
      </w:r>
      <w:r w:rsidRPr="006A0979">
        <w:rPr>
          <w:bCs w:val="0"/>
          <w:szCs w:val="22"/>
        </w:rPr>
        <w:t xml:space="preserve">), </w:t>
      </w:r>
      <w:r w:rsidRPr="006A0979">
        <w:rPr>
          <w:spacing w:val="-4"/>
          <w:szCs w:val="22"/>
        </w:rPr>
        <w:t xml:space="preserve">о чем в Едином государственном реестре прав на недвижимое имущество и сделок </w:t>
      </w:r>
      <w:r w:rsidRPr="006A0979">
        <w:rPr>
          <w:bCs w:val="0"/>
          <w:szCs w:val="22"/>
        </w:rPr>
        <w:t xml:space="preserve">ним </w:t>
      </w:r>
      <w:r w:rsidRPr="006A0979">
        <w:rPr>
          <w:szCs w:val="22"/>
        </w:rPr>
        <w:t xml:space="preserve">10.11.2016 г. сделана запись регистрации </w:t>
      </w:r>
      <w:r w:rsidR="006A0979">
        <w:rPr>
          <w:szCs w:val="22"/>
        </w:rPr>
        <w:t>№ 50-50/026-50/026/003/2016-2749</w:t>
      </w:r>
      <w:r w:rsidRPr="006A0979">
        <w:rPr>
          <w:szCs w:val="22"/>
        </w:rPr>
        <w:t>/2</w:t>
      </w:r>
      <w:r w:rsidR="00092275" w:rsidRPr="006A0979">
        <w:rPr>
          <w:szCs w:val="22"/>
        </w:rPr>
        <w:t>.</w:t>
      </w:r>
      <w:bookmarkEnd w:id="0"/>
    </w:p>
    <w:p w14:paraId="0ECDBC96" w14:textId="3D10CF82" w:rsidR="00092275" w:rsidRPr="002174C9" w:rsidRDefault="002174C9" w:rsidP="00092275">
      <w:pPr>
        <w:pStyle w:val="2"/>
        <w:keepNext w:val="0"/>
        <w:keepLines w:val="0"/>
        <w:widowControl w:val="0"/>
        <w:numPr>
          <w:ilvl w:val="1"/>
          <w:numId w:val="2"/>
        </w:numPr>
        <w:ind w:left="0" w:firstLine="567"/>
        <w:rPr>
          <w:b/>
          <w:szCs w:val="22"/>
        </w:rPr>
      </w:pPr>
      <w:bookmarkStart w:id="1" w:name="_Ref472340418"/>
      <w:r w:rsidRPr="00A933DC">
        <w:rPr>
          <w:b/>
          <w:szCs w:val="22"/>
        </w:rPr>
        <w:t xml:space="preserve">Многоквартирный дом </w:t>
      </w:r>
      <w:r w:rsidRPr="00A933DC">
        <w:rPr>
          <w:szCs w:val="22"/>
        </w:rPr>
        <w:t xml:space="preserve">– многоквартирный 4-х этажный жилой дом с условным номером 41, расположенный в составе </w:t>
      </w:r>
      <w:r w:rsidRPr="00A933DC">
        <w:rPr>
          <w:b/>
          <w:szCs w:val="22"/>
        </w:rPr>
        <w:t>Малоэтажной жилой застройки «Апрель</w:t>
      </w:r>
      <w:r w:rsidRPr="00A933DC">
        <w:rPr>
          <w:b/>
          <w:i/>
          <w:szCs w:val="22"/>
        </w:rPr>
        <w:t>»</w:t>
      </w:r>
      <w:r w:rsidRPr="00A933DC">
        <w:rPr>
          <w:szCs w:val="22"/>
        </w:rPr>
        <w:t xml:space="preserve"> и имеющий строительный адрес: Российская Федерация, </w:t>
      </w:r>
      <w:r w:rsidRPr="00A933DC">
        <w:rPr>
          <w:color w:val="000000"/>
          <w:szCs w:val="22"/>
        </w:rPr>
        <w:t>Московская область, Наро-Фоминский район, г. Апрелевка, ул. Декабристов</w:t>
      </w:r>
      <w:r w:rsidRPr="00A933DC">
        <w:rPr>
          <w:szCs w:val="22"/>
        </w:rPr>
        <w:t xml:space="preserve">, </w:t>
      </w:r>
      <w:r w:rsidRPr="00A933DC">
        <w:rPr>
          <w:szCs w:val="22"/>
          <w:lang w:val="en-US"/>
        </w:rPr>
        <w:t>c</w:t>
      </w:r>
      <w:r w:rsidRPr="00A933DC">
        <w:rPr>
          <w:szCs w:val="22"/>
        </w:rPr>
        <w:t xml:space="preserve"> инженерными сетями, коммуникациями и иными объектами, необходимыми для его жизнеобеспечения, </w:t>
      </w:r>
      <w:r w:rsidRPr="002174C9">
        <w:rPr>
          <w:szCs w:val="22"/>
        </w:rPr>
        <w:t>который будет создан (построен) в будущем на Земельном участке.</w:t>
      </w:r>
      <w:bookmarkEnd w:id="1"/>
      <w:r w:rsidRPr="002174C9">
        <w:rPr>
          <w:szCs w:val="22"/>
          <w:lang w:eastAsia="en-US"/>
        </w:rPr>
        <w:t xml:space="preserve"> Класс </w:t>
      </w:r>
      <w:proofErr w:type="spellStart"/>
      <w:r w:rsidRPr="002174C9">
        <w:rPr>
          <w:szCs w:val="22"/>
          <w:lang w:eastAsia="en-US"/>
        </w:rPr>
        <w:t>энергоэффектив</w:t>
      </w:r>
      <w:r w:rsidR="007744AF">
        <w:rPr>
          <w:szCs w:val="22"/>
          <w:lang w:eastAsia="en-US"/>
        </w:rPr>
        <w:t>ности</w:t>
      </w:r>
      <w:proofErr w:type="spellEnd"/>
      <w:r w:rsidR="007744AF">
        <w:rPr>
          <w:szCs w:val="22"/>
          <w:lang w:eastAsia="en-US"/>
        </w:rPr>
        <w:t xml:space="preserve"> «А». Сейсмостойкость – </w:t>
      </w:r>
      <w:r w:rsidRPr="002174C9">
        <w:rPr>
          <w:szCs w:val="22"/>
          <w:lang w:eastAsia="en-US"/>
        </w:rPr>
        <w:t xml:space="preserve"> менее</w:t>
      </w:r>
      <w:r w:rsidR="007744AF">
        <w:rPr>
          <w:szCs w:val="22"/>
          <w:lang w:eastAsia="en-US"/>
        </w:rPr>
        <w:t xml:space="preserve"> 6</w:t>
      </w:r>
      <w:r w:rsidRPr="002174C9">
        <w:rPr>
          <w:szCs w:val="22"/>
          <w:lang w:eastAsia="en-US"/>
        </w:rPr>
        <w:t xml:space="preserve"> баллов</w:t>
      </w:r>
      <w:r w:rsidR="00092275" w:rsidRPr="002174C9">
        <w:rPr>
          <w:szCs w:val="22"/>
          <w:lang w:eastAsia="en-US"/>
        </w:rPr>
        <w:t>.</w:t>
      </w:r>
    </w:p>
    <w:p w14:paraId="05C877CD" w14:textId="6A1D93BA" w:rsidR="00F462E2" w:rsidRPr="00CB4112" w:rsidRDefault="00C9058F" w:rsidP="00601C50">
      <w:pPr>
        <w:pStyle w:val="2"/>
        <w:keepNext w:val="0"/>
        <w:keepLines w:val="0"/>
        <w:widowControl w:val="0"/>
        <w:numPr>
          <w:ilvl w:val="1"/>
          <w:numId w:val="2"/>
        </w:numPr>
        <w:ind w:left="0" w:firstLine="567"/>
        <w:rPr>
          <w:szCs w:val="22"/>
        </w:rPr>
      </w:pPr>
      <w:r w:rsidRPr="002174C9">
        <w:rPr>
          <w:b/>
          <w:szCs w:val="22"/>
        </w:rPr>
        <w:t>Жилое помещение</w:t>
      </w:r>
      <w:r w:rsidRPr="002174C9">
        <w:rPr>
          <w:szCs w:val="22"/>
        </w:rPr>
        <w:t xml:space="preserve"> – </w:t>
      </w:r>
      <w:r w:rsidR="0033765C">
        <w:rPr>
          <w:szCs w:val="22"/>
        </w:rPr>
        <w:t>__</w:t>
      </w:r>
      <w:r w:rsidRPr="002174C9">
        <w:rPr>
          <w:szCs w:val="22"/>
        </w:rPr>
        <w:t xml:space="preserve"> комнатная квартира, расположенная в Многоквартирном доме, в</w:t>
      </w:r>
      <w:r w:rsidR="002166F2" w:rsidRPr="002174C9">
        <w:rPr>
          <w:szCs w:val="22"/>
        </w:rPr>
        <w:t xml:space="preserve"> </w:t>
      </w:r>
      <w:r w:rsidR="0033765C">
        <w:rPr>
          <w:szCs w:val="22"/>
        </w:rPr>
        <w:t>__</w:t>
      </w:r>
      <w:r w:rsidRPr="002174C9">
        <w:rPr>
          <w:szCs w:val="22"/>
        </w:rPr>
        <w:t xml:space="preserve"> подъезде, на </w:t>
      </w:r>
      <w:r w:rsidR="0033765C">
        <w:rPr>
          <w:szCs w:val="22"/>
        </w:rPr>
        <w:t>___</w:t>
      </w:r>
      <w:r w:rsidRPr="002174C9">
        <w:rPr>
          <w:szCs w:val="22"/>
        </w:rPr>
        <w:t xml:space="preserve"> этаже, с </w:t>
      </w:r>
      <w:r w:rsidRPr="002174C9">
        <w:rPr>
          <w:color w:val="000000"/>
          <w:szCs w:val="22"/>
        </w:rPr>
        <w:t xml:space="preserve">условным номером </w:t>
      </w:r>
      <w:r w:rsidR="0033765C">
        <w:rPr>
          <w:color w:val="000000"/>
          <w:szCs w:val="22"/>
        </w:rPr>
        <w:t>__</w:t>
      </w:r>
      <w:r w:rsidRPr="002174C9">
        <w:rPr>
          <w:color w:val="000000"/>
          <w:szCs w:val="22"/>
        </w:rPr>
        <w:t xml:space="preserve">, общей проектной площадью </w:t>
      </w:r>
      <w:r w:rsidR="0033765C">
        <w:rPr>
          <w:color w:val="000000"/>
          <w:szCs w:val="22"/>
        </w:rPr>
        <w:t>____</w:t>
      </w:r>
      <w:r w:rsidR="002174C9" w:rsidRPr="002174C9">
        <w:rPr>
          <w:color w:val="000000"/>
          <w:szCs w:val="22"/>
        </w:rPr>
        <w:t xml:space="preserve"> </w:t>
      </w:r>
      <w:r w:rsidRPr="002174C9">
        <w:rPr>
          <w:color w:val="000000"/>
          <w:szCs w:val="22"/>
        </w:rPr>
        <w:t xml:space="preserve"> </w:t>
      </w:r>
      <w:proofErr w:type="spellStart"/>
      <w:r w:rsidRPr="002174C9">
        <w:rPr>
          <w:color w:val="000000"/>
          <w:szCs w:val="22"/>
        </w:rPr>
        <w:t>кв.м</w:t>
      </w:r>
      <w:proofErr w:type="spellEnd"/>
      <w:r w:rsidRPr="002174C9">
        <w:rPr>
          <w:color w:val="000000"/>
          <w:szCs w:val="22"/>
        </w:rPr>
        <w:t>, без внутренней отделки (то есть без устройства полов, отделки стен и иных конструктивных элементов Жилого помещения любыми отделочными материалами/оборудованием), без возведения межкомнатных перегородок, а также без следующего инженерного оборудования: санитарно-технического оборудования, электропроводки и электроприборов, которые согласно законодательству Российской Федерации относятся к отделочным работам, материалам</w:t>
      </w:r>
      <w:r w:rsidRPr="00CB4112">
        <w:rPr>
          <w:color w:val="000000"/>
          <w:szCs w:val="22"/>
        </w:rPr>
        <w:t xml:space="preserve">, оборудованию. </w:t>
      </w:r>
      <w:r w:rsidRPr="00CB4112">
        <w:rPr>
          <w:szCs w:val="22"/>
        </w:rPr>
        <w:t>Характеристики Жилого помещения и месторасположение в составе Многоквартирного дома, определены в Приложениях № 1-3 к Договору</w:t>
      </w:r>
      <w:r w:rsidR="006275C5" w:rsidRPr="00CB4112">
        <w:rPr>
          <w:szCs w:val="22"/>
        </w:rPr>
        <w:t>.</w:t>
      </w:r>
    </w:p>
    <w:p w14:paraId="76A89483" w14:textId="77777777" w:rsidR="00F462E2" w:rsidRPr="00CB4112" w:rsidRDefault="006275C5" w:rsidP="00235E6F">
      <w:pPr>
        <w:pStyle w:val="2"/>
        <w:keepNext w:val="0"/>
        <w:keepLines w:val="0"/>
        <w:widowControl w:val="0"/>
        <w:numPr>
          <w:ilvl w:val="1"/>
          <w:numId w:val="2"/>
        </w:numPr>
        <w:ind w:left="0" w:firstLine="567"/>
        <w:rPr>
          <w:b/>
          <w:szCs w:val="22"/>
        </w:rPr>
      </w:pPr>
      <w:r w:rsidRPr="00CB4112">
        <w:rPr>
          <w:b/>
          <w:szCs w:val="22"/>
        </w:rPr>
        <w:t xml:space="preserve">Общее имущество </w:t>
      </w:r>
      <w:r w:rsidRPr="00CB4112">
        <w:rPr>
          <w:szCs w:val="22"/>
        </w:rPr>
        <w:t>–</w:t>
      </w:r>
      <w:r w:rsidRPr="00CB4112">
        <w:rPr>
          <w:b/>
          <w:szCs w:val="22"/>
        </w:rPr>
        <w:t xml:space="preserve"> </w:t>
      </w:r>
      <w:r w:rsidRPr="00CB4112">
        <w:rPr>
          <w:szCs w:val="22"/>
        </w:rPr>
        <w:t xml:space="preserve">входящее в состав Многоквартирного дома имущество (в том </w:t>
      </w:r>
      <w:r w:rsidRPr="00CB4112">
        <w:rPr>
          <w:szCs w:val="22"/>
        </w:rPr>
        <w:lastRenderedPageBreak/>
        <w:t xml:space="preserve">числе инженерно-техническое оборудование), не являющееся </w:t>
      </w:r>
      <w:r w:rsidR="00606BB1" w:rsidRPr="00CB4112">
        <w:rPr>
          <w:szCs w:val="22"/>
        </w:rPr>
        <w:t xml:space="preserve">в соответствии с проектной документацией </w:t>
      </w:r>
      <w:r w:rsidRPr="00CB4112">
        <w:rPr>
          <w:szCs w:val="22"/>
        </w:rPr>
        <w:t>част</w:t>
      </w:r>
      <w:r w:rsidR="005E68D7" w:rsidRPr="00CB4112">
        <w:rPr>
          <w:szCs w:val="22"/>
        </w:rPr>
        <w:t>ью</w:t>
      </w:r>
      <w:r w:rsidRPr="00CB4112">
        <w:rPr>
          <w:szCs w:val="22"/>
        </w:rPr>
        <w:t xml:space="preserve"> </w:t>
      </w:r>
      <w:r w:rsidR="009F4D95" w:rsidRPr="00CB4112">
        <w:rPr>
          <w:szCs w:val="22"/>
        </w:rPr>
        <w:t>Объекта долевого строительства</w:t>
      </w:r>
      <w:r w:rsidR="00813ED0" w:rsidRPr="00CB4112">
        <w:rPr>
          <w:szCs w:val="22"/>
        </w:rPr>
        <w:t xml:space="preserve">, иных </w:t>
      </w:r>
      <w:r w:rsidR="00A90C4D" w:rsidRPr="00CB4112">
        <w:rPr>
          <w:szCs w:val="22"/>
        </w:rPr>
        <w:t xml:space="preserve">жилых </w:t>
      </w:r>
      <w:r w:rsidR="00813ED0" w:rsidRPr="00CB4112">
        <w:rPr>
          <w:szCs w:val="22"/>
        </w:rPr>
        <w:t>помещений</w:t>
      </w:r>
      <w:r w:rsidR="00606BB1" w:rsidRPr="00CB4112">
        <w:rPr>
          <w:szCs w:val="22"/>
        </w:rPr>
        <w:t xml:space="preserve"> </w:t>
      </w:r>
      <w:r w:rsidR="008B28A2" w:rsidRPr="00CB4112">
        <w:rPr>
          <w:szCs w:val="22"/>
        </w:rPr>
        <w:t>в Многоквартирном доме,</w:t>
      </w:r>
      <w:r w:rsidRPr="00CB4112">
        <w:rPr>
          <w:szCs w:val="22"/>
        </w:rPr>
        <w:t xml:space="preserve"> и предназначенное для обслуживания более одного </w:t>
      </w:r>
      <w:r w:rsidR="00A75698" w:rsidRPr="00CB4112">
        <w:rPr>
          <w:szCs w:val="22"/>
        </w:rPr>
        <w:t xml:space="preserve">жилого </w:t>
      </w:r>
      <w:r w:rsidRPr="00CB4112">
        <w:rPr>
          <w:szCs w:val="22"/>
        </w:rPr>
        <w:t>помещения</w:t>
      </w:r>
      <w:r w:rsidR="00606BB1" w:rsidRPr="00CB4112">
        <w:rPr>
          <w:szCs w:val="22"/>
        </w:rPr>
        <w:t xml:space="preserve"> </w:t>
      </w:r>
      <w:r w:rsidR="000F454C" w:rsidRPr="00CB4112">
        <w:rPr>
          <w:szCs w:val="22"/>
        </w:rPr>
        <w:t xml:space="preserve">в </w:t>
      </w:r>
      <w:r w:rsidR="00606BB1" w:rsidRPr="00CB4112">
        <w:rPr>
          <w:szCs w:val="22"/>
        </w:rPr>
        <w:t>Многоквартирном доме</w:t>
      </w:r>
      <w:r w:rsidRPr="00CB4112">
        <w:rPr>
          <w:szCs w:val="22"/>
        </w:rPr>
        <w:t>, а также Земельный участок под Многоквартирным домом и иные</w:t>
      </w:r>
      <w:r w:rsidR="00A90C4D" w:rsidRPr="00CB4112">
        <w:rPr>
          <w:szCs w:val="22"/>
        </w:rPr>
        <w:t xml:space="preserve"> </w:t>
      </w:r>
      <w:r w:rsidRPr="00CB4112">
        <w:rPr>
          <w:szCs w:val="22"/>
        </w:rPr>
        <w:t>предназначенные для обслуживания и эксплуатации Многоквартирного дома объекты, расположенные на Земельном участке.</w:t>
      </w:r>
    </w:p>
    <w:p w14:paraId="3C5669C4" w14:textId="6504676B" w:rsidR="00F462E2" w:rsidRPr="00CB4112" w:rsidRDefault="006275C5" w:rsidP="00235E6F">
      <w:pPr>
        <w:pStyle w:val="2"/>
        <w:keepNext w:val="0"/>
        <w:keepLines w:val="0"/>
        <w:widowControl w:val="0"/>
        <w:numPr>
          <w:ilvl w:val="1"/>
          <w:numId w:val="2"/>
        </w:numPr>
        <w:ind w:left="0" w:firstLine="567"/>
        <w:rPr>
          <w:b/>
          <w:szCs w:val="22"/>
        </w:rPr>
      </w:pPr>
      <w:r w:rsidRPr="00CB4112">
        <w:rPr>
          <w:b/>
          <w:bCs w:val="0"/>
          <w:iCs w:val="0"/>
          <w:szCs w:val="22"/>
        </w:rPr>
        <w:t>Объект долевого строительства</w:t>
      </w:r>
      <w:r w:rsidRPr="00CB4112">
        <w:rPr>
          <w:bCs w:val="0"/>
          <w:iCs w:val="0"/>
          <w:szCs w:val="22"/>
        </w:rPr>
        <w:t xml:space="preserve"> – Жилое помещение, которое будет построено в составе Многоквартирного дома на Земельном участке, подлежащ</w:t>
      </w:r>
      <w:r w:rsidR="008B28A2" w:rsidRPr="00CB4112">
        <w:rPr>
          <w:bCs w:val="0"/>
          <w:iCs w:val="0"/>
          <w:szCs w:val="22"/>
        </w:rPr>
        <w:t>е</w:t>
      </w:r>
      <w:r w:rsidRPr="00CB4112">
        <w:rPr>
          <w:bCs w:val="0"/>
          <w:iCs w:val="0"/>
          <w:szCs w:val="22"/>
        </w:rPr>
        <w:t>е передаче Участнику долевого строительства после получения разрешения на ввод в эксплуатацию Многоквартирного дома и обладающ</w:t>
      </w:r>
      <w:r w:rsidR="008B28A2" w:rsidRPr="00CB4112">
        <w:rPr>
          <w:bCs w:val="0"/>
          <w:iCs w:val="0"/>
          <w:szCs w:val="22"/>
        </w:rPr>
        <w:t>е</w:t>
      </w:r>
      <w:r w:rsidRPr="00CB4112">
        <w:rPr>
          <w:bCs w:val="0"/>
          <w:iCs w:val="0"/>
          <w:szCs w:val="22"/>
        </w:rPr>
        <w:t>е характеристиками в соответствии с проект</w:t>
      </w:r>
      <w:r w:rsidR="000F454C" w:rsidRPr="00CB4112">
        <w:rPr>
          <w:bCs w:val="0"/>
          <w:iCs w:val="0"/>
          <w:szCs w:val="22"/>
        </w:rPr>
        <w:t>ной документацией</w:t>
      </w:r>
      <w:r w:rsidR="009D6CA4" w:rsidRPr="00CB4112">
        <w:rPr>
          <w:bCs w:val="0"/>
          <w:iCs w:val="0"/>
          <w:szCs w:val="22"/>
        </w:rPr>
        <w:t>, Приложениями</w:t>
      </w:r>
      <w:r w:rsidRPr="00CB4112">
        <w:rPr>
          <w:bCs w:val="0"/>
          <w:iCs w:val="0"/>
          <w:szCs w:val="22"/>
        </w:rPr>
        <w:t xml:space="preserve"> №</w:t>
      </w:r>
      <w:r w:rsidR="009D6CA4" w:rsidRPr="00CB4112">
        <w:rPr>
          <w:bCs w:val="0"/>
          <w:iCs w:val="0"/>
          <w:szCs w:val="22"/>
        </w:rPr>
        <w:t xml:space="preserve"> </w:t>
      </w:r>
      <w:r w:rsidR="00601C50" w:rsidRPr="00CB4112">
        <w:rPr>
          <w:bCs w:val="0"/>
          <w:iCs w:val="0"/>
          <w:szCs w:val="22"/>
        </w:rPr>
        <w:t>1-</w:t>
      </w:r>
      <w:r w:rsidRPr="00CB4112">
        <w:rPr>
          <w:bCs w:val="0"/>
          <w:iCs w:val="0"/>
          <w:szCs w:val="22"/>
        </w:rPr>
        <w:t>3 к настоящему Договору и Проектной декларацией, включающей информацию о Застройщике и информацию о проекте строительства.</w:t>
      </w:r>
    </w:p>
    <w:p w14:paraId="5A244790" w14:textId="77777777" w:rsidR="008D51EB" w:rsidRPr="00CB4112" w:rsidRDefault="006275C5" w:rsidP="00235E6F">
      <w:pPr>
        <w:pStyle w:val="2"/>
        <w:keepNext w:val="0"/>
        <w:keepLines w:val="0"/>
        <w:widowControl w:val="0"/>
        <w:numPr>
          <w:ilvl w:val="1"/>
          <w:numId w:val="2"/>
        </w:numPr>
        <w:ind w:left="0" w:firstLine="567"/>
        <w:rPr>
          <w:b/>
          <w:szCs w:val="22"/>
        </w:rPr>
      </w:pPr>
      <w:r w:rsidRPr="00CB4112">
        <w:rPr>
          <w:b/>
          <w:bCs w:val="0"/>
          <w:szCs w:val="22"/>
        </w:rPr>
        <w:t>Цена Договора </w:t>
      </w:r>
      <w:r w:rsidRPr="00CB4112">
        <w:rPr>
          <w:szCs w:val="22"/>
        </w:rPr>
        <w:t xml:space="preserve">- размер денежных средств, подлежащих </w:t>
      </w:r>
      <w:r w:rsidR="005E68D7" w:rsidRPr="00CB4112">
        <w:rPr>
          <w:szCs w:val="22"/>
        </w:rPr>
        <w:t>у</w:t>
      </w:r>
      <w:r w:rsidRPr="00CB4112">
        <w:rPr>
          <w:szCs w:val="22"/>
        </w:rPr>
        <w:t xml:space="preserve">плате </w:t>
      </w:r>
      <w:r w:rsidRPr="00CB4112">
        <w:rPr>
          <w:bCs w:val="0"/>
          <w:szCs w:val="22"/>
        </w:rPr>
        <w:t>Участником долевого строительства</w:t>
      </w:r>
      <w:r w:rsidRPr="00CB4112">
        <w:rPr>
          <w:szCs w:val="22"/>
        </w:rPr>
        <w:t xml:space="preserve"> для строительства (создания) </w:t>
      </w:r>
      <w:r w:rsidRPr="00CB4112">
        <w:rPr>
          <w:bCs w:val="0"/>
          <w:szCs w:val="22"/>
        </w:rPr>
        <w:t xml:space="preserve">Объекта долевого строительства </w:t>
      </w:r>
      <w:r w:rsidRPr="00CB4112">
        <w:rPr>
          <w:szCs w:val="22"/>
        </w:rPr>
        <w:t xml:space="preserve">в объёме, порядке и на условиях, предусмотренных настоящим Договором, определяемый как сумма денежных средств на строительство (создание) </w:t>
      </w:r>
      <w:r w:rsidR="00EA4C9B" w:rsidRPr="00CB4112">
        <w:rPr>
          <w:szCs w:val="22"/>
        </w:rPr>
        <w:t xml:space="preserve">и/или возмещение затрат на строительство (создание) </w:t>
      </w:r>
      <w:r w:rsidRPr="00CB4112">
        <w:rPr>
          <w:szCs w:val="22"/>
        </w:rPr>
        <w:t>Многоквартирного дома, в состав которого входит Объект долевого строительства в соответствии с проектной документацией, и денежных средств на оплату услуг Застройщика.</w:t>
      </w:r>
    </w:p>
    <w:p w14:paraId="3CDA4477" w14:textId="77777777" w:rsidR="00830983" w:rsidRPr="00CB4112" w:rsidRDefault="006275C5" w:rsidP="00235E6F">
      <w:pPr>
        <w:pStyle w:val="2"/>
        <w:keepNext w:val="0"/>
        <w:keepLines w:val="0"/>
        <w:widowControl w:val="0"/>
        <w:numPr>
          <w:ilvl w:val="1"/>
          <w:numId w:val="2"/>
        </w:numPr>
        <w:ind w:left="0" w:firstLine="567"/>
        <w:rPr>
          <w:b/>
          <w:szCs w:val="22"/>
        </w:rPr>
      </w:pPr>
      <w:r w:rsidRPr="00CB4112">
        <w:rPr>
          <w:b/>
          <w:bCs w:val="0"/>
          <w:szCs w:val="22"/>
        </w:rPr>
        <w:t>Передаточный акт - </w:t>
      </w:r>
      <w:r w:rsidRPr="00CB4112">
        <w:rPr>
          <w:bCs w:val="0"/>
          <w:szCs w:val="22"/>
        </w:rPr>
        <w:t xml:space="preserve">документ о передаче Объекта долевого строительства </w:t>
      </w:r>
      <w:r w:rsidRPr="00CB4112">
        <w:rPr>
          <w:szCs w:val="22"/>
        </w:rPr>
        <w:t>Застройщиком</w:t>
      </w:r>
      <w:r w:rsidR="00E053E0" w:rsidRPr="00CB4112">
        <w:rPr>
          <w:szCs w:val="22"/>
        </w:rPr>
        <w:t xml:space="preserve"> и</w:t>
      </w:r>
      <w:r w:rsidRPr="00CB4112">
        <w:rPr>
          <w:bCs w:val="0"/>
          <w:szCs w:val="22"/>
        </w:rPr>
        <w:t xml:space="preserve"> приняти</w:t>
      </w:r>
      <w:r w:rsidR="00E053E0" w:rsidRPr="00CB4112">
        <w:rPr>
          <w:bCs w:val="0"/>
          <w:szCs w:val="22"/>
        </w:rPr>
        <w:t>и</w:t>
      </w:r>
      <w:r w:rsidRPr="00CB4112">
        <w:rPr>
          <w:bCs w:val="0"/>
          <w:szCs w:val="22"/>
        </w:rPr>
        <w:t xml:space="preserve"> его </w:t>
      </w:r>
      <w:r w:rsidRPr="00CB4112">
        <w:rPr>
          <w:szCs w:val="22"/>
        </w:rPr>
        <w:t>Участником долевого строительства, подтверждающий исполнение Застройщиком обязательств по настоящему Договору.</w:t>
      </w:r>
    </w:p>
    <w:p w14:paraId="1C816B50" w14:textId="77777777" w:rsidR="00757E69" w:rsidRPr="00CB4112" w:rsidRDefault="006275C5" w:rsidP="00235E6F">
      <w:pPr>
        <w:pStyle w:val="2"/>
        <w:keepNext w:val="0"/>
        <w:keepLines w:val="0"/>
        <w:widowControl w:val="0"/>
        <w:numPr>
          <w:ilvl w:val="1"/>
          <w:numId w:val="2"/>
        </w:numPr>
        <w:ind w:left="0" w:firstLine="567"/>
        <w:rPr>
          <w:b/>
          <w:szCs w:val="22"/>
        </w:rPr>
      </w:pPr>
      <w:r w:rsidRPr="00CB4112">
        <w:rPr>
          <w:b/>
          <w:szCs w:val="22"/>
        </w:rPr>
        <w:t>Федеральный закон</w:t>
      </w:r>
      <w:r w:rsidRPr="00CB4112">
        <w:rPr>
          <w:szCs w:val="22"/>
        </w:rPr>
        <w:t xml:space="preserve"> - Федеральный закон РФ № 214-ФЗ от 30.12.2004 г.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 со всеми изменениями и дополнениями.</w:t>
      </w:r>
    </w:p>
    <w:p w14:paraId="2BFEACFD" w14:textId="77777777" w:rsidR="00802C35" w:rsidRPr="00CB4112" w:rsidRDefault="00802C35" w:rsidP="00235E6F">
      <w:pPr>
        <w:pStyle w:val="1"/>
        <w:keepNext w:val="0"/>
        <w:keepLines w:val="0"/>
        <w:widowControl w:val="0"/>
        <w:numPr>
          <w:ilvl w:val="0"/>
          <w:numId w:val="1"/>
        </w:numPr>
        <w:rPr>
          <w:rFonts w:cs="Times New Roman"/>
          <w:szCs w:val="22"/>
        </w:rPr>
      </w:pPr>
      <w:r w:rsidRPr="00CB4112">
        <w:rPr>
          <w:rFonts w:cs="Times New Roman"/>
          <w:szCs w:val="22"/>
        </w:rPr>
        <w:t>ПОДТВЕРЖДЕНИЕ ПРАВА ЗАСТРОЙЩИКА НА ПРИВЛЕЧЕНИЕ ДЕНЕЖНЫХ СРЕДСТВ УЧАСТНИКА ДОЛЕВОГО СТРОИТЕЛ</w:t>
      </w:r>
      <w:r w:rsidR="00BA7123" w:rsidRPr="00CB4112">
        <w:rPr>
          <w:rFonts w:cs="Times New Roman"/>
          <w:szCs w:val="22"/>
        </w:rPr>
        <w:t xml:space="preserve">ЬСТВА </w:t>
      </w:r>
    </w:p>
    <w:p w14:paraId="643F1FFA" w14:textId="77777777" w:rsidR="00092275" w:rsidRPr="00CB4112" w:rsidRDefault="00092275" w:rsidP="00092275">
      <w:pPr>
        <w:pStyle w:val="2"/>
        <w:keepNext w:val="0"/>
        <w:keepLines w:val="0"/>
        <w:widowControl w:val="0"/>
        <w:numPr>
          <w:ilvl w:val="1"/>
          <w:numId w:val="1"/>
        </w:numPr>
        <w:ind w:left="0" w:firstLine="567"/>
        <w:rPr>
          <w:szCs w:val="22"/>
        </w:rPr>
      </w:pPr>
      <w:bookmarkStart w:id="2" w:name="_Ref472378859"/>
      <w:r w:rsidRPr="00CB4112">
        <w:rPr>
          <w:szCs w:val="22"/>
        </w:rPr>
        <w:t>В соответствии со статьей 3 Федерального закона правовым основанием заключения настоящего Договора и привлечения денежных средств Участника долевого строительства являются:</w:t>
      </w:r>
      <w:bookmarkEnd w:id="2"/>
    </w:p>
    <w:p w14:paraId="64BAB141" w14:textId="6677D50A" w:rsidR="00092275" w:rsidRPr="00CB4112" w:rsidRDefault="002174C9" w:rsidP="00092275">
      <w:pPr>
        <w:keepNext w:val="0"/>
        <w:keepLines w:val="0"/>
        <w:widowControl w:val="0"/>
        <w:numPr>
          <w:ilvl w:val="0"/>
          <w:numId w:val="3"/>
        </w:numPr>
        <w:ind w:left="0" w:firstLine="567"/>
        <w:contextualSpacing/>
        <w:jc w:val="both"/>
        <w:rPr>
          <w:bCs/>
          <w:iCs/>
          <w:sz w:val="22"/>
          <w:szCs w:val="22"/>
        </w:rPr>
      </w:pPr>
      <w:r w:rsidRPr="00A933DC">
        <w:rPr>
          <w:bCs/>
          <w:iCs/>
          <w:sz w:val="22"/>
          <w:szCs w:val="22"/>
        </w:rPr>
        <w:t xml:space="preserve">Полученное Застройщиком в установленном порядке Разрешение на строительство </w:t>
      </w:r>
      <w:r w:rsidRPr="00A933DC">
        <w:rPr>
          <w:sz w:val="22"/>
          <w:szCs w:val="22"/>
        </w:rPr>
        <w:t>№ </w:t>
      </w:r>
      <w:r w:rsidR="00BD4475" w:rsidRPr="00541E94">
        <w:rPr>
          <w:szCs w:val="22"/>
          <w:lang w:val="en-US"/>
        </w:rPr>
        <w:t>RU</w:t>
      </w:r>
      <w:r w:rsidR="00BD4475">
        <w:rPr>
          <w:szCs w:val="22"/>
        </w:rPr>
        <w:t>50-53-8162</w:t>
      </w:r>
      <w:r w:rsidR="00BD4475" w:rsidRPr="00541E94">
        <w:rPr>
          <w:szCs w:val="22"/>
        </w:rPr>
        <w:t>-2017</w:t>
      </w:r>
      <w:r w:rsidR="00BD4475">
        <w:rPr>
          <w:szCs w:val="22"/>
        </w:rPr>
        <w:t xml:space="preserve"> </w:t>
      </w:r>
      <w:r w:rsidR="00BD4475">
        <w:rPr>
          <w:sz w:val="22"/>
          <w:szCs w:val="22"/>
        </w:rPr>
        <w:t>от «18</w:t>
      </w:r>
      <w:r w:rsidRPr="00A933DC">
        <w:rPr>
          <w:sz w:val="22"/>
          <w:szCs w:val="22"/>
        </w:rPr>
        <w:t>» мая 2017 г</w:t>
      </w:r>
      <w:r w:rsidRPr="00A933DC">
        <w:rPr>
          <w:bCs/>
          <w:iCs/>
          <w:sz w:val="22"/>
          <w:szCs w:val="22"/>
        </w:rPr>
        <w:t>., выданное Застройщику Министерством строительного комплекса Московской области</w:t>
      </w:r>
      <w:r w:rsidR="00092275" w:rsidRPr="00CB4112">
        <w:rPr>
          <w:bCs/>
          <w:iCs/>
          <w:sz w:val="22"/>
          <w:szCs w:val="22"/>
        </w:rPr>
        <w:t>;</w:t>
      </w:r>
    </w:p>
    <w:p w14:paraId="692EF8FB" w14:textId="48D2C17B" w:rsidR="006275C5" w:rsidRPr="00CB4112" w:rsidRDefault="002174C9" w:rsidP="00235E6F">
      <w:pPr>
        <w:pStyle w:val="-11"/>
        <w:keepNext w:val="0"/>
        <w:keepLines w:val="0"/>
        <w:widowControl w:val="0"/>
        <w:numPr>
          <w:ilvl w:val="0"/>
          <w:numId w:val="3"/>
        </w:numPr>
        <w:ind w:left="0" w:firstLine="567"/>
        <w:rPr>
          <w:bCs/>
          <w:iCs/>
          <w:szCs w:val="22"/>
        </w:rPr>
      </w:pPr>
      <w:r w:rsidRPr="00A933DC">
        <w:rPr>
          <w:bCs/>
          <w:iCs/>
          <w:szCs w:val="22"/>
        </w:rPr>
        <w:t xml:space="preserve">Договор аренды земельного участка с правом выкупа </w:t>
      </w:r>
      <w:r w:rsidR="006E3BF5">
        <w:rPr>
          <w:szCs w:val="22"/>
        </w:rPr>
        <w:t>№ 43</w:t>
      </w:r>
      <w:r w:rsidRPr="00A933DC">
        <w:rPr>
          <w:szCs w:val="22"/>
        </w:rPr>
        <w:t xml:space="preserve">/АПР от «27» октября 2016 </w:t>
      </w:r>
      <w:r w:rsidR="009D6CA4" w:rsidRPr="00CB4112">
        <w:rPr>
          <w:szCs w:val="22"/>
        </w:rPr>
        <w:t>г</w:t>
      </w:r>
      <w:r w:rsidR="003F3F13" w:rsidRPr="00CB4112">
        <w:rPr>
          <w:bCs/>
          <w:szCs w:val="22"/>
        </w:rPr>
        <w:t>.;</w:t>
      </w:r>
    </w:p>
    <w:p w14:paraId="4A12A460" w14:textId="77777777" w:rsidR="006275C5" w:rsidRPr="00CB4112" w:rsidRDefault="006275C5" w:rsidP="00235E6F">
      <w:pPr>
        <w:pStyle w:val="-11"/>
        <w:keepNext w:val="0"/>
        <w:keepLines w:val="0"/>
        <w:widowControl w:val="0"/>
        <w:numPr>
          <w:ilvl w:val="0"/>
          <w:numId w:val="3"/>
        </w:numPr>
        <w:ind w:left="0" w:firstLine="567"/>
        <w:rPr>
          <w:bCs/>
          <w:iCs/>
          <w:szCs w:val="22"/>
        </w:rPr>
      </w:pPr>
      <w:r w:rsidRPr="00CB4112">
        <w:rPr>
          <w:bCs/>
          <w:iCs/>
          <w:szCs w:val="22"/>
        </w:rPr>
        <w:t xml:space="preserve">Проектная декларация, с изменениями и дополнениями, опубликованная на сайте: </w:t>
      </w:r>
      <w:r w:rsidR="00AA26D2" w:rsidRPr="00CB4112">
        <w:rPr>
          <w:szCs w:val="22"/>
        </w:rPr>
        <w:t>Единой информационной системы жилищного строительства.</w:t>
      </w:r>
    </w:p>
    <w:p w14:paraId="4838E5FE" w14:textId="77777777" w:rsidR="00C444E7" w:rsidRPr="00CB4112" w:rsidRDefault="006275C5" w:rsidP="00235E6F">
      <w:pPr>
        <w:pStyle w:val="2"/>
        <w:keepNext w:val="0"/>
        <w:keepLines w:val="0"/>
        <w:widowControl w:val="0"/>
        <w:numPr>
          <w:ilvl w:val="1"/>
          <w:numId w:val="1"/>
        </w:numPr>
        <w:ind w:left="0" w:firstLine="567"/>
        <w:rPr>
          <w:szCs w:val="22"/>
        </w:rPr>
      </w:pPr>
      <w:r w:rsidRPr="00CB4112">
        <w:rPr>
          <w:szCs w:val="22"/>
        </w:rPr>
        <w:t xml:space="preserve">Стороны подтверждают, что до подписания настоящего Договора Участник долевого строительства ознакомился с содержанием документов, указанных в пункте </w:t>
      </w:r>
      <w:r w:rsidR="00C25D26" w:rsidRPr="00CB4112">
        <w:rPr>
          <w:szCs w:val="22"/>
        </w:rPr>
        <w:fldChar w:fldCharType="begin"/>
      </w:r>
      <w:r w:rsidR="00C25D26" w:rsidRPr="00CB4112">
        <w:rPr>
          <w:szCs w:val="22"/>
        </w:rPr>
        <w:instrText xml:space="preserve"> REF _Ref472378859 \r \h </w:instrText>
      </w:r>
      <w:r w:rsidR="003C3389" w:rsidRPr="00CB4112">
        <w:rPr>
          <w:szCs w:val="22"/>
        </w:rPr>
        <w:instrText xml:space="preserve"> \* MERGEFORMAT </w:instrText>
      </w:r>
      <w:r w:rsidR="00C25D26" w:rsidRPr="00CB4112">
        <w:rPr>
          <w:szCs w:val="22"/>
        </w:rPr>
      </w:r>
      <w:r w:rsidR="00C25D26" w:rsidRPr="00CB4112">
        <w:rPr>
          <w:szCs w:val="22"/>
        </w:rPr>
        <w:fldChar w:fldCharType="separate"/>
      </w:r>
      <w:r w:rsidR="00792025" w:rsidRPr="00CB4112">
        <w:rPr>
          <w:szCs w:val="22"/>
        </w:rPr>
        <w:t>2.1</w:t>
      </w:r>
      <w:r w:rsidR="00C25D26" w:rsidRPr="00CB4112">
        <w:rPr>
          <w:szCs w:val="22"/>
        </w:rPr>
        <w:fldChar w:fldCharType="end"/>
      </w:r>
      <w:r w:rsidR="00C25D26" w:rsidRPr="00CB4112">
        <w:rPr>
          <w:szCs w:val="22"/>
        </w:rPr>
        <w:t xml:space="preserve"> </w:t>
      </w:r>
      <w:r w:rsidRPr="00CB4112">
        <w:rPr>
          <w:szCs w:val="22"/>
        </w:rPr>
        <w:t>Договора.</w:t>
      </w:r>
    </w:p>
    <w:p w14:paraId="0E9BCEAB" w14:textId="77777777" w:rsidR="007079F6" w:rsidRPr="006A0979" w:rsidRDefault="007079F6" w:rsidP="007079F6">
      <w:pPr>
        <w:pStyle w:val="2"/>
        <w:keepNext w:val="0"/>
        <w:keepLines w:val="0"/>
        <w:widowControl w:val="0"/>
        <w:numPr>
          <w:ilvl w:val="1"/>
          <w:numId w:val="1"/>
        </w:numPr>
        <w:ind w:left="0" w:firstLine="567"/>
        <w:rPr>
          <w:szCs w:val="22"/>
        </w:rPr>
      </w:pPr>
      <w:bookmarkStart w:id="3" w:name="_Ref472380008"/>
      <w:r w:rsidRPr="00CB4112">
        <w:rPr>
          <w:szCs w:val="22"/>
        </w:rPr>
        <w:t xml:space="preserve">Участнику долевого строительства известно, что Земельный участок подлежит выкупу Застройщиком. Участник долевого строительства в момент подписания настоящего Договора дает Застройщику свое согласие на выкуп Застройщиком Земельного участка и/или земельных участков, образуемых в результате раздела Земельного участка, и обязуется предоставить Застройщику нотариально заверенное согласие на выкуп Застройщиком Земельного участка и/или земельных </w:t>
      </w:r>
      <w:bookmarkStart w:id="4" w:name="_GoBack"/>
      <w:bookmarkEnd w:id="4"/>
      <w:r w:rsidRPr="006A0979">
        <w:rPr>
          <w:szCs w:val="22"/>
        </w:rPr>
        <w:t>участков, образуемых в результате раздела Земельного участка, в течение пяти дней с момента государственной регистрации настоящего Договора.</w:t>
      </w:r>
    </w:p>
    <w:bookmarkEnd w:id="3"/>
    <w:p w14:paraId="0A543B82" w14:textId="77777777" w:rsidR="007079F6" w:rsidRPr="006A0979" w:rsidRDefault="007079F6" w:rsidP="007079F6">
      <w:pPr>
        <w:pStyle w:val="2"/>
        <w:keepNext w:val="0"/>
        <w:keepLines w:val="0"/>
        <w:widowControl w:val="0"/>
        <w:numPr>
          <w:ilvl w:val="1"/>
          <w:numId w:val="1"/>
        </w:numPr>
        <w:ind w:left="0" w:firstLine="567"/>
        <w:rPr>
          <w:szCs w:val="22"/>
        </w:rPr>
      </w:pPr>
      <w:r w:rsidRPr="006A0979">
        <w:rPr>
          <w:szCs w:val="22"/>
        </w:rPr>
        <w:t>В случае, предусмотренном п. 2.3. Договора Участник долевого строительства обязуется подписать дополнительное соглашение к настоящему Договору об изменении условий настоящего Договора (об изменении прав Застройщика на Земельный участок и изменении реквизитов правоустанавливающего документа Застройщика на Земельный участок).</w:t>
      </w:r>
    </w:p>
    <w:p w14:paraId="5C7BA558" w14:textId="77777777" w:rsidR="007079F6" w:rsidRPr="00CB4112" w:rsidRDefault="007079F6" w:rsidP="007079F6">
      <w:pPr>
        <w:pStyle w:val="af7"/>
        <w:widowControl w:val="0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6A0979">
        <w:rPr>
          <w:sz w:val="22"/>
          <w:szCs w:val="22"/>
        </w:rPr>
        <w:t>Настоящим Участник уведомлен и согласен, что на момент заключения настоящего Договора, Застройщик передал Земельный участок (право аренды на Земельный участок) в залог</w:t>
      </w:r>
      <w:r w:rsidRPr="00CB4112">
        <w:rPr>
          <w:sz w:val="22"/>
          <w:szCs w:val="22"/>
        </w:rPr>
        <w:t xml:space="preserve"> банку в обеспечение возврата кредита, предоставленного банком, на условиях по усмотрению залогодателя.</w:t>
      </w:r>
    </w:p>
    <w:p w14:paraId="0E8306E0" w14:textId="77777777" w:rsidR="007079F6" w:rsidRPr="00CB4112" w:rsidRDefault="007079F6" w:rsidP="007079F6">
      <w:pPr>
        <w:pStyle w:val="af7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>Подписанием настоящего Договора Участник долевого строительства выражает свое согласие на передачу Застройщиком в залог банку Земельного участка в обеспечение возврата кредита, предоставленного банком, на условиях по усмотрению залогодателя.</w:t>
      </w:r>
    </w:p>
    <w:p w14:paraId="53AB740C" w14:textId="77777777" w:rsidR="007079F6" w:rsidRPr="00CB4112" w:rsidRDefault="007079F6" w:rsidP="007079F6">
      <w:pPr>
        <w:pStyle w:val="-11"/>
        <w:keepNext w:val="0"/>
        <w:keepLines w:val="0"/>
        <w:widowControl w:val="0"/>
        <w:rPr>
          <w:szCs w:val="22"/>
        </w:rPr>
      </w:pPr>
      <w:r w:rsidRPr="00CB4112">
        <w:rPr>
          <w:szCs w:val="22"/>
        </w:rPr>
        <w:t>Застройщик вправе направлять денежные средства, полученные от Участника долевого строительства в счет оплаты Цены Договора, на погашение суммы основного долга по кредиту и/или займам, привлеченным Застройщиком в целях финансирования строительства Объекта долевого строительства, процентов, комиссий и иных платежей, предусмотренным соответствующим договором.</w:t>
      </w:r>
    </w:p>
    <w:p w14:paraId="677F41E5" w14:textId="777260AC" w:rsidR="005F1B73" w:rsidRPr="00CB4112" w:rsidRDefault="006275C5" w:rsidP="005F1B73">
      <w:pPr>
        <w:pStyle w:val="2"/>
        <w:keepNext w:val="0"/>
        <w:keepLines w:val="0"/>
        <w:widowControl w:val="0"/>
        <w:numPr>
          <w:ilvl w:val="1"/>
          <w:numId w:val="1"/>
        </w:numPr>
        <w:ind w:left="0" w:firstLine="567"/>
        <w:rPr>
          <w:szCs w:val="22"/>
        </w:rPr>
      </w:pPr>
      <w:r w:rsidRPr="00CB4112">
        <w:rPr>
          <w:szCs w:val="22"/>
        </w:rPr>
        <w:t xml:space="preserve">Настоящим Участник долевого строительства дает согласие на размещение на Земельном участке </w:t>
      </w:r>
      <w:r w:rsidR="00934D4E" w:rsidRPr="00CB4112">
        <w:rPr>
          <w:szCs w:val="22"/>
        </w:rPr>
        <w:t>сетей</w:t>
      </w:r>
      <w:r w:rsidR="00C81EAC" w:rsidRPr="00CB4112">
        <w:rPr>
          <w:szCs w:val="22"/>
        </w:rPr>
        <w:t xml:space="preserve"> </w:t>
      </w:r>
      <w:r w:rsidRPr="00CB4112">
        <w:rPr>
          <w:szCs w:val="22"/>
        </w:rPr>
        <w:t>инженерно-технического обеспечения, необходим</w:t>
      </w:r>
      <w:r w:rsidR="00934D4E" w:rsidRPr="00CB4112">
        <w:rPr>
          <w:szCs w:val="22"/>
        </w:rPr>
        <w:t>ых</w:t>
      </w:r>
      <w:r w:rsidR="004A0609" w:rsidRPr="00CB4112">
        <w:rPr>
          <w:szCs w:val="22"/>
        </w:rPr>
        <w:t xml:space="preserve"> </w:t>
      </w:r>
      <w:r w:rsidR="00934D4E" w:rsidRPr="00CB4112">
        <w:rPr>
          <w:szCs w:val="22"/>
        </w:rPr>
        <w:t xml:space="preserve">для </w:t>
      </w:r>
      <w:r w:rsidRPr="00CB4112">
        <w:rPr>
          <w:szCs w:val="22"/>
        </w:rPr>
        <w:t>подключени</w:t>
      </w:r>
      <w:r w:rsidR="00934D4E" w:rsidRPr="00CB4112">
        <w:rPr>
          <w:szCs w:val="22"/>
        </w:rPr>
        <w:t>я</w:t>
      </w:r>
      <w:r w:rsidRPr="00CB4112">
        <w:rPr>
          <w:szCs w:val="22"/>
        </w:rPr>
        <w:t xml:space="preserve"> </w:t>
      </w:r>
      <w:r w:rsidRPr="00CB4112">
        <w:rPr>
          <w:szCs w:val="22"/>
        </w:rPr>
        <w:lastRenderedPageBreak/>
        <w:t>(технологическо</w:t>
      </w:r>
      <w:r w:rsidR="00934D4E" w:rsidRPr="00CB4112">
        <w:rPr>
          <w:szCs w:val="22"/>
        </w:rPr>
        <w:t>го</w:t>
      </w:r>
      <w:r w:rsidRPr="00CB4112">
        <w:rPr>
          <w:szCs w:val="22"/>
        </w:rPr>
        <w:t xml:space="preserve"> присоединени</w:t>
      </w:r>
      <w:r w:rsidR="00934D4E" w:rsidRPr="00CB4112">
        <w:rPr>
          <w:szCs w:val="22"/>
        </w:rPr>
        <w:t>я</w:t>
      </w:r>
      <w:r w:rsidRPr="00CB4112">
        <w:rPr>
          <w:szCs w:val="22"/>
        </w:rPr>
        <w:t xml:space="preserve">) объектов недвижимости, входящих в состав </w:t>
      </w:r>
      <w:r w:rsidR="00B071D5" w:rsidRPr="00CB4112">
        <w:rPr>
          <w:szCs w:val="22"/>
        </w:rPr>
        <w:t>М</w:t>
      </w:r>
      <w:r w:rsidRPr="00CB4112">
        <w:rPr>
          <w:szCs w:val="22"/>
        </w:rPr>
        <w:t>алоэтажной жилой застройки «</w:t>
      </w:r>
      <w:r w:rsidR="00B071D5" w:rsidRPr="00CB4112">
        <w:rPr>
          <w:szCs w:val="22"/>
        </w:rPr>
        <w:t>Апрель</w:t>
      </w:r>
      <w:r w:rsidRPr="00CB4112">
        <w:rPr>
          <w:szCs w:val="22"/>
        </w:rPr>
        <w:t>»</w:t>
      </w:r>
      <w:r w:rsidR="00EA4C9B" w:rsidRPr="00CB4112">
        <w:rPr>
          <w:szCs w:val="22"/>
        </w:rPr>
        <w:t xml:space="preserve">, к </w:t>
      </w:r>
      <w:r w:rsidR="00A75698" w:rsidRPr="00CB4112">
        <w:rPr>
          <w:szCs w:val="22"/>
        </w:rPr>
        <w:t xml:space="preserve">таким </w:t>
      </w:r>
      <w:r w:rsidR="00EA4C9B" w:rsidRPr="00CB4112">
        <w:rPr>
          <w:szCs w:val="22"/>
        </w:rPr>
        <w:t>сетям инженерно-технического обеспечения</w:t>
      </w:r>
      <w:r w:rsidRPr="00CB4112">
        <w:rPr>
          <w:szCs w:val="22"/>
        </w:rPr>
        <w:t xml:space="preserve">, </w:t>
      </w:r>
      <w:r w:rsidR="00C81EAC" w:rsidRPr="00CB4112">
        <w:rPr>
          <w:szCs w:val="22"/>
        </w:rPr>
        <w:t xml:space="preserve">а также на государственную регистрацию прав Застройщика либо третьих лиц на указанные </w:t>
      </w:r>
      <w:r w:rsidR="00A75698" w:rsidRPr="00CB4112">
        <w:rPr>
          <w:szCs w:val="22"/>
        </w:rPr>
        <w:t xml:space="preserve">сети </w:t>
      </w:r>
      <w:r w:rsidR="00C81EAC" w:rsidRPr="00CB4112">
        <w:rPr>
          <w:szCs w:val="22"/>
        </w:rPr>
        <w:t>инж</w:t>
      </w:r>
      <w:r w:rsidR="00437837" w:rsidRPr="00CB4112">
        <w:rPr>
          <w:szCs w:val="22"/>
        </w:rPr>
        <w:t>енерно-технического обеспечения.</w:t>
      </w:r>
    </w:p>
    <w:p w14:paraId="180FCBDB" w14:textId="77777777" w:rsidR="005F1B73" w:rsidRPr="00CB4112" w:rsidRDefault="005F1B73" w:rsidP="005F1B73">
      <w:pPr>
        <w:pStyle w:val="2"/>
        <w:keepNext w:val="0"/>
        <w:keepLines w:val="0"/>
        <w:widowControl w:val="0"/>
        <w:numPr>
          <w:ilvl w:val="1"/>
          <w:numId w:val="1"/>
        </w:numPr>
        <w:ind w:left="0" w:firstLine="567"/>
        <w:rPr>
          <w:szCs w:val="22"/>
        </w:rPr>
      </w:pPr>
      <w:r w:rsidRPr="00CB4112">
        <w:rPr>
          <w:szCs w:val="22"/>
        </w:rPr>
        <w:t xml:space="preserve">Участник долевого строительства уведомлен и согласен, что </w:t>
      </w:r>
      <w:r w:rsidR="008D4271" w:rsidRPr="00CB4112">
        <w:rPr>
          <w:szCs w:val="22"/>
        </w:rPr>
        <w:t xml:space="preserve">в </w:t>
      </w:r>
      <w:r w:rsidRPr="00CB4112">
        <w:rPr>
          <w:szCs w:val="22"/>
        </w:rPr>
        <w:t xml:space="preserve">соответствии с проектной документацией Многоквартирного дома для жилых помещений, расположенных на первом этаже Многоквартирного дома, предусматривается непосредственный доступ из жилого помещения на Земельный участок. В целях организации благоустройства Земельного участка, обустройства ограждений и поддержания единого архитектурно-ландшафтного стиля территории Малоэтажной жилой застройки «Апрель» Земельный участок под Многоквартирным домом разделен на </w:t>
      </w:r>
      <w:proofErr w:type="spellStart"/>
      <w:r w:rsidRPr="00CB4112">
        <w:rPr>
          <w:szCs w:val="22"/>
        </w:rPr>
        <w:t>приквартирные</w:t>
      </w:r>
      <w:proofErr w:type="spellEnd"/>
      <w:r w:rsidRPr="00CB4112">
        <w:rPr>
          <w:szCs w:val="22"/>
        </w:rPr>
        <w:t xml:space="preserve"> земельные участки (приватные зоны), пользование, содержание и эксплуатацию которых осуществляют соответствующие владельцы жилых помещений, расположенных на первом этаже Многоквартирного дома. Владельцы иных жилых помещений Многоквартирного дома обязаны воздерживаться от нарушения приватности и иных прав владельцев жилых помещений, расположенных на первом этаже Многоквартирного дома, в отношении </w:t>
      </w:r>
      <w:proofErr w:type="spellStart"/>
      <w:r w:rsidRPr="00CB4112">
        <w:rPr>
          <w:szCs w:val="22"/>
        </w:rPr>
        <w:t>приквартирных</w:t>
      </w:r>
      <w:proofErr w:type="spellEnd"/>
      <w:r w:rsidRPr="00CB4112">
        <w:rPr>
          <w:szCs w:val="22"/>
        </w:rPr>
        <w:t xml:space="preserve"> земельных участков.</w:t>
      </w:r>
    </w:p>
    <w:p w14:paraId="310C45FC" w14:textId="77777777" w:rsidR="005F1B73" w:rsidRPr="00CB4112" w:rsidRDefault="005F1B73" w:rsidP="005F1B73">
      <w:pPr>
        <w:pStyle w:val="2"/>
        <w:keepNext w:val="0"/>
        <w:keepLines w:val="0"/>
        <w:widowControl w:val="0"/>
        <w:ind w:firstLine="567"/>
        <w:rPr>
          <w:szCs w:val="22"/>
        </w:rPr>
      </w:pPr>
      <w:r w:rsidRPr="00CB4112">
        <w:rPr>
          <w:szCs w:val="22"/>
        </w:rPr>
        <w:t xml:space="preserve">Режим пользования </w:t>
      </w:r>
      <w:proofErr w:type="spellStart"/>
      <w:r w:rsidRPr="00CB4112">
        <w:rPr>
          <w:szCs w:val="22"/>
        </w:rPr>
        <w:t>приквартирными</w:t>
      </w:r>
      <w:proofErr w:type="spellEnd"/>
      <w:r w:rsidRPr="00CB4112">
        <w:rPr>
          <w:szCs w:val="22"/>
        </w:rPr>
        <w:t xml:space="preserve"> земельными участками установлен заключаемым участниками долевого строительства Малоэтажной жилой застройки «Апрель», Застройщиком и Потребительским управленческо-эксплуатационным специализированным кооперативом «Парк Апрель» соглашением о порядке пользования земельным участком под многоквартирным домом. </w:t>
      </w:r>
    </w:p>
    <w:p w14:paraId="1F54F4F8" w14:textId="52C1E76E" w:rsidR="00C9058F" w:rsidRPr="00CB4112" w:rsidRDefault="002174C9" w:rsidP="00C9058F">
      <w:pPr>
        <w:pStyle w:val="2"/>
        <w:keepNext w:val="0"/>
        <w:keepLines w:val="0"/>
        <w:widowControl w:val="0"/>
        <w:numPr>
          <w:ilvl w:val="1"/>
          <w:numId w:val="1"/>
        </w:numPr>
        <w:ind w:left="0" w:firstLine="567"/>
        <w:rPr>
          <w:szCs w:val="22"/>
        </w:rPr>
      </w:pPr>
      <w:r w:rsidRPr="00A933DC">
        <w:rPr>
          <w:szCs w:val="22"/>
        </w:rPr>
        <w:t xml:space="preserve">Участник долевого строительства уведомлен и согласен, что в соответствии с проектной документацией Многоквартирного дома для жилых помещений, расположенных на четвертом этаже Многоквартирного дома, с номерами </w:t>
      </w:r>
      <w:r w:rsidR="00E37C5E">
        <w:rPr>
          <w:szCs w:val="22"/>
        </w:rPr>
        <w:t>__________</w:t>
      </w:r>
      <w:r w:rsidRPr="00A933DC">
        <w:rPr>
          <w:szCs w:val="22"/>
        </w:rPr>
        <w:t xml:space="preserve"> будет предусмотрено устройство балконов. Владельцы жилых помещений с номерами </w:t>
      </w:r>
      <w:r w:rsidR="00E37C5E">
        <w:rPr>
          <w:szCs w:val="22"/>
        </w:rPr>
        <w:t>_________</w:t>
      </w:r>
      <w:r w:rsidRPr="00A933DC">
        <w:rPr>
          <w:szCs w:val="22"/>
        </w:rPr>
        <w:t xml:space="preserve"> имеют индивидуальный доступ на кровлю (крышу) Многоквартирного дома (далее – «Владельцы с доступом на кровлю»). Владельцы с доступом на кровлю осуществляют мероприятия эксплуатационного характера в отношении кровли Многоквартирного дома. Владельцы иных жилых помещений Многоквартирного дома не вправе требовать предоставления доступа на кровлю Многоквартирного дома, а также препятствовать Владельцам с доступом на кровлю при осуществлении мероприятий эксплуатационного характера в отношении кровли Многоквартирного дома</w:t>
      </w:r>
      <w:r w:rsidR="00C9058F" w:rsidRPr="00CB4112">
        <w:rPr>
          <w:szCs w:val="22"/>
        </w:rPr>
        <w:t>.</w:t>
      </w:r>
    </w:p>
    <w:p w14:paraId="098E5E1A" w14:textId="777E0752" w:rsidR="00092275" w:rsidRPr="00CB4112" w:rsidRDefault="00C9058F" w:rsidP="00C9058F">
      <w:pPr>
        <w:pStyle w:val="2"/>
        <w:keepNext w:val="0"/>
        <w:keepLines w:val="0"/>
        <w:widowControl w:val="0"/>
        <w:ind w:firstLine="567"/>
        <w:rPr>
          <w:szCs w:val="22"/>
        </w:rPr>
      </w:pPr>
      <w:r w:rsidRPr="00CB4112">
        <w:rPr>
          <w:szCs w:val="22"/>
        </w:rPr>
        <w:t>Режим осуществления мероприятий эксплуатационного характера в отношении кровли Многоквартирного дома установлен заключаемым участниками долевого строительства Малоэтажной жилой застройки «Апрель», Застройщиком и Потребительским управленческо-эксплуатационным специализированным кооперативом «Парк Апрель» соглашением о разграничении зон эксплуатационной ответственности</w:t>
      </w:r>
      <w:r w:rsidR="00092275" w:rsidRPr="00CB4112">
        <w:rPr>
          <w:szCs w:val="22"/>
        </w:rPr>
        <w:t>.</w:t>
      </w:r>
    </w:p>
    <w:p w14:paraId="35BCBD0C" w14:textId="36F21A09" w:rsidR="0048788C" w:rsidRPr="00CB4112" w:rsidRDefault="006B29D2" w:rsidP="00235E6F">
      <w:pPr>
        <w:pStyle w:val="1"/>
        <w:keepNext w:val="0"/>
        <w:keepLines w:val="0"/>
        <w:widowControl w:val="0"/>
        <w:numPr>
          <w:ilvl w:val="0"/>
          <w:numId w:val="1"/>
        </w:numPr>
        <w:rPr>
          <w:rFonts w:cs="Times New Roman"/>
          <w:szCs w:val="22"/>
        </w:rPr>
      </w:pPr>
      <w:r w:rsidRPr="00CB4112">
        <w:rPr>
          <w:rFonts w:cs="Times New Roman"/>
          <w:szCs w:val="22"/>
        </w:rPr>
        <w:t>УСЛОВИЕ</w:t>
      </w:r>
      <w:r w:rsidR="00744352" w:rsidRPr="00CB4112">
        <w:rPr>
          <w:rFonts w:cs="Times New Roman"/>
          <w:szCs w:val="22"/>
        </w:rPr>
        <w:t xml:space="preserve"> ПРИВЛЕЧЕНИЯ ДЕНЕЖНЫХ СРЕДСТВ</w:t>
      </w:r>
    </w:p>
    <w:p w14:paraId="292E58E8" w14:textId="70330BD6" w:rsidR="003134B7" w:rsidRPr="00CB4112" w:rsidRDefault="003134B7" w:rsidP="003134B7">
      <w:pPr>
        <w:pStyle w:val="af7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>Застройщик подтверждает, что условием привлечения денежных средств Участника долевого строительства для строительства Многоквартирного дома является размещение денежных средств Участника долевого строительства на счете-</w:t>
      </w:r>
      <w:proofErr w:type="spellStart"/>
      <w:r w:rsidRPr="00CB4112">
        <w:rPr>
          <w:sz w:val="22"/>
          <w:szCs w:val="22"/>
        </w:rPr>
        <w:t>эскроу</w:t>
      </w:r>
      <w:proofErr w:type="spellEnd"/>
      <w:r w:rsidRPr="00CB4112">
        <w:rPr>
          <w:sz w:val="22"/>
          <w:szCs w:val="22"/>
        </w:rPr>
        <w:t xml:space="preserve"> в порядке, предусмотренном статьей 15.4. Федерального закона № 214-ФЗ.</w:t>
      </w:r>
    </w:p>
    <w:p w14:paraId="72158123" w14:textId="77777777" w:rsidR="00940FD9" w:rsidRPr="00CB4112" w:rsidRDefault="00024432" w:rsidP="00235E6F">
      <w:pPr>
        <w:pStyle w:val="1"/>
        <w:keepNext w:val="0"/>
        <w:keepLines w:val="0"/>
        <w:widowControl w:val="0"/>
        <w:numPr>
          <w:ilvl w:val="0"/>
          <w:numId w:val="1"/>
        </w:numPr>
        <w:rPr>
          <w:rFonts w:cs="Times New Roman"/>
          <w:szCs w:val="22"/>
        </w:rPr>
      </w:pPr>
      <w:r w:rsidRPr="00CB4112">
        <w:rPr>
          <w:rFonts w:cs="Times New Roman"/>
          <w:szCs w:val="22"/>
        </w:rPr>
        <w:t>ПРЕДМЕТ ДОГОВОРА</w:t>
      </w:r>
    </w:p>
    <w:p w14:paraId="3E081925" w14:textId="77777777" w:rsidR="00024432" w:rsidRPr="00CB4112" w:rsidRDefault="00540670" w:rsidP="00DF6B80">
      <w:pPr>
        <w:pStyle w:val="2"/>
        <w:keepNext w:val="0"/>
        <w:keepLines w:val="0"/>
        <w:widowControl w:val="0"/>
        <w:numPr>
          <w:ilvl w:val="1"/>
          <w:numId w:val="1"/>
        </w:numPr>
        <w:spacing w:after="120"/>
        <w:ind w:left="0" w:firstLine="567"/>
        <w:rPr>
          <w:szCs w:val="22"/>
        </w:rPr>
      </w:pPr>
      <w:bookmarkStart w:id="5" w:name="_Ref472340941"/>
      <w:r w:rsidRPr="00CB4112">
        <w:rPr>
          <w:szCs w:val="22"/>
        </w:rPr>
        <w:t>По настоящему Договору Застройщик обязуется в предусмотренный настоящим Договором срок своими силами и (или) с привлечением других лиц построить (создать) Многоквартирный дом и после получения разрешения на ввод Многоквартирного дома в эксплуатацию передать Участнику долевого строительства по Передаточному акту Объект долевого строительства, а Участник долевого строительства обязуется уплатить обусловленную настоящим Договором цену и принять Объект долевого строительства со следующими характеристиками:</w:t>
      </w:r>
      <w:bookmarkEnd w:id="5"/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1879"/>
        <w:gridCol w:w="1435"/>
        <w:gridCol w:w="1427"/>
        <w:gridCol w:w="1920"/>
      </w:tblGrid>
      <w:tr w:rsidR="00540670" w:rsidRPr="00CB4112" w14:paraId="650E7B58" w14:textId="77777777" w:rsidTr="003270BE">
        <w:trPr>
          <w:trHeight w:val="668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7CFA" w14:textId="77777777" w:rsidR="00540670" w:rsidRPr="00CB4112" w:rsidRDefault="00540670" w:rsidP="00235E6F">
            <w:pPr>
              <w:keepNext w:val="0"/>
              <w:keepLines w:val="0"/>
              <w:widowControl w:val="0"/>
              <w:tabs>
                <w:tab w:val="left" w:pos="1134"/>
              </w:tabs>
              <w:ind w:lef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4112">
              <w:rPr>
                <w:rFonts w:eastAsia="Calibri"/>
                <w:sz w:val="22"/>
                <w:szCs w:val="22"/>
                <w:lang w:eastAsia="en-US"/>
              </w:rPr>
              <w:t>Условный номер квартиры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692D" w14:textId="77777777" w:rsidR="00540670" w:rsidRPr="00CB4112" w:rsidRDefault="00540670" w:rsidP="00235E6F">
            <w:pPr>
              <w:keepNext w:val="0"/>
              <w:keepLines w:val="0"/>
              <w:widowControl w:val="0"/>
              <w:tabs>
                <w:tab w:val="left" w:pos="11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4112">
              <w:rPr>
                <w:rFonts w:eastAsia="Calibri"/>
                <w:sz w:val="22"/>
                <w:szCs w:val="22"/>
                <w:lang w:eastAsia="en-US"/>
              </w:rPr>
              <w:t>Количество комнат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9B78" w14:textId="77777777" w:rsidR="00540670" w:rsidRPr="00CB4112" w:rsidRDefault="00540670" w:rsidP="00235E6F">
            <w:pPr>
              <w:keepNext w:val="0"/>
              <w:keepLines w:val="0"/>
              <w:widowControl w:val="0"/>
              <w:tabs>
                <w:tab w:val="left" w:pos="11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4112">
              <w:rPr>
                <w:rFonts w:eastAsia="Calibri"/>
                <w:sz w:val="22"/>
                <w:szCs w:val="22"/>
                <w:lang w:eastAsia="en-US"/>
              </w:rPr>
              <w:t>Этаж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2650" w14:textId="77777777" w:rsidR="00540670" w:rsidRPr="00CB4112" w:rsidRDefault="00540670" w:rsidP="00235E6F">
            <w:pPr>
              <w:keepNext w:val="0"/>
              <w:keepLines w:val="0"/>
              <w:widowControl w:val="0"/>
              <w:tabs>
                <w:tab w:val="left" w:pos="11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4112">
              <w:rPr>
                <w:rFonts w:eastAsia="Calibri"/>
                <w:sz w:val="22"/>
                <w:szCs w:val="22"/>
                <w:lang w:eastAsia="en-US"/>
              </w:rPr>
              <w:t>Подъезд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7BC3" w14:textId="77777777" w:rsidR="00540670" w:rsidRPr="00CB4112" w:rsidRDefault="00540670" w:rsidP="00235E6F">
            <w:pPr>
              <w:keepNext w:val="0"/>
              <w:keepLines w:val="0"/>
              <w:widowControl w:val="0"/>
              <w:tabs>
                <w:tab w:val="left" w:pos="11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4112">
              <w:rPr>
                <w:rFonts w:eastAsia="Calibri"/>
                <w:sz w:val="22"/>
                <w:szCs w:val="22"/>
                <w:lang w:eastAsia="en-US"/>
              </w:rPr>
              <w:t xml:space="preserve">Общая проектная площадь </w:t>
            </w:r>
          </w:p>
          <w:p w14:paraId="60A2EA97" w14:textId="77777777" w:rsidR="00540670" w:rsidRPr="00CB4112" w:rsidRDefault="00540670" w:rsidP="00235E6F">
            <w:pPr>
              <w:keepNext w:val="0"/>
              <w:keepLines w:val="0"/>
              <w:widowControl w:val="0"/>
              <w:tabs>
                <w:tab w:val="left" w:pos="11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4112">
              <w:rPr>
                <w:rFonts w:eastAsia="Calibri"/>
                <w:sz w:val="22"/>
                <w:szCs w:val="22"/>
                <w:lang w:eastAsia="en-US"/>
              </w:rPr>
              <w:t>(кв. м)</w:t>
            </w:r>
          </w:p>
        </w:tc>
      </w:tr>
      <w:tr w:rsidR="00C9058F" w:rsidRPr="00CB4112" w14:paraId="4BDEA30D" w14:textId="77777777" w:rsidTr="003270BE">
        <w:trPr>
          <w:trHeight w:val="318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CCA9" w14:textId="48D18E3C" w:rsidR="00C9058F" w:rsidRPr="00CB4112" w:rsidRDefault="0033765C" w:rsidP="00C9058F">
            <w:pPr>
              <w:keepNext w:val="0"/>
              <w:keepLines w:val="0"/>
              <w:widowControl w:val="0"/>
              <w:tabs>
                <w:tab w:val="left" w:pos="11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6C9A" w14:textId="2A4A7D13" w:rsidR="00C9058F" w:rsidRPr="00CB4112" w:rsidRDefault="0033765C" w:rsidP="00C9058F">
            <w:pPr>
              <w:keepNext w:val="0"/>
              <w:keepLines w:val="0"/>
              <w:widowControl w:val="0"/>
              <w:tabs>
                <w:tab w:val="left" w:pos="11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1781" w14:textId="06ACFD40" w:rsidR="00C9058F" w:rsidRPr="00CB4112" w:rsidRDefault="0033765C" w:rsidP="00C9058F">
            <w:pPr>
              <w:keepNext w:val="0"/>
              <w:keepLines w:val="0"/>
              <w:widowControl w:val="0"/>
              <w:tabs>
                <w:tab w:val="left" w:pos="11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540" w14:textId="357C2E55" w:rsidR="00C9058F" w:rsidRPr="00CB4112" w:rsidRDefault="0033765C" w:rsidP="00C9058F">
            <w:pPr>
              <w:keepNext w:val="0"/>
              <w:keepLines w:val="0"/>
              <w:widowControl w:val="0"/>
              <w:tabs>
                <w:tab w:val="left" w:pos="11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D35E" w14:textId="2D5C4BB8" w:rsidR="00C9058F" w:rsidRPr="00CB4112" w:rsidRDefault="0033765C" w:rsidP="00C9058F">
            <w:pPr>
              <w:keepNext w:val="0"/>
              <w:keepLines w:val="0"/>
              <w:widowControl w:val="0"/>
              <w:tabs>
                <w:tab w:val="left" w:pos="113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</w:t>
            </w:r>
          </w:p>
        </w:tc>
      </w:tr>
    </w:tbl>
    <w:p w14:paraId="372204C3" w14:textId="77777777" w:rsidR="006210CA" w:rsidRPr="00CB4112" w:rsidRDefault="00540670" w:rsidP="00235E6F">
      <w:pPr>
        <w:pStyle w:val="2"/>
        <w:keepNext w:val="0"/>
        <w:keepLines w:val="0"/>
        <w:widowControl w:val="0"/>
        <w:numPr>
          <w:ilvl w:val="1"/>
          <w:numId w:val="1"/>
        </w:numPr>
        <w:spacing w:before="120"/>
        <w:ind w:left="0" w:firstLine="567"/>
        <w:rPr>
          <w:szCs w:val="22"/>
        </w:rPr>
      </w:pPr>
      <w:r w:rsidRPr="00CB4112">
        <w:rPr>
          <w:szCs w:val="22"/>
        </w:rPr>
        <w:t>В соответствии с настоящим Договором и на основании положений действующего законодательства у Участника долевого строительства в будущем возникнет право собственности на Жилое помещение, имеющее характеристики, согласованные Сторонами в Приложениях № 1- 3 к настоящему Договору, а также доля в праве общей долевой собственности на Общее имущество.</w:t>
      </w:r>
    </w:p>
    <w:p w14:paraId="2F1D7AEB" w14:textId="77777777" w:rsidR="00C118F5" w:rsidRPr="00CB4112" w:rsidRDefault="00540670" w:rsidP="00235E6F">
      <w:pPr>
        <w:pStyle w:val="-11"/>
        <w:keepNext w:val="0"/>
        <w:keepLines w:val="0"/>
        <w:widowControl w:val="0"/>
        <w:rPr>
          <w:szCs w:val="22"/>
        </w:rPr>
      </w:pPr>
      <w:r w:rsidRPr="00CB4112">
        <w:rPr>
          <w:szCs w:val="22"/>
        </w:rPr>
        <w:t xml:space="preserve">Технические характеристики Многоквартирного дома указаны в Приложении № 3 к настоящему Договору. Местоположение Жилого помещения в составе строящегося Многоквартирного дома указано в Приложении № </w:t>
      </w:r>
      <w:r w:rsidR="0045604A" w:rsidRPr="00CB4112">
        <w:rPr>
          <w:szCs w:val="22"/>
        </w:rPr>
        <w:t xml:space="preserve">1 </w:t>
      </w:r>
      <w:r w:rsidRPr="00CB4112">
        <w:rPr>
          <w:szCs w:val="22"/>
        </w:rPr>
        <w:t>к настоящему Договору.</w:t>
      </w:r>
    </w:p>
    <w:p w14:paraId="19014731" w14:textId="77777777" w:rsidR="006210CA" w:rsidRPr="00CB4112" w:rsidRDefault="00540670" w:rsidP="00235E6F">
      <w:pPr>
        <w:pStyle w:val="2"/>
        <w:keepNext w:val="0"/>
        <w:keepLines w:val="0"/>
        <w:widowControl w:val="0"/>
        <w:numPr>
          <w:ilvl w:val="1"/>
          <w:numId w:val="1"/>
        </w:numPr>
        <w:ind w:left="0" w:firstLine="567"/>
        <w:rPr>
          <w:szCs w:val="22"/>
        </w:rPr>
      </w:pPr>
      <w:r w:rsidRPr="00CB4112">
        <w:rPr>
          <w:szCs w:val="22"/>
        </w:rPr>
        <w:t xml:space="preserve">Объект долевого строительства подлежит передаче Участнику долевого строительства </w:t>
      </w:r>
      <w:r w:rsidRPr="00CB4112">
        <w:rPr>
          <w:szCs w:val="22"/>
        </w:rPr>
        <w:lastRenderedPageBreak/>
        <w:t>по Передаточному акту после получения Застройщиком Разрешения на ввод в эксплуатацию Многоквартирного дома, при условии полной оплаты Участником долевого строительства Цены Договора.</w:t>
      </w:r>
    </w:p>
    <w:p w14:paraId="6114D0A8" w14:textId="77777777" w:rsidR="00DF6B80" w:rsidRPr="00CB4112" w:rsidRDefault="00540670" w:rsidP="00DF6B80">
      <w:pPr>
        <w:pStyle w:val="2"/>
        <w:keepNext w:val="0"/>
        <w:keepLines w:val="0"/>
        <w:widowControl w:val="0"/>
        <w:numPr>
          <w:ilvl w:val="1"/>
          <w:numId w:val="1"/>
        </w:numPr>
        <w:ind w:left="0" w:firstLine="567"/>
        <w:rPr>
          <w:szCs w:val="22"/>
        </w:rPr>
      </w:pPr>
      <w:r w:rsidRPr="00CB4112">
        <w:rPr>
          <w:szCs w:val="22"/>
        </w:rPr>
        <w:t>Участник долевого строительства обязуется принять Объект долевого строительства и оплатить обусловленную настоящим Договором цену.</w:t>
      </w:r>
      <w:bookmarkStart w:id="6" w:name="_Ref472380013"/>
    </w:p>
    <w:p w14:paraId="76959D29" w14:textId="77777777" w:rsidR="00DF6B80" w:rsidRPr="00CB4112" w:rsidRDefault="00DF6B80" w:rsidP="00DF6B80">
      <w:pPr>
        <w:pStyle w:val="2"/>
        <w:keepNext w:val="0"/>
        <w:keepLines w:val="0"/>
        <w:widowControl w:val="0"/>
        <w:numPr>
          <w:ilvl w:val="1"/>
          <w:numId w:val="1"/>
        </w:numPr>
        <w:ind w:left="0" w:firstLine="567"/>
        <w:rPr>
          <w:szCs w:val="22"/>
        </w:rPr>
      </w:pPr>
      <w:r w:rsidRPr="00CB4112">
        <w:rPr>
          <w:szCs w:val="22"/>
        </w:rPr>
        <w:t>Общая проектная площадь Жилого помещения, указанная в п. 4.1. Договора, определена на основании проектной документации</w:t>
      </w:r>
      <w:r w:rsidRPr="00CB4112">
        <w:rPr>
          <w:color w:val="1F497D"/>
          <w:szCs w:val="22"/>
        </w:rPr>
        <w:t>.</w:t>
      </w:r>
      <w:r w:rsidRPr="00CB4112">
        <w:rPr>
          <w:szCs w:val="22"/>
        </w:rPr>
        <w:t xml:space="preserve"> Допустимое изменение общей</w:t>
      </w:r>
      <w:r w:rsidR="00BD6507" w:rsidRPr="00CB4112">
        <w:rPr>
          <w:szCs w:val="22"/>
        </w:rPr>
        <w:t xml:space="preserve"> фактической</w:t>
      </w:r>
      <w:r w:rsidRPr="00CB4112">
        <w:rPr>
          <w:szCs w:val="22"/>
        </w:rPr>
        <w:t xml:space="preserve"> площади Жилого помещения</w:t>
      </w:r>
      <w:r w:rsidR="00BD6507" w:rsidRPr="00CB4112">
        <w:rPr>
          <w:szCs w:val="22"/>
        </w:rPr>
        <w:t>, установленной по результатам проведения первичной инвентаризации,</w:t>
      </w:r>
      <w:r w:rsidRPr="00CB4112">
        <w:rPr>
          <w:szCs w:val="22"/>
        </w:rPr>
        <w:t xml:space="preserve"> составляет 5% от его общей проектной площади, указанной в п. 4.1. Договора.</w:t>
      </w:r>
    </w:p>
    <w:p w14:paraId="64BB2FD1" w14:textId="77777777" w:rsidR="00B2157D" w:rsidRPr="00CB4112" w:rsidRDefault="00DF6B80" w:rsidP="00DF6B80">
      <w:pPr>
        <w:pStyle w:val="2"/>
        <w:keepNext w:val="0"/>
        <w:keepLines w:val="0"/>
        <w:widowControl w:val="0"/>
        <w:ind w:firstLine="567"/>
        <w:rPr>
          <w:szCs w:val="22"/>
        </w:rPr>
      </w:pPr>
      <w:r w:rsidRPr="00CB4112">
        <w:rPr>
          <w:szCs w:val="22"/>
        </w:rPr>
        <w:t>После окончания строительства и проведения обмеров органами, осуществляющими техническую инвентаризацию, будет установлен точный почтовый адрес Многоквартирного дома, номер Жилого помещения, фактическая общая площадь Жилого помещения</w:t>
      </w:r>
      <w:r w:rsidR="00540670" w:rsidRPr="00CB4112">
        <w:rPr>
          <w:szCs w:val="22"/>
        </w:rPr>
        <w:t>.</w:t>
      </w:r>
      <w:bookmarkEnd w:id="6"/>
    </w:p>
    <w:p w14:paraId="7C2663ED" w14:textId="26DC5909" w:rsidR="003134B7" w:rsidRPr="00CB4112" w:rsidRDefault="003134B7" w:rsidP="00C94035">
      <w:pPr>
        <w:pStyle w:val="af7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>В целях сохранения целостности отделки общих помещений, входящих в состав общего имущества собственнико</w:t>
      </w:r>
      <w:r w:rsidR="00CF45CF" w:rsidRPr="00CB4112">
        <w:rPr>
          <w:sz w:val="22"/>
          <w:szCs w:val="22"/>
        </w:rPr>
        <w:t>в</w:t>
      </w:r>
      <w:r w:rsidRPr="00CB4112">
        <w:rPr>
          <w:sz w:val="22"/>
          <w:szCs w:val="22"/>
        </w:rPr>
        <w:t xml:space="preserve"> помещений в Многоквартирном жилом доме, в связи с проведе</w:t>
      </w:r>
      <w:r w:rsidR="00CD44CF" w:rsidRPr="00CB4112">
        <w:rPr>
          <w:sz w:val="22"/>
          <w:szCs w:val="22"/>
        </w:rPr>
        <w:t>нием ремонтно-отделочных работ у</w:t>
      </w:r>
      <w:r w:rsidRPr="00CB4112">
        <w:rPr>
          <w:sz w:val="22"/>
          <w:szCs w:val="22"/>
        </w:rPr>
        <w:t>част</w:t>
      </w:r>
      <w:r w:rsidR="00C94035" w:rsidRPr="00CB4112">
        <w:rPr>
          <w:sz w:val="22"/>
          <w:szCs w:val="22"/>
        </w:rPr>
        <w:t>никами</w:t>
      </w:r>
      <w:r w:rsidRPr="00CB4112">
        <w:rPr>
          <w:sz w:val="22"/>
          <w:szCs w:val="22"/>
        </w:rPr>
        <w:t xml:space="preserve"> долевого строительства, Застройщик </w:t>
      </w:r>
      <w:r w:rsidR="00C94035" w:rsidRPr="00CB4112">
        <w:rPr>
          <w:sz w:val="22"/>
          <w:szCs w:val="22"/>
        </w:rPr>
        <w:t>имеет право</w:t>
      </w:r>
      <w:r w:rsidRPr="00CB4112">
        <w:rPr>
          <w:sz w:val="22"/>
          <w:szCs w:val="22"/>
        </w:rPr>
        <w:t xml:space="preserve"> завершить ре</w:t>
      </w:r>
      <w:r w:rsidR="00C94035" w:rsidRPr="00CB4112">
        <w:rPr>
          <w:sz w:val="22"/>
          <w:szCs w:val="22"/>
        </w:rPr>
        <w:t>монтно-отделочные работы в общих</w:t>
      </w:r>
      <w:r w:rsidRPr="00CB4112">
        <w:rPr>
          <w:sz w:val="22"/>
          <w:szCs w:val="22"/>
        </w:rPr>
        <w:t xml:space="preserve"> помещениях не позднее одного года с даты получения разрешения на ввод </w:t>
      </w:r>
      <w:r w:rsidR="00C94035" w:rsidRPr="00CB4112">
        <w:rPr>
          <w:sz w:val="22"/>
          <w:szCs w:val="22"/>
        </w:rPr>
        <w:t>в эксплуатацию Многоквартирного жилого дома. Застройщик вправе вносить изменения в проектную документацию строительства Многоквартирного жилого дома в отношении Объекта в части порядка и объема возведения внутренних перегородок. Указанные изменения должны быть согласованы в порядке, установленном законодательством, и не требуют согласования с Участником долевого строительства.</w:t>
      </w:r>
    </w:p>
    <w:p w14:paraId="67D476BA" w14:textId="77777777" w:rsidR="00940FD9" w:rsidRPr="00CB4112" w:rsidRDefault="00940FD9" w:rsidP="00235E6F">
      <w:pPr>
        <w:pStyle w:val="1"/>
        <w:keepNext w:val="0"/>
        <w:keepLines w:val="0"/>
        <w:widowControl w:val="0"/>
        <w:numPr>
          <w:ilvl w:val="0"/>
          <w:numId w:val="1"/>
        </w:numPr>
        <w:rPr>
          <w:rFonts w:cs="Times New Roman"/>
          <w:szCs w:val="22"/>
        </w:rPr>
      </w:pPr>
      <w:bookmarkStart w:id="7" w:name="_Ref472349168"/>
      <w:r w:rsidRPr="00CB4112">
        <w:rPr>
          <w:rFonts w:cs="Times New Roman"/>
          <w:szCs w:val="22"/>
        </w:rPr>
        <w:t>ЦЕНА ДОГОВОРА. СРОКИ И ПОРЯДОК ОПЛАТЫ</w:t>
      </w:r>
      <w:bookmarkEnd w:id="7"/>
    </w:p>
    <w:p w14:paraId="5CDBB2AF" w14:textId="22BCB49C" w:rsidR="001D4A27" w:rsidRPr="00CB4112" w:rsidRDefault="00540670" w:rsidP="006440ED">
      <w:pPr>
        <w:pStyle w:val="2"/>
        <w:keepNext w:val="0"/>
        <w:keepLines w:val="0"/>
        <w:widowControl w:val="0"/>
        <w:numPr>
          <w:ilvl w:val="1"/>
          <w:numId w:val="1"/>
        </w:numPr>
        <w:ind w:left="0" w:firstLine="567"/>
        <w:rPr>
          <w:szCs w:val="22"/>
        </w:rPr>
      </w:pPr>
      <w:r w:rsidRPr="00CB4112">
        <w:rPr>
          <w:szCs w:val="22"/>
        </w:rPr>
        <w:t>Цена настоящего Договора составляет</w:t>
      </w:r>
      <w:r w:rsidR="00170E1E" w:rsidRPr="00CB4112">
        <w:rPr>
          <w:b/>
          <w:szCs w:val="22"/>
        </w:rPr>
        <w:t xml:space="preserve"> </w:t>
      </w:r>
      <w:r w:rsidR="0033765C">
        <w:rPr>
          <w:b/>
          <w:szCs w:val="22"/>
        </w:rPr>
        <w:t>_________,__</w:t>
      </w:r>
      <w:r w:rsidR="002166F2" w:rsidRPr="00CB4112">
        <w:rPr>
          <w:b/>
          <w:szCs w:val="22"/>
        </w:rPr>
        <w:t xml:space="preserve"> (</w:t>
      </w:r>
      <w:r w:rsidR="0033765C">
        <w:rPr>
          <w:b/>
          <w:szCs w:val="22"/>
        </w:rPr>
        <w:t>___________</w:t>
      </w:r>
      <w:r w:rsidR="002166F2" w:rsidRPr="00CB4112">
        <w:rPr>
          <w:b/>
          <w:szCs w:val="22"/>
        </w:rPr>
        <w:t>) рубл</w:t>
      </w:r>
      <w:r w:rsidR="00556B54">
        <w:rPr>
          <w:b/>
          <w:szCs w:val="22"/>
        </w:rPr>
        <w:t>я</w:t>
      </w:r>
      <w:r w:rsidR="002166F2" w:rsidRPr="00CB4112">
        <w:rPr>
          <w:b/>
          <w:szCs w:val="22"/>
        </w:rPr>
        <w:t xml:space="preserve"> </w:t>
      </w:r>
      <w:r w:rsidR="0033765C">
        <w:rPr>
          <w:b/>
          <w:szCs w:val="22"/>
        </w:rPr>
        <w:t>__</w:t>
      </w:r>
      <w:r w:rsidR="002166F2" w:rsidRPr="00CB4112">
        <w:rPr>
          <w:b/>
          <w:szCs w:val="22"/>
        </w:rPr>
        <w:t xml:space="preserve"> копеек</w:t>
      </w:r>
      <w:r w:rsidRPr="00CB4112">
        <w:rPr>
          <w:szCs w:val="22"/>
        </w:rPr>
        <w:t xml:space="preserve">, НДС не облагается в соответствии с </w:t>
      </w:r>
      <w:proofErr w:type="spellStart"/>
      <w:r w:rsidRPr="00CB4112">
        <w:rPr>
          <w:szCs w:val="22"/>
        </w:rPr>
        <w:t>пп</w:t>
      </w:r>
      <w:proofErr w:type="spellEnd"/>
      <w:r w:rsidRPr="00CB4112">
        <w:rPr>
          <w:szCs w:val="22"/>
        </w:rPr>
        <w:t xml:space="preserve">. 4 п. 3 ст. 39, </w:t>
      </w:r>
      <w:proofErr w:type="spellStart"/>
      <w:r w:rsidRPr="00CB4112">
        <w:rPr>
          <w:szCs w:val="22"/>
        </w:rPr>
        <w:t>пп</w:t>
      </w:r>
      <w:proofErr w:type="spellEnd"/>
      <w:r w:rsidRPr="00CB4112">
        <w:rPr>
          <w:szCs w:val="22"/>
        </w:rPr>
        <w:t xml:space="preserve">. 1 п. 2 ст. 146 Налогового кодекса Российской Федерации (далее </w:t>
      </w:r>
      <w:r w:rsidR="00C23F6E" w:rsidRPr="00CB4112">
        <w:rPr>
          <w:szCs w:val="22"/>
        </w:rPr>
        <w:t xml:space="preserve">по тексту </w:t>
      </w:r>
      <w:r w:rsidRPr="00CB4112">
        <w:rPr>
          <w:szCs w:val="22"/>
        </w:rPr>
        <w:t>– «</w:t>
      </w:r>
      <w:r w:rsidRPr="00CB4112">
        <w:rPr>
          <w:b/>
          <w:szCs w:val="22"/>
        </w:rPr>
        <w:t>Цена Договора</w:t>
      </w:r>
      <w:r w:rsidRPr="00CB4112">
        <w:rPr>
          <w:szCs w:val="22"/>
        </w:rPr>
        <w:t xml:space="preserve">»). Цена Договора определена как сумма денежных средств на строительство (создание) или возмещение затрат на строительство (создание) Объекта долевого строительства и денежных средств на оплату услуг Застройщика. При превышении суммы затрат на строительство (создание) </w:t>
      </w:r>
      <w:r w:rsidR="00E20E7D" w:rsidRPr="00CB4112">
        <w:rPr>
          <w:szCs w:val="22"/>
        </w:rPr>
        <w:t>или возмещения</w:t>
      </w:r>
      <w:r w:rsidRPr="00CB4112">
        <w:rPr>
          <w:szCs w:val="22"/>
        </w:rPr>
        <w:t xml:space="preserve"> затрат на строительство (создание) Объекта долевого строительства над суммой фактических расходов по строительству (созданию) Объекта долевого строительства сумма превышения (экономия) остается в распоряжении Застройщика в качестве вознаграждения Застройщика.</w:t>
      </w:r>
    </w:p>
    <w:p w14:paraId="27BDD0CF" w14:textId="72190A9A" w:rsidR="004B6E2E" w:rsidRPr="00CB4112" w:rsidRDefault="004B6E2E" w:rsidP="006440ED">
      <w:pPr>
        <w:pStyle w:val="af8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 xml:space="preserve">Оплата Участником долевого строительства Цены настоящего Договора, указанной в п. 5.1., осуществляется </w:t>
      </w:r>
      <w:r w:rsidR="0045728A">
        <w:rPr>
          <w:sz w:val="22"/>
          <w:szCs w:val="22"/>
        </w:rPr>
        <w:t xml:space="preserve">после государственной регистрации настоящего Договора </w:t>
      </w:r>
      <w:r w:rsidRPr="00CB4112">
        <w:rPr>
          <w:sz w:val="22"/>
          <w:szCs w:val="22"/>
        </w:rPr>
        <w:t xml:space="preserve">на Счет </w:t>
      </w:r>
      <w:proofErr w:type="spellStart"/>
      <w:r w:rsidRPr="00CB4112">
        <w:rPr>
          <w:sz w:val="22"/>
          <w:szCs w:val="22"/>
        </w:rPr>
        <w:t>эскроу</w:t>
      </w:r>
      <w:proofErr w:type="spellEnd"/>
      <w:r w:rsidRPr="00CB4112">
        <w:rPr>
          <w:sz w:val="22"/>
          <w:szCs w:val="22"/>
        </w:rPr>
        <w:t xml:space="preserve"> (далее по тексту – «Счет </w:t>
      </w:r>
      <w:proofErr w:type="spellStart"/>
      <w:r w:rsidRPr="00CB4112">
        <w:rPr>
          <w:sz w:val="22"/>
          <w:szCs w:val="22"/>
        </w:rPr>
        <w:t>эскроу</w:t>
      </w:r>
      <w:proofErr w:type="spellEnd"/>
      <w:r w:rsidRPr="00CB4112">
        <w:rPr>
          <w:sz w:val="22"/>
          <w:szCs w:val="22"/>
        </w:rPr>
        <w:t xml:space="preserve">»), открытый в </w:t>
      </w:r>
      <w:r w:rsidRPr="00CB4112">
        <w:rPr>
          <w:bCs/>
          <w:sz w:val="22"/>
          <w:szCs w:val="22"/>
          <w:shd w:val="clear" w:color="auto" w:fill="FFFFFF"/>
        </w:rPr>
        <w:t xml:space="preserve">Акционерном обществе «Российский Банк поддержки малого и среднего предпринимательства» (Сокращенное наименование: </w:t>
      </w:r>
      <w:r w:rsidRPr="00CB4112">
        <w:rPr>
          <w:sz w:val="22"/>
          <w:szCs w:val="22"/>
        </w:rPr>
        <w:t xml:space="preserve">АО «МСП Банк», </w:t>
      </w:r>
      <w:r w:rsidRPr="00CB4112">
        <w:rPr>
          <w:bCs/>
          <w:sz w:val="22"/>
          <w:szCs w:val="22"/>
          <w:shd w:val="clear" w:color="auto" w:fill="FFFFFF"/>
        </w:rPr>
        <w:t xml:space="preserve">ИНН </w:t>
      </w:r>
      <w:r w:rsidRPr="00CB4112">
        <w:rPr>
          <w:sz w:val="22"/>
          <w:szCs w:val="22"/>
        </w:rPr>
        <w:t>7703213534, КПП 770501001, место нахождения: 115035, Россия, г. Москва, ул. Садовническая, дом 79, адрес электронной почты: dok@mspbank.ru, тел.: +7 (495) 783 79 98 (</w:t>
      </w:r>
      <w:proofErr w:type="spellStart"/>
      <w:r w:rsidRPr="00CB4112">
        <w:rPr>
          <w:sz w:val="22"/>
          <w:szCs w:val="22"/>
        </w:rPr>
        <w:t>вн</w:t>
      </w:r>
      <w:proofErr w:type="spellEnd"/>
      <w:r w:rsidRPr="00CB4112">
        <w:rPr>
          <w:sz w:val="22"/>
          <w:szCs w:val="22"/>
        </w:rPr>
        <w:t>. 0807)) (далее по тексту – «</w:t>
      </w:r>
      <w:proofErr w:type="spellStart"/>
      <w:r w:rsidRPr="00CB4112">
        <w:rPr>
          <w:sz w:val="22"/>
          <w:szCs w:val="22"/>
        </w:rPr>
        <w:t>Эскроу</w:t>
      </w:r>
      <w:proofErr w:type="spellEnd"/>
      <w:r w:rsidRPr="00CB4112">
        <w:rPr>
          <w:sz w:val="22"/>
          <w:szCs w:val="22"/>
        </w:rPr>
        <w:t>-агент») в соответствии с законодательством Российской Федерации и требованиями Центрального банка Российской Федерации для учета и блокирования денежных средств с целью их дальнейшего перечисления Застройщику при возникновении условий, предусмотренных Федеральным законом № 214-ФЗ.</w:t>
      </w:r>
    </w:p>
    <w:p w14:paraId="5AFA8EEC" w14:textId="36725086" w:rsidR="00E37C5E" w:rsidRDefault="00E37C5E" w:rsidP="00E37C5E">
      <w:pPr>
        <w:pStyle w:val="a8"/>
        <w:keepNext w:val="0"/>
        <w:keepLines w:val="0"/>
        <w:widowControl w:val="0"/>
        <w:numPr>
          <w:ilvl w:val="2"/>
          <w:numId w:val="1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3C1549">
        <w:rPr>
          <w:sz w:val="22"/>
          <w:szCs w:val="22"/>
        </w:rPr>
        <w:t>Цена Договора, указанная в п. 5.1. настоящего</w:t>
      </w:r>
      <w:r>
        <w:rPr>
          <w:sz w:val="22"/>
          <w:szCs w:val="22"/>
        </w:rPr>
        <w:t xml:space="preserve"> Договора уплачивается Участнико</w:t>
      </w:r>
      <w:r w:rsidRPr="003C1549">
        <w:rPr>
          <w:sz w:val="22"/>
          <w:szCs w:val="22"/>
        </w:rPr>
        <w:t xml:space="preserve">м долевого строительства на Счет </w:t>
      </w:r>
      <w:proofErr w:type="spellStart"/>
      <w:r w:rsidRPr="003C1549">
        <w:rPr>
          <w:sz w:val="22"/>
          <w:szCs w:val="22"/>
        </w:rPr>
        <w:t>эскроу</w:t>
      </w:r>
      <w:proofErr w:type="spellEnd"/>
      <w:r w:rsidRPr="003C1549">
        <w:rPr>
          <w:sz w:val="22"/>
          <w:szCs w:val="22"/>
        </w:rPr>
        <w:t xml:space="preserve"> в течение 5 (Пяти) рабочих дней с момента государственной регистрации настоящего Договора </w:t>
      </w:r>
      <w:r w:rsidRPr="003C1549">
        <w:rPr>
          <w:bCs/>
          <w:iCs/>
          <w:sz w:val="22"/>
          <w:szCs w:val="22"/>
        </w:rPr>
        <w:t xml:space="preserve">за счет собственных </w:t>
      </w:r>
      <w:r>
        <w:rPr>
          <w:bCs/>
          <w:iCs/>
          <w:sz w:val="22"/>
          <w:szCs w:val="22"/>
        </w:rPr>
        <w:t xml:space="preserve">денежных </w:t>
      </w:r>
      <w:r w:rsidRPr="003C1549">
        <w:rPr>
          <w:bCs/>
          <w:iCs/>
          <w:sz w:val="22"/>
          <w:szCs w:val="22"/>
        </w:rPr>
        <w:t>средств</w:t>
      </w:r>
      <w:r>
        <w:rPr>
          <w:bCs/>
          <w:iCs/>
          <w:sz w:val="22"/>
          <w:szCs w:val="22"/>
        </w:rPr>
        <w:t>, не являющихся заемными/кредитными денежными средствами</w:t>
      </w:r>
      <w:r w:rsidRPr="003C1549">
        <w:rPr>
          <w:bCs/>
          <w:iCs/>
          <w:sz w:val="22"/>
          <w:szCs w:val="22"/>
        </w:rPr>
        <w:t xml:space="preserve"> в размере </w:t>
      </w:r>
      <w:r>
        <w:rPr>
          <w:b/>
          <w:szCs w:val="22"/>
        </w:rPr>
        <w:t>___________,___</w:t>
      </w:r>
      <w:r w:rsidRPr="00C8566C">
        <w:rPr>
          <w:b/>
          <w:szCs w:val="22"/>
        </w:rPr>
        <w:t xml:space="preserve"> (</w:t>
      </w:r>
      <w:r>
        <w:rPr>
          <w:b/>
          <w:szCs w:val="22"/>
        </w:rPr>
        <w:t xml:space="preserve">____________) рублей __ </w:t>
      </w:r>
      <w:r w:rsidRPr="00C8566C">
        <w:rPr>
          <w:b/>
          <w:szCs w:val="22"/>
        </w:rPr>
        <w:t xml:space="preserve"> копеек</w:t>
      </w:r>
      <w:r w:rsidRPr="00C05F40">
        <w:rPr>
          <w:sz w:val="22"/>
          <w:szCs w:val="22"/>
        </w:rPr>
        <w:t>.</w:t>
      </w:r>
    </w:p>
    <w:p w14:paraId="5949CA20" w14:textId="65F09CFD" w:rsidR="00E37C5E" w:rsidRPr="00F7448F" w:rsidRDefault="00E37C5E" w:rsidP="00E37C5E">
      <w:pPr>
        <w:pStyle w:val="a8"/>
        <w:keepNext w:val="0"/>
        <w:keepLines w:val="0"/>
        <w:widowControl w:val="0"/>
        <w:tabs>
          <w:tab w:val="left" w:pos="1134"/>
        </w:tabs>
        <w:ind w:firstLine="360"/>
        <w:rPr>
          <w:b/>
          <w:sz w:val="22"/>
          <w:szCs w:val="22"/>
        </w:rPr>
      </w:pPr>
      <w:r w:rsidRPr="00F7448F">
        <w:rPr>
          <w:spacing w:val="4"/>
          <w:sz w:val="22"/>
          <w:szCs w:val="22"/>
        </w:rPr>
        <w:t>Оплата Цены Договора производится Участник</w:t>
      </w:r>
      <w:r>
        <w:rPr>
          <w:spacing w:val="4"/>
          <w:sz w:val="22"/>
          <w:szCs w:val="22"/>
        </w:rPr>
        <w:t>о</w:t>
      </w:r>
      <w:r w:rsidRPr="00F7448F">
        <w:rPr>
          <w:spacing w:val="4"/>
          <w:sz w:val="22"/>
          <w:szCs w:val="22"/>
        </w:rPr>
        <w:t xml:space="preserve">м долевого строительства на Счет </w:t>
      </w:r>
      <w:proofErr w:type="spellStart"/>
      <w:r w:rsidRPr="00F7448F">
        <w:rPr>
          <w:spacing w:val="4"/>
          <w:sz w:val="22"/>
          <w:szCs w:val="22"/>
        </w:rPr>
        <w:t>эскроу</w:t>
      </w:r>
      <w:proofErr w:type="spellEnd"/>
      <w:r w:rsidRPr="00F7448F">
        <w:rPr>
          <w:spacing w:val="4"/>
          <w:sz w:val="22"/>
          <w:szCs w:val="22"/>
        </w:rPr>
        <w:t xml:space="preserve"> в безналичной форме с использованием аккредитива как формы безналичных расчетов. Участник долевого строительства в течение 5 (Пяти) рабочих дней с даты подписания настоящего Договора обязу</w:t>
      </w:r>
      <w:r>
        <w:rPr>
          <w:spacing w:val="4"/>
          <w:sz w:val="22"/>
          <w:szCs w:val="22"/>
        </w:rPr>
        <w:t>ю</w:t>
      </w:r>
      <w:r w:rsidRPr="00F7448F">
        <w:rPr>
          <w:spacing w:val="4"/>
          <w:sz w:val="22"/>
          <w:szCs w:val="22"/>
        </w:rPr>
        <w:t>тся открыть безотзывной покрытый (депонированный) аккредитив</w:t>
      </w:r>
      <w:r w:rsidRPr="00F7448F">
        <w:rPr>
          <w:sz w:val="22"/>
          <w:szCs w:val="22"/>
        </w:rPr>
        <w:t xml:space="preserve"> в </w:t>
      </w:r>
      <w:r>
        <w:rPr>
          <w:sz w:val="22"/>
          <w:szCs w:val="22"/>
        </w:rPr>
        <w:t>____</w:t>
      </w:r>
      <w:r w:rsidRPr="00F7448F">
        <w:rPr>
          <w:sz w:val="22"/>
          <w:szCs w:val="22"/>
        </w:rPr>
        <w:t xml:space="preserve"> Банк "</w:t>
      </w:r>
      <w:r>
        <w:rPr>
          <w:sz w:val="22"/>
          <w:szCs w:val="22"/>
        </w:rPr>
        <w:t>______</w:t>
      </w:r>
      <w:r w:rsidRPr="00F7448F">
        <w:rPr>
          <w:sz w:val="22"/>
          <w:szCs w:val="22"/>
        </w:rPr>
        <w:t xml:space="preserve">" в размере </w:t>
      </w:r>
      <w:r>
        <w:rPr>
          <w:b/>
          <w:iCs/>
          <w:sz w:val="22"/>
          <w:szCs w:val="22"/>
        </w:rPr>
        <w:t>________,_____</w:t>
      </w:r>
      <w:r w:rsidRPr="00F7448F">
        <w:rPr>
          <w:b/>
          <w:iCs/>
          <w:sz w:val="22"/>
          <w:szCs w:val="22"/>
        </w:rPr>
        <w:t xml:space="preserve"> (</w:t>
      </w:r>
      <w:r>
        <w:rPr>
          <w:b/>
          <w:iCs/>
          <w:sz w:val="22"/>
          <w:szCs w:val="22"/>
        </w:rPr>
        <w:t>____________) рублей __</w:t>
      </w:r>
      <w:r w:rsidRPr="00F7448F">
        <w:rPr>
          <w:b/>
          <w:iCs/>
          <w:sz w:val="22"/>
          <w:szCs w:val="22"/>
        </w:rPr>
        <w:t xml:space="preserve"> копеек</w:t>
      </w:r>
      <w:r w:rsidRPr="00F7448F">
        <w:rPr>
          <w:sz w:val="22"/>
          <w:szCs w:val="22"/>
        </w:rPr>
        <w:t>.</w:t>
      </w:r>
    </w:p>
    <w:p w14:paraId="7EDC237C" w14:textId="77777777" w:rsidR="00E37C5E" w:rsidRPr="00F7448F" w:rsidRDefault="00E37C5E" w:rsidP="00E37C5E">
      <w:pPr>
        <w:pStyle w:val="af7"/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7448F">
        <w:rPr>
          <w:sz w:val="22"/>
          <w:szCs w:val="22"/>
        </w:rPr>
        <w:t>Плательщик</w:t>
      </w:r>
      <w:r>
        <w:rPr>
          <w:sz w:val="22"/>
          <w:szCs w:val="22"/>
        </w:rPr>
        <w:t>о</w:t>
      </w:r>
      <w:r w:rsidRPr="00F7448F">
        <w:rPr>
          <w:sz w:val="22"/>
          <w:szCs w:val="22"/>
        </w:rPr>
        <w:t>м по аккредитиву явля</w:t>
      </w:r>
      <w:r>
        <w:rPr>
          <w:sz w:val="22"/>
          <w:szCs w:val="22"/>
        </w:rPr>
        <w:t>е</w:t>
      </w:r>
      <w:r w:rsidRPr="00F7448F">
        <w:rPr>
          <w:sz w:val="22"/>
          <w:szCs w:val="22"/>
        </w:rPr>
        <w:t xml:space="preserve">тся Участник долевого строительства; </w:t>
      </w:r>
    </w:p>
    <w:p w14:paraId="5E4A4188" w14:textId="77777777" w:rsidR="00E37C5E" w:rsidRPr="00F7448F" w:rsidRDefault="00E37C5E" w:rsidP="00E37C5E">
      <w:pPr>
        <w:pStyle w:val="af7"/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7448F">
        <w:rPr>
          <w:sz w:val="22"/>
          <w:szCs w:val="22"/>
        </w:rPr>
        <w:t xml:space="preserve">Банком-эмитентом и Исполняющим банком выступает </w:t>
      </w:r>
      <w:r>
        <w:rPr>
          <w:sz w:val="22"/>
          <w:szCs w:val="22"/>
        </w:rPr>
        <w:t>_________</w:t>
      </w:r>
      <w:r w:rsidRPr="00F7448F">
        <w:rPr>
          <w:sz w:val="22"/>
          <w:szCs w:val="22"/>
        </w:rPr>
        <w:t>;</w:t>
      </w:r>
    </w:p>
    <w:p w14:paraId="61C0F76A" w14:textId="77777777" w:rsidR="00E37C5E" w:rsidRPr="00F7448F" w:rsidRDefault="00E37C5E" w:rsidP="00E37C5E">
      <w:pPr>
        <w:pStyle w:val="af7"/>
        <w:widowControl w:val="0"/>
        <w:autoSpaceDE w:val="0"/>
        <w:autoSpaceDN w:val="0"/>
        <w:adjustRightInd w:val="0"/>
        <w:ind w:left="-142" w:firstLine="502"/>
        <w:jc w:val="both"/>
        <w:rPr>
          <w:sz w:val="22"/>
          <w:szCs w:val="22"/>
        </w:rPr>
      </w:pPr>
      <w:r w:rsidRPr="00F7448F">
        <w:rPr>
          <w:sz w:val="22"/>
          <w:szCs w:val="22"/>
        </w:rPr>
        <w:t>Получател</w:t>
      </w:r>
      <w:r>
        <w:rPr>
          <w:sz w:val="22"/>
          <w:szCs w:val="22"/>
        </w:rPr>
        <w:t>е</w:t>
      </w:r>
      <w:r w:rsidRPr="00F7448F">
        <w:rPr>
          <w:sz w:val="22"/>
          <w:szCs w:val="22"/>
        </w:rPr>
        <w:t>м средств по аккредитиву явля</w:t>
      </w:r>
      <w:r>
        <w:rPr>
          <w:sz w:val="22"/>
          <w:szCs w:val="22"/>
        </w:rPr>
        <w:t>ю</w:t>
      </w:r>
      <w:r w:rsidRPr="00F7448F">
        <w:rPr>
          <w:sz w:val="22"/>
          <w:szCs w:val="22"/>
        </w:rPr>
        <w:t>тся Участник</w:t>
      </w:r>
      <w:r>
        <w:rPr>
          <w:sz w:val="22"/>
          <w:szCs w:val="22"/>
        </w:rPr>
        <w:t>и</w:t>
      </w:r>
      <w:r w:rsidRPr="00F7448F">
        <w:rPr>
          <w:sz w:val="22"/>
          <w:szCs w:val="22"/>
        </w:rPr>
        <w:t xml:space="preserve"> долевого строительства (на Счет </w:t>
      </w:r>
      <w:proofErr w:type="spellStart"/>
      <w:r w:rsidRPr="00F7448F">
        <w:rPr>
          <w:sz w:val="22"/>
          <w:szCs w:val="22"/>
        </w:rPr>
        <w:t>эскроу</w:t>
      </w:r>
      <w:proofErr w:type="spellEnd"/>
      <w:r w:rsidRPr="00F7448F">
        <w:rPr>
          <w:sz w:val="22"/>
          <w:szCs w:val="22"/>
        </w:rPr>
        <w:t xml:space="preserve">);  </w:t>
      </w:r>
    </w:p>
    <w:p w14:paraId="42E084C2" w14:textId="38A0B95B" w:rsidR="00E37C5E" w:rsidRPr="007F7C90" w:rsidRDefault="00E37C5E" w:rsidP="00E37C5E">
      <w:pPr>
        <w:pStyle w:val="af7"/>
        <w:widowControl w:val="0"/>
        <w:tabs>
          <w:tab w:val="left" w:pos="0"/>
          <w:tab w:val="left" w:pos="1134"/>
          <w:tab w:val="left" w:pos="1418"/>
        </w:tabs>
        <w:ind w:left="0" w:firstLine="360"/>
        <w:jc w:val="both"/>
        <w:rPr>
          <w:bCs/>
          <w:color w:val="000000"/>
          <w:sz w:val="22"/>
          <w:szCs w:val="22"/>
          <w:lang w:eastAsia="ar-SA"/>
        </w:rPr>
      </w:pPr>
      <w:r w:rsidRPr="007F7C90">
        <w:rPr>
          <w:bCs/>
          <w:color w:val="000000"/>
          <w:sz w:val="22"/>
          <w:szCs w:val="22"/>
          <w:lang w:eastAsia="ar-SA"/>
        </w:rPr>
        <w:t>Необходимым условием открытия аккредитива является наличие на счете Участник</w:t>
      </w:r>
      <w:r>
        <w:rPr>
          <w:bCs/>
          <w:color w:val="000000"/>
          <w:sz w:val="22"/>
          <w:szCs w:val="22"/>
          <w:lang w:eastAsia="ar-SA"/>
        </w:rPr>
        <w:t>а</w:t>
      </w:r>
      <w:r w:rsidRPr="007F7C90">
        <w:rPr>
          <w:bCs/>
          <w:color w:val="000000"/>
          <w:sz w:val="22"/>
          <w:szCs w:val="22"/>
          <w:lang w:eastAsia="ar-SA"/>
        </w:rPr>
        <w:t xml:space="preserve"> долевого строительства, открываемом в Банке, суммы, достаточной для списания суммы покрытия аккредитива и уплаты комиссионного вознаграждения Банку. В случае нарушения Участник</w:t>
      </w:r>
      <w:r>
        <w:rPr>
          <w:bCs/>
          <w:color w:val="000000"/>
          <w:sz w:val="22"/>
          <w:szCs w:val="22"/>
          <w:lang w:eastAsia="ar-SA"/>
        </w:rPr>
        <w:t>ом</w:t>
      </w:r>
      <w:r w:rsidRPr="007F7C90">
        <w:rPr>
          <w:bCs/>
          <w:color w:val="000000"/>
          <w:sz w:val="22"/>
          <w:szCs w:val="22"/>
          <w:lang w:eastAsia="ar-SA"/>
        </w:rPr>
        <w:t xml:space="preserve"> долевого строительства срока и условий оплаты аккредитива Застройщик отказывается от исполнения настоящего Договора с первого дня просрочки. Стороны соглашаются, что Участник долевого строительства, в случае нарушения ими сроков и условий открытия аккредитива, не вправе понуждать </w:t>
      </w:r>
      <w:r w:rsidRPr="007F7C90">
        <w:rPr>
          <w:bCs/>
          <w:color w:val="000000"/>
          <w:sz w:val="22"/>
          <w:szCs w:val="22"/>
          <w:lang w:eastAsia="ar-SA"/>
        </w:rPr>
        <w:lastRenderedPageBreak/>
        <w:t>Застройщика к государственной регистрации Договора на основании статьи 445 ГК РФ;</w:t>
      </w:r>
    </w:p>
    <w:p w14:paraId="3A51EBDB" w14:textId="77777777" w:rsidR="00E37C5E" w:rsidRPr="00F82E9C" w:rsidRDefault="00E37C5E" w:rsidP="00E37C5E">
      <w:pPr>
        <w:pStyle w:val="af7"/>
        <w:widowControl w:val="0"/>
        <w:autoSpaceDE w:val="0"/>
        <w:autoSpaceDN w:val="0"/>
        <w:adjustRightInd w:val="0"/>
        <w:ind w:left="0" w:firstLine="360"/>
        <w:jc w:val="both"/>
        <w:rPr>
          <w:bCs/>
          <w:color w:val="000000"/>
          <w:sz w:val="22"/>
          <w:szCs w:val="22"/>
          <w:lang w:eastAsia="ar-SA"/>
        </w:rPr>
      </w:pPr>
      <w:r w:rsidRPr="00F7448F">
        <w:rPr>
          <w:bCs/>
          <w:color w:val="000000"/>
          <w:sz w:val="22"/>
          <w:szCs w:val="22"/>
          <w:lang w:eastAsia="ar-SA"/>
        </w:rPr>
        <w:t xml:space="preserve">Условием оплаты аккредитива является предъявление Застройщиком Исполняющему Банку следующих документов: </w:t>
      </w:r>
      <w:r w:rsidRPr="00F82E9C">
        <w:rPr>
          <w:sz w:val="22"/>
          <w:szCs w:val="22"/>
        </w:rPr>
        <w:t>оригинал настоящего Договора</w:t>
      </w:r>
      <w:r>
        <w:rPr>
          <w:sz w:val="22"/>
          <w:szCs w:val="22"/>
        </w:rPr>
        <w:t>,</w:t>
      </w:r>
      <w:r w:rsidRPr="00F82E9C">
        <w:rPr>
          <w:sz w:val="22"/>
          <w:szCs w:val="22"/>
        </w:rPr>
        <w:t xml:space="preserve"> </w:t>
      </w:r>
      <w:r>
        <w:rPr>
          <w:sz w:val="22"/>
          <w:szCs w:val="22"/>
        </w:rPr>
        <w:t>на котором имеется специальная регистрационная надпись Регистрирующего органа,</w:t>
      </w:r>
      <w:r w:rsidRPr="00F82E9C">
        <w:rPr>
          <w:sz w:val="22"/>
          <w:szCs w:val="22"/>
        </w:rPr>
        <w:t xml:space="preserve"> </w:t>
      </w:r>
      <w:r>
        <w:rPr>
          <w:sz w:val="22"/>
          <w:szCs w:val="22"/>
        </w:rPr>
        <w:t>удостоверяющая произведенную государственную регистрацию настоящего Договора</w:t>
      </w:r>
      <w:r w:rsidRPr="00F82E9C">
        <w:rPr>
          <w:sz w:val="22"/>
          <w:szCs w:val="22"/>
        </w:rPr>
        <w:t>;</w:t>
      </w:r>
    </w:p>
    <w:p w14:paraId="73D2012E" w14:textId="100DD79E" w:rsidR="00E37C5E" w:rsidRPr="007F7C90" w:rsidRDefault="00E37C5E" w:rsidP="00E37C5E">
      <w:pPr>
        <w:pStyle w:val="af7"/>
        <w:widowControl w:val="0"/>
        <w:tabs>
          <w:tab w:val="left" w:pos="0"/>
          <w:tab w:val="left" w:pos="1134"/>
          <w:tab w:val="left" w:pos="1418"/>
        </w:tabs>
        <w:ind w:left="0" w:firstLine="360"/>
        <w:jc w:val="both"/>
        <w:rPr>
          <w:bCs/>
          <w:color w:val="000000"/>
          <w:sz w:val="22"/>
          <w:szCs w:val="22"/>
          <w:lang w:eastAsia="ar-SA"/>
        </w:rPr>
      </w:pPr>
      <w:r w:rsidRPr="007F7C90">
        <w:rPr>
          <w:sz w:val="22"/>
          <w:szCs w:val="22"/>
        </w:rPr>
        <w:t>Участник</w:t>
      </w:r>
      <w:r>
        <w:rPr>
          <w:sz w:val="22"/>
          <w:szCs w:val="22"/>
        </w:rPr>
        <w:t xml:space="preserve"> </w:t>
      </w:r>
      <w:r w:rsidRPr="007F7C90">
        <w:rPr>
          <w:sz w:val="22"/>
          <w:szCs w:val="22"/>
        </w:rPr>
        <w:t>долевого строительства поруча</w:t>
      </w:r>
      <w:r>
        <w:rPr>
          <w:sz w:val="22"/>
          <w:szCs w:val="22"/>
        </w:rPr>
        <w:t>е</w:t>
      </w:r>
      <w:r w:rsidRPr="007F7C90">
        <w:rPr>
          <w:sz w:val="22"/>
          <w:szCs w:val="22"/>
        </w:rPr>
        <w:t>т Застройщику предоставить в Исполняющий банк документы, являющиеся условиями исполнения аккредитива;</w:t>
      </w:r>
    </w:p>
    <w:p w14:paraId="5A842CA2" w14:textId="77777777" w:rsidR="00E37C5E" w:rsidRPr="00F7448F" w:rsidRDefault="00E37C5E" w:rsidP="00E37C5E">
      <w:pPr>
        <w:pStyle w:val="af7"/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7448F">
        <w:rPr>
          <w:sz w:val="22"/>
          <w:szCs w:val="22"/>
        </w:rPr>
        <w:t xml:space="preserve">Срок действия аккредитива – </w:t>
      </w:r>
      <w:r>
        <w:rPr>
          <w:sz w:val="22"/>
          <w:szCs w:val="22"/>
        </w:rPr>
        <w:t>____ (________</w:t>
      </w:r>
      <w:r w:rsidRPr="00F7448F">
        <w:rPr>
          <w:sz w:val="22"/>
          <w:szCs w:val="22"/>
        </w:rPr>
        <w:t xml:space="preserve">) календарных дней с даты открытия аккредитива; </w:t>
      </w:r>
    </w:p>
    <w:p w14:paraId="1BB1247C" w14:textId="1531E68E" w:rsidR="00E37C5E" w:rsidRPr="00F7448F" w:rsidRDefault="00E37C5E" w:rsidP="00E37C5E">
      <w:pPr>
        <w:pStyle w:val="af7"/>
        <w:widowControl w:val="0"/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F7448F">
        <w:rPr>
          <w:sz w:val="22"/>
          <w:szCs w:val="22"/>
        </w:rPr>
        <w:t>Расходы по открытию аккредитива, изменению условий аккредитива нес</w:t>
      </w:r>
      <w:r>
        <w:rPr>
          <w:sz w:val="22"/>
          <w:szCs w:val="22"/>
        </w:rPr>
        <w:t>е</w:t>
      </w:r>
      <w:r w:rsidRPr="00F7448F">
        <w:rPr>
          <w:sz w:val="22"/>
          <w:szCs w:val="22"/>
        </w:rPr>
        <w:t xml:space="preserve">т Участник долевого строительства; </w:t>
      </w:r>
    </w:p>
    <w:p w14:paraId="3E9476A8" w14:textId="366697D3" w:rsidR="00055C2B" w:rsidRPr="00623E59" w:rsidRDefault="00E37C5E" w:rsidP="00E37C5E">
      <w:pPr>
        <w:pStyle w:val="a8"/>
        <w:keepNext w:val="0"/>
        <w:keepLines w:val="0"/>
        <w:tabs>
          <w:tab w:val="left" w:pos="1134"/>
          <w:tab w:val="left" w:pos="1418"/>
        </w:tabs>
        <w:ind w:firstLine="567"/>
        <w:rPr>
          <w:sz w:val="22"/>
          <w:szCs w:val="22"/>
        </w:rPr>
      </w:pPr>
      <w:r w:rsidRPr="00F7448F">
        <w:rPr>
          <w:szCs w:val="22"/>
        </w:rPr>
        <w:t>В течение срока действия аккредитива Участник долевого строительства с письменного согласия Застройщика и Банка вправе изменить условия аккредитива</w:t>
      </w:r>
      <w:r w:rsidR="00055C2B" w:rsidRPr="00623E59">
        <w:rPr>
          <w:sz w:val="22"/>
          <w:szCs w:val="22"/>
        </w:rPr>
        <w:t>.</w:t>
      </w:r>
    </w:p>
    <w:p w14:paraId="75A97126" w14:textId="4679311B" w:rsidR="00267AD8" w:rsidRPr="00CB4112" w:rsidRDefault="00880F5F" w:rsidP="008B4651">
      <w:pPr>
        <w:pStyle w:val="2"/>
        <w:keepNext w:val="0"/>
        <w:keepLines w:val="0"/>
        <w:widowControl w:val="0"/>
        <w:tabs>
          <w:tab w:val="left" w:pos="1134"/>
        </w:tabs>
        <w:ind w:firstLine="567"/>
        <w:rPr>
          <w:szCs w:val="22"/>
        </w:rPr>
      </w:pPr>
      <w:r w:rsidRPr="00CB4112">
        <w:rPr>
          <w:szCs w:val="22"/>
        </w:rPr>
        <w:t>5.2.2</w:t>
      </w:r>
      <w:r w:rsidR="00267AD8" w:rsidRPr="00CB4112">
        <w:rPr>
          <w:szCs w:val="22"/>
        </w:rPr>
        <w:t xml:space="preserve">. Условия Договора счета </w:t>
      </w:r>
      <w:proofErr w:type="spellStart"/>
      <w:r w:rsidR="00267AD8" w:rsidRPr="00CB4112">
        <w:rPr>
          <w:szCs w:val="22"/>
        </w:rPr>
        <w:t>эскроу</w:t>
      </w:r>
      <w:proofErr w:type="spellEnd"/>
      <w:r w:rsidR="00267AD8" w:rsidRPr="00CB4112">
        <w:rPr>
          <w:szCs w:val="22"/>
        </w:rPr>
        <w:t xml:space="preserve"> (далее по тексту – «Договор счета </w:t>
      </w:r>
      <w:proofErr w:type="spellStart"/>
      <w:r w:rsidR="00267AD8" w:rsidRPr="00CB4112">
        <w:rPr>
          <w:szCs w:val="22"/>
        </w:rPr>
        <w:t>эскроу</w:t>
      </w:r>
      <w:proofErr w:type="spellEnd"/>
      <w:r w:rsidR="00267AD8" w:rsidRPr="00CB4112">
        <w:rPr>
          <w:szCs w:val="22"/>
        </w:rPr>
        <w:t>») предусмотрены в настоящем Договоре и в «</w:t>
      </w:r>
      <w:proofErr w:type="spellStart"/>
      <w:r w:rsidR="00267AD8" w:rsidRPr="00CB4112">
        <w:rPr>
          <w:szCs w:val="22"/>
        </w:rPr>
        <w:t>Индувидуальных</w:t>
      </w:r>
      <w:proofErr w:type="spellEnd"/>
      <w:r w:rsidR="00267AD8" w:rsidRPr="00CB4112">
        <w:rPr>
          <w:szCs w:val="22"/>
        </w:rPr>
        <w:t xml:space="preserve"> условиях договора счета </w:t>
      </w:r>
      <w:proofErr w:type="spellStart"/>
      <w:r w:rsidR="00267AD8" w:rsidRPr="00CB4112">
        <w:rPr>
          <w:szCs w:val="22"/>
        </w:rPr>
        <w:t>эскроу</w:t>
      </w:r>
      <w:proofErr w:type="spellEnd"/>
      <w:r w:rsidR="00267AD8" w:rsidRPr="00CB4112">
        <w:rPr>
          <w:szCs w:val="22"/>
        </w:rPr>
        <w:t xml:space="preserve"> для расчетов по договорам участия в долевом строительстве»:</w:t>
      </w:r>
    </w:p>
    <w:p w14:paraId="0066B2F3" w14:textId="77777777" w:rsidR="00267AD8" w:rsidRPr="00CB4112" w:rsidRDefault="00267AD8" w:rsidP="006440ED">
      <w:pPr>
        <w:pStyle w:val="af8"/>
        <w:numPr>
          <w:ilvl w:val="0"/>
          <w:numId w:val="21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proofErr w:type="spellStart"/>
      <w:r w:rsidRPr="00CB4112">
        <w:rPr>
          <w:sz w:val="22"/>
          <w:szCs w:val="22"/>
        </w:rPr>
        <w:t>Эскроу</w:t>
      </w:r>
      <w:proofErr w:type="spellEnd"/>
      <w:r w:rsidRPr="00CB4112">
        <w:rPr>
          <w:sz w:val="22"/>
          <w:szCs w:val="22"/>
        </w:rPr>
        <w:t xml:space="preserve">-агент: </w:t>
      </w:r>
      <w:r w:rsidRPr="00CB4112">
        <w:rPr>
          <w:bCs/>
          <w:sz w:val="22"/>
          <w:szCs w:val="22"/>
          <w:shd w:val="clear" w:color="auto" w:fill="FFFFFF"/>
        </w:rPr>
        <w:t>Акционерное общество «Российский Банк поддержки малого и среднего предпринимательства»;</w:t>
      </w:r>
    </w:p>
    <w:p w14:paraId="7EEBB65E" w14:textId="7BC3FE1F" w:rsidR="00267AD8" w:rsidRPr="00CB4112" w:rsidRDefault="00267AD8" w:rsidP="003F36AC">
      <w:pPr>
        <w:pStyle w:val="af8"/>
        <w:numPr>
          <w:ilvl w:val="0"/>
          <w:numId w:val="21"/>
        </w:numPr>
        <w:spacing w:before="0" w:beforeAutospacing="0" w:after="0" w:afterAutospacing="0"/>
        <w:ind w:hanging="153"/>
        <w:jc w:val="both"/>
        <w:rPr>
          <w:sz w:val="22"/>
          <w:szCs w:val="22"/>
        </w:rPr>
      </w:pPr>
      <w:r w:rsidRPr="00CB4112">
        <w:rPr>
          <w:sz w:val="22"/>
          <w:szCs w:val="22"/>
        </w:rPr>
        <w:t>Депонент - Участник долевого строительства (</w:t>
      </w:r>
      <w:r w:rsidR="0033765C">
        <w:rPr>
          <w:bCs/>
          <w:sz w:val="22"/>
          <w:szCs w:val="22"/>
        </w:rPr>
        <w:t>_________________</w:t>
      </w:r>
      <w:r w:rsidRPr="00CB4112">
        <w:rPr>
          <w:bCs/>
          <w:sz w:val="22"/>
          <w:szCs w:val="22"/>
        </w:rPr>
        <w:t>)</w:t>
      </w:r>
      <w:r w:rsidRPr="00CB4112">
        <w:rPr>
          <w:sz w:val="22"/>
          <w:szCs w:val="22"/>
        </w:rPr>
        <w:t>;</w:t>
      </w:r>
    </w:p>
    <w:p w14:paraId="33C026CB" w14:textId="77777777" w:rsidR="00267AD8" w:rsidRPr="00CB4112" w:rsidRDefault="00267AD8" w:rsidP="006440ED">
      <w:pPr>
        <w:pStyle w:val="af8"/>
        <w:numPr>
          <w:ilvl w:val="0"/>
          <w:numId w:val="21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 xml:space="preserve">Бенефициар – Застройщик (Акционерное общество «Специализированный застройщик ПКС </w:t>
      </w:r>
      <w:proofErr w:type="spellStart"/>
      <w:r w:rsidRPr="00CB4112">
        <w:rPr>
          <w:sz w:val="22"/>
          <w:szCs w:val="22"/>
        </w:rPr>
        <w:t>Девелопмент</w:t>
      </w:r>
      <w:proofErr w:type="spellEnd"/>
      <w:r w:rsidRPr="00CB4112">
        <w:rPr>
          <w:sz w:val="22"/>
          <w:szCs w:val="22"/>
        </w:rPr>
        <w:t xml:space="preserve">» (АО «Специализированный застройщик ПКС </w:t>
      </w:r>
      <w:proofErr w:type="spellStart"/>
      <w:r w:rsidRPr="00CB4112">
        <w:rPr>
          <w:sz w:val="22"/>
          <w:szCs w:val="22"/>
        </w:rPr>
        <w:t>Девелопмент</w:t>
      </w:r>
      <w:proofErr w:type="spellEnd"/>
      <w:r w:rsidRPr="00CB4112">
        <w:rPr>
          <w:sz w:val="22"/>
          <w:szCs w:val="22"/>
        </w:rPr>
        <w:t>»));</w:t>
      </w:r>
    </w:p>
    <w:p w14:paraId="6D9CF829" w14:textId="0EA2357E" w:rsidR="00267AD8" w:rsidRPr="00CB4112" w:rsidRDefault="00267AD8" w:rsidP="006440ED">
      <w:pPr>
        <w:pStyle w:val="af8"/>
        <w:numPr>
          <w:ilvl w:val="0"/>
          <w:numId w:val="21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>На момент подписания настоящ</w:t>
      </w:r>
      <w:r w:rsidR="00A25467" w:rsidRPr="00CB4112">
        <w:rPr>
          <w:sz w:val="22"/>
          <w:szCs w:val="22"/>
        </w:rPr>
        <w:t>его Договора Депонентом открыт С</w:t>
      </w:r>
      <w:r w:rsidRPr="00CB4112">
        <w:rPr>
          <w:sz w:val="22"/>
          <w:szCs w:val="22"/>
        </w:rPr>
        <w:t xml:space="preserve">чет </w:t>
      </w:r>
      <w:proofErr w:type="spellStart"/>
      <w:r w:rsidRPr="00CB4112">
        <w:rPr>
          <w:sz w:val="22"/>
          <w:szCs w:val="22"/>
        </w:rPr>
        <w:t>эскроу</w:t>
      </w:r>
      <w:proofErr w:type="spellEnd"/>
      <w:r w:rsidRPr="00CB4112">
        <w:rPr>
          <w:sz w:val="22"/>
          <w:szCs w:val="22"/>
        </w:rPr>
        <w:t xml:space="preserve"> № </w:t>
      </w:r>
      <w:r w:rsidR="009D43DC" w:rsidRPr="007340A6">
        <w:rPr>
          <w:color w:val="000000"/>
          <w:sz w:val="22"/>
          <w:szCs w:val="22"/>
          <w:highlight w:val="yellow"/>
        </w:rPr>
        <w:t>_______________</w:t>
      </w:r>
      <w:r w:rsidRPr="007340A6">
        <w:rPr>
          <w:sz w:val="22"/>
          <w:szCs w:val="22"/>
          <w:highlight w:val="yellow"/>
        </w:rPr>
        <w:t>;</w:t>
      </w:r>
    </w:p>
    <w:p w14:paraId="39E9227F" w14:textId="645C1886" w:rsidR="00267AD8" w:rsidRPr="00917A84" w:rsidRDefault="00267AD8" w:rsidP="006440ED">
      <w:pPr>
        <w:pStyle w:val="af8"/>
        <w:numPr>
          <w:ilvl w:val="0"/>
          <w:numId w:val="21"/>
        </w:numPr>
        <w:spacing w:before="0" w:beforeAutospacing="0" w:after="0" w:afterAutospacing="0"/>
        <w:ind w:left="0" w:firstLine="567"/>
        <w:jc w:val="both"/>
        <w:rPr>
          <w:b/>
          <w:sz w:val="22"/>
          <w:szCs w:val="22"/>
        </w:rPr>
      </w:pPr>
      <w:r w:rsidRPr="00CB4112">
        <w:rPr>
          <w:sz w:val="22"/>
          <w:szCs w:val="22"/>
        </w:rPr>
        <w:t xml:space="preserve">Депонируемая сумма - </w:t>
      </w:r>
      <w:r w:rsidR="0033765C">
        <w:rPr>
          <w:b/>
          <w:szCs w:val="22"/>
        </w:rPr>
        <w:t>_________,__</w:t>
      </w:r>
      <w:r w:rsidR="0033765C" w:rsidRPr="00CB4112">
        <w:rPr>
          <w:b/>
          <w:szCs w:val="22"/>
        </w:rPr>
        <w:t xml:space="preserve"> (</w:t>
      </w:r>
      <w:r w:rsidR="0033765C">
        <w:rPr>
          <w:b/>
          <w:szCs w:val="22"/>
        </w:rPr>
        <w:t>___________</w:t>
      </w:r>
      <w:r w:rsidR="0033765C" w:rsidRPr="00CB4112">
        <w:rPr>
          <w:b/>
          <w:szCs w:val="22"/>
        </w:rPr>
        <w:t>) рубл</w:t>
      </w:r>
      <w:r w:rsidR="0033765C">
        <w:rPr>
          <w:b/>
          <w:szCs w:val="22"/>
        </w:rPr>
        <w:t>я</w:t>
      </w:r>
      <w:r w:rsidR="0033765C" w:rsidRPr="00CB4112">
        <w:rPr>
          <w:b/>
          <w:szCs w:val="22"/>
        </w:rPr>
        <w:t xml:space="preserve"> </w:t>
      </w:r>
      <w:r w:rsidR="0033765C">
        <w:rPr>
          <w:b/>
          <w:szCs w:val="22"/>
        </w:rPr>
        <w:t>__</w:t>
      </w:r>
      <w:r w:rsidR="0033765C" w:rsidRPr="00CB4112">
        <w:rPr>
          <w:b/>
          <w:szCs w:val="22"/>
        </w:rPr>
        <w:t xml:space="preserve"> копеек</w:t>
      </w:r>
      <w:r w:rsidRPr="00917A84">
        <w:rPr>
          <w:b/>
          <w:sz w:val="22"/>
          <w:szCs w:val="22"/>
        </w:rPr>
        <w:t>;</w:t>
      </w:r>
    </w:p>
    <w:p w14:paraId="3FDD47AA" w14:textId="412FAE83" w:rsidR="00267AD8" w:rsidRPr="00CB4112" w:rsidRDefault="00267AD8" w:rsidP="006440ED">
      <w:pPr>
        <w:pStyle w:val="af8"/>
        <w:numPr>
          <w:ilvl w:val="0"/>
          <w:numId w:val="21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 xml:space="preserve">Срок зачисления денежных средств на Счет </w:t>
      </w:r>
      <w:proofErr w:type="spellStart"/>
      <w:r w:rsidRPr="00CB4112">
        <w:rPr>
          <w:sz w:val="22"/>
          <w:szCs w:val="22"/>
        </w:rPr>
        <w:t>эскроу</w:t>
      </w:r>
      <w:proofErr w:type="spellEnd"/>
      <w:r w:rsidRPr="00CB4112">
        <w:rPr>
          <w:sz w:val="22"/>
          <w:szCs w:val="22"/>
        </w:rPr>
        <w:t xml:space="preserve"> – </w:t>
      </w:r>
      <w:r w:rsidR="00E37C5E" w:rsidRPr="00F82E9C">
        <w:rPr>
          <w:b/>
          <w:sz w:val="22"/>
          <w:szCs w:val="22"/>
        </w:rPr>
        <w:t>в дату исполнения аккредитива</w:t>
      </w:r>
      <w:r w:rsidRPr="00CB4112">
        <w:rPr>
          <w:sz w:val="22"/>
          <w:szCs w:val="22"/>
        </w:rPr>
        <w:t>;</w:t>
      </w:r>
    </w:p>
    <w:p w14:paraId="27132352" w14:textId="6868E362" w:rsidR="00267AD8" w:rsidRPr="00CB4112" w:rsidRDefault="00267AD8" w:rsidP="006440ED">
      <w:pPr>
        <w:pStyle w:val="af8"/>
        <w:numPr>
          <w:ilvl w:val="0"/>
          <w:numId w:val="21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 xml:space="preserve">Зачисление на </w:t>
      </w:r>
      <w:r w:rsidR="006440ED" w:rsidRPr="00CB4112">
        <w:rPr>
          <w:sz w:val="22"/>
          <w:szCs w:val="22"/>
        </w:rPr>
        <w:t>С</w:t>
      </w:r>
      <w:r w:rsidRPr="00CB4112">
        <w:rPr>
          <w:sz w:val="22"/>
          <w:szCs w:val="22"/>
        </w:rPr>
        <w:t xml:space="preserve">чет </w:t>
      </w:r>
      <w:proofErr w:type="spellStart"/>
      <w:r w:rsidRPr="00CB4112">
        <w:rPr>
          <w:sz w:val="22"/>
          <w:szCs w:val="22"/>
        </w:rPr>
        <w:t>эскроу</w:t>
      </w:r>
      <w:proofErr w:type="spellEnd"/>
      <w:r w:rsidRPr="00CB4112">
        <w:rPr>
          <w:sz w:val="22"/>
          <w:szCs w:val="22"/>
        </w:rPr>
        <w:t xml:space="preserve"> иных денежных средств, кроме депонируемой суммы не допускается</w:t>
      </w:r>
      <w:r w:rsidR="008061C3" w:rsidRPr="00CB4112">
        <w:rPr>
          <w:sz w:val="22"/>
          <w:szCs w:val="22"/>
        </w:rPr>
        <w:t>;</w:t>
      </w:r>
    </w:p>
    <w:p w14:paraId="243EBD1C" w14:textId="77777777" w:rsidR="00267AD8" w:rsidRPr="00CB4112" w:rsidRDefault="00267AD8" w:rsidP="006440ED">
      <w:pPr>
        <w:pStyle w:val="af8"/>
        <w:numPr>
          <w:ilvl w:val="0"/>
          <w:numId w:val="21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 xml:space="preserve">Срок условного депонирования денежных средств: 6 (шесть) месяцев с даты, указанной в п.6.1. настоящего Договора. </w:t>
      </w:r>
    </w:p>
    <w:p w14:paraId="15E9971E" w14:textId="1AE8162C" w:rsidR="00267AD8" w:rsidRPr="00CB4112" w:rsidRDefault="00267AD8" w:rsidP="006440ED">
      <w:pPr>
        <w:pStyle w:val="af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 xml:space="preserve">В случае, если срок ввода в эксплуатацию Многоквартирного дома будет изменен, Участник долевого строительства обязуется заключить с </w:t>
      </w:r>
      <w:proofErr w:type="spellStart"/>
      <w:r w:rsidRPr="00CB4112">
        <w:rPr>
          <w:sz w:val="22"/>
          <w:szCs w:val="22"/>
        </w:rPr>
        <w:t>Эскроу</w:t>
      </w:r>
      <w:proofErr w:type="spellEnd"/>
      <w:r w:rsidRPr="00CB4112">
        <w:rPr>
          <w:sz w:val="22"/>
          <w:szCs w:val="22"/>
        </w:rPr>
        <w:t xml:space="preserve">-агентом дополнительное соглашение о продлении срока условного депонирования к Договору счета </w:t>
      </w:r>
      <w:proofErr w:type="spellStart"/>
      <w:r w:rsidRPr="00CB4112">
        <w:rPr>
          <w:sz w:val="22"/>
          <w:szCs w:val="22"/>
        </w:rPr>
        <w:t>эскроу</w:t>
      </w:r>
      <w:proofErr w:type="spellEnd"/>
      <w:r w:rsidR="005B1D8A" w:rsidRPr="00CB4112">
        <w:rPr>
          <w:sz w:val="22"/>
          <w:szCs w:val="22"/>
        </w:rPr>
        <w:t xml:space="preserve"> (к «Инди</w:t>
      </w:r>
      <w:r w:rsidR="00A25467" w:rsidRPr="00CB4112">
        <w:rPr>
          <w:sz w:val="22"/>
          <w:szCs w:val="22"/>
        </w:rPr>
        <w:t xml:space="preserve">видуальным условиям договора счета </w:t>
      </w:r>
      <w:proofErr w:type="spellStart"/>
      <w:r w:rsidR="00A25467" w:rsidRPr="00CB4112">
        <w:rPr>
          <w:sz w:val="22"/>
          <w:szCs w:val="22"/>
        </w:rPr>
        <w:t>эскроу</w:t>
      </w:r>
      <w:proofErr w:type="spellEnd"/>
      <w:r w:rsidR="00A25467" w:rsidRPr="00CB4112">
        <w:rPr>
          <w:sz w:val="22"/>
          <w:szCs w:val="22"/>
        </w:rPr>
        <w:t xml:space="preserve"> для расчетов по договорам участия в долевом строительстве»)</w:t>
      </w:r>
      <w:r w:rsidRPr="00CB4112">
        <w:rPr>
          <w:sz w:val="22"/>
          <w:szCs w:val="22"/>
        </w:rPr>
        <w:t>;</w:t>
      </w:r>
    </w:p>
    <w:p w14:paraId="1EE515AB" w14:textId="34C27ED5" w:rsidR="003F36AC" w:rsidRPr="003F36AC" w:rsidRDefault="00267AD8" w:rsidP="0089694E">
      <w:pPr>
        <w:spacing w:line="293" w:lineRule="atLeast"/>
        <w:ind w:firstLine="708"/>
        <w:jc w:val="both"/>
        <w:rPr>
          <w:sz w:val="22"/>
          <w:szCs w:val="22"/>
        </w:rPr>
      </w:pPr>
      <w:r w:rsidRPr="003F36AC">
        <w:rPr>
          <w:sz w:val="22"/>
          <w:szCs w:val="22"/>
        </w:rPr>
        <w:t>Банковские реквизиты Бенефициара (Застройщика):</w:t>
      </w:r>
      <w:r w:rsidR="003F36AC" w:rsidRPr="003F36AC">
        <w:rPr>
          <w:sz w:val="22"/>
          <w:szCs w:val="22"/>
        </w:rPr>
        <w:t xml:space="preserve"> </w:t>
      </w:r>
      <w:r w:rsidR="0089694E">
        <w:rPr>
          <w:sz w:val="22"/>
          <w:szCs w:val="22"/>
        </w:rPr>
        <w:t>р/с</w:t>
      </w:r>
      <w:r w:rsidR="0089694E" w:rsidRPr="00CB589F">
        <w:rPr>
          <w:szCs w:val="22"/>
        </w:rPr>
        <w:t xml:space="preserve"> 40702810900350001740 </w:t>
      </w:r>
      <w:r w:rsidR="0089694E">
        <w:rPr>
          <w:sz w:val="22"/>
          <w:szCs w:val="22"/>
        </w:rPr>
        <w:t>в</w:t>
      </w:r>
      <w:r w:rsidR="0089694E" w:rsidRPr="003A2749">
        <w:rPr>
          <w:sz w:val="22"/>
          <w:szCs w:val="22"/>
        </w:rPr>
        <w:t xml:space="preserve"> ПАО «МОСКОВСКИЙ КРЕДИТНЫЙ БАНК»</w:t>
      </w:r>
      <w:r w:rsidR="0089694E">
        <w:rPr>
          <w:sz w:val="22"/>
          <w:szCs w:val="22"/>
        </w:rPr>
        <w:t xml:space="preserve">, БИК 044525659 </w:t>
      </w:r>
      <w:r w:rsidR="0089694E" w:rsidRPr="003A2749">
        <w:rPr>
          <w:sz w:val="22"/>
          <w:szCs w:val="22"/>
        </w:rPr>
        <w:t>к/с 30101810745250000659 в Отделении 1 Москва</w:t>
      </w:r>
      <w:r w:rsidR="003F36AC" w:rsidRPr="003F36AC">
        <w:rPr>
          <w:sz w:val="22"/>
          <w:szCs w:val="22"/>
        </w:rPr>
        <w:t>;</w:t>
      </w:r>
    </w:p>
    <w:p w14:paraId="5174D8DB" w14:textId="54A75B38" w:rsidR="00267AD8" w:rsidRPr="00CB4112" w:rsidRDefault="00267AD8" w:rsidP="006440ED">
      <w:pPr>
        <w:pStyle w:val="af8"/>
        <w:numPr>
          <w:ilvl w:val="0"/>
          <w:numId w:val="21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CB4112">
        <w:rPr>
          <w:sz w:val="22"/>
          <w:szCs w:val="22"/>
          <w:shd w:val="clear" w:color="auto" w:fill="FFFFFF"/>
        </w:rPr>
        <w:t xml:space="preserve">Проценты на сумму денежных средств, находящихся на </w:t>
      </w:r>
      <w:r w:rsidR="008061C3" w:rsidRPr="00CB4112">
        <w:rPr>
          <w:sz w:val="22"/>
          <w:szCs w:val="22"/>
          <w:shd w:val="clear" w:color="auto" w:fill="FFFFFF"/>
        </w:rPr>
        <w:t>С</w:t>
      </w:r>
      <w:r w:rsidRPr="00CB4112">
        <w:rPr>
          <w:sz w:val="22"/>
          <w:szCs w:val="22"/>
          <w:shd w:val="clear" w:color="auto" w:fill="FFFFFF"/>
        </w:rPr>
        <w:t xml:space="preserve">чете </w:t>
      </w:r>
      <w:proofErr w:type="spellStart"/>
      <w:r w:rsidRPr="00CB4112">
        <w:rPr>
          <w:sz w:val="22"/>
          <w:szCs w:val="22"/>
          <w:shd w:val="clear" w:color="auto" w:fill="FFFFFF"/>
        </w:rPr>
        <w:t>эскроу</w:t>
      </w:r>
      <w:proofErr w:type="spellEnd"/>
      <w:r w:rsidRPr="00CB4112">
        <w:rPr>
          <w:sz w:val="22"/>
          <w:szCs w:val="22"/>
          <w:shd w:val="clear" w:color="auto" w:fill="FFFFFF"/>
        </w:rPr>
        <w:t xml:space="preserve">, не начисляются. Вознаграждение </w:t>
      </w:r>
      <w:proofErr w:type="spellStart"/>
      <w:r w:rsidRPr="00CB4112">
        <w:rPr>
          <w:sz w:val="22"/>
          <w:szCs w:val="22"/>
          <w:shd w:val="clear" w:color="auto" w:fill="FFFFFF"/>
        </w:rPr>
        <w:t>Эскроу</w:t>
      </w:r>
      <w:proofErr w:type="spellEnd"/>
      <w:r w:rsidRPr="00CB4112">
        <w:rPr>
          <w:sz w:val="22"/>
          <w:szCs w:val="22"/>
          <w:shd w:val="clear" w:color="auto" w:fill="FFFFFF"/>
        </w:rPr>
        <w:t>-агенту не выплачивается;</w:t>
      </w:r>
    </w:p>
    <w:p w14:paraId="0AB01BC2" w14:textId="02A3609D" w:rsidR="00267AD8" w:rsidRPr="00CB4112" w:rsidRDefault="00267AD8" w:rsidP="006440ED">
      <w:pPr>
        <w:pStyle w:val="af8"/>
        <w:numPr>
          <w:ilvl w:val="2"/>
          <w:numId w:val="31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proofErr w:type="spellStart"/>
      <w:r w:rsidRPr="00CB4112">
        <w:rPr>
          <w:sz w:val="22"/>
          <w:szCs w:val="22"/>
        </w:rPr>
        <w:t>Эскроу</w:t>
      </w:r>
      <w:proofErr w:type="spellEnd"/>
      <w:r w:rsidRPr="00CB4112">
        <w:rPr>
          <w:sz w:val="22"/>
          <w:szCs w:val="22"/>
        </w:rPr>
        <w:t xml:space="preserve">-агент извещает Застройщика об открытии </w:t>
      </w:r>
      <w:r w:rsidR="008061C3" w:rsidRPr="00CB4112">
        <w:rPr>
          <w:sz w:val="22"/>
          <w:szCs w:val="22"/>
        </w:rPr>
        <w:t>С</w:t>
      </w:r>
      <w:r w:rsidRPr="00CB4112">
        <w:rPr>
          <w:sz w:val="22"/>
          <w:szCs w:val="22"/>
        </w:rPr>
        <w:t xml:space="preserve">чета </w:t>
      </w:r>
      <w:proofErr w:type="spellStart"/>
      <w:r w:rsidRPr="00CB4112">
        <w:rPr>
          <w:sz w:val="22"/>
          <w:szCs w:val="22"/>
        </w:rPr>
        <w:t>эскроу</w:t>
      </w:r>
      <w:proofErr w:type="spellEnd"/>
      <w:r w:rsidRPr="00CB4112">
        <w:rPr>
          <w:sz w:val="22"/>
          <w:szCs w:val="22"/>
        </w:rPr>
        <w:t xml:space="preserve"> путем направления уведомления на электронную почту Застройщика: escrow@kfamily.ru не позднее даты открытия </w:t>
      </w:r>
      <w:r w:rsidR="008061C3" w:rsidRPr="00CB4112">
        <w:rPr>
          <w:sz w:val="22"/>
          <w:szCs w:val="22"/>
        </w:rPr>
        <w:t>С</w:t>
      </w:r>
      <w:r w:rsidRPr="00CB4112">
        <w:rPr>
          <w:sz w:val="22"/>
          <w:szCs w:val="22"/>
        </w:rPr>
        <w:t xml:space="preserve">чета </w:t>
      </w:r>
      <w:proofErr w:type="spellStart"/>
      <w:r w:rsidRPr="00CB4112">
        <w:rPr>
          <w:sz w:val="22"/>
          <w:szCs w:val="22"/>
        </w:rPr>
        <w:t>эскроу</w:t>
      </w:r>
      <w:proofErr w:type="spellEnd"/>
      <w:r w:rsidRPr="00CB4112">
        <w:rPr>
          <w:sz w:val="22"/>
          <w:szCs w:val="22"/>
        </w:rPr>
        <w:t>.</w:t>
      </w:r>
    </w:p>
    <w:p w14:paraId="4C3DBC02" w14:textId="77777777" w:rsidR="006440ED" w:rsidRPr="00CB4112" w:rsidRDefault="00267AD8" w:rsidP="006440ED">
      <w:pPr>
        <w:pStyle w:val="af7"/>
        <w:numPr>
          <w:ilvl w:val="2"/>
          <w:numId w:val="31"/>
        </w:numPr>
        <w:ind w:left="0"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 xml:space="preserve">Застройщик в течение 5 (Пяти) рабочих дней с даты государственной регистрации настоящего Договора в Федеральной службе государственной регистрации, кадастра и картографии по Московской области направляет </w:t>
      </w:r>
      <w:proofErr w:type="spellStart"/>
      <w:r w:rsidRPr="00CB4112">
        <w:rPr>
          <w:sz w:val="22"/>
          <w:szCs w:val="22"/>
        </w:rPr>
        <w:t>Эскроу</w:t>
      </w:r>
      <w:proofErr w:type="spellEnd"/>
      <w:r w:rsidRPr="00CB4112">
        <w:rPr>
          <w:sz w:val="22"/>
          <w:szCs w:val="22"/>
        </w:rPr>
        <w:t xml:space="preserve">-агенту путем электронного документооборота, согласованного Застройщиком и </w:t>
      </w:r>
      <w:proofErr w:type="spellStart"/>
      <w:r w:rsidRPr="00CB4112">
        <w:rPr>
          <w:sz w:val="22"/>
          <w:szCs w:val="22"/>
        </w:rPr>
        <w:t>Эскроу</w:t>
      </w:r>
      <w:proofErr w:type="spellEnd"/>
      <w:r w:rsidRPr="00CB4112">
        <w:rPr>
          <w:sz w:val="22"/>
          <w:szCs w:val="22"/>
        </w:rPr>
        <w:t xml:space="preserve">-агентом, копию настоящего Договора, где имеется специальная регистрационная надпись Регистрирующего органа, удостоверяющая произведенную государственную регистрацию настоящего Договора. </w:t>
      </w:r>
      <w:r w:rsidR="006440ED" w:rsidRPr="00CB4112">
        <w:rPr>
          <w:sz w:val="22"/>
          <w:szCs w:val="22"/>
        </w:rPr>
        <w:t xml:space="preserve">В случае электронной регистрации Договора, Застройщиком предоставляется </w:t>
      </w:r>
      <w:proofErr w:type="spellStart"/>
      <w:r w:rsidR="006440ED" w:rsidRPr="00CB4112">
        <w:rPr>
          <w:sz w:val="22"/>
          <w:szCs w:val="22"/>
        </w:rPr>
        <w:t>Эскроу</w:t>
      </w:r>
      <w:proofErr w:type="spellEnd"/>
      <w:r w:rsidR="006440ED" w:rsidRPr="00CB4112">
        <w:rPr>
          <w:sz w:val="22"/>
          <w:szCs w:val="22"/>
        </w:rPr>
        <w:t xml:space="preserve">-агенту электронный образ настоящего Договора </w:t>
      </w:r>
      <w:r w:rsidR="006440ED" w:rsidRPr="00CB4112">
        <w:rPr>
          <w:bCs/>
          <w:color w:val="000000" w:themeColor="text1"/>
          <w:sz w:val="22"/>
          <w:szCs w:val="22"/>
        </w:rPr>
        <w:t>(без штампа о его государственной регистрации) и электронный документ, содержащий регистрационную запись органа, осуществляющего государственный кадастровый учет и государственную регистрацию прав о дате и номере регистрации Договора.</w:t>
      </w:r>
    </w:p>
    <w:p w14:paraId="3B4E751D" w14:textId="01F6E579" w:rsidR="00267AD8" w:rsidRPr="00CB4112" w:rsidRDefault="00267AD8" w:rsidP="006440ED">
      <w:pPr>
        <w:pStyle w:val="af7"/>
        <w:numPr>
          <w:ilvl w:val="2"/>
          <w:numId w:val="31"/>
        </w:numPr>
        <w:ind w:left="0"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 xml:space="preserve">Основания и порядок перечисления Застройщику (Бенефициару) Депонируемой суммы: при условии предоставления Застройщиком </w:t>
      </w:r>
      <w:proofErr w:type="spellStart"/>
      <w:r w:rsidRPr="00CB4112">
        <w:rPr>
          <w:sz w:val="22"/>
          <w:szCs w:val="22"/>
        </w:rPr>
        <w:t>Эскроу</w:t>
      </w:r>
      <w:proofErr w:type="spellEnd"/>
      <w:r w:rsidRPr="00CB4112">
        <w:rPr>
          <w:sz w:val="22"/>
          <w:szCs w:val="22"/>
        </w:rPr>
        <w:t>-агенту путем электронного документооборота, согл</w:t>
      </w:r>
      <w:r w:rsidR="00E3108A" w:rsidRPr="00CB4112">
        <w:rPr>
          <w:sz w:val="22"/>
          <w:szCs w:val="22"/>
        </w:rPr>
        <w:t xml:space="preserve">асованного Застройщиком и </w:t>
      </w:r>
      <w:proofErr w:type="spellStart"/>
      <w:r w:rsidR="00E3108A" w:rsidRPr="00CB4112">
        <w:rPr>
          <w:sz w:val="22"/>
          <w:szCs w:val="22"/>
        </w:rPr>
        <w:t>Эскроу</w:t>
      </w:r>
      <w:proofErr w:type="spellEnd"/>
      <w:r w:rsidRPr="00CB4112">
        <w:rPr>
          <w:sz w:val="22"/>
          <w:szCs w:val="22"/>
        </w:rPr>
        <w:t>-агентом, следующих документов:</w:t>
      </w:r>
    </w:p>
    <w:p w14:paraId="4BEFA7E9" w14:textId="5DA6A4B3" w:rsidR="00267AD8" w:rsidRPr="00CB4112" w:rsidRDefault="00267AD8" w:rsidP="006440ED">
      <w:pPr>
        <w:pStyle w:val="af8"/>
        <w:spacing w:before="0" w:beforeAutospacing="0" w:after="0" w:afterAutospacing="0"/>
        <w:ind w:firstLine="567"/>
        <w:jc w:val="both"/>
        <w:rPr>
          <w:sz w:val="22"/>
          <w:szCs w:val="22"/>
          <w:shd w:val="clear" w:color="auto" w:fill="FFFFFF"/>
        </w:rPr>
      </w:pPr>
      <w:r w:rsidRPr="00CB4112">
        <w:rPr>
          <w:sz w:val="22"/>
          <w:szCs w:val="22"/>
        </w:rPr>
        <w:t xml:space="preserve">- </w:t>
      </w:r>
      <w:r w:rsidRPr="00CB4112">
        <w:rPr>
          <w:sz w:val="22"/>
          <w:szCs w:val="22"/>
          <w:shd w:val="clear" w:color="auto" w:fill="FFFFFF"/>
        </w:rPr>
        <w:t>Разрешения на ввод в эксплуатацию Многоквартирного жилого, или</w:t>
      </w:r>
    </w:p>
    <w:p w14:paraId="44096F55" w14:textId="77777777" w:rsidR="00267AD8" w:rsidRPr="00CB4112" w:rsidRDefault="00267AD8" w:rsidP="006440ED">
      <w:pPr>
        <w:pStyle w:val="af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4112">
        <w:rPr>
          <w:sz w:val="22"/>
          <w:szCs w:val="22"/>
          <w:shd w:val="clear" w:color="auto" w:fill="FFFFFF"/>
        </w:rPr>
        <w:t>- сведений о размещении в Единой информационной системе жилищного строительства вышеуказанной информации.</w:t>
      </w:r>
    </w:p>
    <w:p w14:paraId="3900F9FA" w14:textId="7610077E" w:rsidR="00267AD8" w:rsidRPr="00CB4112" w:rsidRDefault="00267AD8" w:rsidP="006440ED">
      <w:pPr>
        <w:pStyle w:val="af8"/>
        <w:spacing w:before="0" w:beforeAutospacing="0" w:after="0" w:afterAutospacing="0"/>
        <w:ind w:firstLine="567"/>
        <w:jc w:val="both"/>
        <w:rPr>
          <w:sz w:val="22"/>
          <w:szCs w:val="22"/>
          <w:shd w:val="clear" w:color="auto" w:fill="FFFFFF"/>
        </w:rPr>
      </w:pPr>
      <w:r w:rsidRPr="00CB4112">
        <w:rPr>
          <w:sz w:val="22"/>
          <w:szCs w:val="22"/>
        </w:rPr>
        <w:t xml:space="preserve">Депонируемая сумма </w:t>
      </w:r>
      <w:r w:rsidRPr="00CB4112">
        <w:rPr>
          <w:sz w:val="22"/>
          <w:szCs w:val="22"/>
          <w:shd w:val="clear" w:color="auto" w:fill="FFFFFF"/>
        </w:rPr>
        <w:t xml:space="preserve">не позднее 10 (Десяти) рабочих дней перечисляется </w:t>
      </w:r>
      <w:proofErr w:type="spellStart"/>
      <w:r w:rsidRPr="00CB4112">
        <w:rPr>
          <w:sz w:val="22"/>
          <w:szCs w:val="22"/>
          <w:shd w:val="clear" w:color="auto" w:fill="FFFFFF"/>
        </w:rPr>
        <w:t>Эс</w:t>
      </w:r>
      <w:r w:rsidR="006440ED" w:rsidRPr="00CB4112">
        <w:rPr>
          <w:sz w:val="22"/>
          <w:szCs w:val="22"/>
          <w:shd w:val="clear" w:color="auto" w:fill="FFFFFF"/>
        </w:rPr>
        <w:t>к</w:t>
      </w:r>
      <w:r w:rsidRPr="00CB4112">
        <w:rPr>
          <w:sz w:val="22"/>
          <w:szCs w:val="22"/>
          <w:shd w:val="clear" w:color="auto" w:fill="FFFFFF"/>
        </w:rPr>
        <w:t>роу</w:t>
      </w:r>
      <w:proofErr w:type="spellEnd"/>
      <w:r w:rsidRPr="00CB4112">
        <w:rPr>
          <w:sz w:val="22"/>
          <w:szCs w:val="22"/>
          <w:shd w:val="clear" w:color="auto" w:fill="FFFFFF"/>
        </w:rPr>
        <w:t xml:space="preserve">-агентом на расчетный счет Застройщика, либо направляется на оплату обязательств Застройщика по кредитному договору, заключенному между Застройщиком и </w:t>
      </w:r>
      <w:proofErr w:type="spellStart"/>
      <w:r w:rsidRPr="00CB4112">
        <w:rPr>
          <w:sz w:val="22"/>
          <w:szCs w:val="22"/>
          <w:shd w:val="clear" w:color="auto" w:fill="FFFFFF"/>
        </w:rPr>
        <w:t>Эскроу</w:t>
      </w:r>
      <w:proofErr w:type="spellEnd"/>
      <w:r w:rsidRPr="00CB4112">
        <w:rPr>
          <w:sz w:val="22"/>
          <w:szCs w:val="22"/>
          <w:shd w:val="clear" w:color="auto" w:fill="FFFFFF"/>
        </w:rPr>
        <w:t xml:space="preserve">-агентом, если по нему имеется ссудная задолженность и если такой кредитный договор содержит соответствующее поручение Застройщика </w:t>
      </w:r>
      <w:proofErr w:type="spellStart"/>
      <w:r w:rsidRPr="00CB4112">
        <w:rPr>
          <w:sz w:val="22"/>
          <w:szCs w:val="22"/>
          <w:shd w:val="clear" w:color="auto" w:fill="FFFFFF"/>
        </w:rPr>
        <w:t>Эскроу</w:t>
      </w:r>
      <w:proofErr w:type="spellEnd"/>
      <w:r w:rsidRPr="00CB4112">
        <w:rPr>
          <w:sz w:val="22"/>
          <w:szCs w:val="22"/>
          <w:shd w:val="clear" w:color="auto" w:fill="FFFFFF"/>
        </w:rPr>
        <w:t xml:space="preserve">-агенту об использовании таких средств (части таких средств) для оплаты обязательств </w:t>
      </w:r>
      <w:r w:rsidRPr="00CB4112">
        <w:rPr>
          <w:sz w:val="22"/>
          <w:szCs w:val="22"/>
          <w:shd w:val="clear" w:color="auto" w:fill="FFFFFF"/>
        </w:rPr>
        <w:lastRenderedPageBreak/>
        <w:t xml:space="preserve">Застройщика по кредитному договору, или на открытый у </w:t>
      </w:r>
      <w:proofErr w:type="spellStart"/>
      <w:r w:rsidRPr="00CB4112">
        <w:rPr>
          <w:sz w:val="22"/>
          <w:szCs w:val="22"/>
          <w:shd w:val="clear" w:color="auto" w:fill="FFFFFF"/>
        </w:rPr>
        <w:t>Эскроу</w:t>
      </w:r>
      <w:proofErr w:type="spellEnd"/>
      <w:r w:rsidRPr="00CB4112">
        <w:rPr>
          <w:sz w:val="22"/>
          <w:szCs w:val="22"/>
          <w:shd w:val="clear" w:color="auto" w:fill="FFFFFF"/>
        </w:rPr>
        <w:t xml:space="preserve">-агента залоговый счет Застройщика, права по которому переданы в залог </w:t>
      </w:r>
      <w:proofErr w:type="spellStart"/>
      <w:r w:rsidRPr="00CB4112">
        <w:rPr>
          <w:sz w:val="22"/>
          <w:szCs w:val="22"/>
          <w:shd w:val="clear" w:color="auto" w:fill="FFFFFF"/>
        </w:rPr>
        <w:t>Эскроу</w:t>
      </w:r>
      <w:proofErr w:type="spellEnd"/>
      <w:r w:rsidRPr="00CB4112">
        <w:rPr>
          <w:sz w:val="22"/>
          <w:szCs w:val="22"/>
          <w:shd w:val="clear" w:color="auto" w:fill="FFFFFF"/>
        </w:rPr>
        <w:t>-агенту, предоставившему денежные средства Застройщику, в случае, если это предусмотрено кредитным договором.</w:t>
      </w:r>
    </w:p>
    <w:p w14:paraId="7582CD73" w14:textId="010DA715" w:rsidR="00267AD8" w:rsidRPr="00CB4112" w:rsidRDefault="00267AD8" w:rsidP="007079F6">
      <w:pPr>
        <w:pStyle w:val="af7"/>
        <w:widowControl w:val="0"/>
        <w:numPr>
          <w:ilvl w:val="2"/>
          <w:numId w:val="31"/>
        </w:numPr>
        <w:shd w:val="clear" w:color="auto" w:fill="FFFFFF"/>
        <w:ind w:left="0" w:firstLine="567"/>
        <w:contextualSpacing w:val="0"/>
        <w:jc w:val="both"/>
        <w:rPr>
          <w:sz w:val="22"/>
          <w:szCs w:val="22"/>
        </w:rPr>
      </w:pPr>
      <w:r w:rsidRPr="00CB4112">
        <w:rPr>
          <w:sz w:val="22"/>
          <w:szCs w:val="22"/>
        </w:rPr>
        <w:t xml:space="preserve">Закрытие </w:t>
      </w:r>
      <w:r w:rsidR="006440ED" w:rsidRPr="00CB4112">
        <w:rPr>
          <w:sz w:val="22"/>
          <w:szCs w:val="22"/>
        </w:rPr>
        <w:t>С</w:t>
      </w:r>
      <w:r w:rsidRPr="00CB4112">
        <w:rPr>
          <w:sz w:val="22"/>
          <w:szCs w:val="22"/>
        </w:rPr>
        <w:t xml:space="preserve">чета </w:t>
      </w:r>
      <w:proofErr w:type="spellStart"/>
      <w:r w:rsidRPr="00CB4112">
        <w:rPr>
          <w:sz w:val="22"/>
          <w:szCs w:val="22"/>
        </w:rPr>
        <w:t>эскроу</w:t>
      </w:r>
      <w:proofErr w:type="spellEnd"/>
      <w:r w:rsidRPr="00CB4112">
        <w:rPr>
          <w:sz w:val="22"/>
          <w:szCs w:val="22"/>
        </w:rPr>
        <w:t xml:space="preserve"> производится по следующим основаниям:</w:t>
      </w:r>
    </w:p>
    <w:p w14:paraId="3610A89E" w14:textId="03CF71AD" w:rsidR="00267AD8" w:rsidRPr="00CB4112" w:rsidRDefault="00267AD8" w:rsidP="007079F6">
      <w:pPr>
        <w:keepNext w:val="0"/>
        <w:keepLines w:val="0"/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 xml:space="preserve">- по истечении срока действия </w:t>
      </w:r>
      <w:r w:rsidR="006440ED" w:rsidRPr="00CB4112">
        <w:rPr>
          <w:sz w:val="22"/>
          <w:szCs w:val="22"/>
        </w:rPr>
        <w:t>С</w:t>
      </w:r>
      <w:r w:rsidRPr="00CB4112">
        <w:rPr>
          <w:sz w:val="22"/>
          <w:szCs w:val="22"/>
        </w:rPr>
        <w:t xml:space="preserve">чета </w:t>
      </w:r>
      <w:proofErr w:type="spellStart"/>
      <w:r w:rsidRPr="00CB4112">
        <w:rPr>
          <w:sz w:val="22"/>
          <w:szCs w:val="22"/>
        </w:rPr>
        <w:t>эскроу</w:t>
      </w:r>
      <w:proofErr w:type="spellEnd"/>
      <w:r w:rsidRPr="00CB4112">
        <w:rPr>
          <w:sz w:val="22"/>
          <w:szCs w:val="22"/>
        </w:rPr>
        <w:t xml:space="preserve"> (срока условного депонирования);</w:t>
      </w:r>
    </w:p>
    <w:p w14:paraId="38218858" w14:textId="77777777" w:rsidR="00267AD8" w:rsidRPr="00CB4112" w:rsidRDefault="00267AD8" w:rsidP="007079F6">
      <w:pPr>
        <w:keepNext w:val="0"/>
        <w:keepLines w:val="0"/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 xml:space="preserve">- при завершении расчетов по Договору счета </w:t>
      </w:r>
      <w:proofErr w:type="spellStart"/>
      <w:r w:rsidRPr="00CB4112">
        <w:rPr>
          <w:sz w:val="22"/>
          <w:szCs w:val="22"/>
        </w:rPr>
        <w:t>эскроу</w:t>
      </w:r>
      <w:proofErr w:type="spellEnd"/>
      <w:r w:rsidRPr="00CB4112">
        <w:rPr>
          <w:sz w:val="22"/>
          <w:szCs w:val="22"/>
        </w:rPr>
        <w:t xml:space="preserve"> с Бенефициаром (Застройщиком);</w:t>
      </w:r>
    </w:p>
    <w:p w14:paraId="797874BA" w14:textId="77777777" w:rsidR="00267AD8" w:rsidRPr="00CB4112" w:rsidRDefault="00267AD8" w:rsidP="007079F6">
      <w:pPr>
        <w:keepNext w:val="0"/>
        <w:keepLines w:val="0"/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>- при расторжении настоящего Договора участия в долевом строительстве;</w:t>
      </w:r>
    </w:p>
    <w:p w14:paraId="1D22FED4" w14:textId="737CBFC9" w:rsidR="00267AD8" w:rsidRPr="00CB4112" w:rsidRDefault="00267AD8" w:rsidP="007079F6">
      <w:pPr>
        <w:keepNext w:val="0"/>
        <w:keepLines w:val="0"/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>- при отказе от Договора участия в долевом строительстве в одностороннем порядке в соответствии с законодательством РФ</w:t>
      </w:r>
      <w:r w:rsidR="006440ED" w:rsidRPr="00CB4112">
        <w:rPr>
          <w:sz w:val="22"/>
          <w:szCs w:val="22"/>
        </w:rPr>
        <w:t xml:space="preserve"> и настоящим Договором</w:t>
      </w:r>
      <w:r w:rsidRPr="00CB4112">
        <w:rPr>
          <w:sz w:val="22"/>
          <w:szCs w:val="22"/>
        </w:rPr>
        <w:t>;</w:t>
      </w:r>
    </w:p>
    <w:p w14:paraId="6296DD36" w14:textId="77777777" w:rsidR="00267AD8" w:rsidRPr="00CB4112" w:rsidRDefault="00267AD8" w:rsidP="007079F6">
      <w:pPr>
        <w:keepNext w:val="0"/>
        <w:keepLines w:val="0"/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>- по иным основаниям, предусмотренным действующим законодательством РФ.</w:t>
      </w:r>
    </w:p>
    <w:p w14:paraId="4CF0C769" w14:textId="4848B14C" w:rsidR="00A25467" w:rsidRPr="00CB4112" w:rsidRDefault="00E3108A" w:rsidP="007079F6">
      <w:pPr>
        <w:keepNext w:val="0"/>
        <w:keepLines w:val="0"/>
        <w:widowControl w:val="0"/>
        <w:shd w:val="clear" w:color="auto" w:fill="FFFFFF"/>
        <w:ind w:firstLine="567"/>
        <w:jc w:val="both"/>
        <w:rPr>
          <w:sz w:val="22"/>
          <w:szCs w:val="22"/>
          <w:shd w:val="clear" w:color="auto" w:fill="FFFFFF"/>
        </w:rPr>
      </w:pPr>
      <w:bookmarkStart w:id="8" w:name="dst100634"/>
      <w:bookmarkStart w:id="9" w:name="dst100635"/>
      <w:bookmarkEnd w:id="8"/>
      <w:bookmarkEnd w:id="9"/>
      <w:r w:rsidRPr="00CB4112">
        <w:rPr>
          <w:sz w:val="22"/>
          <w:szCs w:val="22"/>
          <w:shd w:val="clear" w:color="auto" w:fill="FFFFFF"/>
        </w:rPr>
        <w:t>5.2.7.</w:t>
      </w:r>
      <w:r w:rsidRPr="00CB4112">
        <w:rPr>
          <w:b/>
          <w:sz w:val="22"/>
          <w:szCs w:val="22"/>
          <w:shd w:val="clear" w:color="auto" w:fill="FFFFFF"/>
        </w:rPr>
        <w:t xml:space="preserve"> </w:t>
      </w:r>
      <w:r w:rsidR="009942DD" w:rsidRPr="00CB4112">
        <w:rPr>
          <w:sz w:val="22"/>
          <w:szCs w:val="22"/>
          <w:shd w:val="clear" w:color="auto" w:fill="FFFFFF"/>
        </w:rPr>
        <w:t xml:space="preserve">В случае закрытия </w:t>
      </w:r>
      <w:r w:rsidR="008061C3" w:rsidRPr="00CB4112">
        <w:rPr>
          <w:sz w:val="22"/>
          <w:szCs w:val="22"/>
          <w:shd w:val="clear" w:color="auto" w:fill="FFFFFF"/>
        </w:rPr>
        <w:t>С</w:t>
      </w:r>
      <w:r w:rsidR="009942DD" w:rsidRPr="00CB4112">
        <w:rPr>
          <w:sz w:val="22"/>
          <w:szCs w:val="22"/>
          <w:shd w:val="clear" w:color="auto" w:fill="FFFFFF"/>
        </w:rPr>
        <w:t xml:space="preserve">чета </w:t>
      </w:r>
      <w:proofErr w:type="spellStart"/>
      <w:r w:rsidR="009942DD" w:rsidRPr="00CB4112">
        <w:rPr>
          <w:sz w:val="22"/>
          <w:szCs w:val="22"/>
          <w:shd w:val="clear" w:color="auto" w:fill="FFFFFF"/>
        </w:rPr>
        <w:t>эскроу</w:t>
      </w:r>
      <w:proofErr w:type="spellEnd"/>
      <w:r w:rsidR="009942DD" w:rsidRPr="00CB4112">
        <w:rPr>
          <w:sz w:val="22"/>
          <w:szCs w:val="22"/>
          <w:shd w:val="clear" w:color="auto" w:fill="FFFFFF"/>
        </w:rPr>
        <w:t xml:space="preserve">, депонируемая сумма подлежит возврату </w:t>
      </w:r>
      <w:proofErr w:type="spellStart"/>
      <w:r w:rsidR="00FD28E0" w:rsidRPr="00CB4112">
        <w:rPr>
          <w:sz w:val="22"/>
          <w:szCs w:val="22"/>
          <w:shd w:val="clear" w:color="auto" w:fill="FFFFFF"/>
        </w:rPr>
        <w:t>Эскроу</w:t>
      </w:r>
      <w:proofErr w:type="spellEnd"/>
      <w:r w:rsidR="00FD28E0" w:rsidRPr="00CB4112">
        <w:rPr>
          <w:sz w:val="22"/>
          <w:szCs w:val="22"/>
          <w:shd w:val="clear" w:color="auto" w:fill="FFFFFF"/>
        </w:rPr>
        <w:t xml:space="preserve">-агентом </w:t>
      </w:r>
      <w:r w:rsidR="009942DD" w:rsidRPr="00CB4112">
        <w:rPr>
          <w:sz w:val="22"/>
          <w:szCs w:val="22"/>
          <w:shd w:val="clear" w:color="auto" w:fill="FFFFFF"/>
        </w:rPr>
        <w:t>Участнику долевого строительства</w:t>
      </w:r>
      <w:r w:rsidR="00267AD8" w:rsidRPr="00CB4112">
        <w:rPr>
          <w:sz w:val="22"/>
          <w:szCs w:val="22"/>
          <w:shd w:val="clear" w:color="auto" w:fill="FFFFFF"/>
        </w:rPr>
        <w:t xml:space="preserve"> по реквизитам, указанным Участником долевого строительства в </w:t>
      </w:r>
      <w:r w:rsidR="0037799F" w:rsidRPr="00CB4112">
        <w:rPr>
          <w:sz w:val="22"/>
          <w:szCs w:val="22"/>
        </w:rPr>
        <w:t>«Инди</w:t>
      </w:r>
      <w:r w:rsidR="00267AD8" w:rsidRPr="00CB4112">
        <w:rPr>
          <w:sz w:val="22"/>
          <w:szCs w:val="22"/>
        </w:rPr>
        <w:t xml:space="preserve">видуальных условиях договора счета </w:t>
      </w:r>
      <w:proofErr w:type="spellStart"/>
      <w:r w:rsidR="00267AD8" w:rsidRPr="00CB4112">
        <w:rPr>
          <w:sz w:val="22"/>
          <w:szCs w:val="22"/>
        </w:rPr>
        <w:t>эскроу</w:t>
      </w:r>
      <w:proofErr w:type="spellEnd"/>
      <w:r w:rsidR="00267AD8" w:rsidRPr="00CB4112">
        <w:rPr>
          <w:sz w:val="22"/>
          <w:szCs w:val="22"/>
        </w:rPr>
        <w:t xml:space="preserve"> для расчетов по договорам участия в долевом строительстве»</w:t>
      </w:r>
      <w:r w:rsidR="009942DD" w:rsidRPr="00CB4112">
        <w:rPr>
          <w:sz w:val="22"/>
          <w:szCs w:val="22"/>
          <w:shd w:val="clear" w:color="auto" w:fill="FFFFFF"/>
        </w:rPr>
        <w:t>.</w:t>
      </w:r>
    </w:p>
    <w:p w14:paraId="2E1987B1" w14:textId="62F910BA" w:rsidR="00A25467" w:rsidRPr="00CB4112" w:rsidRDefault="00E3108A" w:rsidP="006440ED">
      <w:pPr>
        <w:shd w:val="clear" w:color="auto" w:fill="FFFFFF"/>
        <w:ind w:firstLine="567"/>
        <w:jc w:val="both"/>
        <w:rPr>
          <w:color w:val="000000" w:themeColor="text1"/>
          <w:sz w:val="22"/>
          <w:szCs w:val="22"/>
        </w:rPr>
      </w:pPr>
      <w:r w:rsidRPr="00CB4112">
        <w:rPr>
          <w:b/>
          <w:sz w:val="22"/>
          <w:szCs w:val="22"/>
          <w:shd w:val="clear" w:color="auto" w:fill="FFFFFF"/>
        </w:rPr>
        <w:t>5.3</w:t>
      </w:r>
      <w:r w:rsidR="00A25467" w:rsidRPr="00CB4112">
        <w:rPr>
          <w:b/>
          <w:sz w:val="22"/>
          <w:szCs w:val="22"/>
          <w:shd w:val="clear" w:color="auto" w:fill="FFFFFF"/>
        </w:rPr>
        <w:t>.</w:t>
      </w:r>
      <w:r w:rsidR="00A25467" w:rsidRPr="00CB4112">
        <w:rPr>
          <w:sz w:val="22"/>
          <w:szCs w:val="22"/>
          <w:shd w:val="clear" w:color="auto" w:fill="FFFFFF"/>
        </w:rPr>
        <w:t xml:space="preserve"> </w:t>
      </w:r>
      <w:r w:rsidR="00A25467" w:rsidRPr="00CB4112">
        <w:rPr>
          <w:color w:val="000000" w:themeColor="text1"/>
          <w:sz w:val="22"/>
          <w:szCs w:val="22"/>
        </w:rPr>
        <w:t>В случае расторжения настоящего Договора, вследствие чего, возникнут основания для возврата Застройщиком Участнику долевого строительства денежных средств, Застройщик возвращает уплаченные Участником долевого строительства в счет оплаты Цены Догово</w:t>
      </w:r>
      <w:r w:rsidR="007425F9" w:rsidRPr="00CB4112">
        <w:rPr>
          <w:color w:val="000000" w:themeColor="text1"/>
          <w:sz w:val="22"/>
          <w:szCs w:val="22"/>
        </w:rPr>
        <w:t>ра денежные средства в течение 20 (Двадцати</w:t>
      </w:r>
      <w:r w:rsidR="00A25467" w:rsidRPr="00CB4112">
        <w:rPr>
          <w:color w:val="000000" w:themeColor="text1"/>
          <w:sz w:val="22"/>
          <w:szCs w:val="22"/>
        </w:rPr>
        <w:t>) рабочих дней с момента государственной регистрации Соглашения о расторжении настоящего Договора</w:t>
      </w:r>
      <w:r w:rsidR="00ED1096" w:rsidRPr="00CB4112">
        <w:rPr>
          <w:color w:val="000000" w:themeColor="text1"/>
          <w:sz w:val="22"/>
          <w:szCs w:val="22"/>
        </w:rPr>
        <w:t xml:space="preserve"> по реквизитам, указанным в таком соглашении о расторжении.</w:t>
      </w:r>
    </w:p>
    <w:p w14:paraId="6049E518" w14:textId="3A2FC9B2" w:rsidR="00A25467" w:rsidRPr="00CB4112" w:rsidRDefault="00A25467" w:rsidP="006440ED">
      <w:pPr>
        <w:keepNext w:val="0"/>
        <w:keepLines w:val="0"/>
        <w:widowControl w:val="0"/>
        <w:tabs>
          <w:tab w:val="left" w:pos="709"/>
        </w:tabs>
        <w:ind w:firstLine="567"/>
        <w:jc w:val="both"/>
        <w:rPr>
          <w:color w:val="000000" w:themeColor="text1"/>
          <w:sz w:val="22"/>
          <w:szCs w:val="22"/>
        </w:rPr>
      </w:pPr>
      <w:r w:rsidRPr="00CB4112">
        <w:rPr>
          <w:color w:val="000000" w:themeColor="text1"/>
          <w:sz w:val="22"/>
          <w:szCs w:val="22"/>
        </w:rPr>
        <w:t xml:space="preserve">Условие о механизме возврата денежных средств, предусмотренное настоящим пунктом Договора распространяется на случаи, когда депонируемая сумма перечислена </w:t>
      </w:r>
      <w:proofErr w:type="spellStart"/>
      <w:r w:rsidRPr="00CB4112">
        <w:rPr>
          <w:color w:val="000000" w:themeColor="text1"/>
          <w:sz w:val="22"/>
          <w:szCs w:val="22"/>
        </w:rPr>
        <w:t>Эскроу</w:t>
      </w:r>
      <w:proofErr w:type="spellEnd"/>
      <w:r w:rsidRPr="00CB4112">
        <w:rPr>
          <w:color w:val="000000" w:themeColor="text1"/>
          <w:sz w:val="22"/>
          <w:szCs w:val="22"/>
        </w:rPr>
        <w:t xml:space="preserve">-агентом со Счета </w:t>
      </w:r>
      <w:proofErr w:type="spellStart"/>
      <w:r w:rsidRPr="00CB4112">
        <w:rPr>
          <w:color w:val="000000" w:themeColor="text1"/>
          <w:sz w:val="22"/>
          <w:szCs w:val="22"/>
        </w:rPr>
        <w:t>эскроу</w:t>
      </w:r>
      <w:proofErr w:type="spellEnd"/>
      <w:r w:rsidRPr="00CB4112">
        <w:rPr>
          <w:color w:val="000000" w:themeColor="text1"/>
          <w:sz w:val="22"/>
          <w:szCs w:val="22"/>
        </w:rPr>
        <w:t xml:space="preserve"> на расчетный счет Застройщика.       </w:t>
      </w:r>
    </w:p>
    <w:p w14:paraId="36073A76" w14:textId="5D9148B5" w:rsidR="003B720F" w:rsidRPr="00CB4112" w:rsidRDefault="004C336F" w:rsidP="006440ED">
      <w:pPr>
        <w:pStyle w:val="2"/>
        <w:keepNext w:val="0"/>
        <w:keepLines w:val="0"/>
        <w:widowControl w:val="0"/>
        <w:ind w:firstLine="567"/>
        <w:rPr>
          <w:szCs w:val="22"/>
        </w:rPr>
      </w:pPr>
      <w:r w:rsidRPr="00CB4112">
        <w:rPr>
          <w:b/>
          <w:szCs w:val="22"/>
        </w:rPr>
        <w:t>5.</w:t>
      </w:r>
      <w:r w:rsidR="00E3108A" w:rsidRPr="00CB4112">
        <w:rPr>
          <w:b/>
          <w:szCs w:val="22"/>
        </w:rPr>
        <w:t>4</w:t>
      </w:r>
      <w:r w:rsidR="00267AD8" w:rsidRPr="00CB4112">
        <w:rPr>
          <w:b/>
          <w:szCs w:val="22"/>
        </w:rPr>
        <w:t>.</w:t>
      </w:r>
      <w:r w:rsidR="00267AD8" w:rsidRPr="00CB4112">
        <w:rPr>
          <w:szCs w:val="22"/>
        </w:rPr>
        <w:t xml:space="preserve"> </w:t>
      </w:r>
      <w:r w:rsidR="008B67BC" w:rsidRPr="00CB4112">
        <w:rPr>
          <w:szCs w:val="22"/>
        </w:rPr>
        <w:t>Стороны определили, что при осуществлении расчетов по настоящему Договору в платежных документах о перечислении сумм</w:t>
      </w:r>
      <w:r w:rsidR="004A0609" w:rsidRPr="00CB4112">
        <w:rPr>
          <w:szCs w:val="22"/>
        </w:rPr>
        <w:t xml:space="preserve"> денежных средств в счет оплаты Цены Договора</w:t>
      </w:r>
      <w:r w:rsidR="008B67BC" w:rsidRPr="00CB4112">
        <w:rPr>
          <w:szCs w:val="22"/>
        </w:rPr>
        <w:t xml:space="preserve"> должно быть указано: «Оплата по договору участия в долевом строительстве № </w:t>
      </w:r>
      <w:r w:rsidR="0089694E">
        <w:rPr>
          <w:szCs w:val="22"/>
        </w:rPr>
        <w:t>44</w:t>
      </w:r>
      <w:r w:rsidR="0033765C">
        <w:rPr>
          <w:szCs w:val="22"/>
        </w:rPr>
        <w:t>/___</w:t>
      </w:r>
      <w:r w:rsidR="009159C9" w:rsidRPr="00CB4112">
        <w:rPr>
          <w:szCs w:val="22"/>
        </w:rPr>
        <w:t xml:space="preserve"> - МКД (АПР)</w:t>
      </w:r>
      <w:r w:rsidR="008B67BC" w:rsidRPr="00CB4112">
        <w:rPr>
          <w:szCs w:val="22"/>
        </w:rPr>
        <w:t xml:space="preserve"> от </w:t>
      </w:r>
      <w:r w:rsidR="004A245D" w:rsidRPr="00CB4112">
        <w:rPr>
          <w:szCs w:val="22"/>
        </w:rPr>
        <w:t>«</w:t>
      </w:r>
      <w:r w:rsidR="009D43DC" w:rsidRPr="00CB4112">
        <w:rPr>
          <w:szCs w:val="22"/>
        </w:rPr>
        <w:t>_</w:t>
      </w:r>
      <w:r w:rsidR="004A245D" w:rsidRPr="00CB4112">
        <w:rPr>
          <w:szCs w:val="22"/>
        </w:rPr>
        <w:t xml:space="preserve">» </w:t>
      </w:r>
      <w:r w:rsidR="009D43DC" w:rsidRPr="00CB4112">
        <w:rPr>
          <w:szCs w:val="22"/>
        </w:rPr>
        <w:t>______</w:t>
      </w:r>
      <w:r w:rsidR="0089694E">
        <w:rPr>
          <w:szCs w:val="22"/>
        </w:rPr>
        <w:t xml:space="preserve"> 2021</w:t>
      </w:r>
      <w:r w:rsidR="004A245D" w:rsidRPr="00CB4112">
        <w:rPr>
          <w:szCs w:val="22"/>
        </w:rPr>
        <w:t xml:space="preserve"> </w:t>
      </w:r>
      <w:r w:rsidR="008B67BC" w:rsidRPr="00CB4112">
        <w:rPr>
          <w:szCs w:val="22"/>
        </w:rPr>
        <w:t>г.»</w:t>
      </w:r>
    </w:p>
    <w:p w14:paraId="4E5A9C21" w14:textId="283EB4CD" w:rsidR="00C72D68" w:rsidRPr="00CB4112" w:rsidRDefault="009942DD" w:rsidP="006440ED">
      <w:pPr>
        <w:pStyle w:val="2"/>
        <w:keepNext w:val="0"/>
        <w:keepLines w:val="0"/>
        <w:widowControl w:val="0"/>
        <w:ind w:firstLine="567"/>
        <w:rPr>
          <w:szCs w:val="22"/>
        </w:rPr>
      </w:pPr>
      <w:r w:rsidRPr="00CB4112">
        <w:rPr>
          <w:b/>
          <w:szCs w:val="22"/>
        </w:rPr>
        <w:t>5.</w:t>
      </w:r>
      <w:r w:rsidR="00E3108A" w:rsidRPr="00CB4112">
        <w:rPr>
          <w:b/>
          <w:szCs w:val="22"/>
        </w:rPr>
        <w:t>5</w:t>
      </w:r>
      <w:r w:rsidRPr="00CB4112">
        <w:rPr>
          <w:b/>
          <w:szCs w:val="22"/>
        </w:rPr>
        <w:t>.</w:t>
      </w:r>
      <w:r w:rsidRPr="00CB4112">
        <w:rPr>
          <w:szCs w:val="22"/>
        </w:rPr>
        <w:t xml:space="preserve"> </w:t>
      </w:r>
      <w:r w:rsidR="008B67BC" w:rsidRPr="00CB4112">
        <w:rPr>
          <w:szCs w:val="22"/>
        </w:rPr>
        <w:t xml:space="preserve">Цена Договора является твердой, не обусловлена какой-либо методикой (регламентом или инструкцией) обмеров и/или подсчёта площади Объекта долевого строительства. Расхождение между Общей проектной площадью Объекта долевого строительства, указанной в п. </w:t>
      </w:r>
      <w:r w:rsidR="004A0609" w:rsidRPr="00CB4112">
        <w:rPr>
          <w:szCs w:val="22"/>
        </w:rPr>
        <w:fldChar w:fldCharType="begin"/>
      </w:r>
      <w:r w:rsidR="004A0609" w:rsidRPr="00CB4112">
        <w:rPr>
          <w:szCs w:val="22"/>
        </w:rPr>
        <w:instrText xml:space="preserve"> REF _Ref472340941 \r \h </w:instrText>
      </w:r>
      <w:r w:rsidR="003270BE" w:rsidRPr="00CB4112">
        <w:rPr>
          <w:szCs w:val="22"/>
        </w:rPr>
        <w:instrText xml:space="preserve"> \* MERGEFORMAT </w:instrText>
      </w:r>
      <w:r w:rsidR="004A0609" w:rsidRPr="00CB4112">
        <w:rPr>
          <w:szCs w:val="22"/>
        </w:rPr>
      </w:r>
      <w:r w:rsidR="004A0609" w:rsidRPr="00CB4112">
        <w:rPr>
          <w:szCs w:val="22"/>
        </w:rPr>
        <w:fldChar w:fldCharType="separate"/>
      </w:r>
      <w:r w:rsidR="00792025" w:rsidRPr="00CB4112">
        <w:rPr>
          <w:szCs w:val="22"/>
        </w:rPr>
        <w:t>4.1</w:t>
      </w:r>
      <w:r w:rsidR="004A0609" w:rsidRPr="00CB4112">
        <w:rPr>
          <w:szCs w:val="22"/>
        </w:rPr>
        <w:fldChar w:fldCharType="end"/>
      </w:r>
      <w:r w:rsidR="006127AF" w:rsidRPr="00CB4112">
        <w:rPr>
          <w:szCs w:val="22"/>
        </w:rPr>
        <w:t xml:space="preserve"> </w:t>
      </w:r>
      <w:r w:rsidR="008B67BC" w:rsidRPr="00CB4112">
        <w:rPr>
          <w:szCs w:val="22"/>
        </w:rPr>
        <w:t xml:space="preserve">Договора, и площадью Объекта долевого строительства, полученной согласно обмерам, произведенным органами, осуществляющими техническую инвентаризацию </w:t>
      </w:r>
      <w:r w:rsidR="004A0609" w:rsidRPr="00CB4112">
        <w:rPr>
          <w:szCs w:val="22"/>
        </w:rPr>
        <w:t>(</w:t>
      </w:r>
      <w:r w:rsidR="008B67BC" w:rsidRPr="00CB4112">
        <w:rPr>
          <w:szCs w:val="22"/>
        </w:rPr>
        <w:t>с учетом всех коэффициентов</w:t>
      </w:r>
      <w:r w:rsidR="004A0609" w:rsidRPr="00CB4112">
        <w:rPr>
          <w:szCs w:val="22"/>
        </w:rPr>
        <w:t>)</w:t>
      </w:r>
      <w:r w:rsidR="008B67BC" w:rsidRPr="00CB4112">
        <w:rPr>
          <w:szCs w:val="22"/>
        </w:rPr>
        <w:t>, не считается несогласованным изменением площади Объекта долевого строительства, не влечет, в этой связи, перерасчет Цены Договора и не может являться основанием для возврата, возмещения или иной компенсации оплаченных денежных средств (или их части) Участнику долевого строительства.</w:t>
      </w:r>
    </w:p>
    <w:p w14:paraId="6FEC5568" w14:textId="57265485" w:rsidR="00A54E42" w:rsidRPr="00CB4112" w:rsidRDefault="00E3108A" w:rsidP="006440ED">
      <w:pPr>
        <w:keepNext w:val="0"/>
        <w:keepLines w:val="0"/>
        <w:widowControl w:val="0"/>
        <w:ind w:firstLine="567"/>
        <w:jc w:val="both"/>
        <w:rPr>
          <w:color w:val="000000" w:themeColor="text1"/>
          <w:sz w:val="22"/>
          <w:szCs w:val="22"/>
        </w:rPr>
      </w:pPr>
      <w:r w:rsidRPr="00CB4112">
        <w:rPr>
          <w:b/>
          <w:color w:val="000000" w:themeColor="text1"/>
          <w:sz w:val="22"/>
          <w:szCs w:val="22"/>
        </w:rPr>
        <w:t>5.6</w:t>
      </w:r>
      <w:r w:rsidR="00A54E42" w:rsidRPr="00CB4112">
        <w:rPr>
          <w:b/>
          <w:color w:val="000000" w:themeColor="text1"/>
          <w:sz w:val="22"/>
          <w:szCs w:val="22"/>
        </w:rPr>
        <w:t>.</w:t>
      </w:r>
      <w:r w:rsidR="00A54E42" w:rsidRPr="00CB4112">
        <w:rPr>
          <w:color w:val="000000" w:themeColor="text1"/>
          <w:sz w:val="22"/>
          <w:szCs w:val="22"/>
        </w:rPr>
        <w:t xml:space="preserve"> Если в отношении уполномоченного банка в котором открыт Счет </w:t>
      </w:r>
      <w:proofErr w:type="spellStart"/>
      <w:r w:rsidR="00A54E42" w:rsidRPr="00CB4112">
        <w:rPr>
          <w:color w:val="000000" w:themeColor="text1"/>
          <w:sz w:val="22"/>
          <w:szCs w:val="22"/>
        </w:rPr>
        <w:t>эскроу</w:t>
      </w:r>
      <w:proofErr w:type="spellEnd"/>
      <w:r w:rsidR="00A54E42" w:rsidRPr="00CB4112">
        <w:rPr>
          <w:color w:val="000000" w:themeColor="text1"/>
          <w:sz w:val="22"/>
          <w:szCs w:val="22"/>
        </w:rPr>
        <w:t xml:space="preserve">, будет отозвана лицензия / введен мораторий на удовлетворение требований кредиторов, то Участник долевого строительства обязан заключить договор счета </w:t>
      </w:r>
      <w:proofErr w:type="spellStart"/>
      <w:r w:rsidR="00A54E42" w:rsidRPr="00CB4112">
        <w:rPr>
          <w:color w:val="000000" w:themeColor="text1"/>
          <w:sz w:val="22"/>
          <w:szCs w:val="22"/>
        </w:rPr>
        <w:t>эскроу</w:t>
      </w:r>
      <w:proofErr w:type="spellEnd"/>
      <w:r w:rsidR="00A54E42" w:rsidRPr="00CB4112">
        <w:rPr>
          <w:color w:val="000000" w:themeColor="text1"/>
          <w:sz w:val="22"/>
          <w:szCs w:val="22"/>
        </w:rPr>
        <w:t xml:space="preserve">, на который выплачивается страховое возмещение, с другим уполномоченным банком, в течение 10 (Десяти) дней с момента отзыва лицензии / введения моратория на удовлетворение требований кредиторов. В случае выплаты страхового возмещения на новый счет </w:t>
      </w:r>
      <w:proofErr w:type="spellStart"/>
      <w:r w:rsidR="00A54E42" w:rsidRPr="00CB4112">
        <w:rPr>
          <w:color w:val="000000" w:themeColor="text1"/>
          <w:sz w:val="22"/>
          <w:szCs w:val="22"/>
        </w:rPr>
        <w:t>эскроу</w:t>
      </w:r>
      <w:proofErr w:type="spellEnd"/>
      <w:r w:rsidR="00A54E42" w:rsidRPr="00CB4112">
        <w:rPr>
          <w:color w:val="000000" w:themeColor="text1"/>
          <w:sz w:val="22"/>
          <w:szCs w:val="22"/>
        </w:rPr>
        <w:t xml:space="preserve"> в размере меньшем, чем цена Договора, Участник долевого строительства обязуется доплатить разницу в сумме денежных средств в течение 10 (Десяти) дней с момента открытия нового счета </w:t>
      </w:r>
      <w:proofErr w:type="spellStart"/>
      <w:r w:rsidR="00A54E42" w:rsidRPr="00CB4112">
        <w:rPr>
          <w:color w:val="000000" w:themeColor="text1"/>
          <w:sz w:val="22"/>
          <w:szCs w:val="22"/>
        </w:rPr>
        <w:t>эскроу</w:t>
      </w:r>
      <w:proofErr w:type="spellEnd"/>
      <w:r w:rsidR="00A54E42" w:rsidRPr="00CB4112">
        <w:rPr>
          <w:color w:val="000000" w:themeColor="text1"/>
          <w:sz w:val="22"/>
          <w:szCs w:val="22"/>
        </w:rPr>
        <w:t xml:space="preserve">. Цена Договора считается оплаченной в полном объеме с момента поступления денежных средств на новый счет </w:t>
      </w:r>
      <w:proofErr w:type="spellStart"/>
      <w:r w:rsidR="00A54E42" w:rsidRPr="00CB4112">
        <w:rPr>
          <w:color w:val="000000" w:themeColor="text1"/>
          <w:sz w:val="22"/>
          <w:szCs w:val="22"/>
        </w:rPr>
        <w:t>эскроу</w:t>
      </w:r>
      <w:proofErr w:type="spellEnd"/>
      <w:r w:rsidR="00A54E42" w:rsidRPr="00CB4112">
        <w:rPr>
          <w:color w:val="000000" w:themeColor="text1"/>
          <w:sz w:val="22"/>
          <w:szCs w:val="22"/>
        </w:rPr>
        <w:t xml:space="preserve"> в размере Цены Договора, указанной в п. 5.1. настоящего Договора.</w:t>
      </w:r>
    </w:p>
    <w:p w14:paraId="052480F9" w14:textId="77777777" w:rsidR="00940FD9" w:rsidRPr="00CB4112" w:rsidRDefault="00940FD9" w:rsidP="00E3108A">
      <w:pPr>
        <w:pStyle w:val="1"/>
        <w:keepNext w:val="0"/>
        <w:keepLines w:val="0"/>
        <w:widowControl w:val="0"/>
        <w:numPr>
          <w:ilvl w:val="0"/>
          <w:numId w:val="31"/>
        </w:numPr>
        <w:rPr>
          <w:rFonts w:cs="Times New Roman"/>
          <w:szCs w:val="22"/>
        </w:rPr>
      </w:pPr>
      <w:bookmarkStart w:id="10" w:name="_Ref472341594"/>
      <w:r w:rsidRPr="00CB4112">
        <w:rPr>
          <w:rFonts w:cs="Times New Roman"/>
          <w:szCs w:val="22"/>
        </w:rPr>
        <w:t xml:space="preserve">СРОК И ПОРЯДОК ПЕРЕДАЧИ </w:t>
      </w:r>
      <w:r w:rsidR="00DF3EC9" w:rsidRPr="00CB4112">
        <w:rPr>
          <w:rFonts w:cs="Times New Roman"/>
          <w:szCs w:val="22"/>
        </w:rPr>
        <w:t>ОБЪЕКТА</w:t>
      </w:r>
      <w:r w:rsidR="00735913" w:rsidRPr="00CB4112">
        <w:rPr>
          <w:rFonts w:cs="Times New Roman"/>
          <w:szCs w:val="22"/>
        </w:rPr>
        <w:t xml:space="preserve"> ДОЛЕВОГО СТРОИТЕЛЬСТВА</w:t>
      </w:r>
      <w:bookmarkEnd w:id="10"/>
    </w:p>
    <w:p w14:paraId="647481E8" w14:textId="7562EBC7" w:rsidR="003B720F" w:rsidRPr="00CB4112" w:rsidRDefault="009159C9" w:rsidP="005D6950">
      <w:pPr>
        <w:pStyle w:val="af7"/>
        <w:numPr>
          <w:ilvl w:val="1"/>
          <w:numId w:val="23"/>
        </w:numPr>
        <w:ind w:left="0"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>Предполагаемый срок получения разрешения на ввод Объек</w:t>
      </w:r>
      <w:r w:rsidR="002166F2" w:rsidRPr="00CB4112">
        <w:rPr>
          <w:sz w:val="22"/>
          <w:szCs w:val="22"/>
        </w:rPr>
        <w:t>т</w:t>
      </w:r>
      <w:r w:rsidR="006E36EF" w:rsidRPr="00CB4112">
        <w:rPr>
          <w:sz w:val="22"/>
          <w:szCs w:val="22"/>
        </w:rPr>
        <w:t xml:space="preserve">а в эксплуатацию не позднее </w:t>
      </w:r>
      <w:r w:rsidR="00CA17FE">
        <w:rPr>
          <w:sz w:val="22"/>
          <w:szCs w:val="22"/>
        </w:rPr>
        <w:t>«___</w:t>
      </w:r>
      <w:r w:rsidR="002174C9">
        <w:rPr>
          <w:sz w:val="22"/>
          <w:szCs w:val="22"/>
        </w:rPr>
        <w:t xml:space="preserve">» </w:t>
      </w:r>
      <w:r w:rsidR="00CA17FE">
        <w:rPr>
          <w:sz w:val="22"/>
          <w:szCs w:val="22"/>
        </w:rPr>
        <w:t>______</w:t>
      </w:r>
      <w:r w:rsidR="002174C9">
        <w:rPr>
          <w:sz w:val="22"/>
          <w:szCs w:val="22"/>
        </w:rPr>
        <w:t xml:space="preserve"> 20</w:t>
      </w:r>
      <w:r w:rsidR="00CA17FE">
        <w:rPr>
          <w:sz w:val="22"/>
          <w:szCs w:val="22"/>
        </w:rPr>
        <w:t>___</w:t>
      </w:r>
      <w:r w:rsidR="002174C9" w:rsidRPr="00BA2746">
        <w:rPr>
          <w:sz w:val="22"/>
          <w:szCs w:val="22"/>
        </w:rPr>
        <w:t xml:space="preserve"> </w:t>
      </w:r>
      <w:r w:rsidRPr="00CB4112">
        <w:rPr>
          <w:sz w:val="22"/>
          <w:szCs w:val="22"/>
        </w:rPr>
        <w:t>года</w:t>
      </w:r>
      <w:r w:rsidR="003B720F" w:rsidRPr="00CB4112">
        <w:rPr>
          <w:sz w:val="22"/>
          <w:szCs w:val="22"/>
        </w:rPr>
        <w:t>.</w:t>
      </w:r>
    </w:p>
    <w:p w14:paraId="64A89CFC" w14:textId="11E8ED62" w:rsidR="003B720F" w:rsidRPr="00CB4112" w:rsidRDefault="003B720F" w:rsidP="005D6950">
      <w:pPr>
        <w:ind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 xml:space="preserve">Срок передачи Застройщиком Объекта Участнику долевого строительства – в течение </w:t>
      </w:r>
      <w:r w:rsidRPr="002174C9">
        <w:rPr>
          <w:sz w:val="22"/>
          <w:szCs w:val="22"/>
        </w:rPr>
        <w:t>трех</w:t>
      </w:r>
      <w:r w:rsidRPr="00CB4112">
        <w:rPr>
          <w:sz w:val="22"/>
          <w:szCs w:val="22"/>
        </w:rPr>
        <w:t xml:space="preserve"> месяцев с даты ввода в эксплуатацию</w:t>
      </w:r>
      <w:r w:rsidR="00A54E42" w:rsidRPr="00CB4112">
        <w:rPr>
          <w:sz w:val="22"/>
          <w:szCs w:val="22"/>
        </w:rPr>
        <w:t xml:space="preserve"> Многоквартирного</w:t>
      </w:r>
      <w:r w:rsidRPr="00CB4112">
        <w:rPr>
          <w:sz w:val="22"/>
          <w:szCs w:val="22"/>
        </w:rPr>
        <w:t xml:space="preserve"> дома.</w:t>
      </w:r>
    </w:p>
    <w:p w14:paraId="339B6B7B" w14:textId="77777777" w:rsidR="002F0B51" w:rsidRPr="00CB4112" w:rsidRDefault="008B67BC" w:rsidP="005D6950">
      <w:pPr>
        <w:pStyle w:val="2"/>
        <w:keepNext w:val="0"/>
        <w:keepLines w:val="0"/>
        <w:widowControl w:val="0"/>
        <w:numPr>
          <w:ilvl w:val="1"/>
          <w:numId w:val="23"/>
        </w:numPr>
        <w:ind w:left="0" w:firstLine="567"/>
        <w:rPr>
          <w:szCs w:val="22"/>
        </w:rPr>
      </w:pPr>
      <w:r w:rsidRPr="00CB4112">
        <w:rPr>
          <w:szCs w:val="22"/>
        </w:rPr>
        <w:t>Передача Объекта долевого строительства Застройщиком и принятие его Участником долевого строительства осуществляется по Передаточному акту, подписываемому обеими Сторонами.</w:t>
      </w:r>
    </w:p>
    <w:p w14:paraId="6C7711CB" w14:textId="77777777" w:rsidR="002F0B51" w:rsidRPr="00CB4112" w:rsidRDefault="008B67BC" w:rsidP="005D6950">
      <w:pPr>
        <w:pStyle w:val="2"/>
        <w:keepNext w:val="0"/>
        <w:keepLines w:val="0"/>
        <w:widowControl w:val="0"/>
        <w:numPr>
          <w:ilvl w:val="1"/>
          <w:numId w:val="23"/>
        </w:numPr>
        <w:ind w:left="0" w:firstLine="567"/>
        <w:rPr>
          <w:szCs w:val="22"/>
        </w:rPr>
      </w:pPr>
      <w:bookmarkStart w:id="11" w:name="_Ref472341156"/>
      <w:r w:rsidRPr="00CB4112">
        <w:rPr>
          <w:szCs w:val="22"/>
        </w:rPr>
        <w:t>Застройщик не менее чем за месяц до наступления срока передачи Объекта долевого строительства, указанного в пункте</w:t>
      </w:r>
      <w:r w:rsidR="00D836F8" w:rsidRPr="00CB4112">
        <w:rPr>
          <w:szCs w:val="22"/>
        </w:rPr>
        <w:t xml:space="preserve"> 6.1</w:t>
      </w:r>
      <w:r w:rsidR="00F40822" w:rsidRPr="00CB4112">
        <w:rPr>
          <w:szCs w:val="22"/>
        </w:rPr>
        <w:t>.</w:t>
      </w:r>
      <w:r w:rsidR="004A0609" w:rsidRPr="00CB4112">
        <w:rPr>
          <w:szCs w:val="22"/>
        </w:rPr>
        <w:t xml:space="preserve"> </w:t>
      </w:r>
      <w:r w:rsidRPr="00CB4112">
        <w:rPr>
          <w:szCs w:val="22"/>
        </w:rPr>
        <w:t>настоящего Договора, направляет Участнику долевого строительства сообщение о завершении строительства Многоквартирного дома и получении им Разрешения на ввод в эксплуатацию Многоквартирного дома, о готовности к передаче Объекта долевого строительства</w:t>
      </w:r>
      <w:r w:rsidR="004A0609" w:rsidRPr="00CB4112">
        <w:rPr>
          <w:szCs w:val="22"/>
        </w:rPr>
        <w:t xml:space="preserve"> Участнику долевого строительства</w:t>
      </w:r>
      <w:r w:rsidRPr="00CB4112">
        <w:rPr>
          <w:szCs w:val="22"/>
        </w:rPr>
        <w:t>, а также о необходимости принятия Участником долевого строительства по Передаточному акту Объекта долевого строительства и о последствиях бездействия Участника долевого строительства.</w:t>
      </w:r>
      <w:bookmarkEnd w:id="11"/>
    </w:p>
    <w:p w14:paraId="2EF276DB" w14:textId="77777777" w:rsidR="006678DD" w:rsidRPr="00CB4112" w:rsidRDefault="008B67BC" w:rsidP="005D6950">
      <w:pPr>
        <w:pStyle w:val="2"/>
        <w:keepNext w:val="0"/>
        <w:keepLines w:val="0"/>
        <w:widowControl w:val="0"/>
        <w:numPr>
          <w:ilvl w:val="1"/>
          <w:numId w:val="23"/>
        </w:numPr>
        <w:ind w:left="0" w:firstLine="567"/>
        <w:rPr>
          <w:szCs w:val="22"/>
        </w:rPr>
      </w:pPr>
      <w:r w:rsidRPr="00CB4112">
        <w:rPr>
          <w:szCs w:val="22"/>
        </w:rPr>
        <w:t xml:space="preserve">Участник долевого строительства обязуется в срок и по адресу, указанным в сообщении Застройщика согласно пункту </w:t>
      </w:r>
      <w:r w:rsidR="004A0609" w:rsidRPr="00CB4112">
        <w:rPr>
          <w:szCs w:val="22"/>
        </w:rPr>
        <w:fldChar w:fldCharType="begin"/>
      </w:r>
      <w:r w:rsidR="004A0609" w:rsidRPr="00CB4112">
        <w:rPr>
          <w:szCs w:val="22"/>
        </w:rPr>
        <w:instrText xml:space="preserve"> REF _Ref472341156 \r \h </w:instrText>
      </w:r>
      <w:r w:rsidR="003C3389" w:rsidRPr="00CB4112">
        <w:rPr>
          <w:szCs w:val="22"/>
        </w:rPr>
        <w:instrText xml:space="preserve"> \* MERGEFORMAT </w:instrText>
      </w:r>
      <w:r w:rsidR="004A0609" w:rsidRPr="00CB4112">
        <w:rPr>
          <w:szCs w:val="22"/>
        </w:rPr>
      </w:r>
      <w:r w:rsidR="004A0609" w:rsidRPr="00CB4112">
        <w:rPr>
          <w:szCs w:val="22"/>
        </w:rPr>
        <w:fldChar w:fldCharType="separate"/>
      </w:r>
      <w:r w:rsidR="00792025" w:rsidRPr="00CB4112">
        <w:rPr>
          <w:szCs w:val="22"/>
        </w:rPr>
        <w:t>6.3</w:t>
      </w:r>
      <w:r w:rsidR="004A0609" w:rsidRPr="00CB4112">
        <w:rPr>
          <w:szCs w:val="22"/>
        </w:rPr>
        <w:fldChar w:fldCharType="end"/>
      </w:r>
      <w:r w:rsidR="00F40822" w:rsidRPr="00CB4112">
        <w:rPr>
          <w:szCs w:val="22"/>
        </w:rPr>
        <w:t>.</w:t>
      </w:r>
      <w:r w:rsidR="004A0609" w:rsidRPr="00CB4112">
        <w:rPr>
          <w:szCs w:val="22"/>
        </w:rPr>
        <w:t xml:space="preserve"> </w:t>
      </w:r>
      <w:r w:rsidRPr="00CB4112">
        <w:rPr>
          <w:szCs w:val="22"/>
        </w:rPr>
        <w:t>Договора, прибыть для принятия Объекта долевого строительства и подписания Передаточного акта.</w:t>
      </w:r>
    </w:p>
    <w:p w14:paraId="26C68ECB" w14:textId="77777777" w:rsidR="00147600" w:rsidRPr="00CB4112" w:rsidRDefault="008B67BC" w:rsidP="00DE0E07">
      <w:pPr>
        <w:pStyle w:val="-11"/>
        <w:keepNext w:val="0"/>
        <w:keepLines w:val="0"/>
        <w:widowControl w:val="0"/>
        <w:rPr>
          <w:szCs w:val="22"/>
        </w:rPr>
      </w:pPr>
      <w:r w:rsidRPr="00CB4112">
        <w:rPr>
          <w:szCs w:val="22"/>
        </w:rPr>
        <w:lastRenderedPageBreak/>
        <w:t>Если у Участника долевого строительства имеются претензии к передаваемому Объекту долевого строительства, Участник долевого строительства вправе в течение срока, предоставленного для подписания Передаточного акта, потребовать от Застройщика составления акта, в котором указывается несоответствие Объекта долевого строительства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требования, и отказаться от подписания Передаточного акта.</w:t>
      </w:r>
    </w:p>
    <w:p w14:paraId="2A60D66B" w14:textId="77777777" w:rsidR="005A4C34" w:rsidRPr="00CB4112" w:rsidRDefault="008B67BC" w:rsidP="005D6950">
      <w:pPr>
        <w:pStyle w:val="2"/>
        <w:keepNext w:val="0"/>
        <w:keepLines w:val="0"/>
        <w:widowControl w:val="0"/>
        <w:numPr>
          <w:ilvl w:val="1"/>
          <w:numId w:val="23"/>
        </w:numPr>
        <w:ind w:left="0" w:firstLine="567"/>
        <w:rPr>
          <w:szCs w:val="22"/>
        </w:rPr>
      </w:pPr>
      <w:bookmarkStart w:id="12" w:name="_Ref472348761"/>
      <w:r w:rsidRPr="00CB4112">
        <w:rPr>
          <w:szCs w:val="22"/>
        </w:rPr>
        <w:t xml:space="preserve">При уклонении </w:t>
      </w:r>
      <w:r w:rsidR="00755041" w:rsidRPr="00CB4112">
        <w:rPr>
          <w:szCs w:val="22"/>
        </w:rPr>
        <w:t xml:space="preserve">Участника долевого строительства от принятия Объекта долевого строительства в предусмотренный п. 6.4. Договора срок </w:t>
      </w:r>
      <w:r w:rsidRPr="00CB4112">
        <w:rPr>
          <w:szCs w:val="22"/>
        </w:rPr>
        <w:t xml:space="preserve">либо отказе Участника долевого строительства от принятия Объекта долевого строительства </w:t>
      </w:r>
      <w:r w:rsidR="00755041" w:rsidRPr="00CB4112">
        <w:rPr>
          <w:szCs w:val="22"/>
        </w:rPr>
        <w:t>(за исключением случая, предусмотренного ч. 5 ст. 8 Федерального закона)</w:t>
      </w:r>
      <w:r w:rsidRPr="00CB4112">
        <w:rPr>
          <w:szCs w:val="22"/>
        </w:rPr>
        <w:t xml:space="preserve">, </w:t>
      </w:r>
      <w:r w:rsidR="00755041" w:rsidRPr="00CB4112">
        <w:rPr>
          <w:szCs w:val="22"/>
        </w:rPr>
        <w:t xml:space="preserve">Застройщик </w:t>
      </w:r>
      <w:r w:rsidRPr="00CB4112">
        <w:rPr>
          <w:szCs w:val="22"/>
        </w:rPr>
        <w:t>по истечении 2 (Двух) месяцев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</w:t>
      </w:r>
      <w:r w:rsidR="007F5A62" w:rsidRPr="00CB4112">
        <w:rPr>
          <w:szCs w:val="22"/>
        </w:rPr>
        <w:t xml:space="preserve"> или случайного повреждения</w:t>
      </w:r>
      <w:r w:rsidRPr="00CB4112">
        <w:rPr>
          <w:szCs w:val="22"/>
        </w:rPr>
        <w:t xml:space="preserve"> Объекта долевого строительства признается перешедшим к Участнику долевого строительства со дня составления предусмотренного настоящим пунктом Договора одностороннего акта или иного документа о передаче Объекта долевого строительства.</w:t>
      </w:r>
      <w:bookmarkEnd w:id="12"/>
      <w:r w:rsidR="007F5A62" w:rsidRPr="00CB4112">
        <w:rPr>
          <w:szCs w:val="22"/>
        </w:rPr>
        <w:t xml:space="preserve"> С даты составления указанного </w:t>
      </w:r>
      <w:r w:rsidR="004642AF" w:rsidRPr="00CB4112">
        <w:rPr>
          <w:szCs w:val="22"/>
        </w:rPr>
        <w:t>в настоящем пункте документа</w:t>
      </w:r>
      <w:r w:rsidR="007F5A62" w:rsidRPr="00CB4112">
        <w:rPr>
          <w:szCs w:val="22"/>
        </w:rPr>
        <w:t xml:space="preserve"> </w:t>
      </w:r>
      <w:r w:rsidR="004642AF" w:rsidRPr="00CB4112">
        <w:rPr>
          <w:szCs w:val="22"/>
        </w:rPr>
        <w:t xml:space="preserve">о передаче Объекта долевого строительства </w:t>
      </w:r>
      <w:r w:rsidR="007F5A62" w:rsidRPr="00CB4112">
        <w:rPr>
          <w:szCs w:val="22"/>
        </w:rPr>
        <w:t>Участник долевого строительства также несет обязанность по оплате всех расходов, связанных с содержанием Объекта долевого строительства, в том числе по оплате услуг за управление Многоквартирным домом и по оплате коммунальных услуг согласно пункту 2 статьи 153 Жилищного кодекса Российской Федерации.</w:t>
      </w:r>
    </w:p>
    <w:p w14:paraId="600E8416" w14:textId="77777777" w:rsidR="00940FD9" w:rsidRPr="00CB4112" w:rsidRDefault="008B67BC" w:rsidP="005D6950">
      <w:pPr>
        <w:pStyle w:val="2"/>
        <w:keepNext w:val="0"/>
        <w:keepLines w:val="0"/>
        <w:widowControl w:val="0"/>
        <w:numPr>
          <w:ilvl w:val="1"/>
          <w:numId w:val="23"/>
        </w:numPr>
        <w:ind w:left="0" w:firstLine="567"/>
        <w:rPr>
          <w:szCs w:val="22"/>
        </w:rPr>
      </w:pPr>
      <w:r w:rsidRPr="00CB4112">
        <w:rPr>
          <w:szCs w:val="22"/>
        </w:rPr>
        <w:t>С даты подписания Передаточного акта все риски случайной гибели или случайного повреждения Объекта долевого строительства несет Участник долевого строительства. С указанной даты Участник долевого строительства несет обязанность по оплате всех расходов, связанных с содержанием Объекта долевого строительства, в том числе по оплате услуг за управление Многоквартирн</w:t>
      </w:r>
      <w:r w:rsidR="007F7C49" w:rsidRPr="00CB4112">
        <w:rPr>
          <w:szCs w:val="22"/>
        </w:rPr>
        <w:t>ы</w:t>
      </w:r>
      <w:r w:rsidRPr="00CB4112">
        <w:rPr>
          <w:szCs w:val="22"/>
        </w:rPr>
        <w:t>м дом</w:t>
      </w:r>
      <w:r w:rsidR="007F7C49" w:rsidRPr="00CB4112">
        <w:rPr>
          <w:szCs w:val="22"/>
        </w:rPr>
        <w:t>ом</w:t>
      </w:r>
      <w:r w:rsidRPr="00CB4112">
        <w:rPr>
          <w:szCs w:val="22"/>
        </w:rPr>
        <w:t xml:space="preserve"> и по оплате коммунальных услуг согласно пункту 2 статьи 153 Жилищного кодекса Российской Федерации.</w:t>
      </w:r>
    </w:p>
    <w:p w14:paraId="27EE2931" w14:textId="77777777" w:rsidR="00500B71" w:rsidRPr="00CB4112" w:rsidRDefault="008B67BC" w:rsidP="005D6950">
      <w:pPr>
        <w:pStyle w:val="2"/>
        <w:keepNext w:val="0"/>
        <w:keepLines w:val="0"/>
        <w:widowControl w:val="0"/>
        <w:numPr>
          <w:ilvl w:val="1"/>
          <w:numId w:val="23"/>
        </w:numPr>
        <w:ind w:left="0" w:firstLine="567"/>
        <w:rPr>
          <w:szCs w:val="22"/>
        </w:rPr>
      </w:pPr>
      <w:r w:rsidRPr="00CB4112">
        <w:rPr>
          <w:szCs w:val="22"/>
        </w:rPr>
        <w:t>Застройщик вправе (но не обязан) исполнить обязательства по передаче Объекта долевого строительства Участнику долевого строительства досрочно. При этом передача Объекта долевого строительства осуществляется в порядке, аналогичном порядку, предусмотренному настоящей статьей</w:t>
      </w:r>
      <w:r w:rsidR="007F7C49" w:rsidRPr="00CB4112">
        <w:rPr>
          <w:szCs w:val="22"/>
        </w:rPr>
        <w:t xml:space="preserve"> Договора</w:t>
      </w:r>
      <w:r w:rsidRPr="00CB4112">
        <w:rPr>
          <w:szCs w:val="22"/>
        </w:rPr>
        <w:t>.</w:t>
      </w:r>
    </w:p>
    <w:p w14:paraId="76AF1789" w14:textId="77777777" w:rsidR="00CC0333" w:rsidRPr="00CB4112" w:rsidRDefault="008B67BC" w:rsidP="005D6950">
      <w:pPr>
        <w:pStyle w:val="2"/>
        <w:keepNext w:val="0"/>
        <w:keepLines w:val="0"/>
        <w:widowControl w:val="0"/>
        <w:numPr>
          <w:ilvl w:val="1"/>
          <w:numId w:val="23"/>
        </w:numPr>
        <w:ind w:left="0" w:firstLine="567"/>
        <w:rPr>
          <w:szCs w:val="22"/>
        </w:rPr>
      </w:pPr>
      <w:r w:rsidRPr="00CB4112">
        <w:rPr>
          <w:szCs w:val="22"/>
        </w:rPr>
        <w:t>В случае, если строительство (создание) Объекта долевого строительства не может быть завершено в срок, указанный в п.</w:t>
      </w:r>
      <w:r w:rsidR="002E7BF7" w:rsidRPr="00CB4112">
        <w:rPr>
          <w:szCs w:val="22"/>
        </w:rPr>
        <w:t xml:space="preserve"> 6.1</w:t>
      </w:r>
      <w:r w:rsidR="00F40822" w:rsidRPr="00CB4112">
        <w:rPr>
          <w:szCs w:val="22"/>
        </w:rPr>
        <w:t>.</w:t>
      </w:r>
      <w:r w:rsidR="004642AF" w:rsidRPr="00CB4112">
        <w:rPr>
          <w:szCs w:val="22"/>
        </w:rPr>
        <w:t xml:space="preserve"> </w:t>
      </w:r>
      <w:r w:rsidRPr="00CB4112">
        <w:rPr>
          <w:szCs w:val="22"/>
        </w:rPr>
        <w:t>Договора, Застройщик не позднее чем за 2 (Два) месяца до истечения срока, указанного в п.</w:t>
      </w:r>
      <w:r w:rsidR="002E7BF7" w:rsidRPr="00CB4112">
        <w:rPr>
          <w:szCs w:val="22"/>
        </w:rPr>
        <w:t xml:space="preserve"> 6.1</w:t>
      </w:r>
      <w:r w:rsidR="00F40822" w:rsidRPr="00CB4112">
        <w:rPr>
          <w:szCs w:val="22"/>
        </w:rPr>
        <w:t>.</w:t>
      </w:r>
      <w:r w:rsidR="004642AF" w:rsidRPr="00CB4112">
        <w:rPr>
          <w:szCs w:val="22"/>
        </w:rPr>
        <w:t xml:space="preserve"> </w:t>
      </w:r>
      <w:r w:rsidRPr="00CB4112">
        <w:rPr>
          <w:szCs w:val="22"/>
        </w:rPr>
        <w:t>Договора,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14:paraId="444ACAE7" w14:textId="71FD2EB9" w:rsidR="007F04AF" w:rsidRPr="00CB4112" w:rsidRDefault="007F04AF" w:rsidP="007F04AF">
      <w:pPr>
        <w:keepNext w:val="0"/>
        <w:keepLines w:val="0"/>
        <w:numPr>
          <w:ilvl w:val="1"/>
          <w:numId w:val="15"/>
        </w:numPr>
        <w:tabs>
          <w:tab w:val="left" w:pos="1134"/>
        </w:tabs>
        <w:overflowPunct w:val="0"/>
        <w:autoSpaceDE w:val="0"/>
        <w:autoSpaceDN w:val="0"/>
        <w:ind w:left="0"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>Участник долевого строительства уведомлен, что Застройщик передает в собственность Наро-Фоминского городского округа, на основании заключенного с Застройщиком Социального соглашения, следующие объекты инженерно-технической и транспортной инфраструктуры, созданные в целях содействия, развития, содержания Малоэтажной жилой застройки «Апрель», согласно утвержденной Документации по планировке территории:</w:t>
      </w:r>
    </w:p>
    <w:p w14:paraId="0456E034" w14:textId="77777777" w:rsidR="007F04AF" w:rsidRPr="00CB4112" w:rsidRDefault="007F04AF" w:rsidP="007F04AF">
      <w:pPr>
        <w:keepNext w:val="0"/>
        <w:keepLines w:val="0"/>
        <w:tabs>
          <w:tab w:val="left" w:pos="1134"/>
        </w:tabs>
        <w:overflowPunct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>- канализационно-насосная станция;</w:t>
      </w:r>
    </w:p>
    <w:p w14:paraId="13E3EE08" w14:textId="77777777" w:rsidR="007F04AF" w:rsidRPr="00CB4112" w:rsidRDefault="007F04AF" w:rsidP="007F04AF">
      <w:pPr>
        <w:keepNext w:val="0"/>
        <w:keepLines w:val="0"/>
        <w:tabs>
          <w:tab w:val="left" w:pos="1134"/>
        </w:tabs>
        <w:overflowPunct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>- водозаборный узел;</w:t>
      </w:r>
    </w:p>
    <w:p w14:paraId="2A2F52CB" w14:textId="77777777" w:rsidR="007F04AF" w:rsidRPr="00CB4112" w:rsidRDefault="007F04AF" w:rsidP="007F04AF">
      <w:pPr>
        <w:keepNext w:val="0"/>
        <w:keepLines w:val="0"/>
        <w:tabs>
          <w:tab w:val="left" w:pos="1134"/>
        </w:tabs>
        <w:overflowPunct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>- объекты электро- и газоснабжения;</w:t>
      </w:r>
    </w:p>
    <w:p w14:paraId="7487FDD3" w14:textId="77777777" w:rsidR="007F04AF" w:rsidRPr="00CB4112" w:rsidRDefault="007F04AF" w:rsidP="007F04AF">
      <w:pPr>
        <w:keepNext w:val="0"/>
        <w:keepLines w:val="0"/>
        <w:tabs>
          <w:tab w:val="left" w:pos="1134"/>
        </w:tabs>
        <w:overflowPunct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>- улично-дорожная сеть (с элементами обустройства) протяженность 7,8 км и примыканиями к существующим автомобильным дорогам в количестве 1 шт.;</w:t>
      </w:r>
    </w:p>
    <w:p w14:paraId="20217DD1" w14:textId="77777777" w:rsidR="007F04AF" w:rsidRPr="00CB4112" w:rsidRDefault="007F04AF" w:rsidP="007F04AF">
      <w:pPr>
        <w:keepNext w:val="0"/>
        <w:keepLines w:val="0"/>
        <w:tabs>
          <w:tab w:val="left" w:pos="1134"/>
        </w:tabs>
        <w:overflowPunct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>- объекты инженерно-транспортной инфраструктуры, за исключением придомовых территорий;</w:t>
      </w:r>
    </w:p>
    <w:p w14:paraId="3FE47FA3" w14:textId="77777777" w:rsidR="007F04AF" w:rsidRPr="00CB4112" w:rsidRDefault="007F04AF" w:rsidP="007F04AF">
      <w:pPr>
        <w:keepNext w:val="0"/>
        <w:keepLines w:val="0"/>
        <w:tabs>
          <w:tab w:val="left" w:pos="1134"/>
        </w:tabs>
        <w:overflowPunct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>- земельные участки под указанными в настоящем пункте объектами.</w:t>
      </w:r>
    </w:p>
    <w:p w14:paraId="3C015958" w14:textId="2403FB96" w:rsidR="007F04AF" w:rsidRPr="00CB4112" w:rsidRDefault="007F04AF" w:rsidP="007F04AF">
      <w:pPr>
        <w:keepNext w:val="0"/>
        <w:keepLines w:val="0"/>
        <w:tabs>
          <w:tab w:val="left" w:pos="1134"/>
        </w:tabs>
        <w:overflowPunct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4112">
        <w:rPr>
          <w:b/>
          <w:bCs/>
          <w:sz w:val="22"/>
          <w:szCs w:val="22"/>
        </w:rPr>
        <w:t>6.10.</w:t>
      </w:r>
      <w:r w:rsidRPr="00CB4112">
        <w:rPr>
          <w:sz w:val="22"/>
          <w:szCs w:val="22"/>
        </w:rPr>
        <w:t xml:space="preserve"> </w:t>
      </w:r>
      <w:r w:rsidR="00E123C8" w:rsidRPr="00CB4112">
        <w:rPr>
          <w:sz w:val="22"/>
          <w:szCs w:val="22"/>
        </w:rPr>
        <w:t>Участник долевого строительства уведомлен, что Застройщик передает в собственность Наро-Фоминского городского округа</w:t>
      </w:r>
      <w:r w:rsidRPr="00CB4112">
        <w:rPr>
          <w:sz w:val="22"/>
          <w:szCs w:val="22"/>
        </w:rPr>
        <w:t>, на основании заключенного с Застройщиком Социального соглашения, следующие объ</w:t>
      </w:r>
      <w:r w:rsidR="00E123C8" w:rsidRPr="00CB4112">
        <w:rPr>
          <w:sz w:val="22"/>
          <w:szCs w:val="22"/>
        </w:rPr>
        <w:t>екты социальной инфраструктуры</w:t>
      </w:r>
      <w:r w:rsidRPr="00CB4112">
        <w:rPr>
          <w:sz w:val="22"/>
          <w:szCs w:val="22"/>
        </w:rPr>
        <w:t>, созданные в целях содействия, развития, содержания Малоэтажной жилой застройки «Апрель», согласно утвержденной Документации по планировке территории:</w:t>
      </w:r>
    </w:p>
    <w:p w14:paraId="1ACD699A" w14:textId="4047AF11" w:rsidR="007F04AF" w:rsidRPr="00CB4112" w:rsidRDefault="007F04AF" w:rsidP="007F04AF">
      <w:pPr>
        <w:keepNext w:val="0"/>
        <w:keepLines w:val="0"/>
        <w:ind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>- здание для размещения дошкольных образовательных учреждений на 2</w:t>
      </w:r>
      <w:r w:rsidR="00A54E42" w:rsidRPr="00CB4112">
        <w:rPr>
          <w:sz w:val="22"/>
          <w:szCs w:val="22"/>
        </w:rPr>
        <w:t>07</w:t>
      </w:r>
      <w:r w:rsidRPr="00CB4112">
        <w:rPr>
          <w:sz w:val="22"/>
          <w:szCs w:val="22"/>
        </w:rPr>
        <w:t xml:space="preserve"> мест;</w:t>
      </w:r>
    </w:p>
    <w:p w14:paraId="5558EA3F" w14:textId="5271C3D4" w:rsidR="007F04AF" w:rsidRPr="00CB4112" w:rsidRDefault="007F04AF" w:rsidP="007F04AF">
      <w:pPr>
        <w:keepNext w:val="0"/>
        <w:keepLines w:val="0"/>
        <w:ind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 xml:space="preserve">- здание для размещения общеобразовательной школы на </w:t>
      </w:r>
      <w:r w:rsidR="00A54E42" w:rsidRPr="00CB4112">
        <w:rPr>
          <w:sz w:val="22"/>
          <w:szCs w:val="22"/>
        </w:rPr>
        <w:t>500</w:t>
      </w:r>
      <w:r w:rsidRPr="00CB4112">
        <w:rPr>
          <w:sz w:val="22"/>
          <w:szCs w:val="22"/>
        </w:rPr>
        <w:t xml:space="preserve"> учащихся;</w:t>
      </w:r>
    </w:p>
    <w:p w14:paraId="4F1F60A8" w14:textId="77777777" w:rsidR="007F04AF" w:rsidRPr="00CB4112" w:rsidRDefault="007F04AF" w:rsidP="007F04AF">
      <w:pPr>
        <w:keepNext w:val="0"/>
        <w:keepLines w:val="0"/>
        <w:ind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>- земельные участки под указанными объектами.</w:t>
      </w:r>
    </w:p>
    <w:p w14:paraId="01CBEAD8" w14:textId="62C76CAD" w:rsidR="007F04AF" w:rsidRPr="00CB4112" w:rsidRDefault="007F04AF" w:rsidP="007F04AF">
      <w:pPr>
        <w:keepNext w:val="0"/>
        <w:keepLines w:val="0"/>
        <w:ind w:firstLine="567"/>
        <w:jc w:val="both"/>
        <w:rPr>
          <w:sz w:val="22"/>
          <w:szCs w:val="22"/>
        </w:rPr>
      </w:pPr>
      <w:r w:rsidRPr="00CB4112">
        <w:rPr>
          <w:b/>
          <w:sz w:val="22"/>
          <w:szCs w:val="22"/>
        </w:rPr>
        <w:t>6.11.</w:t>
      </w:r>
      <w:r w:rsidRPr="00CB4112">
        <w:rPr>
          <w:sz w:val="22"/>
          <w:szCs w:val="22"/>
        </w:rPr>
        <w:t xml:space="preserve"> В случае отказа соответствующего органа муниципального образования принять объекты, указанные в п. 6.9-6.10 Договора, или невозможности передать указанные объекты в муниципальную собственность, Участник долевого строительства согласен и </w:t>
      </w:r>
      <w:r w:rsidR="00932B09" w:rsidRPr="00CB4112">
        <w:rPr>
          <w:sz w:val="22"/>
          <w:szCs w:val="22"/>
        </w:rPr>
        <w:t>уведомлен, что Застройщик передает</w:t>
      </w:r>
      <w:r w:rsidRPr="00CB4112">
        <w:rPr>
          <w:sz w:val="22"/>
          <w:szCs w:val="22"/>
        </w:rPr>
        <w:t xml:space="preserve"> указанные объекты Потребительскому управленческо-эксплуатационному специализированному кооперативу «Парк Апрель» (ОГРН 1165074060777), членами которого являются приобретатели прав </w:t>
      </w:r>
      <w:r w:rsidRPr="00CB4112">
        <w:rPr>
          <w:sz w:val="22"/>
          <w:szCs w:val="22"/>
        </w:rPr>
        <w:lastRenderedPageBreak/>
        <w:t>на жилые объекты в составе Малоэтажной жилой застройки «Апрель», в целях эксплуатации, ремонта, обслуживания переданных объектов.</w:t>
      </w:r>
    </w:p>
    <w:p w14:paraId="06FD23D5" w14:textId="48933A31" w:rsidR="007F04AF" w:rsidRPr="00CB4112" w:rsidRDefault="007F04AF" w:rsidP="007F04AF">
      <w:pPr>
        <w:keepNext w:val="0"/>
        <w:keepLines w:val="0"/>
        <w:ind w:firstLine="567"/>
        <w:jc w:val="both"/>
        <w:rPr>
          <w:sz w:val="22"/>
          <w:szCs w:val="22"/>
        </w:rPr>
      </w:pPr>
      <w:r w:rsidRPr="00CB4112">
        <w:rPr>
          <w:b/>
          <w:bCs/>
          <w:sz w:val="22"/>
          <w:szCs w:val="22"/>
        </w:rPr>
        <w:t xml:space="preserve">6.12. </w:t>
      </w:r>
      <w:r w:rsidRPr="00CB4112">
        <w:rPr>
          <w:sz w:val="22"/>
          <w:szCs w:val="22"/>
        </w:rPr>
        <w:t xml:space="preserve">Участник долевого строительства </w:t>
      </w:r>
      <w:r w:rsidR="00932B09" w:rsidRPr="00CB4112">
        <w:rPr>
          <w:sz w:val="22"/>
          <w:szCs w:val="22"/>
        </w:rPr>
        <w:t>уведомлен, что Застройщик передает</w:t>
      </w:r>
      <w:r w:rsidRPr="00CB4112">
        <w:rPr>
          <w:sz w:val="22"/>
          <w:szCs w:val="22"/>
        </w:rPr>
        <w:t xml:space="preserve"> ограждение территории Малоэтажной жилой застройки «Апрель</w:t>
      </w:r>
      <w:r w:rsidR="00932B09" w:rsidRPr="00CB4112">
        <w:rPr>
          <w:sz w:val="22"/>
          <w:szCs w:val="22"/>
        </w:rPr>
        <w:t xml:space="preserve">» - </w:t>
      </w:r>
      <w:proofErr w:type="spellStart"/>
      <w:r w:rsidR="00932B09" w:rsidRPr="00CB4112">
        <w:rPr>
          <w:sz w:val="22"/>
          <w:szCs w:val="22"/>
        </w:rPr>
        <w:t>шумозащитный</w:t>
      </w:r>
      <w:proofErr w:type="spellEnd"/>
      <w:r w:rsidR="00932B09" w:rsidRPr="00CB4112">
        <w:rPr>
          <w:sz w:val="22"/>
          <w:szCs w:val="22"/>
        </w:rPr>
        <w:t xml:space="preserve"> экран</w:t>
      </w:r>
      <w:r w:rsidRPr="00CB4112">
        <w:rPr>
          <w:sz w:val="22"/>
          <w:szCs w:val="22"/>
        </w:rPr>
        <w:t>, в целях содержания Малоэтажной жилой застройки «Апрель», в собственность ГУП «Автомобильные дороги».</w:t>
      </w:r>
    </w:p>
    <w:p w14:paraId="3854612C" w14:textId="65FA84EE" w:rsidR="007F04AF" w:rsidRPr="00CB4112" w:rsidRDefault="007F04AF" w:rsidP="007F04AF">
      <w:pPr>
        <w:keepNext w:val="0"/>
        <w:keepLines w:val="0"/>
        <w:numPr>
          <w:ilvl w:val="1"/>
          <w:numId w:val="16"/>
        </w:numPr>
        <w:overflowPunct w:val="0"/>
        <w:autoSpaceDE w:val="0"/>
        <w:autoSpaceDN w:val="0"/>
        <w:ind w:left="0"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 xml:space="preserve">Участник долевого строительства согласен и </w:t>
      </w:r>
      <w:r w:rsidR="00932B09" w:rsidRPr="00CB4112">
        <w:rPr>
          <w:sz w:val="22"/>
          <w:szCs w:val="22"/>
        </w:rPr>
        <w:t>уведомлен, что Застройщик передает</w:t>
      </w:r>
      <w:r w:rsidRPr="00CB4112">
        <w:rPr>
          <w:sz w:val="22"/>
          <w:szCs w:val="22"/>
        </w:rPr>
        <w:t xml:space="preserve"> завершенные строительством иные объекты, не относящиеся к объектам, указанным в пунктах 6.9-6.12 Договора, и не относящиеся к составу Общего имущества Жилого дома, необходимые для жизнеобеспечения проживания граждан в Малоэтажной жилой застройки «Апрель» Потребительскому управленческо-эксплуатационному специализированному кооперативу «Парк Апрель» (ОГРН 1165074060777), членами которого являются приобретатели прав на жилые объекты в составе Малоэтажной жилой застройки «Апрель», в целях эксплуатации, ремонта, обслуживания этих объектов.</w:t>
      </w:r>
    </w:p>
    <w:p w14:paraId="1820A7B3" w14:textId="77777777" w:rsidR="007F04AF" w:rsidRPr="00CB4112" w:rsidRDefault="007F04AF" w:rsidP="007F04AF">
      <w:pPr>
        <w:keepNext w:val="0"/>
        <w:keepLines w:val="0"/>
        <w:overflowPunct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>Передача в соответствии с настоящим пунктом Договора объектов в ПУЭСК «Парк Апрель» осуществляется на основании соглашения и передаточного акта, составленного между Застройщиком и ПУЭСК «Парк Апрель», без участия Участника долевого строительства.</w:t>
      </w:r>
    </w:p>
    <w:p w14:paraId="35135E7E" w14:textId="77777777" w:rsidR="00932B09" w:rsidRPr="00CB4112" w:rsidRDefault="007F04AF" w:rsidP="00932B09">
      <w:pPr>
        <w:keepNext w:val="0"/>
        <w:keepLines w:val="0"/>
        <w:overflowPunct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>После завершения строительства и получения разрешения на ввод в эксплуатацию Застройщик обязан передать Многоквартирный дом в эксплуатацию управляющей организации.</w:t>
      </w:r>
    </w:p>
    <w:p w14:paraId="3626E1B3" w14:textId="7E614537" w:rsidR="00DF6B80" w:rsidRPr="00CB4112" w:rsidRDefault="00DF6B80" w:rsidP="00932B09">
      <w:pPr>
        <w:pStyle w:val="af7"/>
        <w:numPr>
          <w:ilvl w:val="1"/>
          <w:numId w:val="16"/>
        </w:numPr>
        <w:overflowPunct w:val="0"/>
        <w:autoSpaceDE w:val="0"/>
        <w:autoSpaceDN w:val="0"/>
        <w:ind w:left="0"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>В случае, если у Участника долевого строительства возникнет потребность в улучшении конструктивных и иных элементов Объекта долевого строительства силами Застройщика, то сроки передачи Участнику долевого строительства таких улучшений могут быть согласованы Сторонами дополнительно путем заключения соответствующего соглашения.</w:t>
      </w:r>
    </w:p>
    <w:p w14:paraId="0CAD5E7B" w14:textId="77777777" w:rsidR="00940FD9" w:rsidRPr="00CB4112" w:rsidRDefault="00A21975" w:rsidP="005D6950">
      <w:pPr>
        <w:pStyle w:val="1"/>
        <w:keepNext w:val="0"/>
        <w:keepLines w:val="0"/>
        <w:widowControl w:val="0"/>
        <w:numPr>
          <w:ilvl w:val="0"/>
          <w:numId w:val="23"/>
        </w:numPr>
        <w:rPr>
          <w:rFonts w:cs="Times New Roman"/>
          <w:szCs w:val="22"/>
        </w:rPr>
      </w:pPr>
      <w:r w:rsidRPr="00CB4112">
        <w:rPr>
          <w:rFonts w:cs="Times New Roman"/>
          <w:szCs w:val="22"/>
        </w:rPr>
        <w:tab/>
      </w:r>
      <w:r w:rsidR="00940FD9" w:rsidRPr="00CB4112">
        <w:rPr>
          <w:rFonts w:cs="Times New Roman"/>
          <w:szCs w:val="22"/>
        </w:rPr>
        <w:t>ГАРАНТИИ КАЧЕСТВА</w:t>
      </w:r>
    </w:p>
    <w:p w14:paraId="720E4EFA" w14:textId="77777777" w:rsidR="00B16546" w:rsidRPr="00CB4112" w:rsidRDefault="008B67BC" w:rsidP="005D6950">
      <w:pPr>
        <w:pStyle w:val="2"/>
        <w:keepNext w:val="0"/>
        <w:keepLines w:val="0"/>
        <w:widowControl w:val="0"/>
        <w:numPr>
          <w:ilvl w:val="1"/>
          <w:numId w:val="23"/>
        </w:numPr>
        <w:ind w:left="0" w:firstLine="567"/>
        <w:rPr>
          <w:szCs w:val="22"/>
        </w:rPr>
      </w:pPr>
      <w:r w:rsidRPr="00CB4112">
        <w:rPr>
          <w:szCs w:val="22"/>
        </w:rPr>
        <w:t xml:space="preserve">Свидетельством надлежащего качества Объекта долевого строительства и </w:t>
      </w:r>
      <w:r w:rsidR="004B7638" w:rsidRPr="00CB4112">
        <w:rPr>
          <w:szCs w:val="22"/>
        </w:rPr>
        <w:t xml:space="preserve">его </w:t>
      </w:r>
      <w:r w:rsidRPr="00CB4112">
        <w:rPr>
          <w:szCs w:val="22"/>
        </w:rPr>
        <w:t>соответстви</w:t>
      </w:r>
      <w:r w:rsidR="004B7638" w:rsidRPr="00CB4112">
        <w:rPr>
          <w:szCs w:val="22"/>
        </w:rPr>
        <w:t>е</w:t>
      </w:r>
      <w:r w:rsidRPr="00CB4112">
        <w:rPr>
          <w:szCs w:val="22"/>
        </w:rPr>
        <w:t xml:space="preserve"> условиям настоящего Договора, требованиям технических регламентов и проектной документации является Разрешение на ввод в эксплуатацию Многоквартирного дома, полученное Застройщиком в установленном законом порядке.</w:t>
      </w:r>
    </w:p>
    <w:p w14:paraId="29F8B2CD" w14:textId="77777777" w:rsidR="008B67BC" w:rsidRPr="00CB4112" w:rsidRDefault="008B67BC" w:rsidP="005D6950">
      <w:pPr>
        <w:pStyle w:val="2"/>
        <w:keepNext w:val="0"/>
        <w:keepLines w:val="0"/>
        <w:widowControl w:val="0"/>
        <w:numPr>
          <w:ilvl w:val="1"/>
          <w:numId w:val="23"/>
        </w:numPr>
        <w:ind w:left="0" w:firstLine="567"/>
        <w:rPr>
          <w:szCs w:val="22"/>
        </w:rPr>
      </w:pPr>
      <w:r w:rsidRPr="00CB4112">
        <w:rPr>
          <w:szCs w:val="22"/>
        </w:rPr>
        <w:t>Застройщик обязан передать Участнику долевого строительства Объект долевого строительства, качество которого соответствует условиям настоящего Договора, требованиям технических/ градостроительных регламентов, проектной документации.</w:t>
      </w:r>
    </w:p>
    <w:p w14:paraId="44F01E31" w14:textId="77777777" w:rsidR="00B16546" w:rsidRPr="00CB4112" w:rsidRDefault="008B67BC" w:rsidP="005D6950">
      <w:pPr>
        <w:pStyle w:val="2"/>
        <w:keepNext w:val="0"/>
        <w:keepLines w:val="0"/>
        <w:widowControl w:val="0"/>
        <w:numPr>
          <w:ilvl w:val="1"/>
          <w:numId w:val="23"/>
        </w:numPr>
        <w:ind w:left="0" w:firstLine="567"/>
        <w:rPr>
          <w:szCs w:val="22"/>
        </w:rPr>
      </w:pPr>
      <w:r w:rsidRPr="00CB4112">
        <w:rPr>
          <w:szCs w:val="22"/>
        </w:rPr>
        <w:t xml:space="preserve">Гарантийный срок на Объект долевого строительства составляет 5 (Пять) лет </w:t>
      </w:r>
      <w:r w:rsidR="00D15290" w:rsidRPr="00CB4112">
        <w:rPr>
          <w:szCs w:val="22"/>
        </w:rPr>
        <w:t xml:space="preserve">со дня подписания Передаточного акта или составления Застройщиком одностороннего </w:t>
      </w:r>
      <w:r w:rsidR="00C42B54" w:rsidRPr="00CB4112">
        <w:rPr>
          <w:szCs w:val="22"/>
        </w:rPr>
        <w:t>а</w:t>
      </w:r>
      <w:r w:rsidR="00D15290" w:rsidRPr="00CB4112">
        <w:rPr>
          <w:szCs w:val="22"/>
        </w:rPr>
        <w:t>кта или иного документа о передаче Объекта долевого строительства в порядке, установленном настоящим Договором и действующим законодательством</w:t>
      </w:r>
      <w:r w:rsidRPr="00CB4112">
        <w:rPr>
          <w:szCs w:val="22"/>
        </w:rPr>
        <w:t>.</w:t>
      </w:r>
    </w:p>
    <w:p w14:paraId="4AC30EB9" w14:textId="77777777" w:rsidR="00B16546" w:rsidRPr="00CB4112" w:rsidRDefault="008B67BC" w:rsidP="005D6950">
      <w:pPr>
        <w:pStyle w:val="2"/>
        <w:keepNext w:val="0"/>
        <w:keepLines w:val="0"/>
        <w:widowControl w:val="0"/>
        <w:numPr>
          <w:ilvl w:val="1"/>
          <w:numId w:val="23"/>
        </w:numPr>
        <w:ind w:left="0" w:firstLine="567"/>
        <w:rPr>
          <w:szCs w:val="22"/>
        </w:rPr>
      </w:pPr>
      <w:r w:rsidRPr="00CB4112">
        <w:rPr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 со дня подписания Передаточного акта или составления Застройщиком одностороннего </w:t>
      </w:r>
      <w:r w:rsidR="00C42B54" w:rsidRPr="00CB4112">
        <w:rPr>
          <w:szCs w:val="22"/>
        </w:rPr>
        <w:t>а</w:t>
      </w:r>
      <w:r w:rsidRPr="00CB4112">
        <w:rPr>
          <w:szCs w:val="22"/>
        </w:rPr>
        <w:t>кта или иного документа о передаче Объекта долевого строительства в порядке, установленном настоящим Договором и действующим законодательством.</w:t>
      </w:r>
    </w:p>
    <w:p w14:paraId="3818AFA4" w14:textId="77777777" w:rsidR="000C50D6" w:rsidRPr="00CB4112" w:rsidRDefault="008B67BC" w:rsidP="005D6950">
      <w:pPr>
        <w:pStyle w:val="2"/>
        <w:keepNext w:val="0"/>
        <w:keepLines w:val="0"/>
        <w:widowControl w:val="0"/>
        <w:numPr>
          <w:ilvl w:val="1"/>
          <w:numId w:val="23"/>
        </w:numPr>
        <w:ind w:left="0" w:firstLine="567"/>
        <w:rPr>
          <w:szCs w:val="22"/>
        </w:rPr>
      </w:pPr>
      <w:r w:rsidRPr="00CB4112">
        <w:rPr>
          <w:color w:val="000000"/>
          <w:szCs w:val="22"/>
        </w:rPr>
        <w:t>Гарантии качества и соответствующие этому обязательства Застройщика не распространяются на любые работы, выполненные в</w:t>
      </w:r>
      <w:r w:rsidR="00D15290" w:rsidRPr="00CB4112">
        <w:rPr>
          <w:color w:val="000000"/>
          <w:szCs w:val="22"/>
        </w:rPr>
        <w:t xml:space="preserve"> отношении</w:t>
      </w:r>
      <w:r w:rsidRPr="00CB4112">
        <w:rPr>
          <w:color w:val="000000"/>
          <w:szCs w:val="22"/>
        </w:rPr>
        <w:t xml:space="preserve"> Объект</w:t>
      </w:r>
      <w:r w:rsidR="00D15290" w:rsidRPr="00CB4112">
        <w:rPr>
          <w:color w:val="000000"/>
          <w:szCs w:val="22"/>
        </w:rPr>
        <w:t>а</w:t>
      </w:r>
      <w:r w:rsidRPr="00CB4112">
        <w:rPr>
          <w:color w:val="000000"/>
          <w:szCs w:val="22"/>
        </w:rPr>
        <w:t xml:space="preserve"> долевого строительства самим Участником долевого строительства или по его заказу, а также на недостатки, возникшие из-за нарушений Участником долевого строительства правил эксплуатации Объекта долевого строительства.</w:t>
      </w:r>
    </w:p>
    <w:p w14:paraId="2616F7A7" w14:textId="1132FE7B" w:rsidR="000C50D6" w:rsidRPr="00CB4112" w:rsidRDefault="008B67BC" w:rsidP="005D6950">
      <w:pPr>
        <w:pStyle w:val="2"/>
        <w:keepNext w:val="0"/>
        <w:keepLines w:val="0"/>
        <w:widowControl w:val="0"/>
        <w:numPr>
          <w:ilvl w:val="1"/>
          <w:numId w:val="23"/>
        </w:numPr>
        <w:ind w:left="0" w:firstLine="567"/>
        <w:rPr>
          <w:szCs w:val="22"/>
        </w:rPr>
      </w:pPr>
      <w:r w:rsidRPr="00CB4112">
        <w:rPr>
          <w:szCs w:val="22"/>
        </w:rPr>
        <w:t xml:space="preserve">Застройщик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произошли вследствие его нормального износа и/или его частей, нарушения </w:t>
      </w:r>
      <w:r w:rsidR="00D15290" w:rsidRPr="00CB4112">
        <w:rPr>
          <w:szCs w:val="22"/>
        </w:rPr>
        <w:t xml:space="preserve">Участником долевого строительства </w:t>
      </w:r>
      <w:r w:rsidRPr="00CB4112">
        <w:rPr>
          <w:szCs w:val="22"/>
        </w:rPr>
        <w:t xml:space="preserve">требований технических регламентов, градостроительных регламентов, а также иных обязательных требований к процессу эксплуатации </w:t>
      </w:r>
      <w:r w:rsidR="00D15290" w:rsidRPr="00CB4112">
        <w:rPr>
          <w:szCs w:val="22"/>
        </w:rPr>
        <w:t>Объекта долевого участия</w:t>
      </w:r>
      <w:r w:rsidR="00C329BC" w:rsidRPr="00CB4112">
        <w:rPr>
          <w:szCs w:val="22"/>
        </w:rPr>
        <w:t>,</w:t>
      </w:r>
      <w:r w:rsidR="00D15290" w:rsidRPr="00CB4112">
        <w:rPr>
          <w:szCs w:val="22"/>
        </w:rPr>
        <w:t xml:space="preserve"> </w:t>
      </w:r>
      <w:r w:rsidRPr="00CB4112">
        <w:rPr>
          <w:szCs w:val="22"/>
        </w:rPr>
        <w:t>либо вследствие ненадлежащего</w:t>
      </w:r>
      <w:r w:rsidR="00D15290" w:rsidRPr="00CB4112">
        <w:rPr>
          <w:szCs w:val="22"/>
        </w:rPr>
        <w:t xml:space="preserve"> его</w:t>
      </w:r>
      <w:r w:rsidRPr="00CB4112">
        <w:rPr>
          <w:szCs w:val="22"/>
        </w:rPr>
        <w:t xml:space="preserve"> ремонта</w:t>
      </w:r>
      <w:r w:rsidR="00C329BC" w:rsidRPr="00CB4112">
        <w:rPr>
          <w:szCs w:val="22"/>
        </w:rPr>
        <w:t xml:space="preserve"> </w:t>
      </w:r>
      <w:r w:rsidR="00C329BC" w:rsidRPr="00CB4112">
        <w:rPr>
          <w:bCs w:val="0"/>
          <w:iCs w:val="0"/>
          <w:szCs w:val="22"/>
        </w:rPr>
        <w:t>(включая переустройство, перепланировку)</w:t>
      </w:r>
      <w:r w:rsidRPr="00CB4112">
        <w:rPr>
          <w:szCs w:val="22"/>
        </w:rPr>
        <w:t>, проведенного самим Участником долевого строительства или привлеченными им третьими лицами</w:t>
      </w:r>
      <w:r w:rsidR="00C329BC" w:rsidRPr="00CB4112">
        <w:rPr>
          <w:bCs w:val="0"/>
          <w:iCs w:val="0"/>
          <w:szCs w:val="22"/>
        </w:rPr>
        <w:t>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долевого строительства для профессиональной деятельности.</w:t>
      </w:r>
    </w:p>
    <w:p w14:paraId="5A2789AC" w14:textId="77777777" w:rsidR="00940FD9" w:rsidRPr="00CB4112" w:rsidRDefault="008B67BC" w:rsidP="005D6950">
      <w:pPr>
        <w:pStyle w:val="2"/>
        <w:keepNext w:val="0"/>
        <w:keepLines w:val="0"/>
        <w:widowControl w:val="0"/>
        <w:numPr>
          <w:ilvl w:val="1"/>
          <w:numId w:val="23"/>
        </w:numPr>
        <w:ind w:left="0" w:firstLine="567"/>
        <w:rPr>
          <w:szCs w:val="22"/>
        </w:rPr>
      </w:pPr>
      <w:r w:rsidRPr="00CB4112">
        <w:rPr>
          <w:szCs w:val="22"/>
        </w:rPr>
        <w:t>При обнаружении в пределах гарантийного срока</w:t>
      </w:r>
      <w:r w:rsidR="00D15290" w:rsidRPr="00CB4112">
        <w:rPr>
          <w:szCs w:val="22"/>
        </w:rPr>
        <w:t>,</w:t>
      </w:r>
      <w:r w:rsidRPr="00CB4112">
        <w:rPr>
          <w:szCs w:val="22"/>
        </w:rPr>
        <w:t xml:space="preserve"> </w:t>
      </w:r>
      <w:r w:rsidR="00D15290" w:rsidRPr="00CB4112">
        <w:rPr>
          <w:szCs w:val="22"/>
        </w:rPr>
        <w:t xml:space="preserve">установленного настоящим Договором, </w:t>
      </w:r>
      <w:r w:rsidRPr="00CB4112">
        <w:rPr>
          <w:szCs w:val="22"/>
        </w:rPr>
        <w:t>недостатков Объекта долевого строительства, за которые отвечает Застройщик, Участник долевого строительства вправе требовать их безвозмездного устранения Застройщиком в разумный срок.</w:t>
      </w:r>
    </w:p>
    <w:p w14:paraId="39D97AAE" w14:textId="77777777" w:rsidR="00940FD9" w:rsidRPr="00CB4112" w:rsidRDefault="00940FD9" w:rsidP="005D6950">
      <w:pPr>
        <w:pStyle w:val="1"/>
        <w:keepNext w:val="0"/>
        <w:keepLines w:val="0"/>
        <w:widowControl w:val="0"/>
        <w:numPr>
          <w:ilvl w:val="0"/>
          <w:numId w:val="23"/>
        </w:numPr>
        <w:rPr>
          <w:rFonts w:cs="Times New Roman"/>
          <w:szCs w:val="22"/>
        </w:rPr>
      </w:pPr>
      <w:r w:rsidRPr="00CB4112">
        <w:rPr>
          <w:rFonts w:cs="Times New Roman"/>
          <w:szCs w:val="22"/>
        </w:rPr>
        <w:t>ОБЯЗАННОСТИ СТОРОН</w:t>
      </w:r>
    </w:p>
    <w:p w14:paraId="67442DF7" w14:textId="77777777" w:rsidR="00940FD9" w:rsidRPr="00CB4112" w:rsidRDefault="00C81608" w:rsidP="005D6950">
      <w:pPr>
        <w:pStyle w:val="2"/>
        <w:keepNext w:val="0"/>
        <w:keepLines w:val="0"/>
        <w:widowControl w:val="0"/>
        <w:numPr>
          <w:ilvl w:val="1"/>
          <w:numId w:val="23"/>
        </w:numPr>
        <w:ind w:left="0" w:firstLine="567"/>
        <w:rPr>
          <w:b/>
          <w:szCs w:val="22"/>
        </w:rPr>
      </w:pPr>
      <w:r w:rsidRPr="00CB4112">
        <w:rPr>
          <w:b/>
          <w:szCs w:val="22"/>
        </w:rPr>
        <w:t xml:space="preserve">Обязанности </w:t>
      </w:r>
      <w:r w:rsidR="00280CAD" w:rsidRPr="00CB4112">
        <w:rPr>
          <w:b/>
          <w:szCs w:val="22"/>
        </w:rPr>
        <w:t>Участник</w:t>
      </w:r>
      <w:r w:rsidRPr="00CB4112">
        <w:rPr>
          <w:b/>
          <w:szCs w:val="22"/>
        </w:rPr>
        <w:t>а</w:t>
      </w:r>
      <w:r w:rsidR="000C50D6" w:rsidRPr="00CB4112">
        <w:rPr>
          <w:b/>
          <w:szCs w:val="22"/>
        </w:rPr>
        <w:t xml:space="preserve"> долевого строительства</w:t>
      </w:r>
      <w:r w:rsidR="003467F6" w:rsidRPr="00CB4112">
        <w:rPr>
          <w:b/>
          <w:szCs w:val="22"/>
        </w:rPr>
        <w:t>:</w:t>
      </w:r>
    </w:p>
    <w:p w14:paraId="3DA444E2" w14:textId="77777777" w:rsidR="00940FD9" w:rsidRPr="00CB4112" w:rsidRDefault="00E9680E" w:rsidP="003270BE">
      <w:pPr>
        <w:pStyle w:val="2"/>
        <w:keepNext w:val="0"/>
        <w:keepLines w:val="0"/>
        <w:widowControl w:val="0"/>
        <w:numPr>
          <w:ilvl w:val="2"/>
          <w:numId w:val="17"/>
        </w:numPr>
        <w:ind w:left="0" w:firstLine="567"/>
        <w:rPr>
          <w:szCs w:val="22"/>
        </w:rPr>
      </w:pPr>
      <w:bookmarkStart w:id="13" w:name="_Ref472350242"/>
      <w:r w:rsidRPr="00CB4112">
        <w:rPr>
          <w:szCs w:val="22"/>
        </w:rPr>
        <w:lastRenderedPageBreak/>
        <w:t xml:space="preserve">Оплатить Цену Договора в объеме и на условиях, предусмотренных статьей </w:t>
      </w:r>
      <w:r w:rsidR="00D15290" w:rsidRPr="00CB4112">
        <w:rPr>
          <w:szCs w:val="22"/>
        </w:rPr>
        <w:fldChar w:fldCharType="begin"/>
      </w:r>
      <w:r w:rsidR="00D15290" w:rsidRPr="00CB4112">
        <w:rPr>
          <w:szCs w:val="22"/>
        </w:rPr>
        <w:instrText xml:space="preserve"> REF _Ref472349168 \r \h </w:instrText>
      </w:r>
      <w:r w:rsidR="003C3389" w:rsidRPr="00CB4112">
        <w:rPr>
          <w:szCs w:val="22"/>
        </w:rPr>
        <w:instrText xml:space="preserve"> \* MERGEFORMAT </w:instrText>
      </w:r>
      <w:r w:rsidR="00D15290" w:rsidRPr="00CB4112">
        <w:rPr>
          <w:szCs w:val="22"/>
        </w:rPr>
      </w:r>
      <w:r w:rsidR="00D15290" w:rsidRPr="00CB4112">
        <w:rPr>
          <w:szCs w:val="22"/>
        </w:rPr>
        <w:fldChar w:fldCharType="separate"/>
      </w:r>
      <w:r w:rsidR="00792025" w:rsidRPr="00CB4112">
        <w:rPr>
          <w:szCs w:val="22"/>
        </w:rPr>
        <w:t>5</w:t>
      </w:r>
      <w:r w:rsidR="00D15290" w:rsidRPr="00CB4112">
        <w:rPr>
          <w:szCs w:val="22"/>
        </w:rPr>
        <w:fldChar w:fldCharType="end"/>
      </w:r>
      <w:r w:rsidRPr="00CB4112">
        <w:rPr>
          <w:szCs w:val="22"/>
        </w:rPr>
        <w:t xml:space="preserve"> Договора.</w:t>
      </w:r>
      <w:bookmarkEnd w:id="13"/>
    </w:p>
    <w:p w14:paraId="61F35802" w14:textId="77777777" w:rsidR="006A3CE5" w:rsidRPr="00CB4112" w:rsidRDefault="00E9680E" w:rsidP="00CF3627">
      <w:pPr>
        <w:pStyle w:val="2"/>
        <w:keepNext w:val="0"/>
        <w:keepLines w:val="0"/>
        <w:widowControl w:val="0"/>
        <w:numPr>
          <w:ilvl w:val="2"/>
          <w:numId w:val="17"/>
        </w:numPr>
        <w:ind w:left="0" w:firstLine="567"/>
        <w:rPr>
          <w:szCs w:val="22"/>
        </w:rPr>
      </w:pPr>
      <w:bookmarkStart w:id="14" w:name="_Ref472350210"/>
      <w:r w:rsidRPr="00CB4112">
        <w:rPr>
          <w:szCs w:val="22"/>
        </w:rPr>
        <w:t>Принять Объект долевого строительства</w:t>
      </w:r>
      <w:r w:rsidR="00D15290" w:rsidRPr="00CB4112">
        <w:rPr>
          <w:szCs w:val="22"/>
        </w:rPr>
        <w:t xml:space="preserve"> от Застройщика</w:t>
      </w:r>
      <w:r w:rsidRPr="00CB4112">
        <w:rPr>
          <w:szCs w:val="22"/>
        </w:rPr>
        <w:t xml:space="preserve"> путем подписания Передаточного акта.</w:t>
      </w:r>
      <w:bookmarkEnd w:id="14"/>
    </w:p>
    <w:p w14:paraId="4F84309F" w14:textId="77777777" w:rsidR="001E516D" w:rsidRPr="00CB4112" w:rsidRDefault="00E9680E" w:rsidP="00CF3627">
      <w:pPr>
        <w:pStyle w:val="2"/>
        <w:keepNext w:val="0"/>
        <w:keepLines w:val="0"/>
        <w:widowControl w:val="0"/>
        <w:numPr>
          <w:ilvl w:val="2"/>
          <w:numId w:val="17"/>
        </w:numPr>
        <w:ind w:left="0" w:firstLine="567"/>
        <w:rPr>
          <w:szCs w:val="22"/>
        </w:rPr>
      </w:pPr>
      <w:r w:rsidRPr="00CB4112">
        <w:rPr>
          <w:szCs w:val="22"/>
        </w:rPr>
        <w:t>Одновременно с подписанием Передаточного акта заключить договор на управление Многоквартирн</w:t>
      </w:r>
      <w:r w:rsidR="00D15290" w:rsidRPr="00CB4112">
        <w:rPr>
          <w:szCs w:val="22"/>
        </w:rPr>
        <w:t>ы</w:t>
      </w:r>
      <w:r w:rsidRPr="00CB4112">
        <w:rPr>
          <w:szCs w:val="22"/>
        </w:rPr>
        <w:t>м дом</w:t>
      </w:r>
      <w:r w:rsidR="00D15290" w:rsidRPr="00CB4112">
        <w:rPr>
          <w:szCs w:val="22"/>
        </w:rPr>
        <w:t>ом</w:t>
      </w:r>
      <w:r w:rsidRPr="00CB4112">
        <w:rPr>
          <w:szCs w:val="22"/>
        </w:rPr>
        <w:t xml:space="preserve"> с выбранной Застройщиком </w:t>
      </w:r>
      <w:r w:rsidR="00C42B54" w:rsidRPr="00CB4112">
        <w:rPr>
          <w:szCs w:val="22"/>
        </w:rPr>
        <w:t xml:space="preserve">управляющей </w:t>
      </w:r>
      <w:r w:rsidRPr="00CB4112">
        <w:rPr>
          <w:szCs w:val="22"/>
        </w:rPr>
        <w:t>организацией. Участник долевого строительства настоящим соглашается с выбранным Застройщиком способом управления Многоквартирным домом и Общим имуществом, предусмотренным статьей 161 Жилищного кодекса Российской Федерации.</w:t>
      </w:r>
    </w:p>
    <w:p w14:paraId="1D4A332F" w14:textId="77777777" w:rsidR="00940FD9" w:rsidRPr="00CB4112" w:rsidRDefault="00D15290" w:rsidP="00CF3627">
      <w:pPr>
        <w:pStyle w:val="2"/>
        <w:keepNext w:val="0"/>
        <w:keepLines w:val="0"/>
        <w:widowControl w:val="0"/>
        <w:numPr>
          <w:ilvl w:val="2"/>
          <w:numId w:val="17"/>
        </w:numPr>
        <w:ind w:left="0" w:firstLine="567"/>
        <w:rPr>
          <w:szCs w:val="22"/>
        </w:rPr>
      </w:pPr>
      <w:r w:rsidRPr="00CB4112">
        <w:rPr>
          <w:szCs w:val="22"/>
        </w:rPr>
        <w:t xml:space="preserve">Предоставить </w:t>
      </w:r>
      <w:r w:rsidR="00E9680E" w:rsidRPr="00CB4112">
        <w:rPr>
          <w:szCs w:val="22"/>
        </w:rPr>
        <w:t xml:space="preserve">совместно с Застройщиком настоящий Договор и все необходимые документы </w:t>
      </w:r>
      <w:r w:rsidR="00C42B54" w:rsidRPr="00CB4112">
        <w:rPr>
          <w:szCs w:val="22"/>
        </w:rPr>
        <w:t>для</w:t>
      </w:r>
      <w:r w:rsidR="00E9680E" w:rsidRPr="00CB4112">
        <w:rPr>
          <w:szCs w:val="22"/>
        </w:rPr>
        <w:t xml:space="preserve"> </w:t>
      </w:r>
      <w:r w:rsidRPr="00CB4112">
        <w:rPr>
          <w:szCs w:val="22"/>
        </w:rPr>
        <w:t xml:space="preserve">его </w:t>
      </w:r>
      <w:r w:rsidR="00E9680E" w:rsidRPr="00CB4112">
        <w:rPr>
          <w:szCs w:val="22"/>
        </w:rPr>
        <w:t>государственн</w:t>
      </w:r>
      <w:r w:rsidR="00C42B54" w:rsidRPr="00CB4112">
        <w:rPr>
          <w:szCs w:val="22"/>
        </w:rPr>
        <w:t>ой</w:t>
      </w:r>
      <w:r w:rsidR="00E9680E" w:rsidRPr="00CB4112">
        <w:rPr>
          <w:szCs w:val="22"/>
        </w:rPr>
        <w:t xml:space="preserve"> регистраци</w:t>
      </w:r>
      <w:r w:rsidR="00C42B54" w:rsidRPr="00CB4112">
        <w:rPr>
          <w:szCs w:val="22"/>
        </w:rPr>
        <w:t>и</w:t>
      </w:r>
      <w:r w:rsidR="00E9680E" w:rsidRPr="00CB4112">
        <w:rPr>
          <w:szCs w:val="22"/>
        </w:rPr>
        <w:t xml:space="preserve"> в </w:t>
      </w:r>
      <w:r w:rsidRPr="00CB4112">
        <w:rPr>
          <w:szCs w:val="22"/>
        </w:rPr>
        <w:t>орган, осуществляющий государственную регистрацию прав на недвижимое имущество и сделок с ним,</w:t>
      </w:r>
      <w:r w:rsidRPr="00CB4112" w:rsidDel="00D15290">
        <w:rPr>
          <w:szCs w:val="22"/>
        </w:rPr>
        <w:t xml:space="preserve"> </w:t>
      </w:r>
      <w:r w:rsidR="00E9680E" w:rsidRPr="00CB4112">
        <w:rPr>
          <w:szCs w:val="22"/>
        </w:rPr>
        <w:t>в течение 30 (Тридцати) дней с даты подписания Сторонами настоящего Договора.</w:t>
      </w:r>
    </w:p>
    <w:p w14:paraId="429A495F" w14:textId="77777777" w:rsidR="00002BC7" w:rsidRPr="00CB4112" w:rsidRDefault="00E9680E" w:rsidP="00CF3627">
      <w:pPr>
        <w:pStyle w:val="2"/>
        <w:keepNext w:val="0"/>
        <w:keepLines w:val="0"/>
        <w:widowControl w:val="0"/>
        <w:numPr>
          <w:ilvl w:val="2"/>
          <w:numId w:val="17"/>
        </w:numPr>
        <w:ind w:left="0" w:firstLine="567"/>
        <w:rPr>
          <w:szCs w:val="22"/>
        </w:rPr>
      </w:pPr>
      <w:r w:rsidRPr="00CB4112">
        <w:rPr>
          <w:szCs w:val="22"/>
        </w:rPr>
        <w:t xml:space="preserve">В течение 7 (Семи) рабочих дней с </w:t>
      </w:r>
      <w:r w:rsidR="00D15290" w:rsidRPr="00CB4112">
        <w:rPr>
          <w:szCs w:val="22"/>
        </w:rPr>
        <w:t xml:space="preserve">даты </w:t>
      </w:r>
      <w:r w:rsidRPr="00CB4112">
        <w:rPr>
          <w:szCs w:val="22"/>
        </w:rPr>
        <w:t>подписания Передаточного акта представить со своей стороны все необходимые документы для государственной регистрации права собственности на Объект долевого строительства в орган, осуществляющий государственную регистрацию прав на недвижимое имущество и сделок с ним.</w:t>
      </w:r>
    </w:p>
    <w:p w14:paraId="33FD9D4D" w14:textId="77777777" w:rsidR="00E9680E" w:rsidRPr="00CB4112" w:rsidRDefault="00E9680E" w:rsidP="00235E6F">
      <w:pPr>
        <w:pStyle w:val="-11"/>
        <w:keepNext w:val="0"/>
        <w:keepLines w:val="0"/>
        <w:widowControl w:val="0"/>
        <w:rPr>
          <w:szCs w:val="22"/>
        </w:rPr>
      </w:pPr>
      <w:r w:rsidRPr="00CB4112">
        <w:rPr>
          <w:szCs w:val="22"/>
        </w:rPr>
        <w:t>Одновременно с возникновением у Участника долевого строительства права собственности на Объект долевого строительства, у него возникает доля в праве общей долевой собственности на Общее имущество в Многоквартирном доме, которая не может быть отчуждена или передана отдельно от права собственности на Объект долевого строительства.</w:t>
      </w:r>
    </w:p>
    <w:p w14:paraId="23885A02" w14:textId="77777777" w:rsidR="00E9680E" w:rsidRPr="00CB4112" w:rsidRDefault="00E9680E" w:rsidP="00235E6F">
      <w:pPr>
        <w:pStyle w:val="-11"/>
        <w:keepNext w:val="0"/>
        <w:keepLines w:val="0"/>
        <w:widowControl w:val="0"/>
        <w:rPr>
          <w:szCs w:val="22"/>
        </w:rPr>
      </w:pPr>
      <w:r w:rsidRPr="00CB4112">
        <w:rPr>
          <w:szCs w:val="22"/>
        </w:rPr>
        <w:t>Доля в праве общей долевой собственности на Общее имущество в Многоквартирном доме у Участника долевого строительства будет пропорциональна размеру общей площади Объекта долевого строительства.</w:t>
      </w:r>
    </w:p>
    <w:p w14:paraId="40F1B9B2" w14:textId="77777777" w:rsidR="005F5089" w:rsidRPr="00CB4112" w:rsidRDefault="00E9680E" w:rsidP="00235E6F">
      <w:pPr>
        <w:pStyle w:val="-11"/>
        <w:keepNext w:val="0"/>
        <w:keepLines w:val="0"/>
        <w:widowControl w:val="0"/>
        <w:rPr>
          <w:szCs w:val="22"/>
        </w:rPr>
      </w:pPr>
      <w:r w:rsidRPr="00CB4112">
        <w:rPr>
          <w:szCs w:val="22"/>
        </w:rPr>
        <w:t>Услуги по оформлению права собственности Участника долевого строительства на Объект долевого строительства, в том числе услуги по осуществлению необходимых действий для государственной регистрации настоящего Договора, могут быть оказаны Участнику долевого строительства за дополнительную плату на основании отдельного договора с Застройщиком или на основании договора с лицом, уполномоченным Застройщиком.</w:t>
      </w:r>
    </w:p>
    <w:p w14:paraId="146DB9A2" w14:textId="77777777" w:rsidR="00940FD9" w:rsidRPr="00CB4112" w:rsidRDefault="00E9680E" w:rsidP="00CF3627">
      <w:pPr>
        <w:pStyle w:val="2"/>
        <w:keepNext w:val="0"/>
        <w:keepLines w:val="0"/>
        <w:widowControl w:val="0"/>
        <w:numPr>
          <w:ilvl w:val="2"/>
          <w:numId w:val="17"/>
        </w:numPr>
        <w:ind w:left="0" w:firstLine="567"/>
        <w:rPr>
          <w:szCs w:val="22"/>
        </w:rPr>
      </w:pPr>
      <w:r w:rsidRPr="00CB4112">
        <w:rPr>
          <w:szCs w:val="22"/>
        </w:rPr>
        <w:t xml:space="preserve">Обязательства Участника долевого строительства по настоящему Договору считаются исполненными с момента оплаты в полном объеме цены Договора в соответствии со статьей </w:t>
      </w:r>
      <w:r w:rsidR="009F2B54" w:rsidRPr="00CB4112">
        <w:rPr>
          <w:szCs w:val="22"/>
        </w:rPr>
        <w:fldChar w:fldCharType="begin"/>
      </w:r>
      <w:r w:rsidR="009F2B54" w:rsidRPr="00CB4112">
        <w:rPr>
          <w:szCs w:val="22"/>
        </w:rPr>
        <w:instrText xml:space="preserve"> REF _Ref472349168 \r \h </w:instrText>
      </w:r>
      <w:r w:rsidR="003C3389" w:rsidRPr="00CB4112">
        <w:rPr>
          <w:szCs w:val="22"/>
        </w:rPr>
        <w:instrText xml:space="preserve"> \* MERGEFORMAT </w:instrText>
      </w:r>
      <w:r w:rsidR="009F2B54" w:rsidRPr="00CB4112">
        <w:rPr>
          <w:szCs w:val="22"/>
        </w:rPr>
      </w:r>
      <w:r w:rsidR="009F2B54" w:rsidRPr="00CB4112">
        <w:rPr>
          <w:szCs w:val="22"/>
        </w:rPr>
        <w:fldChar w:fldCharType="separate"/>
      </w:r>
      <w:r w:rsidR="00792025" w:rsidRPr="00CB4112">
        <w:rPr>
          <w:szCs w:val="22"/>
        </w:rPr>
        <w:t>5</w:t>
      </w:r>
      <w:r w:rsidR="009F2B54" w:rsidRPr="00CB4112">
        <w:rPr>
          <w:szCs w:val="22"/>
        </w:rPr>
        <w:fldChar w:fldCharType="end"/>
      </w:r>
      <w:r w:rsidRPr="00CB4112">
        <w:rPr>
          <w:szCs w:val="22"/>
        </w:rPr>
        <w:t xml:space="preserve"> настоящего Договора, выполнения иных обязательств согласно настоящему Договору, и подписания Сторонами Передаточного акта.</w:t>
      </w:r>
    </w:p>
    <w:p w14:paraId="507738C5" w14:textId="77777777" w:rsidR="001E516D" w:rsidRPr="00CB4112" w:rsidRDefault="00E9680E" w:rsidP="00CF3627">
      <w:pPr>
        <w:pStyle w:val="2"/>
        <w:keepNext w:val="0"/>
        <w:keepLines w:val="0"/>
        <w:widowControl w:val="0"/>
        <w:numPr>
          <w:ilvl w:val="2"/>
          <w:numId w:val="17"/>
        </w:numPr>
        <w:ind w:left="0" w:firstLine="567"/>
        <w:rPr>
          <w:szCs w:val="22"/>
        </w:rPr>
      </w:pPr>
      <w:r w:rsidRPr="00CB4112">
        <w:rPr>
          <w:szCs w:val="22"/>
        </w:rPr>
        <w:t>Все расходы, возникшие в связи с уступкой прав требования по настоящему Договору Участник долевого строительства несет самостоятельно.</w:t>
      </w:r>
    </w:p>
    <w:p w14:paraId="08C9AAE5" w14:textId="77777777" w:rsidR="00940FD9" w:rsidRPr="00CB4112" w:rsidRDefault="00E9680E" w:rsidP="00CF3627">
      <w:pPr>
        <w:pStyle w:val="2"/>
        <w:keepNext w:val="0"/>
        <w:keepLines w:val="0"/>
        <w:widowControl w:val="0"/>
        <w:numPr>
          <w:ilvl w:val="2"/>
          <w:numId w:val="17"/>
        </w:numPr>
        <w:ind w:left="0" w:firstLine="567"/>
        <w:rPr>
          <w:szCs w:val="22"/>
        </w:rPr>
      </w:pPr>
      <w:bookmarkStart w:id="15" w:name="_Ref472350222"/>
      <w:r w:rsidRPr="00CB4112">
        <w:rPr>
          <w:szCs w:val="22"/>
        </w:rPr>
        <w:t>Участник долевого строительства обязуется самостоятельно нести расходы по оплате:</w:t>
      </w:r>
      <w:bookmarkEnd w:id="15"/>
    </w:p>
    <w:p w14:paraId="3BADD80D" w14:textId="77777777" w:rsidR="00E9680E" w:rsidRPr="00CB4112" w:rsidRDefault="00E9680E" w:rsidP="00235E6F">
      <w:pPr>
        <w:pStyle w:val="-11"/>
        <w:keepNext w:val="0"/>
        <w:keepLines w:val="0"/>
        <w:widowControl w:val="0"/>
        <w:numPr>
          <w:ilvl w:val="0"/>
          <w:numId w:val="5"/>
        </w:numPr>
        <w:ind w:left="0" w:firstLine="567"/>
        <w:rPr>
          <w:szCs w:val="22"/>
        </w:rPr>
      </w:pPr>
      <w:r w:rsidRPr="00CB4112">
        <w:rPr>
          <w:szCs w:val="22"/>
        </w:rPr>
        <w:t xml:space="preserve"> пошлины за государственную регистрацию настоящего Договора, дополнений и изменений к нему, а также оформления права собственности на передаваемый Объект долевого строительства в полном объеме, включая оформление кадастрового паспорта на Объект долевого строительства, в порядке, установленном действующим законодательством Российской Федерации. По соглашению Сторон Застройщик может совершить от имени и за счет Участника долевого строительства </w:t>
      </w:r>
      <w:r w:rsidR="009F2B54" w:rsidRPr="00CB4112">
        <w:rPr>
          <w:szCs w:val="22"/>
        </w:rPr>
        <w:t xml:space="preserve">на основании отдельного договора </w:t>
      </w:r>
      <w:r w:rsidRPr="00CB4112">
        <w:rPr>
          <w:szCs w:val="22"/>
        </w:rPr>
        <w:t>юридические действия, связанные с государственной регистрацией настоящего Договора, дополнений и изменений к нему, а также права собственности Участника долевого строительства на Объект долевого строительства;</w:t>
      </w:r>
    </w:p>
    <w:p w14:paraId="174641CB" w14:textId="77777777" w:rsidR="00E9680E" w:rsidRPr="00CB4112" w:rsidRDefault="00E9680E" w:rsidP="00235E6F">
      <w:pPr>
        <w:pStyle w:val="-11"/>
        <w:keepNext w:val="0"/>
        <w:keepLines w:val="0"/>
        <w:widowControl w:val="0"/>
        <w:numPr>
          <w:ilvl w:val="0"/>
          <w:numId w:val="5"/>
        </w:numPr>
        <w:ind w:left="0" w:firstLine="567"/>
        <w:rPr>
          <w:szCs w:val="22"/>
        </w:rPr>
      </w:pPr>
      <w:r w:rsidRPr="00CB4112">
        <w:rPr>
          <w:szCs w:val="22"/>
        </w:rPr>
        <w:t xml:space="preserve"> расходов по содержанию и эксплуатации Объекта долевого строительства (в том числе Общего имущества), оплате коммунальных услуг, расходов по уборке территории Земельного участка соразмерно доле владения площадью Общего имущества, с момента подписания Сторонами Передаточного акта или подписания Застройщиком акта в одностороннем порядке, в соответствии с п. </w:t>
      </w:r>
      <w:r w:rsidR="009F2B54" w:rsidRPr="00CB4112">
        <w:rPr>
          <w:szCs w:val="22"/>
        </w:rPr>
        <w:fldChar w:fldCharType="begin"/>
      </w:r>
      <w:r w:rsidR="009F2B54" w:rsidRPr="00CB4112">
        <w:rPr>
          <w:szCs w:val="22"/>
        </w:rPr>
        <w:instrText xml:space="preserve"> REF _Ref472348761 \r \h </w:instrText>
      </w:r>
      <w:r w:rsidR="003C3389" w:rsidRPr="00CB4112">
        <w:rPr>
          <w:szCs w:val="22"/>
        </w:rPr>
        <w:instrText xml:space="preserve"> \* MERGEFORMAT </w:instrText>
      </w:r>
      <w:r w:rsidR="009F2B54" w:rsidRPr="00CB4112">
        <w:rPr>
          <w:szCs w:val="22"/>
        </w:rPr>
      </w:r>
      <w:r w:rsidR="009F2B54" w:rsidRPr="00CB4112">
        <w:rPr>
          <w:szCs w:val="22"/>
        </w:rPr>
        <w:fldChar w:fldCharType="separate"/>
      </w:r>
      <w:r w:rsidR="00792025" w:rsidRPr="00CB4112">
        <w:rPr>
          <w:szCs w:val="22"/>
        </w:rPr>
        <w:t>6.5</w:t>
      </w:r>
      <w:r w:rsidR="009F2B54" w:rsidRPr="00CB4112">
        <w:rPr>
          <w:szCs w:val="22"/>
        </w:rPr>
        <w:fldChar w:fldCharType="end"/>
      </w:r>
      <w:r w:rsidR="009F2B54" w:rsidRPr="00CB4112">
        <w:rPr>
          <w:szCs w:val="22"/>
        </w:rPr>
        <w:t xml:space="preserve"> </w:t>
      </w:r>
      <w:r w:rsidRPr="00CB4112">
        <w:rPr>
          <w:szCs w:val="22"/>
        </w:rPr>
        <w:t>Договора;</w:t>
      </w:r>
    </w:p>
    <w:p w14:paraId="7D56BEC4" w14:textId="77777777" w:rsidR="00940FD9" w:rsidRPr="00CB4112" w:rsidRDefault="00E9680E" w:rsidP="00235E6F">
      <w:pPr>
        <w:pStyle w:val="-11"/>
        <w:keepNext w:val="0"/>
        <w:keepLines w:val="0"/>
        <w:widowControl w:val="0"/>
        <w:numPr>
          <w:ilvl w:val="0"/>
          <w:numId w:val="5"/>
        </w:numPr>
        <w:ind w:left="0" w:firstLine="567"/>
        <w:rPr>
          <w:szCs w:val="22"/>
        </w:rPr>
      </w:pPr>
      <w:r w:rsidRPr="00CB4112">
        <w:rPr>
          <w:szCs w:val="22"/>
        </w:rPr>
        <w:t xml:space="preserve"> других расходов </w:t>
      </w:r>
      <w:r w:rsidR="009F2B54" w:rsidRPr="00CB4112">
        <w:rPr>
          <w:szCs w:val="22"/>
        </w:rPr>
        <w:t>в связи с заключением, изменением, прекращением действия настоящего</w:t>
      </w:r>
      <w:r w:rsidRPr="00CB4112">
        <w:rPr>
          <w:szCs w:val="22"/>
        </w:rPr>
        <w:t xml:space="preserve"> Договора.</w:t>
      </w:r>
    </w:p>
    <w:p w14:paraId="03E163FC" w14:textId="77777777" w:rsidR="00940FD9" w:rsidRPr="00CB4112" w:rsidRDefault="00940FD9" w:rsidP="00CF3627">
      <w:pPr>
        <w:pStyle w:val="2"/>
        <w:keepNext w:val="0"/>
        <w:keepLines w:val="0"/>
        <w:widowControl w:val="0"/>
        <w:numPr>
          <w:ilvl w:val="1"/>
          <w:numId w:val="17"/>
        </w:numPr>
        <w:ind w:left="0" w:firstLine="567"/>
        <w:rPr>
          <w:b/>
          <w:szCs w:val="22"/>
        </w:rPr>
      </w:pPr>
      <w:r w:rsidRPr="00CB4112">
        <w:rPr>
          <w:b/>
          <w:szCs w:val="22"/>
        </w:rPr>
        <w:t>Обязанности Застройщика:</w:t>
      </w:r>
    </w:p>
    <w:p w14:paraId="78C57AE8" w14:textId="77777777" w:rsidR="004611FE" w:rsidRPr="00CB4112" w:rsidRDefault="004C4C1F" w:rsidP="00CF3627">
      <w:pPr>
        <w:pStyle w:val="2"/>
        <w:keepNext w:val="0"/>
        <w:keepLines w:val="0"/>
        <w:widowControl w:val="0"/>
        <w:numPr>
          <w:ilvl w:val="2"/>
          <w:numId w:val="17"/>
        </w:numPr>
        <w:ind w:left="0" w:firstLine="567"/>
        <w:rPr>
          <w:szCs w:val="22"/>
        </w:rPr>
      </w:pPr>
      <w:r w:rsidRPr="00CB4112">
        <w:rPr>
          <w:szCs w:val="22"/>
        </w:rPr>
        <w:t>П</w:t>
      </w:r>
      <w:r w:rsidR="00E9680E" w:rsidRPr="00CB4112">
        <w:rPr>
          <w:szCs w:val="22"/>
        </w:rPr>
        <w:t>остроить (создать) Объект долевого строительства в составе Многоквартирного дома.</w:t>
      </w:r>
    </w:p>
    <w:p w14:paraId="4B09179B" w14:textId="77777777" w:rsidR="004611FE" w:rsidRPr="00CB4112" w:rsidRDefault="00E9680E" w:rsidP="00CF3627">
      <w:pPr>
        <w:pStyle w:val="2"/>
        <w:keepNext w:val="0"/>
        <w:keepLines w:val="0"/>
        <w:widowControl w:val="0"/>
        <w:numPr>
          <w:ilvl w:val="2"/>
          <w:numId w:val="17"/>
        </w:numPr>
        <w:ind w:left="0" w:firstLine="567"/>
        <w:rPr>
          <w:szCs w:val="22"/>
        </w:rPr>
      </w:pPr>
      <w:r w:rsidRPr="00CB4112">
        <w:rPr>
          <w:szCs w:val="22"/>
        </w:rPr>
        <w:t>Обеспечить контроль за выполнением всех обязательств, связанных со строительством и вводом в эксплуатацию Многоквартирного дома.</w:t>
      </w:r>
    </w:p>
    <w:p w14:paraId="36DB82EE" w14:textId="77777777" w:rsidR="00940FD9" w:rsidRPr="00CB4112" w:rsidRDefault="00E9680E" w:rsidP="00CF3627">
      <w:pPr>
        <w:pStyle w:val="2"/>
        <w:keepNext w:val="0"/>
        <w:keepLines w:val="0"/>
        <w:widowControl w:val="0"/>
        <w:numPr>
          <w:ilvl w:val="2"/>
          <w:numId w:val="17"/>
        </w:numPr>
        <w:ind w:left="0" w:firstLine="567"/>
        <w:rPr>
          <w:szCs w:val="22"/>
        </w:rPr>
      </w:pPr>
      <w:r w:rsidRPr="00CB4112">
        <w:rPr>
          <w:szCs w:val="22"/>
        </w:rPr>
        <w:t>Передать Участнику долевого строительства Объект долевого строительства в установленный Договором срок путем подписания Передаточного акта.</w:t>
      </w:r>
    </w:p>
    <w:p w14:paraId="1E3AB456" w14:textId="77777777" w:rsidR="00E678FA" w:rsidRPr="00CB4112" w:rsidRDefault="008C1B37" w:rsidP="00CF3627">
      <w:pPr>
        <w:pStyle w:val="2"/>
        <w:keepNext w:val="0"/>
        <w:keepLines w:val="0"/>
        <w:widowControl w:val="0"/>
        <w:numPr>
          <w:ilvl w:val="2"/>
          <w:numId w:val="17"/>
        </w:numPr>
        <w:ind w:left="0" w:firstLine="567"/>
        <w:rPr>
          <w:szCs w:val="22"/>
        </w:rPr>
      </w:pPr>
      <w:r w:rsidRPr="00CB4112">
        <w:rPr>
          <w:szCs w:val="22"/>
        </w:rPr>
        <w:t xml:space="preserve">Предоставить </w:t>
      </w:r>
      <w:r w:rsidR="00E9680E" w:rsidRPr="00CB4112">
        <w:rPr>
          <w:szCs w:val="22"/>
        </w:rPr>
        <w:t>совместно с Участником долевого строительства настоящий Договор и все необходимые документы на государственную регистрацию в уполномоченный орган в течение 30 (Тридцати) дней с даты подписания Сторонами настоящего Договора.</w:t>
      </w:r>
    </w:p>
    <w:p w14:paraId="4D2512D8" w14:textId="77777777" w:rsidR="00127951" w:rsidRPr="00CB4112" w:rsidRDefault="00E9680E" w:rsidP="00CF3627">
      <w:pPr>
        <w:pStyle w:val="2"/>
        <w:keepNext w:val="0"/>
        <w:keepLines w:val="0"/>
        <w:widowControl w:val="0"/>
        <w:numPr>
          <w:ilvl w:val="2"/>
          <w:numId w:val="17"/>
        </w:numPr>
        <w:ind w:left="0" w:firstLine="567"/>
        <w:rPr>
          <w:szCs w:val="22"/>
        </w:rPr>
      </w:pPr>
      <w:r w:rsidRPr="00CB4112">
        <w:rPr>
          <w:szCs w:val="22"/>
        </w:rPr>
        <w:t xml:space="preserve">Обязательства Застройщика по настоящему Договору считаются исполненными с момента подписания Сторонами Передаточного акта или подписания Застройщиком акта в одностороннем порядке, в соответствии с п. </w:t>
      </w:r>
      <w:r w:rsidR="008C1B37" w:rsidRPr="00CB4112">
        <w:rPr>
          <w:szCs w:val="22"/>
        </w:rPr>
        <w:fldChar w:fldCharType="begin"/>
      </w:r>
      <w:r w:rsidR="008C1B37" w:rsidRPr="00CB4112">
        <w:rPr>
          <w:szCs w:val="22"/>
        </w:rPr>
        <w:instrText xml:space="preserve"> REF _Ref472348761 \r \h </w:instrText>
      </w:r>
      <w:r w:rsidR="003C3389" w:rsidRPr="00CB4112">
        <w:rPr>
          <w:szCs w:val="22"/>
        </w:rPr>
        <w:instrText xml:space="preserve"> \* MERGEFORMAT </w:instrText>
      </w:r>
      <w:r w:rsidR="008C1B37" w:rsidRPr="00CB4112">
        <w:rPr>
          <w:szCs w:val="22"/>
        </w:rPr>
      </w:r>
      <w:r w:rsidR="008C1B37" w:rsidRPr="00CB4112">
        <w:rPr>
          <w:szCs w:val="22"/>
        </w:rPr>
        <w:fldChar w:fldCharType="separate"/>
      </w:r>
      <w:r w:rsidR="00792025" w:rsidRPr="00CB4112">
        <w:rPr>
          <w:szCs w:val="22"/>
        </w:rPr>
        <w:t>6.5</w:t>
      </w:r>
      <w:r w:rsidR="008C1B37" w:rsidRPr="00CB4112">
        <w:rPr>
          <w:szCs w:val="22"/>
        </w:rPr>
        <w:fldChar w:fldCharType="end"/>
      </w:r>
      <w:r w:rsidR="00F40822" w:rsidRPr="00CB4112">
        <w:rPr>
          <w:szCs w:val="22"/>
        </w:rPr>
        <w:t>.</w:t>
      </w:r>
      <w:r w:rsidR="008C1B37" w:rsidRPr="00CB4112">
        <w:rPr>
          <w:szCs w:val="22"/>
        </w:rPr>
        <w:t xml:space="preserve"> </w:t>
      </w:r>
      <w:r w:rsidRPr="00CB4112">
        <w:rPr>
          <w:szCs w:val="22"/>
        </w:rPr>
        <w:t>Договора.</w:t>
      </w:r>
    </w:p>
    <w:p w14:paraId="2250CCE0" w14:textId="77777777" w:rsidR="003467F6" w:rsidRPr="00CB4112" w:rsidRDefault="00E9680E" w:rsidP="00CF3627">
      <w:pPr>
        <w:pStyle w:val="2"/>
        <w:keepNext w:val="0"/>
        <w:keepLines w:val="0"/>
        <w:widowControl w:val="0"/>
        <w:numPr>
          <w:ilvl w:val="2"/>
          <w:numId w:val="17"/>
        </w:numPr>
        <w:ind w:left="0" w:firstLine="567"/>
        <w:rPr>
          <w:color w:val="000000"/>
          <w:szCs w:val="22"/>
        </w:rPr>
      </w:pPr>
      <w:r w:rsidRPr="00CB4112">
        <w:rPr>
          <w:color w:val="000000"/>
          <w:szCs w:val="22"/>
        </w:rPr>
        <w:lastRenderedPageBreak/>
        <w:t xml:space="preserve">Застройщик вправе без дополнительного согласования (в </w:t>
      </w:r>
      <w:proofErr w:type="spellStart"/>
      <w:r w:rsidRPr="00CB4112">
        <w:rPr>
          <w:color w:val="000000"/>
          <w:szCs w:val="22"/>
        </w:rPr>
        <w:t>т.ч</w:t>
      </w:r>
      <w:proofErr w:type="spellEnd"/>
      <w:r w:rsidRPr="00CB4112">
        <w:rPr>
          <w:color w:val="000000"/>
          <w:szCs w:val="22"/>
        </w:rPr>
        <w:t xml:space="preserve">. письменного) с Участником долевого строительства вносить изменения в проектную документацию, в </w:t>
      </w:r>
      <w:proofErr w:type="spellStart"/>
      <w:r w:rsidRPr="00CB4112">
        <w:rPr>
          <w:color w:val="000000"/>
          <w:szCs w:val="22"/>
        </w:rPr>
        <w:t>т.ч</w:t>
      </w:r>
      <w:proofErr w:type="spellEnd"/>
      <w:r w:rsidRPr="00CB4112">
        <w:rPr>
          <w:color w:val="000000"/>
          <w:szCs w:val="22"/>
        </w:rPr>
        <w:t xml:space="preserve">. связанные с конструктивными особенностями наружных стен и внутренних перегородок, с изменением фасада, а также с изменением назначения помещений и Общего имущества. Стороны пришли к соглашению о том, что путем подписания настоящего </w:t>
      </w:r>
      <w:r w:rsidR="00892E48" w:rsidRPr="00CB4112">
        <w:rPr>
          <w:color w:val="000000"/>
          <w:szCs w:val="22"/>
        </w:rPr>
        <w:t>Д</w:t>
      </w:r>
      <w:r w:rsidRPr="00CB4112">
        <w:rPr>
          <w:color w:val="000000"/>
          <w:szCs w:val="22"/>
        </w:rPr>
        <w:t>оговора Участник долевого строительства дал свое согласие на любые изменения, предусмотренные настоящим пунктом Договора.</w:t>
      </w:r>
    </w:p>
    <w:p w14:paraId="10D07024" w14:textId="77777777" w:rsidR="0063743D" w:rsidRPr="00CB4112" w:rsidRDefault="0063743D" w:rsidP="00CF3627">
      <w:pPr>
        <w:pStyle w:val="1"/>
        <w:keepNext w:val="0"/>
        <w:keepLines w:val="0"/>
        <w:widowControl w:val="0"/>
        <w:numPr>
          <w:ilvl w:val="0"/>
          <w:numId w:val="17"/>
        </w:numPr>
        <w:rPr>
          <w:rFonts w:cs="Times New Roman"/>
          <w:szCs w:val="22"/>
        </w:rPr>
      </w:pPr>
      <w:r w:rsidRPr="00CB4112">
        <w:rPr>
          <w:rFonts w:cs="Times New Roman"/>
          <w:color w:val="000000"/>
          <w:szCs w:val="22"/>
        </w:rPr>
        <w:t>УСТУПКА ПРАВ</w:t>
      </w:r>
      <w:r w:rsidRPr="00CB4112">
        <w:rPr>
          <w:rFonts w:cs="Times New Roman"/>
          <w:szCs w:val="22"/>
        </w:rPr>
        <w:t xml:space="preserve"> ТРЕБОВАНИЯ ПО ДОГОВОРУ</w:t>
      </w:r>
    </w:p>
    <w:p w14:paraId="276AC27D" w14:textId="77777777" w:rsidR="0063743D" w:rsidRPr="00CB4112" w:rsidRDefault="00E9680E" w:rsidP="00CF3627">
      <w:pPr>
        <w:pStyle w:val="2"/>
        <w:keepNext w:val="0"/>
        <w:keepLines w:val="0"/>
        <w:widowControl w:val="0"/>
        <w:numPr>
          <w:ilvl w:val="1"/>
          <w:numId w:val="17"/>
        </w:numPr>
        <w:ind w:left="0" w:firstLine="567"/>
        <w:rPr>
          <w:b/>
          <w:szCs w:val="22"/>
        </w:rPr>
      </w:pPr>
      <w:r w:rsidRPr="00CB4112">
        <w:rPr>
          <w:szCs w:val="22"/>
        </w:rPr>
        <w:t>Уступка Участником долевого строительства прав требований по настоящему Договору допускается с письменного согласия Застройщика после полной оплаты Цены Договора в соответствии с</w:t>
      </w:r>
      <w:r w:rsidR="004C4C1F" w:rsidRPr="00CB4112">
        <w:rPr>
          <w:szCs w:val="22"/>
        </w:rPr>
        <w:t xml:space="preserve">о статьей 5 </w:t>
      </w:r>
      <w:r w:rsidRPr="00CB4112">
        <w:rPr>
          <w:szCs w:val="22"/>
        </w:rPr>
        <w:t>настоящего Договора в порядке, установленном действующим законодательством Российской Федерации.</w:t>
      </w:r>
    </w:p>
    <w:p w14:paraId="45B3EBBC" w14:textId="77777777" w:rsidR="0063743D" w:rsidRPr="00CB4112" w:rsidRDefault="00E9680E" w:rsidP="00235E6F">
      <w:pPr>
        <w:pStyle w:val="-11"/>
        <w:keepNext w:val="0"/>
        <w:keepLines w:val="0"/>
        <w:widowControl w:val="0"/>
        <w:rPr>
          <w:szCs w:val="22"/>
        </w:rPr>
      </w:pPr>
      <w:r w:rsidRPr="00CB4112">
        <w:rPr>
          <w:szCs w:val="22"/>
        </w:rPr>
        <w:t>Участник долевого строительства при уступке прав по настоящему Договору обязан передать также все свои обязанности по договору, включая обязанности, предусмотренные п.</w:t>
      </w:r>
      <w:r w:rsidR="00C42B54" w:rsidRPr="00CB4112">
        <w:rPr>
          <w:szCs w:val="22"/>
        </w:rPr>
        <w:t xml:space="preserve"> </w:t>
      </w:r>
      <w:r w:rsidR="008C1B37" w:rsidRPr="00CB4112">
        <w:rPr>
          <w:szCs w:val="22"/>
        </w:rPr>
        <w:fldChar w:fldCharType="begin"/>
      </w:r>
      <w:r w:rsidR="008C1B37" w:rsidRPr="00CB4112">
        <w:rPr>
          <w:szCs w:val="22"/>
        </w:rPr>
        <w:instrText xml:space="preserve"> REF _Ref472350210 \r \h </w:instrText>
      </w:r>
      <w:r w:rsidR="003C3389" w:rsidRPr="00CB4112">
        <w:rPr>
          <w:szCs w:val="22"/>
        </w:rPr>
        <w:instrText xml:space="preserve"> \* MERGEFORMAT </w:instrText>
      </w:r>
      <w:r w:rsidR="008C1B37" w:rsidRPr="00CB4112">
        <w:rPr>
          <w:szCs w:val="22"/>
        </w:rPr>
      </w:r>
      <w:r w:rsidR="008C1B37" w:rsidRPr="00CB4112">
        <w:rPr>
          <w:szCs w:val="22"/>
        </w:rPr>
        <w:fldChar w:fldCharType="separate"/>
      </w:r>
      <w:r w:rsidR="00792025" w:rsidRPr="00CB4112">
        <w:rPr>
          <w:szCs w:val="22"/>
        </w:rPr>
        <w:t>8.1.2</w:t>
      </w:r>
      <w:r w:rsidR="008C1B37" w:rsidRPr="00CB4112">
        <w:rPr>
          <w:szCs w:val="22"/>
        </w:rPr>
        <w:fldChar w:fldCharType="end"/>
      </w:r>
      <w:r w:rsidRPr="00CB4112">
        <w:rPr>
          <w:szCs w:val="22"/>
        </w:rPr>
        <w:t xml:space="preserve">– </w:t>
      </w:r>
      <w:r w:rsidR="008C1B37" w:rsidRPr="00CB4112">
        <w:rPr>
          <w:szCs w:val="22"/>
        </w:rPr>
        <w:fldChar w:fldCharType="begin"/>
      </w:r>
      <w:r w:rsidR="008C1B37" w:rsidRPr="00CB4112">
        <w:rPr>
          <w:szCs w:val="22"/>
        </w:rPr>
        <w:instrText xml:space="preserve"> REF _Ref472350222 \r \h </w:instrText>
      </w:r>
      <w:r w:rsidR="003C3389" w:rsidRPr="00CB4112">
        <w:rPr>
          <w:szCs w:val="22"/>
        </w:rPr>
        <w:instrText xml:space="preserve"> \* MERGEFORMAT </w:instrText>
      </w:r>
      <w:r w:rsidR="008C1B37" w:rsidRPr="00CB4112">
        <w:rPr>
          <w:szCs w:val="22"/>
        </w:rPr>
      </w:r>
      <w:r w:rsidR="008C1B37" w:rsidRPr="00CB4112">
        <w:rPr>
          <w:szCs w:val="22"/>
        </w:rPr>
        <w:fldChar w:fldCharType="separate"/>
      </w:r>
      <w:r w:rsidR="00792025" w:rsidRPr="00CB4112">
        <w:rPr>
          <w:szCs w:val="22"/>
        </w:rPr>
        <w:t>8.1.8</w:t>
      </w:r>
      <w:r w:rsidR="008C1B37" w:rsidRPr="00CB4112">
        <w:rPr>
          <w:szCs w:val="22"/>
        </w:rPr>
        <w:fldChar w:fldCharType="end"/>
      </w:r>
      <w:r w:rsidRPr="00CB4112">
        <w:rPr>
          <w:szCs w:val="22"/>
        </w:rPr>
        <w:t xml:space="preserve"> настоящего Договора, за исключением обязанности, предусмотренной п.</w:t>
      </w:r>
      <w:r w:rsidR="008C1B37" w:rsidRPr="00CB4112">
        <w:rPr>
          <w:szCs w:val="22"/>
        </w:rPr>
        <w:t> </w:t>
      </w:r>
      <w:r w:rsidR="008C1B37" w:rsidRPr="00CB4112">
        <w:rPr>
          <w:szCs w:val="22"/>
        </w:rPr>
        <w:fldChar w:fldCharType="begin"/>
      </w:r>
      <w:r w:rsidR="008C1B37" w:rsidRPr="00CB4112">
        <w:rPr>
          <w:szCs w:val="22"/>
        </w:rPr>
        <w:instrText xml:space="preserve"> REF _Ref472350242 \r \h </w:instrText>
      </w:r>
      <w:r w:rsidR="003C3389" w:rsidRPr="00CB4112">
        <w:rPr>
          <w:szCs w:val="22"/>
        </w:rPr>
        <w:instrText xml:space="preserve"> \* MERGEFORMAT </w:instrText>
      </w:r>
      <w:r w:rsidR="008C1B37" w:rsidRPr="00CB4112">
        <w:rPr>
          <w:szCs w:val="22"/>
        </w:rPr>
      </w:r>
      <w:r w:rsidR="008C1B37" w:rsidRPr="00CB4112">
        <w:rPr>
          <w:szCs w:val="22"/>
        </w:rPr>
        <w:fldChar w:fldCharType="separate"/>
      </w:r>
      <w:r w:rsidR="00792025" w:rsidRPr="00CB4112">
        <w:rPr>
          <w:szCs w:val="22"/>
        </w:rPr>
        <w:t>8.1.1</w:t>
      </w:r>
      <w:r w:rsidR="008C1B37" w:rsidRPr="00CB4112">
        <w:rPr>
          <w:szCs w:val="22"/>
        </w:rPr>
        <w:fldChar w:fldCharType="end"/>
      </w:r>
      <w:r w:rsidRPr="00CB4112">
        <w:rPr>
          <w:szCs w:val="22"/>
        </w:rPr>
        <w:t xml:space="preserve"> настоящего Договора.</w:t>
      </w:r>
    </w:p>
    <w:p w14:paraId="4DB4F133" w14:textId="5B9D593C" w:rsidR="003F42BE" w:rsidRPr="00CB4112" w:rsidRDefault="003F42BE" w:rsidP="003F42BE">
      <w:pPr>
        <w:pStyle w:val="-11"/>
        <w:keepNext w:val="0"/>
        <w:keepLines w:val="0"/>
        <w:widowControl w:val="0"/>
        <w:numPr>
          <w:ilvl w:val="2"/>
          <w:numId w:val="17"/>
        </w:numPr>
        <w:ind w:left="0" w:firstLine="567"/>
        <w:rPr>
          <w:szCs w:val="22"/>
        </w:rPr>
      </w:pPr>
      <w:r w:rsidRPr="00CB4112">
        <w:rPr>
          <w:szCs w:val="22"/>
        </w:rPr>
        <w:t>При уступке права требования по настоящему Договору, Участник долевого строительства в срок не позднее 5 (пяти) рабочих дней с момента государственной регистрации соглашения об уступке прав и обязанностей по настоящему Договору, обязан предоставить Застройщику письменные доказательства перехода права требования от Участника долевого строительства к третьему лицу, в том числе копию прошедшего государственную регистрацию соглашения о передаче прав и обязанностей, письменные доказательства осуществления расчетов между прежним участником и новым участником долевого строительства, сведения о его полном наименовании (для юридических лиц), о его фамилии, имени и отчестве и дате рождения (для физических лиц), ОГРН (для юридических лиц), ИНН (если есть), о его месте нахождения (адресе), о его контактном телефоне, об адресе электронной почты.</w:t>
      </w:r>
    </w:p>
    <w:p w14:paraId="71D6B5F2" w14:textId="77777777" w:rsidR="0063743D" w:rsidRPr="00CB4112" w:rsidRDefault="00E9680E" w:rsidP="00CF3627">
      <w:pPr>
        <w:pStyle w:val="2"/>
        <w:keepNext w:val="0"/>
        <w:keepLines w:val="0"/>
        <w:widowControl w:val="0"/>
        <w:numPr>
          <w:ilvl w:val="1"/>
          <w:numId w:val="17"/>
        </w:numPr>
        <w:ind w:left="0" w:firstLine="567"/>
        <w:rPr>
          <w:szCs w:val="22"/>
        </w:rPr>
      </w:pPr>
      <w:r w:rsidRPr="00CB4112">
        <w:rPr>
          <w:szCs w:val="22"/>
        </w:rPr>
        <w:t>Договор уступки прав требования по настоящему Договору, заключаемый Участником долевого строительства с третьими лицами, совершается в той же форме, что и настоящий Договор</w:t>
      </w:r>
      <w:r w:rsidR="008C1B37" w:rsidRPr="00CB4112">
        <w:rPr>
          <w:szCs w:val="22"/>
        </w:rPr>
        <w:t>,</w:t>
      </w:r>
      <w:r w:rsidRPr="00CB4112">
        <w:rPr>
          <w:szCs w:val="22"/>
        </w:rPr>
        <w:t xml:space="preserve"> и вступает в силу с момента </w:t>
      </w:r>
      <w:r w:rsidR="008C1B37" w:rsidRPr="00CB4112">
        <w:rPr>
          <w:szCs w:val="22"/>
        </w:rPr>
        <w:t xml:space="preserve">его </w:t>
      </w:r>
      <w:r w:rsidRPr="00CB4112">
        <w:rPr>
          <w:szCs w:val="22"/>
        </w:rPr>
        <w:t>государственной регистрации в соответствии с законодательством Российской Федерации.</w:t>
      </w:r>
    </w:p>
    <w:p w14:paraId="550F07BD" w14:textId="77777777" w:rsidR="0063743D" w:rsidRPr="00CB4112" w:rsidRDefault="00E9680E" w:rsidP="00CF3627">
      <w:pPr>
        <w:pStyle w:val="2"/>
        <w:keepNext w:val="0"/>
        <w:keepLines w:val="0"/>
        <w:widowControl w:val="0"/>
        <w:numPr>
          <w:ilvl w:val="1"/>
          <w:numId w:val="17"/>
        </w:numPr>
        <w:ind w:left="0" w:firstLine="567"/>
        <w:rPr>
          <w:szCs w:val="22"/>
        </w:rPr>
      </w:pPr>
      <w:r w:rsidRPr="00CB4112">
        <w:rPr>
          <w:szCs w:val="22"/>
        </w:rPr>
        <w:t>Уступка Участником долевого строительства прав требования по настоящему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строительства.</w:t>
      </w:r>
    </w:p>
    <w:p w14:paraId="3CA8BD32" w14:textId="77777777" w:rsidR="00A4780B" w:rsidRPr="00CB4112" w:rsidRDefault="00E9680E" w:rsidP="00CF3627">
      <w:pPr>
        <w:pStyle w:val="2"/>
        <w:keepNext w:val="0"/>
        <w:keepLines w:val="0"/>
        <w:widowControl w:val="0"/>
        <w:numPr>
          <w:ilvl w:val="1"/>
          <w:numId w:val="17"/>
        </w:numPr>
        <w:ind w:left="0" w:firstLine="567"/>
        <w:rPr>
          <w:szCs w:val="22"/>
        </w:rPr>
      </w:pPr>
      <w:r w:rsidRPr="00CB4112">
        <w:rPr>
          <w:szCs w:val="22"/>
        </w:rPr>
        <w:t>Все расходы, возникшие в связи с уступкой прав требования по настоящему Договору, Участник долевого строительства несет самостоятельно.</w:t>
      </w:r>
    </w:p>
    <w:p w14:paraId="306EF158" w14:textId="77777777" w:rsidR="00CE5109" w:rsidRPr="00CB4112" w:rsidRDefault="00E9680E" w:rsidP="00CF3627">
      <w:pPr>
        <w:pStyle w:val="2"/>
        <w:keepNext w:val="0"/>
        <w:keepLines w:val="0"/>
        <w:widowControl w:val="0"/>
        <w:numPr>
          <w:ilvl w:val="1"/>
          <w:numId w:val="17"/>
        </w:numPr>
        <w:ind w:left="0" w:firstLine="567"/>
        <w:rPr>
          <w:szCs w:val="22"/>
        </w:rPr>
      </w:pPr>
      <w:r w:rsidRPr="00CB4112">
        <w:rPr>
          <w:szCs w:val="22"/>
        </w:rPr>
        <w:t>Все последующие уступки прав требований, совершаемые новыми участниками долевого строительства, осуществляются только при условии письменного согласия Застройщика.</w:t>
      </w:r>
    </w:p>
    <w:p w14:paraId="55CFAC87" w14:textId="61C19890" w:rsidR="003F42BE" w:rsidRPr="00CB4112" w:rsidRDefault="003F42BE" w:rsidP="003F42BE">
      <w:pPr>
        <w:pStyle w:val="-11"/>
        <w:keepNext w:val="0"/>
        <w:keepLines w:val="0"/>
        <w:widowControl w:val="0"/>
        <w:numPr>
          <w:ilvl w:val="1"/>
          <w:numId w:val="17"/>
        </w:numPr>
        <w:ind w:left="0" w:firstLine="567"/>
        <w:rPr>
          <w:szCs w:val="22"/>
        </w:rPr>
      </w:pPr>
      <w:r w:rsidRPr="00CB4112">
        <w:rPr>
          <w:szCs w:val="22"/>
        </w:rPr>
        <w:t xml:space="preserve">При уступке прав по настоящему Договору, </w:t>
      </w:r>
      <w:r w:rsidRPr="00CB4112">
        <w:rPr>
          <w:szCs w:val="22"/>
          <w:shd w:val="clear" w:color="auto" w:fill="FFFFFF"/>
        </w:rPr>
        <w:t xml:space="preserve">к новому участнику долевого строительства с момента государственной регистрации соглашения, на основании которого производится уступка прав требований Участника долевого строительства по настоящему Договору, или с момента перехода по иным основаниям прав требований по Договору, переходят все права и обязанности по договору счета </w:t>
      </w:r>
      <w:proofErr w:type="spellStart"/>
      <w:r w:rsidRPr="00CB4112">
        <w:rPr>
          <w:szCs w:val="22"/>
          <w:shd w:val="clear" w:color="auto" w:fill="FFFFFF"/>
        </w:rPr>
        <w:t>эскроу</w:t>
      </w:r>
      <w:proofErr w:type="spellEnd"/>
      <w:r w:rsidRPr="00CB4112">
        <w:rPr>
          <w:szCs w:val="22"/>
          <w:shd w:val="clear" w:color="auto" w:fill="FFFFFF"/>
        </w:rPr>
        <w:t xml:space="preserve">, заключенному прежним участником долевого строительства. При этом, прежний участник долевого строительства, новый участник долевого строительства и </w:t>
      </w:r>
      <w:proofErr w:type="spellStart"/>
      <w:r w:rsidRPr="00CB4112">
        <w:rPr>
          <w:szCs w:val="22"/>
          <w:shd w:val="clear" w:color="auto" w:fill="FFFFFF"/>
        </w:rPr>
        <w:t>Эскроу</w:t>
      </w:r>
      <w:proofErr w:type="spellEnd"/>
      <w:r w:rsidRPr="00CB4112">
        <w:rPr>
          <w:szCs w:val="22"/>
          <w:shd w:val="clear" w:color="auto" w:fill="FFFFFF"/>
        </w:rPr>
        <w:t xml:space="preserve">-агент обязуются заключить Соглашение о замене стороны по договору об открытии счета </w:t>
      </w:r>
      <w:proofErr w:type="spellStart"/>
      <w:r w:rsidRPr="00CB4112">
        <w:rPr>
          <w:szCs w:val="22"/>
          <w:shd w:val="clear" w:color="auto" w:fill="FFFFFF"/>
        </w:rPr>
        <w:t>эскроу</w:t>
      </w:r>
      <w:proofErr w:type="spellEnd"/>
      <w:r w:rsidR="001E135F" w:rsidRPr="00CB4112">
        <w:rPr>
          <w:szCs w:val="22"/>
          <w:shd w:val="clear" w:color="auto" w:fill="FFFFFF"/>
        </w:rPr>
        <w:t xml:space="preserve"> в срок не позднее 5 (Пяти) рабочих дней с момента государственной регистрации перехода прав и обязанностей на нового участника долевого строительства</w:t>
      </w:r>
      <w:r w:rsidRPr="00CB4112">
        <w:rPr>
          <w:szCs w:val="22"/>
          <w:shd w:val="clear" w:color="auto" w:fill="FFFFFF"/>
        </w:rPr>
        <w:t>.</w:t>
      </w:r>
    </w:p>
    <w:p w14:paraId="2B2D9011" w14:textId="77777777" w:rsidR="00940FD9" w:rsidRPr="00CB4112" w:rsidRDefault="00940FD9" w:rsidP="00CF3627">
      <w:pPr>
        <w:pStyle w:val="1"/>
        <w:keepNext w:val="0"/>
        <w:keepLines w:val="0"/>
        <w:widowControl w:val="0"/>
        <w:numPr>
          <w:ilvl w:val="0"/>
          <w:numId w:val="17"/>
        </w:numPr>
        <w:rPr>
          <w:rFonts w:cs="Times New Roman"/>
          <w:szCs w:val="22"/>
        </w:rPr>
      </w:pPr>
      <w:r w:rsidRPr="00CB4112">
        <w:rPr>
          <w:rFonts w:cs="Times New Roman"/>
          <w:szCs w:val="22"/>
        </w:rPr>
        <w:t>ОБСТОЯТЕЛЬСТВА НЕПРЕОДОЛИМОЙ СИЛЫ</w:t>
      </w:r>
    </w:p>
    <w:p w14:paraId="0DFCA084" w14:textId="77777777" w:rsidR="00912331" w:rsidRPr="00CB4112" w:rsidRDefault="00912331" w:rsidP="00235E6F">
      <w:pPr>
        <w:pStyle w:val="2"/>
        <w:keepNext w:val="0"/>
        <w:keepLines w:val="0"/>
        <w:widowControl w:val="0"/>
        <w:numPr>
          <w:ilvl w:val="1"/>
          <w:numId w:val="6"/>
        </w:numPr>
        <w:ind w:left="0" w:firstLine="567"/>
        <w:rPr>
          <w:szCs w:val="22"/>
        </w:rPr>
      </w:pPr>
      <w:r w:rsidRPr="00CB4112">
        <w:rPr>
          <w:szCs w:val="22"/>
        </w:rPr>
        <w:t>Стороны освобождаются от ответственности за неисполнение или нена</w:t>
      </w:r>
      <w:r w:rsidR="00350575" w:rsidRPr="00CB4112">
        <w:rPr>
          <w:szCs w:val="22"/>
        </w:rPr>
        <w:t>длежащее исполнение настоящего Д</w:t>
      </w:r>
      <w:r w:rsidRPr="00CB4112">
        <w:rPr>
          <w:szCs w:val="22"/>
        </w:rPr>
        <w:t>оговора, если это неисполнение явилось следствием действия обстоятельств непреодолимой силы</w:t>
      </w:r>
      <w:r w:rsidR="003842CD" w:rsidRPr="00CB4112">
        <w:rPr>
          <w:szCs w:val="22"/>
        </w:rPr>
        <w:t>;</w:t>
      </w:r>
      <w:r w:rsidRPr="00CB4112">
        <w:rPr>
          <w:szCs w:val="22"/>
        </w:rPr>
        <w:t xml:space="preserve"> </w:t>
      </w:r>
      <w:r w:rsidR="00C42B54" w:rsidRPr="00CB4112">
        <w:rPr>
          <w:szCs w:val="22"/>
        </w:rPr>
        <w:t xml:space="preserve">обстоятельства непреодолимой силы определяются в соответствии с законодательством Российской Федерации. </w:t>
      </w:r>
    </w:p>
    <w:p w14:paraId="2FA68E3E" w14:textId="77777777" w:rsidR="00FC282E" w:rsidRPr="00CB4112" w:rsidRDefault="00C10EF3" w:rsidP="00235E6F">
      <w:pPr>
        <w:pStyle w:val="-11"/>
        <w:keepNext w:val="0"/>
        <w:keepLines w:val="0"/>
        <w:widowControl w:val="0"/>
        <w:rPr>
          <w:szCs w:val="22"/>
        </w:rPr>
      </w:pPr>
      <w:r w:rsidRPr="00CB4112">
        <w:rPr>
          <w:szCs w:val="22"/>
        </w:rPr>
        <w:t>В том числе к</w:t>
      </w:r>
      <w:r w:rsidR="00912331" w:rsidRPr="00CB4112">
        <w:rPr>
          <w:szCs w:val="22"/>
        </w:rPr>
        <w:t xml:space="preserve"> обстоятельствам непреодолимой силы относятся </w:t>
      </w:r>
      <w:r w:rsidR="00C42B54" w:rsidRPr="00CB4112">
        <w:rPr>
          <w:szCs w:val="22"/>
        </w:rPr>
        <w:t xml:space="preserve">стихийные бедствия, пожар, война или военные операции любого характера, эпидемии и другие обстоятельства чрезвычайного характера, которые Стороны не могли предвидеть или предусмотреть, а </w:t>
      </w:r>
      <w:r w:rsidR="00912331" w:rsidRPr="00CB4112">
        <w:rPr>
          <w:szCs w:val="22"/>
        </w:rPr>
        <w:t>также решения государственных органов и органов местного самоуправления,</w:t>
      </w:r>
      <w:r w:rsidR="008A3C2A" w:rsidRPr="00CB4112">
        <w:rPr>
          <w:szCs w:val="22"/>
        </w:rPr>
        <w:t xml:space="preserve"> изменения в законодательстве Российской Федерации</w:t>
      </w:r>
      <w:r w:rsidR="00912331" w:rsidRPr="00CB4112">
        <w:rPr>
          <w:szCs w:val="22"/>
        </w:rPr>
        <w:t xml:space="preserve">, препятствующие выполнению Стороной/Сторонами своих обязательств, принятые после заключения настоящего Договора либо ставшие известными Сторонам в период действия настоящего Договора, при условии, что при заключении </w:t>
      </w:r>
      <w:r w:rsidR="009E7E29" w:rsidRPr="00CB4112">
        <w:rPr>
          <w:szCs w:val="22"/>
        </w:rPr>
        <w:t xml:space="preserve">настоящего </w:t>
      </w:r>
      <w:r w:rsidR="00912331" w:rsidRPr="00CB4112">
        <w:rPr>
          <w:szCs w:val="22"/>
        </w:rPr>
        <w:t>Договора Стороны не знали и не должны были знать об этих обстоятельствах.</w:t>
      </w:r>
    </w:p>
    <w:p w14:paraId="23ABB365" w14:textId="77777777" w:rsidR="00FC282E" w:rsidRPr="00CB4112" w:rsidRDefault="00912331" w:rsidP="00235E6F">
      <w:pPr>
        <w:pStyle w:val="2"/>
        <w:keepNext w:val="0"/>
        <w:keepLines w:val="0"/>
        <w:widowControl w:val="0"/>
        <w:numPr>
          <w:ilvl w:val="1"/>
          <w:numId w:val="6"/>
        </w:numPr>
        <w:ind w:left="0" w:firstLine="567"/>
        <w:rPr>
          <w:szCs w:val="22"/>
        </w:rPr>
      </w:pPr>
      <w:r w:rsidRPr="00CB4112">
        <w:rPr>
          <w:szCs w:val="22"/>
        </w:rPr>
        <w:t xml:space="preserve">Освобождение от ответственности действует лишь в период, в течение которого существуют данные обстоятельства и их последствия. При наступлении и прекращении вышеуказанных обстоятельств Сторона должна известить об этом в письменной форме другую </w:t>
      </w:r>
      <w:r w:rsidRPr="00CB4112">
        <w:rPr>
          <w:szCs w:val="22"/>
        </w:rPr>
        <w:lastRenderedPageBreak/>
        <w:t>Сторону в течение 10 (</w:t>
      </w:r>
      <w:r w:rsidR="008A3C2A" w:rsidRPr="00CB4112">
        <w:rPr>
          <w:szCs w:val="22"/>
        </w:rPr>
        <w:t>Д</w:t>
      </w:r>
      <w:r w:rsidRPr="00CB4112">
        <w:rPr>
          <w:szCs w:val="22"/>
        </w:rPr>
        <w:t xml:space="preserve">есяти) </w:t>
      </w:r>
      <w:r w:rsidR="000D3A29" w:rsidRPr="00CB4112">
        <w:rPr>
          <w:szCs w:val="22"/>
        </w:rPr>
        <w:t xml:space="preserve">рабочих </w:t>
      </w:r>
      <w:r w:rsidRPr="00CB4112">
        <w:rPr>
          <w:color w:val="000000"/>
          <w:szCs w:val="22"/>
        </w:rPr>
        <w:t>дней с момента наступления указанных обстоятельств с приложением подтверждающего документа, выданного уполномоченным органом. Извещение</w:t>
      </w:r>
      <w:r w:rsidRPr="00CB4112">
        <w:rPr>
          <w:szCs w:val="22"/>
        </w:rPr>
        <w:t xml:space="preserve"> должно содержать данные о характере обстоятельств и их влиянии на исполнение Стороной своих обязательств по договору, предполагаемый срок их исполнения. </w:t>
      </w:r>
    </w:p>
    <w:p w14:paraId="0D0DFF7D" w14:textId="77777777" w:rsidR="00912331" w:rsidRPr="00CB4112" w:rsidRDefault="00912331" w:rsidP="00235E6F">
      <w:pPr>
        <w:pStyle w:val="2"/>
        <w:keepNext w:val="0"/>
        <w:keepLines w:val="0"/>
        <w:widowControl w:val="0"/>
        <w:numPr>
          <w:ilvl w:val="1"/>
          <w:numId w:val="6"/>
        </w:numPr>
        <w:ind w:left="0" w:firstLine="567"/>
        <w:rPr>
          <w:szCs w:val="22"/>
        </w:rPr>
      </w:pPr>
      <w:r w:rsidRPr="00CB4112">
        <w:rPr>
          <w:szCs w:val="22"/>
        </w:rPr>
        <w:t>В предусмотренных выше случаях срок исполнения Сторонами их обязательств по Договору приостанавливается соразмерно времени, в течение которого действуют такие обстоятельства и их последствия. Со дня прекращения обстоятельства, послужившего основанием для приостановления срока исполнения обязательства, течение срока продолжается. Оставшаяся часть срока исполнения обязательства удлиняется соразмерно времени приостановления.</w:t>
      </w:r>
    </w:p>
    <w:p w14:paraId="6D0F110F" w14:textId="77777777" w:rsidR="003270BE" w:rsidRPr="00CB4112" w:rsidRDefault="00912331" w:rsidP="0025536C">
      <w:pPr>
        <w:pStyle w:val="-11"/>
        <w:keepNext w:val="0"/>
        <w:keepLines w:val="0"/>
        <w:widowControl w:val="0"/>
        <w:rPr>
          <w:szCs w:val="22"/>
        </w:rPr>
      </w:pPr>
      <w:r w:rsidRPr="00CB4112">
        <w:rPr>
          <w:szCs w:val="22"/>
        </w:rPr>
        <w:t>В случае, если такие обстоятельств</w:t>
      </w:r>
      <w:r w:rsidR="00CE5109" w:rsidRPr="00CB4112">
        <w:rPr>
          <w:szCs w:val="22"/>
        </w:rPr>
        <w:t>а продолжают действовать более 2 (Д</w:t>
      </w:r>
      <w:r w:rsidRPr="00CB4112">
        <w:rPr>
          <w:szCs w:val="22"/>
        </w:rPr>
        <w:t>вух</w:t>
      </w:r>
      <w:r w:rsidR="00CE5109" w:rsidRPr="00CB4112">
        <w:rPr>
          <w:szCs w:val="22"/>
        </w:rPr>
        <w:t>)</w:t>
      </w:r>
      <w:r w:rsidRPr="00CB4112">
        <w:rPr>
          <w:szCs w:val="22"/>
        </w:rPr>
        <w:t xml:space="preserve"> месяцев, каждая из Сторон имеет право отказаться от Договора без возмещения возможных убытков другой Стороне, письменно </w:t>
      </w:r>
      <w:r w:rsidR="008A3C2A" w:rsidRPr="00CB4112">
        <w:rPr>
          <w:szCs w:val="22"/>
        </w:rPr>
        <w:t>уведомив другую Сторону за 10 (Д</w:t>
      </w:r>
      <w:r w:rsidRPr="00CB4112">
        <w:rPr>
          <w:szCs w:val="22"/>
        </w:rPr>
        <w:t xml:space="preserve">есять) </w:t>
      </w:r>
      <w:r w:rsidR="000D3A29" w:rsidRPr="00CB4112">
        <w:rPr>
          <w:szCs w:val="22"/>
        </w:rPr>
        <w:t xml:space="preserve">рабочих </w:t>
      </w:r>
      <w:r w:rsidR="0025536C" w:rsidRPr="00CB4112">
        <w:rPr>
          <w:szCs w:val="22"/>
        </w:rPr>
        <w:t>дней.</w:t>
      </w:r>
    </w:p>
    <w:p w14:paraId="760E648E" w14:textId="77777777" w:rsidR="00940FD9" w:rsidRPr="00CB4112" w:rsidRDefault="00940FD9" w:rsidP="00CF3627">
      <w:pPr>
        <w:pStyle w:val="1"/>
        <w:keepNext w:val="0"/>
        <w:keepLines w:val="0"/>
        <w:widowControl w:val="0"/>
        <w:numPr>
          <w:ilvl w:val="0"/>
          <w:numId w:val="17"/>
        </w:numPr>
        <w:rPr>
          <w:rFonts w:cs="Times New Roman"/>
          <w:szCs w:val="22"/>
        </w:rPr>
      </w:pPr>
      <w:r w:rsidRPr="00CB4112">
        <w:rPr>
          <w:rFonts w:cs="Times New Roman"/>
          <w:szCs w:val="22"/>
        </w:rPr>
        <w:t>ПОРЯДОК РАЗРЕШЕНИЯ СПОРОВ</w:t>
      </w:r>
    </w:p>
    <w:p w14:paraId="2134A262" w14:textId="77777777" w:rsidR="00912331" w:rsidRPr="00CB4112" w:rsidRDefault="00912331" w:rsidP="00235E6F">
      <w:pPr>
        <w:pStyle w:val="2"/>
        <w:keepNext w:val="0"/>
        <w:keepLines w:val="0"/>
        <w:widowControl w:val="0"/>
        <w:numPr>
          <w:ilvl w:val="1"/>
          <w:numId w:val="7"/>
        </w:numPr>
        <w:ind w:left="0" w:firstLine="567"/>
        <w:rPr>
          <w:szCs w:val="22"/>
        </w:rPr>
      </w:pPr>
      <w:r w:rsidRPr="00CB4112">
        <w:rPr>
          <w:szCs w:val="22"/>
        </w:rPr>
        <w:t xml:space="preserve">Стороны предусмотрели претензионный порядок урегулирования споров. </w:t>
      </w:r>
      <w:r w:rsidR="00672D52" w:rsidRPr="00CB4112">
        <w:rPr>
          <w:szCs w:val="22"/>
        </w:rPr>
        <w:t>Срок ответа на претензию составляет</w:t>
      </w:r>
      <w:r w:rsidR="008A3C2A" w:rsidRPr="00CB4112">
        <w:rPr>
          <w:szCs w:val="22"/>
        </w:rPr>
        <w:t xml:space="preserve"> 15 (П</w:t>
      </w:r>
      <w:r w:rsidRPr="00CB4112">
        <w:rPr>
          <w:szCs w:val="22"/>
        </w:rPr>
        <w:t xml:space="preserve">ятнадцать) </w:t>
      </w:r>
      <w:r w:rsidR="006D5BF2" w:rsidRPr="00CB4112">
        <w:rPr>
          <w:szCs w:val="22"/>
        </w:rPr>
        <w:t xml:space="preserve">рабочих </w:t>
      </w:r>
      <w:r w:rsidRPr="00CB4112">
        <w:rPr>
          <w:szCs w:val="22"/>
        </w:rPr>
        <w:t xml:space="preserve">дней с момента получения ее </w:t>
      </w:r>
      <w:r w:rsidR="00A5716E" w:rsidRPr="00CB4112">
        <w:rPr>
          <w:szCs w:val="22"/>
        </w:rPr>
        <w:t>второй С</w:t>
      </w:r>
      <w:r w:rsidRPr="00CB4112">
        <w:rPr>
          <w:szCs w:val="22"/>
        </w:rPr>
        <w:t>тороной.</w:t>
      </w:r>
    </w:p>
    <w:p w14:paraId="7B465ABF" w14:textId="77777777" w:rsidR="008F71A2" w:rsidRPr="00CB4112" w:rsidRDefault="00912331" w:rsidP="00235E6F">
      <w:pPr>
        <w:pStyle w:val="-11"/>
        <w:keepNext w:val="0"/>
        <w:keepLines w:val="0"/>
        <w:widowControl w:val="0"/>
        <w:rPr>
          <w:szCs w:val="22"/>
        </w:rPr>
      </w:pPr>
      <w:r w:rsidRPr="00CB4112">
        <w:rPr>
          <w:szCs w:val="22"/>
        </w:rPr>
        <w:t>Указанный претензионный порядок применяется Сторонами, если иное не предусмотрено отдельными положения настоящего Договора</w:t>
      </w:r>
      <w:r w:rsidR="003B720F" w:rsidRPr="00CB4112">
        <w:rPr>
          <w:szCs w:val="22"/>
        </w:rPr>
        <w:t>.</w:t>
      </w:r>
    </w:p>
    <w:p w14:paraId="551446B9" w14:textId="36796E38" w:rsidR="00940FD9" w:rsidRPr="00CB4112" w:rsidRDefault="00912331" w:rsidP="00235E6F">
      <w:pPr>
        <w:pStyle w:val="2"/>
        <w:keepNext w:val="0"/>
        <w:keepLines w:val="0"/>
        <w:widowControl w:val="0"/>
        <w:numPr>
          <w:ilvl w:val="1"/>
          <w:numId w:val="7"/>
        </w:numPr>
        <w:ind w:left="0" w:firstLine="567"/>
        <w:rPr>
          <w:szCs w:val="22"/>
        </w:rPr>
      </w:pPr>
      <w:r w:rsidRPr="00CB4112">
        <w:rPr>
          <w:szCs w:val="22"/>
        </w:rPr>
        <w:t xml:space="preserve">Все споры и разногласия, не урегулированные Сторонами в претензионном порядке, </w:t>
      </w:r>
      <w:r w:rsidR="00CE5109" w:rsidRPr="00CB4112">
        <w:rPr>
          <w:szCs w:val="22"/>
        </w:rPr>
        <w:t>разрешаются в</w:t>
      </w:r>
      <w:r w:rsidR="003842CD" w:rsidRPr="00CB4112">
        <w:rPr>
          <w:szCs w:val="22"/>
        </w:rPr>
        <w:t xml:space="preserve"> соответствии</w:t>
      </w:r>
      <w:r w:rsidR="00141203" w:rsidRPr="00CB4112">
        <w:rPr>
          <w:szCs w:val="22"/>
        </w:rPr>
        <w:t xml:space="preserve"> с действующим законодательством РФ.</w:t>
      </w:r>
    </w:p>
    <w:p w14:paraId="05EA126F" w14:textId="77777777" w:rsidR="00940FD9" w:rsidRPr="00CB4112" w:rsidRDefault="00940FD9" w:rsidP="00CF3627">
      <w:pPr>
        <w:pStyle w:val="1"/>
        <w:keepNext w:val="0"/>
        <w:keepLines w:val="0"/>
        <w:widowControl w:val="0"/>
        <w:numPr>
          <w:ilvl w:val="0"/>
          <w:numId w:val="17"/>
        </w:numPr>
        <w:rPr>
          <w:rFonts w:cs="Times New Roman"/>
          <w:szCs w:val="22"/>
        </w:rPr>
      </w:pPr>
      <w:r w:rsidRPr="00CB4112">
        <w:rPr>
          <w:rFonts w:cs="Times New Roman"/>
          <w:szCs w:val="22"/>
        </w:rPr>
        <w:t xml:space="preserve">СРОК </w:t>
      </w:r>
      <w:r w:rsidR="00647CFE" w:rsidRPr="00CB4112">
        <w:rPr>
          <w:rFonts w:cs="Times New Roman"/>
          <w:szCs w:val="22"/>
        </w:rPr>
        <w:t>ДЕЙСТВИЯ ДОГОВОРА</w:t>
      </w:r>
    </w:p>
    <w:p w14:paraId="7FD1DD06" w14:textId="77777777" w:rsidR="00757E69" w:rsidRPr="00CB4112" w:rsidRDefault="00E93736" w:rsidP="0006455F">
      <w:pPr>
        <w:pStyle w:val="2"/>
        <w:keepNext w:val="0"/>
        <w:keepLines w:val="0"/>
        <w:widowControl w:val="0"/>
        <w:numPr>
          <w:ilvl w:val="1"/>
          <w:numId w:val="8"/>
        </w:numPr>
        <w:ind w:left="0" w:firstLine="567"/>
        <w:rPr>
          <w:szCs w:val="22"/>
        </w:rPr>
      </w:pPr>
      <w:r w:rsidRPr="00CB4112">
        <w:rPr>
          <w:szCs w:val="22"/>
        </w:rPr>
        <w:t xml:space="preserve">Настоящий Договор вступает в силу с момента его </w:t>
      </w:r>
      <w:r w:rsidR="00AB0419" w:rsidRPr="00CB4112">
        <w:rPr>
          <w:szCs w:val="22"/>
        </w:rPr>
        <w:t xml:space="preserve">государственной регистрации </w:t>
      </w:r>
      <w:r w:rsidRPr="00CB4112">
        <w:rPr>
          <w:szCs w:val="22"/>
        </w:rPr>
        <w:t xml:space="preserve">и действует до полного исполнения Сторонами </w:t>
      </w:r>
      <w:r w:rsidR="00AB0419" w:rsidRPr="00CB4112">
        <w:rPr>
          <w:szCs w:val="22"/>
        </w:rPr>
        <w:t xml:space="preserve">своих </w:t>
      </w:r>
      <w:r w:rsidRPr="00CB4112">
        <w:rPr>
          <w:szCs w:val="22"/>
        </w:rPr>
        <w:t>обяза</w:t>
      </w:r>
      <w:r w:rsidR="00B411B5" w:rsidRPr="00CB4112">
        <w:rPr>
          <w:szCs w:val="22"/>
        </w:rPr>
        <w:t>тельств по нему.</w:t>
      </w:r>
    </w:p>
    <w:p w14:paraId="311931EE" w14:textId="7994C018" w:rsidR="009B1FBF" w:rsidRPr="00CB4112" w:rsidRDefault="0013749B" w:rsidP="00D836F8">
      <w:pPr>
        <w:keepNext w:val="0"/>
        <w:keepLines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i/>
          <w:color w:val="00B0F0"/>
          <w:sz w:val="22"/>
          <w:szCs w:val="22"/>
          <w:u w:val="single"/>
        </w:rPr>
      </w:pPr>
      <w:r w:rsidRPr="00CB4112">
        <w:rPr>
          <w:sz w:val="22"/>
          <w:szCs w:val="22"/>
        </w:rPr>
        <w:t xml:space="preserve">В случае расторжения настоящего Договора, и, как следствие, прекращения </w:t>
      </w:r>
      <w:r w:rsidR="00CD44CF" w:rsidRPr="00CB4112">
        <w:rPr>
          <w:sz w:val="22"/>
          <w:szCs w:val="22"/>
        </w:rPr>
        <w:t xml:space="preserve">действия </w:t>
      </w:r>
      <w:r w:rsidRPr="00CB4112">
        <w:rPr>
          <w:sz w:val="22"/>
          <w:szCs w:val="22"/>
        </w:rPr>
        <w:t xml:space="preserve">договора счета </w:t>
      </w:r>
      <w:proofErr w:type="spellStart"/>
      <w:r w:rsidRPr="00CB4112">
        <w:rPr>
          <w:sz w:val="22"/>
          <w:szCs w:val="22"/>
        </w:rPr>
        <w:t>эскроу</w:t>
      </w:r>
      <w:proofErr w:type="spellEnd"/>
      <w:r w:rsidRPr="00CB4112">
        <w:rPr>
          <w:sz w:val="22"/>
          <w:szCs w:val="22"/>
        </w:rPr>
        <w:t xml:space="preserve">, денежные средства со счета </w:t>
      </w:r>
      <w:proofErr w:type="spellStart"/>
      <w:r w:rsidRPr="00CB4112">
        <w:rPr>
          <w:sz w:val="22"/>
          <w:szCs w:val="22"/>
        </w:rPr>
        <w:t>эскроу</w:t>
      </w:r>
      <w:proofErr w:type="spellEnd"/>
      <w:r w:rsidRPr="00CB4112">
        <w:rPr>
          <w:sz w:val="22"/>
          <w:szCs w:val="22"/>
        </w:rPr>
        <w:t xml:space="preserve"> на основании полученных </w:t>
      </w:r>
      <w:proofErr w:type="spellStart"/>
      <w:r w:rsidRPr="00CB4112">
        <w:rPr>
          <w:sz w:val="22"/>
          <w:szCs w:val="22"/>
        </w:rPr>
        <w:t>Эскроу</w:t>
      </w:r>
      <w:proofErr w:type="spellEnd"/>
      <w:r w:rsidRPr="00CB4112">
        <w:rPr>
          <w:sz w:val="22"/>
          <w:szCs w:val="22"/>
        </w:rPr>
        <w:t>-агентом сведений о погашении записи о государственной регистрации настоящего Договора, содержащихся в Едином государственном реестре недвижимости, подлежат возврату Участнику долевого строительства</w:t>
      </w:r>
      <w:r w:rsidR="00125379" w:rsidRPr="00CB4112">
        <w:rPr>
          <w:sz w:val="22"/>
          <w:szCs w:val="22"/>
        </w:rPr>
        <w:t>.</w:t>
      </w:r>
    </w:p>
    <w:p w14:paraId="2E9D4FF4" w14:textId="43D2D323" w:rsidR="009B1FBF" w:rsidRPr="00CB4112" w:rsidRDefault="009B1FBF" w:rsidP="00125379">
      <w:pPr>
        <w:keepNext w:val="0"/>
        <w:keepLines w:val="0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CB4112">
        <w:rPr>
          <w:sz w:val="22"/>
          <w:szCs w:val="22"/>
        </w:rPr>
        <w:t>Проценты за пользование денежными средствами, уплаченными Участником долевого строительства в счет оплаты Цены дого</w:t>
      </w:r>
      <w:r w:rsidR="007D5E52" w:rsidRPr="00CB4112">
        <w:rPr>
          <w:sz w:val="22"/>
          <w:szCs w:val="22"/>
        </w:rPr>
        <w:t>вора, за весь период не начисляю</w:t>
      </w:r>
      <w:r w:rsidRPr="00CB4112">
        <w:rPr>
          <w:sz w:val="22"/>
          <w:szCs w:val="22"/>
        </w:rPr>
        <w:t>тся.</w:t>
      </w:r>
    </w:p>
    <w:p w14:paraId="64110AF8" w14:textId="2CA928C6" w:rsidR="003B4B56" w:rsidRPr="00CB4112" w:rsidRDefault="003B4B56" w:rsidP="00D836F8">
      <w:pPr>
        <w:pStyle w:val="af7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 xml:space="preserve">Стороны договорились о том, что при заключении Сторонами соглашения о расторжении Договора в случае, когда </w:t>
      </w:r>
      <w:r w:rsidRPr="00CB4112">
        <w:rPr>
          <w:bCs/>
          <w:sz w:val="22"/>
          <w:szCs w:val="22"/>
        </w:rPr>
        <w:t xml:space="preserve">Застройщик </w:t>
      </w:r>
      <w:r w:rsidRPr="00CB4112">
        <w:rPr>
          <w:sz w:val="22"/>
          <w:szCs w:val="22"/>
        </w:rPr>
        <w:t>надлежащим образом исполнял свои</w:t>
      </w:r>
      <w:r w:rsidR="0018176F" w:rsidRPr="00CB4112">
        <w:rPr>
          <w:sz w:val="22"/>
          <w:szCs w:val="22"/>
        </w:rPr>
        <w:t xml:space="preserve"> обязательства перед Участником</w:t>
      </w:r>
      <w:r w:rsidRPr="00CB4112">
        <w:rPr>
          <w:sz w:val="22"/>
          <w:szCs w:val="22"/>
        </w:rPr>
        <w:t xml:space="preserve"> долевого строительства и соответствует предусмотренным Федеральным законом треб</w:t>
      </w:r>
      <w:r w:rsidR="0018176F" w:rsidRPr="00CB4112">
        <w:rPr>
          <w:sz w:val="22"/>
          <w:szCs w:val="22"/>
        </w:rPr>
        <w:t>ованиям к застройщику, Участник</w:t>
      </w:r>
      <w:r w:rsidRPr="00CB4112">
        <w:rPr>
          <w:sz w:val="22"/>
          <w:szCs w:val="22"/>
        </w:rPr>
        <w:t xml:space="preserve"> </w:t>
      </w:r>
      <w:r w:rsidR="0018176F" w:rsidRPr="00CB4112">
        <w:rPr>
          <w:sz w:val="22"/>
          <w:szCs w:val="22"/>
        </w:rPr>
        <w:t>долевого строительства возмещает</w:t>
      </w:r>
      <w:r w:rsidRPr="00CB4112">
        <w:rPr>
          <w:sz w:val="22"/>
          <w:szCs w:val="22"/>
        </w:rPr>
        <w:t xml:space="preserve"> Застройщику расходы, свя</w:t>
      </w:r>
      <w:r w:rsidR="00CA7964" w:rsidRPr="00CB4112">
        <w:rPr>
          <w:sz w:val="22"/>
          <w:szCs w:val="22"/>
        </w:rPr>
        <w:t>занные с заключением и расторжением Договора, с</w:t>
      </w:r>
      <w:r w:rsidRPr="00CB4112">
        <w:rPr>
          <w:sz w:val="22"/>
          <w:szCs w:val="22"/>
        </w:rPr>
        <w:t>умма которых устанавливается в заключаемом Сторонами соглашении о расторжении Договора.</w:t>
      </w:r>
    </w:p>
    <w:p w14:paraId="257868BB" w14:textId="47010198" w:rsidR="004C336F" w:rsidRPr="00CB4112" w:rsidRDefault="0018176F" w:rsidP="002166F2">
      <w:pPr>
        <w:pStyle w:val="af7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CB4112">
        <w:rPr>
          <w:sz w:val="22"/>
          <w:szCs w:val="22"/>
        </w:rPr>
        <w:t>При расторжении настоящего Договора</w:t>
      </w:r>
      <w:r w:rsidR="0013749B" w:rsidRPr="00CB4112">
        <w:rPr>
          <w:sz w:val="22"/>
          <w:szCs w:val="22"/>
        </w:rPr>
        <w:t>, согласно п.12.3. настоящего Договора</w:t>
      </w:r>
      <w:r w:rsidRPr="00CB4112">
        <w:rPr>
          <w:sz w:val="22"/>
          <w:szCs w:val="22"/>
        </w:rPr>
        <w:t>, Участник долевого строительства уплачива</w:t>
      </w:r>
      <w:r w:rsidR="00645D0C">
        <w:rPr>
          <w:sz w:val="22"/>
          <w:szCs w:val="22"/>
        </w:rPr>
        <w:t>е</w:t>
      </w:r>
      <w:r w:rsidRPr="00CB4112">
        <w:rPr>
          <w:sz w:val="22"/>
          <w:szCs w:val="22"/>
        </w:rPr>
        <w:t xml:space="preserve">т Застройщику сумму, подлежащую к возмещению, путем перечисления </w:t>
      </w:r>
      <w:r w:rsidR="0078567E" w:rsidRPr="00CB4112">
        <w:rPr>
          <w:sz w:val="22"/>
          <w:szCs w:val="22"/>
        </w:rPr>
        <w:t xml:space="preserve">в безналичном порядке суммы </w:t>
      </w:r>
      <w:r w:rsidRPr="00CB4112">
        <w:rPr>
          <w:sz w:val="22"/>
          <w:szCs w:val="22"/>
        </w:rPr>
        <w:t>денежны</w:t>
      </w:r>
      <w:r w:rsidR="00B02F31" w:rsidRPr="00CB4112">
        <w:rPr>
          <w:sz w:val="22"/>
          <w:szCs w:val="22"/>
        </w:rPr>
        <w:t>х средств</w:t>
      </w:r>
      <w:r w:rsidR="0078567E" w:rsidRPr="00CB4112">
        <w:rPr>
          <w:sz w:val="22"/>
          <w:szCs w:val="22"/>
        </w:rPr>
        <w:t>, определенной в соглашении о расторжении Договора,</w:t>
      </w:r>
      <w:r w:rsidR="00B02F31" w:rsidRPr="00CB4112">
        <w:rPr>
          <w:sz w:val="22"/>
          <w:szCs w:val="22"/>
        </w:rPr>
        <w:t xml:space="preserve"> на расчетный счет Застройщика в течение 3 (Трех) рабочих дней после </w:t>
      </w:r>
      <w:r w:rsidR="0078567E" w:rsidRPr="00CB4112">
        <w:rPr>
          <w:sz w:val="22"/>
          <w:szCs w:val="22"/>
        </w:rPr>
        <w:t xml:space="preserve">государственной регистрации соглашения о расторжении </w:t>
      </w:r>
      <w:r w:rsidR="00CA7964" w:rsidRPr="00CB4112">
        <w:rPr>
          <w:sz w:val="22"/>
          <w:szCs w:val="22"/>
        </w:rPr>
        <w:t xml:space="preserve">настоящего </w:t>
      </w:r>
      <w:r w:rsidR="0078567E" w:rsidRPr="00CB4112">
        <w:rPr>
          <w:sz w:val="22"/>
          <w:szCs w:val="22"/>
        </w:rPr>
        <w:t xml:space="preserve">Договора </w:t>
      </w:r>
      <w:r w:rsidR="00B02F31" w:rsidRPr="00CB4112">
        <w:rPr>
          <w:sz w:val="22"/>
          <w:szCs w:val="22"/>
        </w:rPr>
        <w:t>в порядке, установленном действующим законодательством</w:t>
      </w:r>
      <w:r w:rsidR="0078567E" w:rsidRPr="00CB4112">
        <w:rPr>
          <w:sz w:val="22"/>
          <w:szCs w:val="22"/>
        </w:rPr>
        <w:t xml:space="preserve"> Российской Федерации</w:t>
      </w:r>
      <w:r w:rsidR="00B02F31" w:rsidRPr="00CB4112">
        <w:rPr>
          <w:sz w:val="22"/>
          <w:szCs w:val="22"/>
        </w:rPr>
        <w:t xml:space="preserve">. </w:t>
      </w:r>
    </w:p>
    <w:p w14:paraId="09DD5675" w14:textId="77777777" w:rsidR="00940FD9" w:rsidRPr="00CB4112" w:rsidRDefault="00940FD9" w:rsidP="003270BE">
      <w:pPr>
        <w:pStyle w:val="1"/>
        <w:keepNext w:val="0"/>
        <w:keepLines w:val="0"/>
        <w:widowControl w:val="0"/>
        <w:numPr>
          <w:ilvl w:val="0"/>
          <w:numId w:val="9"/>
        </w:numPr>
        <w:rPr>
          <w:rFonts w:cs="Times New Roman"/>
          <w:szCs w:val="22"/>
        </w:rPr>
      </w:pPr>
      <w:r w:rsidRPr="00CB4112">
        <w:rPr>
          <w:rFonts w:cs="Times New Roman"/>
          <w:szCs w:val="22"/>
        </w:rPr>
        <w:t>ОТВЕТСТВЕННОСТЬ СТОРОН</w:t>
      </w:r>
    </w:p>
    <w:p w14:paraId="0B4A8513" w14:textId="77777777" w:rsidR="00757E69" w:rsidRPr="00CB4112" w:rsidRDefault="003C15C2" w:rsidP="00235E6F">
      <w:pPr>
        <w:pStyle w:val="2"/>
        <w:keepNext w:val="0"/>
        <w:keepLines w:val="0"/>
        <w:widowControl w:val="0"/>
        <w:numPr>
          <w:ilvl w:val="1"/>
          <w:numId w:val="9"/>
        </w:numPr>
        <w:ind w:left="0" w:firstLine="567"/>
        <w:rPr>
          <w:szCs w:val="22"/>
        </w:rPr>
      </w:pPr>
      <w:r w:rsidRPr="00CB4112">
        <w:rPr>
          <w:szCs w:val="22"/>
        </w:rPr>
        <w:t xml:space="preserve">За неисполнение или ненадлежащее исполнение обязательств по </w:t>
      </w:r>
      <w:r w:rsidR="00A5716E" w:rsidRPr="00CB4112">
        <w:rPr>
          <w:szCs w:val="22"/>
        </w:rPr>
        <w:t>настоящему Д</w:t>
      </w:r>
      <w:r w:rsidRPr="00CB4112">
        <w:rPr>
          <w:szCs w:val="22"/>
        </w:rPr>
        <w:t xml:space="preserve">оговору Стороны несут </w:t>
      </w:r>
      <w:r w:rsidR="00C309A6" w:rsidRPr="00CB4112">
        <w:rPr>
          <w:szCs w:val="22"/>
        </w:rPr>
        <w:t>ответственность в соответствии с настоящим Договором и действующим законодательством.</w:t>
      </w:r>
    </w:p>
    <w:p w14:paraId="44DFD0B7" w14:textId="77777777" w:rsidR="00757E69" w:rsidRPr="00CB4112" w:rsidRDefault="00E9680E" w:rsidP="00235E6F">
      <w:pPr>
        <w:pStyle w:val="2"/>
        <w:keepNext w:val="0"/>
        <w:keepLines w:val="0"/>
        <w:widowControl w:val="0"/>
        <w:numPr>
          <w:ilvl w:val="1"/>
          <w:numId w:val="9"/>
        </w:numPr>
        <w:ind w:left="0" w:firstLine="567"/>
        <w:rPr>
          <w:szCs w:val="22"/>
        </w:rPr>
      </w:pPr>
      <w:r w:rsidRPr="00CB4112">
        <w:rPr>
          <w:szCs w:val="22"/>
        </w:rPr>
        <w:t>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сто пятидесятой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14:paraId="5956D9C4" w14:textId="5C018963" w:rsidR="00E9680E" w:rsidRPr="00CB4112" w:rsidRDefault="00E9680E" w:rsidP="00235E6F">
      <w:pPr>
        <w:pStyle w:val="2"/>
        <w:keepNext w:val="0"/>
        <w:keepLines w:val="0"/>
        <w:widowControl w:val="0"/>
        <w:numPr>
          <w:ilvl w:val="1"/>
          <w:numId w:val="9"/>
        </w:numPr>
        <w:ind w:left="0" w:firstLine="567"/>
        <w:rPr>
          <w:szCs w:val="22"/>
        </w:rPr>
      </w:pPr>
      <w:r w:rsidRPr="00CB4112">
        <w:rPr>
          <w:szCs w:val="22"/>
        </w:rPr>
        <w:t xml:space="preserve">В случае нарушения Участником долевого строительства сроков внесения платежей согласно </w:t>
      </w:r>
      <w:r w:rsidR="008D1101" w:rsidRPr="00CB4112">
        <w:rPr>
          <w:szCs w:val="22"/>
        </w:rPr>
        <w:t>статье 5</w:t>
      </w:r>
      <w:r w:rsidR="00C0695A" w:rsidRPr="00CB4112">
        <w:rPr>
          <w:szCs w:val="22"/>
        </w:rPr>
        <w:t xml:space="preserve"> </w:t>
      </w:r>
      <w:r w:rsidRPr="00CB4112">
        <w:rPr>
          <w:szCs w:val="22"/>
        </w:rPr>
        <w:t>Договора,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73ED1382" w14:textId="77777777" w:rsidR="00757E69" w:rsidRPr="00CB4112" w:rsidRDefault="00E9680E" w:rsidP="00235E6F">
      <w:pPr>
        <w:pStyle w:val="2"/>
        <w:keepNext w:val="0"/>
        <w:keepLines w:val="0"/>
        <w:widowControl w:val="0"/>
        <w:numPr>
          <w:ilvl w:val="1"/>
          <w:numId w:val="9"/>
        </w:numPr>
        <w:ind w:left="0" w:firstLine="567"/>
        <w:rPr>
          <w:szCs w:val="22"/>
        </w:rPr>
      </w:pPr>
      <w:r w:rsidRPr="00CB4112">
        <w:rPr>
          <w:szCs w:val="22"/>
        </w:rPr>
        <w:t xml:space="preserve">В случае систематического нарушения Участником долевого строительства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(Два) месяца, Застройщик вправе в одностороннем порядке отказаться от исполнения Договора в порядке, </w:t>
      </w:r>
      <w:r w:rsidRPr="00CB4112">
        <w:rPr>
          <w:szCs w:val="22"/>
        </w:rPr>
        <w:lastRenderedPageBreak/>
        <w:t>предусмотренном ст. 9 Федерального закона.</w:t>
      </w:r>
    </w:p>
    <w:p w14:paraId="6912643A" w14:textId="77777777" w:rsidR="00940FD9" w:rsidRPr="00CB4112" w:rsidRDefault="00940FD9" w:rsidP="003270BE">
      <w:pPr>
        <w:pStyle w:val="1"/>
        <w:keepNext w:val="0"/>
        <w:keepLines w:val="0"/>
        <w:widowControl w:val="0"/>
        <w:numPr>
          <w:ilvl w:val="0"/>
          <w:numId w:val="9"/>
        </w:numPr>
        <w:rPr>
          <w:rFonts w:cs="Times New Roman"/>
          <w:szCs w:val="22"/>
        </w:rPr>
      </w:pPr>
      <w:r w:rsidRPr="00CB4112">
        <w:rPr>
          <w:rFonts w:cs="Times New Roman"/>
          <w:szCs w:val="22"/>
        </w:rPr>
        <w:t>ЗАКЛЮЧИТЕЛЬНЫЕ ПОЛОЖЕНИЯ</w:t>
      </w:r>
    </w:p>
    <w:p w14:paraId="019BE49C" w14:textId="77777777" w:rsidR="004178A9" w:rsidRPr="00CB4112" w:rsidRDefault="005B4350" w:rsidP="003270BE">
      <w:pPr>
        <w:pStyle w:val="2"/>
        <w:keepNext w:val="0"/>
        <w:keepLines w:val="0"/>
        <w:widowControl w:val="0"/>
        <w:numPr>
          <w:ilvl w:val="1"/>
          <w:numId w:val="9"/>
        </w:numPr>
        <w:ind w:left="0" w:firstLine="567"/>
        <w:rPr>
          <w:color w:val="000000"/>
          <w:szCs w:val="22"/>
        </w:rPr>
      </w:pPr>
      <w:r w:rsidRPr="00CB4112">
        <w:rPr>
          <w:szCs w:val="22"/>
        </w:rPr>
        <w:t xml:space="preserve">Настоящий Договор подлежит государственной регистрации в органе, </w:t>
      </w:r>
      <w:r w:rsidRPr="00CB4112">
        <w:rPr>
          <w:color w:val="000000"/>
          <w:szCs w:val="22"/>
        </w:rPr>
        <w:t>осуществляющем государственную регистрацию прав на недвижимое имущество и сделок с ним.</w:t>
      </w:r>
    </w:p>
    <w:p w14:paraId="549DD87D" w14:textId="76E7A46B" w:rsidR="004178A9" w:rsidRPr="00CB4112" w:rsidRDefault="0007389B" w:rsidP="003270BE">
      <w:pPr>
        <w:pStyle w:val="2"/>
        <w:keepNext w:val="0"/>
        <w:keepLines w:val="0"/>
        <w:widowControl w:val="0"/>
        <w:numPr>
          <w:ilvl w:val="1"/>
          <w:numId w:val="9"/>
        </w:numPr>
        <w:ind w:left="0" w:firstLine="567"/>
        <w:rPr>
          <w:color w:val="000000"/>
          <w:szCs w:val="22"/>
        </w:rPr>
      </w:pPr>
      <w:bookmarkStart w:id="16" w:name="_Ref472382168"/>
      <w:r w:rsidRPr="00CB4112">
        <w:rPr>
          <w:color w:val="000000"/>
          <w:szCs w:val="22"/>
        </w:rPr>
        <w:t xml:space="preserve">Настоящим Участник долевого строительства дает Застройщику свое согласие на обработку всех его персональных данных </w:t>
      </w:r>
      <w:r w:rsidR="00892E48" w:rsidRPr="00CB4112">
        <w:rPr>
          <w:color w:val="000000"/>
          <w:szCs w:val="22"/>
        </w:rPr>
        <w:t>(</w:t>
      </w:r>
      <w:r w:rsidR="003842CD" w:rsidRPr="00CB4112">
        <w:rPr>
          <w:color w:val="000000"/>
          <w:szCs w:val="22"/>
        </w:rPr>
        <w:t>включая фамилию</w:t>
      </w:r>
      <w:r w:rsidR="00892E48" w:rsidRPr="00CB4112">
        <w:rPr>
          <w:color w:val="000000"/>
          <w:szCs w:val="22"/>
        </w:rPr>
        <w:t xml:space="preserve">, имя, отчество, </w:t>
      </w:r>
      <w:r w:rsidR="003842CD" w:rsidRPr="00CB4112">
        <w:rPr>
          <w:color w:val="000000"/>
          <w:szCs w:val="22"/>
        </w:rPr>
        <w:t>дату</w:t>
      </w:r>
      <w:r w:rsidR="00892E48" w:rsidRPr="00CB4112">
        <w:rPr>
          <w:color w:val="000000"/>
          <w:szCs w:val="22"/>
        </w:rPr>
        <w:t xml:space="preserve"> рождения, место рождения, место жительства</w:t>
      </w:r>
      <w:r w:rsidR="00C10EF3" w:rsidRPr="00CB4112">
        <w:rPr>
          <w:color w:val="000000"/>
          <w:szCs w:val="22"/>
        </w:rPr>
        <w:t>, место регистрации</w:t>
      </w:r>
      <w:r w:rsidR="00892E48" w:rsidRPr="00CB4112">
        <w:rPr>
          <w:color w:val="000000"/>
          <w:szCs w:val="22"/>
        </w:rPr>
        <w:t xml:space="preserve">, гражданство, </w:t>
      </w:r>
      <w:r w:rsidR="003842CD" w:rsidRPr="00CB4112">
        <w:rPr>
          <w:color w:val="000000"/>
          <w:szCs w:val="22"/>
        </w:rPr>
        <w:t>серию</w:t>
      </w:r>
      <w:r w:rsidR="00892E48" w:rsidRPr="00CB4112">
        <w:rPr>
          <w:color w:val="000000"/>
          <w:szCs w:val="22"/>
        </w:rPr>
        <w:t xml:space="preserve"> и номер основного документа, удостоверяющего личность, сведения о дате выдачи указанного документа и выдавшем его органе, идентификационный номер налогоплательщика, номер страхового свидетельства государственного пенсионного страхования, номер телефона, </w:t>
      </w:r>
      <w:r w:rsidR="003842CD" w:rsidRPr="00CB4112">
        <w:rPr>
          <w:color w:val="000000"/>
          <w:szCs w:val="22"/>
        </w:rPr>
        <w:t xml:space="preserve">сведений о </w:t>
      </w:r>
      <w:r w:rsidR="00601C50" w:rsidRPr="00CB4112">
        <w:rPr>
          <w:color w:val="000000"/>
          <w:szCs w:val="22"/>
        </w:rPr>
        <w:t>семейном положении</w:t>
      </w:r>
      <w:r w:rsidR="00892E48" w:rsidRPr="00CB4112">
        <w:rPr>
          <w:color w:val="000000"/>
          <w:szCs w:val="22"/>
        </w:rPr>
        <w:t xml:space="preserve">, составе семьи) </w:t>
      </w:r>
      <w:r w:rsidRPr="00CB4112">
        <w:rPr>
          <w:color w:val="000000"/>
          <w:szCs w:val="22"/>
        </w:rPr>
        <w:t>в соответствии с Федеральным законом от 27.07.2006 г. № 152-ФЗ «О персональных данных»</w:t>
      </w:r>
      <w:r w:rsidR="005B7D6D" w:rsidRPr="00CB4112">
        <w:rPr>
          <w:color w:val="000000"/>
          <w:szCs w:val="22"/>
        </w:rPr>
        <w:t xml:space="preserve"> в целях их обработки Застройщиком в связи с заключением, исполнением и прекращением действия </w:t>
      </w:r>
      <w:r w:rsidR="006540D3" w:rsidRPr="00CB4112">
        <w:rPr>
          <w:color w:val="000000"/>
          <w:szCs w:val="22"/>
        </w:rPr>
        <w:t>настоящего Договора</w:t>
      </w:r>
      <w:r w:rsidR="00CE3EE4" w:rsidRPr="00CB4112">
        <w:rPr>
          <w:color w:val="000000"/>
          <w:szCs w:val="22"/>
        </w:rPr>
        <w:t xml:space="preserve">, а также взаимодействия с </w:t>
      </w:r>
      <w:proofErr w:type="spellStart"/>
      <w:r w:rsidR="00CE3EE4" w:rsidRPr="00CB4112">
        <w:rPr>
          <w:color w:val="000000"/>
          <w:szCs w:val="22"/>
        </w:rPr>
        <w:t>Эскроу</w:t>
      </w:r>
      <w:proofErr w:type="spellEnd"/>
      <w:r w:rsidR="00CE3EE4" w:rsidRPr="00CB4112">
        <w:rPr>
          <w:color w:val="000000"/>
          <w:szCs w:val="22"/>
        </w:rPr>
        <w:t xml:space="preserve">-агентом для размещения денежных средств Участника долевого строительства на счете </w:t>
      </w:r>
      <w:proofErr w:type="spellStart"/>
      <w:r w:rsidR="00CE3EE4" w:rsidRPr="00CB4112">
        <w:rPr>
          <w:color w:val="000000"/>
          <w:szCs w:val="22"/>
        </w:rPr>
        <w:t>эскроу</w:t>
      </w:r>
      <w:proofErr w:type="spellEnd"/>
      <w:r w:rsidR="00CE3EE4" w:rsidRPr="00CB4112">
        <w:rPr>
          <w:color w:val="000000"/>
          <w:szCs w:val="22"/>
        </w:rPr>
        <w:t xml:space="preserve"> в соответствии с Федеральным законом от 30.12.2004 г. № 214-ФЗ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</w:t>
      </w:r>
      <w:r w:rsidR="005B7D6D" w:rsidRPr="00CB4112">
        <w:rPr>
          <w:color w:val="000000"/>
          <w:szCs w:val="22"/>
        </w:rPr>
        <w:t>;</w:t>
      </w:r>
      <w:r w:rsidRPr="00CB4112">
        <w:rPr>
          <w:color w:val="000000"/>
          <w:szCs w:val="22"/>
        </w:rPr>
        <w:t xml:space="preserve"> </w:t>
      </w:r>
      <w:r w:rsidR="005B7D6D" w:rsidRPr="00CB4112">
        <w:rPr>
          <w:color w:val="000000"/>
          <w:szCs w:val="22"/>
        </w:rPr>
        <w:t xml:space="preserve">обработка персональных данных может осуществляться путем </w:t>
      </w:r>
      <w:r w:rsidRPr="00CB4112">
        <w:rPr>
          <w:color w:val="000000"/>
          <w:szCs w:val="22"/>
        </w:rPr>
        <w:t>совершени</w:t>
      </w:r>
      <w:r w:rsidR="005B7D6D" w:rsidRPr="00CB4112">
        <w:rPr>
          <w:color w:val="000000"/>
          <w:szCs w:val="22"/>
        </w:rPr>
        <w:t>я</w:t>
      </w:r>
      <w:r w:rsidRPr="00CB4112">
        <w:rPr>
          <w:color w:val="000000"/>
          <w:szCs w:val="22"/>
        </w:rPr>
        <w:t xml:space="preserve"> любого действия (операции) или совокупности действий (операций) с использованием средств автоматизации или без использования таких средств с персональными данными</w:t>
      </w:r>
      <w:r w:rsidR="005B7D6D" w:rsidRPr="00CB4112">
        <w:rPr>
          <w:color w:val="000000"/>
          <w:szCs w:val="22"/>
        </w:rPr>
        <w:t>,</w:t>
      </w:r>
      <w:r w:rsidRPr="00CB4112">
        <w:rPr>
          <w:color w:val="000000"/>
          <w:szCs w:val="22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5B7D6D" w:rsidRPr="00CB4112">
        <w:rPr>
          <w:color w:val="000000"/>
          <w:szCs w:val="22"/>
        </w:rPr>
        <w:t>, восстановление</w:t>
      </w:r>
      <w:r w:rsidRPr="00CB4112">
        <w:rPr>
          <w:color w:val="000000"/>
          <w:szCs w:val="22"/>
        </w:rPr>
        <w:t xml:space="preserve"> персональных данных.</w:t>
      </w:r>
      <w:bookmarkEnd w:id="16"/>
      <w:r w:rsidR="00A15B98" w:rsidRPr="00CB4112">
        <w:rPr>
          <w:color w:val="000000"/>
          <w:szCs w:val="22"/>
        </w:rPr>
        <w:t xml:space="preserve"> Участник также дает свое согласие на передачу и обработку его персональных данных третьими лицами, по поручению Застройщика, в том же объеме действий (без ограничений), что и сам Застройщик.</w:t>
      </w:r>
    </w:p>
    <w:p w14:paraId="46870682" w14:textId="77777777" w:rsidR="004178A9" w:rsidRPr="00CB4112" w:rsidRDefault="0007389B" w:rsidP="003270BE">
      <w:pPr>
        <w:pStyle w:val="2"/>
        <w:keepNext w:val="0"/>
        <w:keepLines w:val="0"/>
        <w:widowControl w:val="0"/>
        <w:numPr>
          <w:ilvl w:val="1"/>
          <w:numId w:val="9"/>
        </w:numPr>
        <w:ind w:left="0" w:firstLine="567"/>
        <w:rPr>
          <w:szCs w:val="22"/>
        </w:rPr>
      </w:pPr>
      <w:r w:rsidRPr="00CB4112">
        <w:rPr>
          <w:szCs w:val="22"/>
        </w:rPr>
        <w:t xml:space="preserve">Согласие, предусмотренное п. </w:t>
      </w:r>
      <w:r w:rsidR="003842CD" w:rsidRPr="00CB4112">
        <w:rPr>
          <w:szCs w:val="22"/>
        </w:rPr>
        <w:fldChar w:fldCharType="begin"/>
      </w:r>
      <w:r w:rsidR="003842CD" w:rsidRPr="00CB4112">
        <w:rPr>
          <w:szCs w:val="22"/>
        </w:rPr>
        <w:instrText xml:space="preserve"> REF _Ref472382168 \r \h </w:instrText>
      </w:r>
      <w:r w:rsidR="003C3389" w:rsidRPr="00CB4112">
        <w:rPr>
          <w:szCs w:val="22"/>
        </w:rPr>
        <w:instrText xml:space="preserve"> \* MERGEFORMAT </w:instrText>
      </w:r>
      <w:r w:rsidR="003842CD" w:rsidRPr="00CB4112">
        <w:rPr>
          <w:szCs w:val="22"/>
        </w:rPr>
      </w:r>
      <w:r w:rsidR="003842CD" w:rsidRPr="00CB4112">
        <w:rPr>
          <w:szCs w:val="22"/>
        </w:rPr>
        <w:fldChar w:fldCharType="separate"/>
      </w:r>
      <w:r w:rsidR="00792025" w:rsidRPr="00CB4112">
        <w:rPr>
          <w:szCs w:val="22"/>
        </w:rPr>
        <w:t>14.2</w:t>
      </w:r>
      <w:r w:rsidR="003842CD" w:rsidRPr="00CB4112">
        <w:rPr>
          <w:szCs w:val="22"/>
        </w:rPr>
        <w:fldChar w:fldCharType="end"/>
      </w:r>
      <w:r w:rsidR="00F40822" w:rsidRPr="00CB4112">
        <w:rPr>
          <w:szCs w:val="22"/>
        </w:rPr>
        <w:t>.</w:t>
      </w:r>
      <w:r w:rsidR="003842CD" w:rsidRPr="00CB4112">
        <w:rPr>
          <w:szCs w:val="22"/>
        </w:rPr>
        <w:t xml:space="preserve"> </w:t>
      </w:r>
      <w:r w:rsidRPr="00CB4112">
        <w:rPr>
          <w:szCs w:val="22"/>
        </w:rPr>
        <w:t>Договора, предоставляется с момента подписания настоящего Договора и действительно в течение пяти лет после прекращения действия указанного Договора. 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в любой момент путем передачи Застройщику подписанного Участником долевого строительства письменного уведомления, при наличии подтверждения о его получении Застройщиком.</w:t>
      </w:r>
    </w:p>
    <w:p w14:paraId="45117906" w14:textId="77777777" w:rsidR="004178A9" w:rsidRPr="00CB4112" w:rsidRDefault="0007389B" w:rsidP="003270BE">
      <w:pPr>
        <w:pStyle w:val="2"/>
        <w:keepNext w:val="0"/>
        <w:keepLines w:val="0"/>
        <w:widowControl w:val="0"/>
        <w:numPr>
          <w:ilvl w:val="1"/>
          <w:numId w:val="9"/>
        </w:numPr>
        <w:ind w:left="0" w:firstLine="567"/>
        <w:rPr>
          <w:szCs w:val="22"/>
        </w:rPr>
      </w:pPr>
      <w:r w:rsidRPr="00CB4112">
        <w:rPr>
          <w:szCs w:val="22"/>
        </w:rPr>
        <w:t>Стороны по настоящему Договору подтверждают, что они пришли к обоюдному соглашению об отказе от нотариального удостоверения своих подписей и настоящего Договора.</w:t>
      </w:r>
    </w:p>
    <w:p w14:paraId="4A5CC62D" w14:textId="77777777" w:rsidR="00B269C7" w:rsidRPr="00CB4112" w:rsidRDefault="0007389B" w:rsidP="003270BE">
      <w:pPr>
        <w:pStyle w:val="2"/>
        <w:keepNext w:val="0"/>
        <w:keepLines w:val="0"/>
        <w:widowControl w:val="0"/>
        <w:numPr>
          <w:ilvl w:val="1"/>
          <w:numId w:val="9"/>
        </w:numPr>
        <w:ind w:left="0" w:firstLine="567"/>
        <w:rPr>
          <w:szCs w:val="22"/>
        </w:rPr>
      </w:pPr>
      <w:r w:rsidRPr="00CB4112">
        <w:rPr>
          <w:szCs w:val="22"/>
        </w:rPr>
        <w:t>Все сообщения, уведомления направляются Сторонами друг другу по почте заказным письмом с описью вложения и уведомлением о вручении по указанному в статье 16</w:t>
      </w:r>
      <w:r w:rsidR="0063253D" w:rsidRPr="00CB4112">
        <w:rPr>
          <w:szCs w:val="22"/>
        </w:rPr>
        <w:t> </w:t>
      </w:r>
      <w:r w:rsidRPr="00CB4112">
        <w:rPr>
          <w:szCs w:val="22"/>
        </w:rPr>
        <w:t>настоящего Договора почтовому адресу или вручаются Участнику долевого строительства лично под расписку.</w:t>
      </w:r>
    </w:p>
    <w:p w14:paraId="642B94DF" w14:textId="77777777" w:rsidR="0007389B" w:rsidRPr="00CB4112" w:rsidRDefault="0007389B" w:rsidP="00235E6F">
      <w:pPr>
        <w:pStyle w:val="2"/>
        <w:keepNext w:val="0"/>
        <w:keepLines w:val="0"/>
        <w:widowControl w:val="0"/>
        <w:numPr>
          <w:ilvl w:val="1"/>
          <w:numId w:val="10"/>
        </w:numPr>
        <w:ind w:left="0" w:firstLine="567"/>
        <w:rPr>
          <w:szCs w:val="22"/>
        </w:rPr>
      </w:pPr>
      <w:r w:rsidRPr="00CB4112">
        <w:rPr>
          <w:szCs w:val="22"/>
        </w:rPr>
        <w:t>В случае изменения реквизитов Сторона, у которой произошли такие изменения, обязана письменно известить об этом другую Сторону. В противном случае, документы и платежи, отправленные по указанным в настоящем Договоре реквизитам, считаются направленными и полученными надлежащим образом. Датой уведомления, надлежаще направленного Стороной по указанному адресу и при этом неполученного другой Стороной, считается дата отправления такого уведомления.</w:t>
      </w:r>
    </w:p>
    <w:p w14:paraId="33E30593" w14:textId="7CE6BC9C" w:rsidR="009159C9" w:rsidRPr="00E37C5E" w:rsidRDefault="003B720F" w:rsidP="00E37C5E">
      <w:pPr>
        <w:pStyle w:val="af7"/>
        <w:widowControl w:val="0"/>
        <w:numPr>
          <w:ilvl w:val="1"/>
          <w:numId w:val="10"/>
        </w:numPr>
        <w:ind w:left="0" w:firstLine="709"/>
        <w:jc w:val="both"/>
        <w:rPr>
          <w:rStyle w:val="20"/>
          <w:szCs w:val="22"/>
        </w:rPr>
      </w:pPr>
      <w:r w:rsidRPr="00E37C5E">
        <w:rPr>
          <w:bCs/>
          <w:iCs/>
          <w:sz w:val="22"/>
          <w:szCs w:val="22"/>
        </w:rPr>
        <w:t xml:space="preserve">Настоящий </w:t>
      </w:r>
      <w:r w:rsidR="006440ED" w:rsidRPr="00E37C5E">
        <w:rPr>
          <w:bCs/>
          <w:iCs/>
          <w:sz w:val="22"/>
          <w:szCs w:val="22"/>
        </w:rPr>
        <w:t>Договор составле</w:t>
      </w:r>
      <w:r w:rsidR="00E37C5E" w:rsidRPr="00E37C5E">
        <w:rPr>
          <w:bCs/>
          <w:iCs/>
          <w:sz w:val="22"/>
          <w:szCs w:val="22"/>
        </w:rPr>
        <w:t>н в 3 (Трех</w:t>
      </w:r>
      <w:r w:rsidR="006440ED" w:rsidRPr="00E37C5E">
        <w:rPr>
          <w:bCs/>
          <w:iCs/>
          <w:sz w:val="22"/>
          <w:szCs w:val="22"/>
        </w:rPr>
        <w:t xml:space="preserve">) оригинальных экземплярах, имеющих равную юридическую силу, из которых: первый экземпляр находится у Застройщика, второй </w:t>
      </w:r>
      <w:r w:rsidR="006440ED" w:rsidRPr="00E37C5E">
        <w:rPr>
          <w:bCs/>
          <w:iCs/>
          <w:sz w:val="22"/>
          <w:szCs w:val="22"/>
        </w:rPr>
        <w:br/>
        <w:t>- у У</w:t>
      </w:r>
      <w:r w:rsidR="00E37C5E" w:rsidRPr="00E37C5E">
        <w:rPr>
          <w:bCs/>
          <w:iCs/>
          <w:sz w:val="22"/>
          <w:szCs w:val="22"/>
        </w:rPr>
        <w:t>частника долевого строительства,</w:t>
      </w:r>
      <w:r w:rsidR="006440ED" w:rsidRPr="00E37C5E">
        <w:rPr>
          <w:bCs/>
          <w:iCs/>
          <w:sz w:val="22"/>
          <w:szCs w:val="22"/>
        </w:rPr>
        <w:t xml:space="preserve"> </w:t>
      </w:r>
      <w:r w:rsidR="00E37C5E" w:rsidRPr="00E37C5E">
        <w:rPr>
          <w:rStyle w:val="20"/>
          <w:szCs w:val="22"/>
        </w:rPr>
        <w:t>третий экземпляр остается в органе, осуществляющем государственный кадастровый учет и государственную регистрацию прав.</w:t>
      </w:r>
    </w:p>
    <w:p w14:paraId="19CB6B22" w14:textId="77777777" w:rsidR="00DF398E" w:rsidRPr="00CB4112" w:rsidRDefault="00481024" w:rsidP="00E37C5E">
      <w:pPr>
        <w:pStyle w:val="1"/>
        <w:keepNext w:val="0"/>
        <w:keepLines w:val="0"/>
        <w:widowControl w:val="0"/>
        <w:numPr>
          <w:ilvl w:val="0"/>
          <w:numId w:val="10"/>
        </w:numPr>
        <w:rPr>
          <w:rFonts w:cs="Times New Roman"/>
          <w:szCs w:val="22"/>
        </w:rPr>
      </w:pPr>
      <w:r w:rsidRPr="00CB4112">
        <w:rPr>
          <w:rFonts w:cs="Times New Roman"/>
          <w:szCs w:val="22"/>
        </w:rPr>
        <w:t>ПРИЛОЖЕНИЯ</w:t>
      </w:r>
    </w:p>
    <w:p w14:paraId="2BD9C25B" w14:textId="77777777" w:rsidR="0007389B" w:rsidRPr="00CB4112" w:rsidRDefault="0007389B" w:rsidP="00235E6F">
      <w:pPr>
        <w:pStyle w:val="2"/>
        <w:keepNext w:val="0"/>
        <w:keepLines w:val="0"/>
        <w:widowControl w:val="0"/>
        <w:rPr>
          <w:szCs w:val="22"/>
        </w:rPr>
      </w:pPr>
      <w:r w:rsidRPr="00CB4112">
        <w:rPr>
          <w:b/>
          <w:szCs w:val="22"/>
        </w:rPr>
        <w:t>Приложения к Договору</w:t>
      </w:r>
      <w:r w:rsidRPr="00CB4112">
        <w:rPr>
          <w:szCs w:val="22"/>
        </w:rPr>
        <w:t xml:space="preserve">: </w:t>
      </w:r>
    </w:p>
    <w:p w14:paraId="5C01F014" w14:textId="04B9BA9B" w:rsidR="0007389B" w:rsidRPr="00CB4112" w:rsidRDefault="0007389B" w:rsidP="00235E6F">
      <w:pPr>
        <w:pStyle w:val="2"/>
        <w:keepNext w:val="0"/>
        <w:keepLines w:val="0"/>
        <w:widowControl w:val="0"/>
        <w:rPr>
          <w:szCs w:val="22"/>
        </w:rPr>
      </w:pPr>
      <w:r w:rsidRPr="00CB4112">
        <w:rPr>
          <w:szCs w:val="22"/>
        </w:rPr>
        <w:t xml:space="preserve">Приложение № 1 – </w:t>
      </w:r>
      <w:r w:rsidR="0047586F" w:rsidRPr="00CB4112">
        <w:rPr>
          <w:szCs w:val="22"/>
        </w:rPr>
        <w:t>Местоположение Жилого помещения №</w:t>
      </w:r>
      <w:r w:rsidR="00464BCF" w:rsidRPr="00CB4112">
        <w:rPr>
          <w:szCs w:val="22"/>
        </w:rPr>
        <w:t xml:space="preserve"> </w:t>
      </w:r>
      <w:r w:rsidR="0033765C">
        <w:rPr>
          <w:szCs w:val="22"/>
        </w:rPr>
        <w:t>__</w:t>
      </w:r>
      <w:r w:rsidR="00CE129F" w:rsidRPr="00CB4112">
        <w:rPr>
          <w:szCs w:val="22"/>
        </w:rPr>
        <w:t xml:space="preserve"> </w:t>
      </w:r>
      <w:r w:rsidR="0047586F" w:rsidRPr="00CB4112">
        <w:rPr>
          <w:szCs w:val="22"/>
        </w:rPr>
        <w:t xml:space="preserve">на </w:t>
      </w:r>
      <w:r w:rsidR="0033765C">
        <w:rPr>
          <w:szCs w:val="22"/>
        </w:rPr>
        <w:t>__</w:t>
      </w:r>
      <w:r w:rsidRPr="00CB4112">
        <w:rPr>
          <w:szCs w:val="22"/>
        </w:rPr>
        <w:t xml:space="preserve"> этаж</w:t>
      </w:r>
      <w:r w:rsidR="0047586F" w:rsidRPr="00CB4112">
        <w:rPr>
          <w:szCs w:val="22"/>
        </w:rPr>
        <w:t>е</w:t>
      </w:r>
      <w:r w:rsidRPr="00CB4112">
        <w:rPr>
          <w:szCs w:val="22"/>
        </w:rPr>
        <w:t xml:space="preserve"> Многоквартирного дома, расположенного </w:t>
      </w:r>
      <w:r w:rsidR="0047586F" w:rsidRPr="00CB4112">
        <w:rPr>
          <w:szCs w:val="22"/>
        </w:rPr>
        <w:t xml:space="preserve">на территории </w:t>
      </w:r>
      <w:r w:rsidRPr="00CB4112">
        <w:rPr>
          <w:szCs w:val="22"/>
        </w:rPr>
        <w:t>М</w:t>
      </w:r>
      <w:r w:rsidR="0047586F" w:rsidRPr="00CB4112">
        <w:rPr>
          <w:szCs w:val="22"/>
        </w:rPr>
        <w:t xml:space="preserve">алоэтажной жилой застройки </w:t>
      </w:r>
      <w:r w:rsidRPr="00CB4112">
        <w:rPr>
          <w:szCs w:val="22"/>
        </w:rPr>
        <w:t>«</w:t>
      </w:r>
      <w:r w:rsidR="00A324B5" w:rsidRPr="00CB4112">
        <w:rPr>
          <w:szCs w:val="22"/>
        </w:rPr>
        <w:t>Апрель</w:t>
      </w:r>
      <w:r w:rsidRPr="00CB4112">
        <w:rPr>
          <w:szCs w:val="22"/>
        </w:rPr>
        <w:t>»</w:t>
      </w:r>
      <w:r w:rsidR="0047586F" w:rsidRPr="00CB4112">
        <w:rPr>
          <w:szCs w:val="22"/>
        </w:rPr>
        <w:t>;</w:t>
      </w:r>
    </w:p>
    <w:p w14:paraId="516412FF" w14:textId="42F5ACC2" w:rsidR="0007389B" w:rsidRPr="00CB4112" w:rsidRDefault="0007389B" w:rsidP="00235E6F">
      <w:pPr>
        <w:pStyle w:val="2"/>
        <w:keepNext w:val="0"/>
        <w:keepLines w:val="0"/>
        <w:widowControl w:val="0"/>
        <w:rPr>
          <w:szCs w:val="22"/>
        </w:rPr>
      </w:pPr>
      <w:r w:rsidRPr="00CB4112">
        <w:rPr>
          <w:szCs w:val="22"/>
        </w:rPr>
        <w:t xml:space="preserve">Приложение № 2 - План Жилого помещения № </w:t>
      </w:r>
      <w:r w:rsidR="0033765C">
        <w:rPr>
          <w:szCs w:val="22"/>
        </w:rPr>
        <w:t>__</w:t>
      </w:r>
      <w:r w:rsidR="00601C50" w:rsidRPr="00CB4112">
        <w:rPr>
          <w:szCs w:val="22"/>
        </w:rPr>
        <w:t>;</w:t>
      </w:r>
    </w:p>
    <w:p w14:paraId="0739916A" w14:textId="77777777" w:rsidR="004B5CBF" w:rsidRPr="00CB4112" w:rsidRDefault="0007389B" w:rsidP="00235E6F">
      <w:pPr>
        <w:pStyle w:val="2"/>
        <w:keepNext w:val="0"/>
        <w:keepLines w:val="0"/>
        <w:widowControl w:val="0"/>
        <w:rPr>
          <w:szCs w:val="22"/>
        </w:rPr>
      </w:pPr>
      <w:r w:rsidRPr="00CB4112">
        <w:rPr>
          <w:szCs w:val="22"/>
        </w:rPr>
        <w:t>Приложение № 3 - Технические характеристики Многоквартирного дома</w:t>
      </w:r>
      <w:r w:rsidR="00601C50" w:rsidRPr="00CB4112">
        <w:rPr>
          <w:szCs w:val="22"/>
        </w:rPr>
        <w:t xml:space="preserve"> и Объекта долевого строительства</w:t>
      </w:r>
      <w:r w:rsidRPr="00CB4112">
        <w:rPr>
          <w:szCs w:val="22"/>
        </w:rPr>
        <w:t>.</w:t>
      </w:r>
    </w:p>
    <w:p w14:paraId="468C3BA4" w14:textId="77777777" w:rsidR="00FF517E" w:rsidRPr="00CB4112" w:rsidRDefault="00940FD9" w:rsidP="00E37C5E">
      <w:pPr>
        <w:pStyle w:val="1"/>
        <w:keepNext w:val="0"/>
        <w:keepLines w:val="0"/>
        <w:widowControl w:val="0"/>
        <w:numPr>
          <w:ilvl w:val="0"/>
          <w:numId w:val="10"/>
        </w:numPr>
        <w:rPr>
          <w:rFonts w:cs="Times New Roman"/>
          <w:szCs w:val="22"/>
        </w:rPr>
      </w:pPr>
      <w:r w:rsidRPr="00CB4112">
        <w:rPr>
          <w:rFonts w:cs="Times New Roman"/>
          <w:szCs w:val="22"/>
        </w:rPr>
        <w:t>АДР</w:t>
      </w:r>
      <w:r w:rsidR="009D7301" w:rsidRPr="00CB4112">
        <w:rPr>
          <w:rFonts w:cs="Times New Roman"/>
          <w:szCs w:val="22"/>
        </w:rPr>
        <w:t>ЕСА, РЕКВИЗИТЫ И ПОДПИСИ СТОРОН</w:t>
      </w:r>
    </w:p>
    <w:tbl>
      <w:tblPr>
        <w:tblW w:w="9882" w:type="dxa"/>
        <w:tblLayout w:type="fixed"/>
        <w:tblLook w:val="01E0" w:firstRow="1" w:lastRow="1" w:firstColumn="1" w:lastColumn="1" w:noHBand="0" w:noVBand="0"/>
      </w:tblPr>
      <w:tblGrid>
        <w:gridCol w:w="5245"/>
        <w:gridCol w:w="4637"/>
      </w:tblGrid>
      <w:tr w:rsidR="00A324B5" w:rsidRPr="00CB4112" w14:paraId="24D8D39F" w14:textId="77777777" w:rsidTr="007340A6">
        <w:trPr>
          <w:trHeight w:val="294"/>
        </w:trPr>
        <w:tc>
          <w:tcPr>
            <w:tcW w:w="5245" w:type="dxa"/>
          </w:tcPr>
          <w:p w14:paraId="0CD8DBE5" w14:textId="77777777" w:rsidR="00A324B5" w:rsidRPr="00CB4112" w:rsidRDefault="00A324B5" w:rsidP="0060458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11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Застройщик:</w:t>
            </w:r>
          </w:p>
          <w:p w14:paraId="40BDD4AB" w14:textId="77777777" w:rsidR="008D1101" w:rsidRPr="00CB4112" w:rsidRDefault="00E925A8" w:rsidP="00E925A8">
            <w:pPr>
              <w:mirrorIndents/>
              <w:rPr>
                <w:b/>
                <w:sz w:val="22"/>
                <w:szCs w:val="22"/>
              </w:rPr>
            </w:pPr>
            <w:r w:rsidRPr="00CB4112">
              <w:rPr>
                <w:b/>
                <w:sz w:val="22"/>
                <w:szCs w:val="22"/>
              </w:rPr>
              <w:t>АО «</w:t>
            </w:r>
            <w:r w:rsidR="004C336F" w:rsidRPr="00CB4112">
              <w:rPr>
                <w:b/>
                <w:sz w:val="22"/>
                <w:szCs w:val="22"/>
              </w:rPr>
              <w:t xml:space="preserve">Специализированный Застройщик </w:t>
            </w:r>
          </w:p>
          <w:p w14:paraId="7678A772" w14:textId="4D948035" w:rsidR="00E925A8" w:rsidRPr="00CB4112" w:rsidRDefault="00E925A8" w:rsidP="00E925A8">
            <w:pPr>
              <w:mirrorIndents/>
              <w:rPr>
                <w:b/>
                <w:sz w:val="22"/>
                <w:szCs w:val="22"/>
              </w:rPr>
            </w:pPr>
            <w:r w:rsidRPr="00CB4112">
              <w:rPr>
                <w:b/>
                <w:sz w:val="22"/>
                <w:szCs w:val="22"/>
              </w:rPr>
              <w:t xml:space="preserve">ПКС </w:t>
            </w:r>
            <w:proofErr w:type="spellStart"/>
            <w:r w:rsidRPr="00CB4112">
              <w:rPr>
                <w:b/>
                <w:sz w:val="22"/>
                <w:szCs w:val="22"/>
              </w:rPr>
              <w:t>Девелопмент</w:t>
            </w:r>
            <w:proofErr w:type="spellEnd"/>
            <w:r w:rsidRPr="00CB4112">
              <w:rPr>
                <w:b/>
                <w:sz w:val="22"/>
                <w:szCs w:val="22"/>
              </w:rPr>
              <w:t>»</w:t>
            </w:r>
          </w:p>
          <w:p w14:paraId="1D718FC3" w14:textId="77777777" w:rsidR="00141203" w:rsidRPr="00CB4112" w:rsidRDefault="00E925A8" w:rsidP="00E925A8">
            <w:pPr>
              <w:mirrorIndents/>
              <w:rPr>
                <w:sz w:val="22"/>
                <w:szCs w:val="22"/>
              </w:rPr>
            </w:pPr>
            <w:r w:rsidRPr="00CB4112">
              <w:rPr>
                <w:sz w:val="22"/>
                <w:szCs w:val="22"/>
              </w:rPr>
              <w:t xml:space="preserve">Место нахождения: </w:t>
            </w:r>
            <w:r w:rsidR="00141203" w:rsidRPr="00CB4112">
              <w:rPr>
                <w:sz w:val="22"/>
                <w:szCs w:val="22"/>
              </w:rPr>
              <w:t xml:space="preserve">119270, г. Москва, </w:t>
            </w:r>
            <w:proofErr w:type="spellStart"/>
            <w:r w:rsidR="00141203" w:rsidRPr="00CB4112">
              <w:rPr>
                <w:sz w:val="22"/>
                <w:szCs w:val="22"/>
              </w:rPr>
              <w:t>Лужнецкая</w:t>
            </w:r>
            <w:proofErr w:type="spellEnd"/>
            <w:r w:rsidR="00141203" w:rsidRPr="00CB4112">
              <w:rPr>
                <w:sz w:val="22"/>
                <w:szCs w:val="22"/>
              </w:rPr>
              <w:t xml:space="preserve"> набережная, д. 10а, стр. 3, </w:t>
            </w:r>
            <w:proofErr w:type="spellStart"/>
            <w:r w:rsidR="00141203" w:rsidRPr="00CB4112">
              <w:rPr>
                <w:sz w:val="22"/>
                <w:szCs w:val="22"/>
              </w:rPr>
              <w:t>эт</w:t>
            </w:r>
            <w:proofErr w:type="spellEnd"/>
            <w:r w:rsidR="00141203" w:rsidRPr="00CB4112">
              <w:rPr>
                <w:sz w:val="22"/>
                <w:szCs w:val="22"/>
              </w:rPr>
              <w:t>. 3, пом. 1, комн. 3-5</w:t>
            </w:r>
          </w:p>
          <w:p w14:paraId="2E0FAB0D" w14:textId="77777777" w:rsidR="0089694E" w:rsidRPr="003B439D" w:rsidRDefault="0089694E" w:rsidP="0089694E">
            <w:pPr>
              <w:contextualSpacing/>
              <w:mirrorIndents/>
              <w:jc w:val="both"/>
              <w:rPr>
                <w:sz w:val="22"/>
                <w:szCs w:val="22"/>
              </w:rPr>
            </w:pPr>
            <w:r w:rsidRPr="003B439D">
              <w:rPr>
                <w:sz w:val="22"/>
                <w:szCs w:val="22"/>
              </w:rPr>
              <w:t xml:space="preserve">ОГРН 1127747132094, </w:t>
            </w:r>
          </w:p>
          <w:p w14:paraId="2A21E87E" w14:textId="77777777" w:rsidR="0089694E" w:rsidRPr="003B439D" w:rsidRDefault="0089694E" w:rsidP="0089694E">
            <w:pPr>
              <w:contextualSpacing/>
              <w:mirrorIndents/>
              <w:rPr>
                <w:sz w:val="22"/>
                <w:szCs w:val="22"/>
              </w:rPr>
            </w:pPr>
            <w:r w:rsidRPr="003B439D">
              <w:rPr>
                <w:sz w:val="22"/>
                <w:szCs w:val="22"/>
              </w:rPr>
              <w:t>ИНН 7708774886, КПП 770401001</w:t>
            </w:r>
          </w:p>
          <w:p w14:paraId="71E0EA49" w14:textId="18E73E60" w:rsidR="0089694E" w:rsidRPr="003B439D" w:rsidRDefault="0089694E" w:rsidP="0089694E">
            <w:pPr>
              <w:spacing w:line="293" w:lineRule="atLeast"/>
              <w:jc w:val="both"/>
              <w:rPr>
                <w:sz w:val="22"/>
                <w:szCs w:val="22"/>
              </w:rPr>
            </w:pPr>
            <w:r w:rsidRPr="003B439D">
              <w:rPr>
                <w:sz w:val="22"/>
                <w:szCs w:val="22"/>
              </w:rPr>
              <w:t xml:space="preserve">р/с </w:t>
            </w:r>
            <w:proofErr w:type="spellStart"/>
            <w:r w:rsidRPr="00CB589F">
              <w:rPr>
                <w:szCs w:val="22"/>
              </w:rPr>
              <w:t>с</w:t>
            </w:r>
            <w:proofErr w:type="spellEnd"/>
            <w:r w:rsidRPr="00CB589F">
              <w:rPr>
                <w:szCs w:val="22"/>
              </w:rPr>
              <w:t xml:space="preserve"> 40702810900350001740 </w:t>
            </w:r>
            <w:r w:rsidRPr="003B439D">
              <w:rPr>
                <w:sz w:val="22"/>
                <w:szCs w:val="22"/>
              </w:rPr>
              <w:t xml:space="preserve"> </w:t>
            </w:r>
          </w:p>
          <w:p w14:paraId="5C88DB6B" w14:textId="77777777" w:rsidR="0089694E" w:rsidRPr="003B439D" w:rsidRDefault="0089694E" w:rsidP="0089694E">
            <w:pPr>
              <w:spacing w:line="293" w:lineRule="atLeast"/>
              <w:jc w:val="both"/>
              <w:rPr>
                <w:sz w:val="22"/>
                <w:szCs w:val="22"/>
              </w:rPr>
            </w:pPr>
            <w:r w:rsidRPr="003B439D">
              <w:rPr>
                <w:sz w:val="22"/>
                <w:szCs w:val="22"/>
              </w:rPr>
              <w:t>в ПАО «МОСКОВСКИЙ КРЕДИТНЫЙ БАНК»</w:t>
            </w:r>
          </w:p>
          <w:p w14:paraId="09567D1A" w14:textId="77777777" w:rsidR="0089694E" w:rsidRPr="003B439D" w:rsidRDefault="0089694E" w:rsidP="0089694E">
            <w:pPr>
              <w:spacing w:line="293" w:lineRule="atLeast"/>
              <w:jc w:val="both"/>
              <w:rPr>
                <w:sz w:val="22"/>
                <w:szCs w:val="22"/>
              </w:rPr>
            </w:pPr>
            <w:r w:rsidRPr="003B439D">
              <w:rPr>
                <w:sz w:val="22"/>
                <w:szCs w:val="22"/>
              </w:rPr>
              <w:t>БИК 044525659</w:t>
            </w:r>
          </w:p>
          <w:p w14:paraId="560A1121" w14:textId="77777777" w:rsidR="0089694E" w:rsidRPr="003B439D" w:rsidRDefault="0089694E" w:rsidP="0089694E">
            <w:pPr>
              <w:rPr>
                <w:sz w:val="22"/>
                <w:szCs w:val="22"/>
              </w:rPr>
            </w:pPr>
            <w:r w:rsidRPr="003B439D">
              <w:rPr>
                <w:sz w:val="22"/>
                <w:szCs w:val="22"/>
              </w:rPr>
              <w:t>к/с 30101810745250000659 в Отделении 1 Москва</w:t>
            </w:r>
          </w:p>
          <w:p w14:paraId="0A77113E" w14:textId="186B5143" w:rsidR="005B4CDE" w:rsidRPr="00917A84" w:rsidRDefault="00E925A8" w:rsidP="00092275">
            <w:pPr>
              <w:mirrorIndents/>
              <w:rPr>
                <w:sz w:val="22"/>
                <w:szCs w:val="22"/>
              </w:rPr>
            </w:pPr>
            <w:r w:rsidRPr="00CB4112">
              <w:rPr>
                <w:sz w:val="22"/>
                <w:szCs w:val="22"/>
              </w:rPr>
              <w:t xml:space="preserve">Тел. 8 (495) 276-76-86, </w:t>
            </w:r>
            <w:r w:rsidRPr="00CB4112">
              <w:rPr>
                <w:sz w:val="22"/>
                <w:szCs w:val="22"/>
                <w:lang w:val="en-US"/>
              </w:rPr>
              <w:t>em</w:t>
            </w:r>
            <w:r w:rsidRPr="00556B54">
              <w:rPr>
                <w:sz w:val="22"/>
                <w:szCs w:val="22"/>
                <w:lang w:val="en-US"/>
              </w:rPr>
              <w:t>ail</w:t>
            </w:r>
            <w:r w:rsidRPr="00556B54">
              <w:rPr>
                <w:sz w:val="22"/>
                <w:szCs w:val="22"/>
              </w:rPr>
              <w:t xml:space="preserve">: </w:t>
            </w:r>
            <w:hyperlink r:id="rId9" w:history="1">
              <w:r w:rsidR="00556B54" w:rsidRPr="00556B54">
                <w:rPr>
                  <w:rStyle w:val="af5"/>
                  <w:color w:val="auto"/>
                  <w:sz w:val="22"/>
                  <w:szCs w:val="22"/>
                  <w:lang w:val="en-US"/>
                </w:rPr>
                <w:t>info</w:t>
              </w:r>
              <w:r w:rsidR="00556B54" w:rsidRPr="00556B54">
                <w:rPr>
                  <w:rStyle w:val="af5"/>
                  <w:color w:val="auto"/>
                  <w:sz w:val="22"/>
                  <w:szCs w:val="22"/>
                </w:rPr>
                <w:t>@</w:t>
              </w:r>
              <w:proofErr w:type="spellStart"/>
              <w:r w:rsidR="00556B54" w:rsidRPr="00556B54">
                <w:rPr>
                  <w:rStyle w:val="af5"/>
                  <w:color w:val="auto"/>
                  <w:sz w:val="22"/>
                  <w:szCs w:val="22"/>
                  <w:lang w:val="en-US"/>
                </w:rPr>
                <w:t>kfamily</w:t>
              </w:r>
              <w:proofErr w:type="spellEnd"/>
              <w:r w:rsidR="00556B54" w:rsidRPr="00556B54">
                <w:rPr>
                  <w:rStyle w:val="af5"/>
                  <w:color w:val="auto"/>
                  <w:sz w:val="22"/>
                  <w:szCs w:val="22"/>
                </w:rPr>
                <w:t>.</w:t>
              </w:r>
              <w:proofErr w:type="spellStart"/>
              <w:r w:rsidR="00556B54" w:rsidRPr="00556B54">
                <w:rPr>
                  <w:rStyle w:val="af5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7BB3E6C7" w14:textId="77777777" w:rsidR="00556B54" w:rsidRDefault="00556B54" w:rsidP="00092275">
            <w:pPr>
              <w:mirrorIndents/>
              <w:rPr>
                <w:sz w:val="22"/>
                <w:szCs w:val="22"/>
              </w:rPr>
            </w:pPr>
          </w:p>
          <w:p w14:paraId="6819311C" w14:textId="77777777" w:rsidR="00556B54" w:rsidRDefault="00556B54" w:rsidP="00092275">
            <w:pPr>
              <w:mirrorIndents/>
              <w:rPr>
                <w:sz w:val="22"/>
                <w:szCs w:val="22"/>
              </w:rPr>
            </w:pPr>
          </w:p>
          <w:p w14:paraId="297DDABC" w14:textId="77777777" w:rsidR="00556B54" w:rsidRDefault="00556B54" w:rsidP="00092275">
            <w:pPr>
              <w:mirrorIndents/>
              <w:rPr>
                <w:sz w:val="22"/>
                <w:szCs w:val="22"/>
              </w:rPr>
            </w:pPr>
          </w:p>
          <w:p w14:paraId="5C3D36C9" w14:textId="77777777" w:rsidR="00556B54" w:rsidRDefault="00556B54" w:rsidP="00092275">
            <w:pPr>
              <w:mirrorIndents/>
              <w:rPr>
                <w:sz w:val="22"/>
                <w:szCs w:val="22"/>
              </w:rPr>
            </w:pPr>
          </w:p>
          <w:p w14:paraId="336BAAB7" w14:textId="77777777" w:rsidR="00556B54" w:rsidRPr="00CB4112" w:rsidRDefault="00556B54" w:rsidP="00092275">
            <w:pPr>
              <w:mirrorIndents/>
              <w:rPr>
                <w:sz w:val="22"/>
                <w:szCs w:val="22"/>
              </w:rPr>
            </w:pPr>
          </w:p>
          <w:p w14:paraId="2CCD14F4" w14:textId="49A9DB35" w:rsidR="00B11C1C" w:rsidRPr="00CB4112" w:rsidRDefault="00B11C1C" w:rsidP="00B11C1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B4112">
              <w:rPr>
                <w:b/>
                <w:sz w:val="22"/>
                <w:szCs w:val="22"/>
              </w:rPr>
              <w:t xml:space="preserve">_______________________ </w:t>
            </w:r>
            <w:r w:rsidR="008D1101" w:rsidRPr="00CB4112">
              <w:rPr>
                <w:b/>
                <w:sz w:val="22"/>
                <w:szCs w:val="22"/>
              </w:rPr>
              <w:t>/</w:t>
            </w:r>
            <w:r w:rsidR="005B4CDE" w:rsidRPr="00CB4112">
              <w:rPr>
                <w:b/>
                <w:sz w:val="22"/>
                <w:szCs w:val="22"/>
              </w:rPr>
              <w:t>П.О. Замайский</w:t>
            </w:r>
          </w:p>
          <w:p w14:paraId="519D619B" w14:textId="603D023E" w:rsidR="00A324B5" w:rsidRPr="007340A6" w:rsidRDefault="002166F2" w:rsidP="007340A6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  <w:sz w:val="20"/>
                <w:szCs w:val="20"/>
              </w:rPr>
            </w:pPr>
            <w:r w:rsidRPr="007340A6">
              <w:rPr>
                <w:i/>
                <w:sz w:val="19"/>
                <w:szCs w:val="19"/>
              </w:rPr>
              <w:t>(Действующий на основании Доверенности от 14.01.2020 г., зарегистрированной в реестре № 77/744-н/77-2020-2-</w:t>
            </w:r>
            <w:r w:rsidRPr="007340A6">
              <w:rPr>
                <w:i/>
                <w:sz w:val="20"/>
                <w:szCs w:val="20"/>
              </w:rPr>
              <w:t>29)</w:t>
            </w:r>
          </w:p>
        </w:tc>
        <w:tc>
          <w:tcPr>
            <w:tcW w:w="4637" w:type="dxa"/>
          </w:tcPr>
          <w:p w14:paraId="1DB65DF6" w14:textId="77777777" w:rsidR="00A324B5" w:rsidRPr="00CB4112" w:rsidRDefault="00A324B5" w:rsidP="0060458E">
            <w:pPr>
              <w:rPr>
                <w:b/>
                <w:sz w:val="22"/>
                <w:szCs w:val="22"/>
              </w:rPr>
            </w:pPr>
            <w:r w:rsidRPr="00CB4112">
              <w:rPr>
                <w:b/>
                <w:sz w:val="22"/>
                <w:szCs w:val="22"/>
              </w:rPr>
              <w:t>Участник долевого строительства:</w:t>
            </w:r>
          </w:p>
          <w:p w14:paraId="15E70E56" w14:textId="77777777" w:rsidR="00556B54" w:rsidRDefault="00556B54" w:rsidP="00DC604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Гражданин РФ </w:t>
            </w:r>
          </w:p>
          <w:p w14:paraId="60284D0C" w14:textId="54032599" w:rsidR="0033765C" w:rsidRDefault="0033765C" w:rsidP="00DC604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</w:t>
            </w:r>
            <w:r w:rsidR="00556B54" w:rsidRPr="00CB174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____________________________</w:t>
            </w:r>
          </w:p>
          <w:p w14:paraId="2769190C" w14:textId="0520BD19" w:rsidR="00DC6042" w:rsidRPr="00CB1748" w:rsidRDefault="0033765C" w:rsidP="00DC6042">
            <w:pPr>
              <w:rPr>
                <w:b/>
                <w:sz w:val="22"/>
                <w:szCs w:val="22"/>
              </w:rPr>
            </w:pPr>
            <w:r w:rsidRPr="00484C08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_._.____</w:t>
            </w:r>
            <w:r w:rsidRPr="00484C08">
              <w:rPr>
                <w:bCs/>
                <w:sz w:val="22"/>
                <w:szCs w:val="22"/>
              </w:rPr>
              <w:t xml:space="preserve"> года рождения, пол: </w:t>
            </w:r>
            <w:r>
              <w:rPr>
                <w:bCs/>
                <w:sz w:val="22"/>
                <w:szCs w:val="22"/>
              </w:rPr>
              <w:t>_____, место рождения:</w:t>
            </w:r>
            <w:r w:rsidRPr="00484C0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_________</w:t>
            </w:r>
            <w:r w:rsidRPr="00484C08">
              <w:rPr>
                <w:bCs/>
                <w:sz w:val="22"/>
                <w:szCs w:val="22"/>
              </w:rPr>
              <w:t xml:space="preserve">., паспорт гражданина Российской Федерации: серия </w:t>
            </w:r>
            <w:r>
              <w:rPr>
                <w:bCs/>
                <w:sz w:val="22"/>
                <w:szCs w:val="22"/>
              </w:rPr>
              <w:t>___</w:t>
            </w:r>
            <w:r w:rsidRPr="00484C08">
              <w:rPr>
                <w:bCs/>
                <w:sz w:val="22"/>
                <w:szCs w:val="22"/>
              </w:rPr>
              <w:t xml:space="preserve"> № </w:t>
            </w:r>
            <w:r>
              <w:rPr>
                <w:bCs/>
                <w:sz w:val="22"/>
                <w:szCs w:val="22"/>
              </w:rPr>
              <w:t>_____</w:t>
            </w:r>
            <w:r w:rsidRPr="00484C08">
              <w:rPr>
                <w:bCs/>
                <w:sz w:val="22"/>
                <w:szCs w:val="22"/>
              </w:rPr>
              <w:t xml:space="preserve">, выдан </w:t>
            </w:r>
            <w:r>
              <w:rPr>
                <w:bCs/>
                <w:sz w:val="22"/>
                <w:szCs w:val="22"/>
              </w:rPr>
              <w:t xml:space="preserve">____________ </w:t>
            </w:r>
            <w:r w:rsidRPr="00484C0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__.__.____</w:t>
            </w:r>
            <w:r w:rsidRPr="00484C08">
              <w:rPr>
                <w:bCs/>
                <w:sz w:val="22"/>
                <w:szCs w:val="22"/>
              </w:rPr>
              <w:t xml:space="preserve"> г., код подразделения </w:t>
            </w:r>
            <w:r>
              <w:rPr>
                <w:bCs/>
                <w:sz w:val="22"/>
                <w:szCs w:val="22"/>
              </w:rPr>
              <w:t>___-___</w:t>
            </w:r>
            <w:r w:rsidRPr="00484C08">
              <w:rPr>
                <w:bCs/>
                <w:sz w:val="22"/>
                <w:szCs w:val="22"/>
              </w:rPr>
              <w:t xml:space="preserve">, зарегистрированный по адресу: </w:t>
            </w:r>
            <w:r>
              <w:rPr>
                <w:bCs/>
                <w:sz w:val="22"/>
                <w:szCs w:val="22"/>
              </w:rPr>
              <w:t>________________</w:t>
            </w:r>
            <w:r w:rsidRPr="00484C08">
              <w:rPr>
                <w:bCs/>
                <w:sz w:val="22"/>
                <w:szCs w:val="22"/>
              </w:rPr>
              <w:t>,</w:t>
            </w:r>
          </w:p>
          <w:p w14:paraId="05F2A386" w14:textId="77777777" w:rsidR="00DC6042" w:rsidRPr="00CB1748" w:rsidRDefault="00DC6042" w:rsidP="00DC6042">
            <w:pPr>
              <w:rPr>
                <w:b/>
                <w:sz w:val="22"/>
                <w:szCs w:val="22"/>
                <w:lang w:eastAsia="en-US"/>
              </w:rPr>
            </w:pPr>
          </w:p>
          <w:p w14:paraId="48780E11" w14:textId="0C937891" w:rsidR="00DC6042" w:rsidRPr="00CB1748" w:rsidRDefault="00DC6042" w:rsidP="00DC6042">
            <w:pPr>
              <w:rPr>
                <w:b/>
                <w:sz w:val="22"/>
                <w:szCs w:val="22"/>
              </w:rPr>
            </w:pPr>
            <w:r w:rsidRPr="00CB1748">
              <w:rPr>
                <w:b/>
                <w:sz w:val="22"/>
                <w:szCs w:val="22"/>
                <w:lang w:eastAsia="en-US"/>
              </w:rPr>
              <w:t xml:space="preserve">_____________________  </w:t>
            </w:r>
            <w:r w:rsidR="0033765C">
              <w:rPr>
                <w:b/>
                <w:sz w:val="22"/>
                <w:szCs w:val="22"/>
                <w:lang w:eastAsia="en-US"/>
              </w:rPr>
              <w:t>__.__.___________</w:t>
            </w:r>
          </w:p>
          <w:p w14:paraId="76B8A682" w14:textId="6983BE83" w:rsidR="00A324B5" w:rsidRPr="00CB4112" w:rsidRDefault="00A324B5" w:rsidP="00F94FA6">
            <w:pPr>
              <w:rPr>
                <w:b/>
                <w:sz w:val="22"/>
                <w:szCs w:val="22"/>
              </w:rPr>
            </w:pPr>
          </w:p>
        </w:tc>
      </w:tr>
      <w:tr w:rsidR="0007389B" w:rsidRPr="00CB4112" w14:paraId="48422037" w14:textId="77777777" w:rsidTr="007340A6">
        <w:trPr>
          <w:trHeight w:val="274"/>
        </w:trPr>
        <w:tc>
          <w:tcPr>
            <w:tcW w:w="5245" w:type="dxa"/>
          </w:tcPr>
          <w:p w14:paraId="2D3B411F" w14:textId="77777777" w:rsidR="0007389B" w:rsidRPr="00CB4112" w:rsidRDefault="0007389B" w:rsidP="00235E6F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37" w:type="dxa"/>
          </w:tcPr>
          <w:p w14:paraId="553E0B3E" w14:textId="77777777" w:rsidR="0007389B" w:rsidRPr="00CB4112" w:rsidRDefault="0007389B" w:rsidP="00235E6F">
            <w:pPr>
              <w:keepNext w:val="0"/>
              <w:keepLines w:val="0"/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470A5652" w14:textId="77777777" w:rsidR="00B91D4F" w:rsidRDefault="00B91D4F" w:rsidP="00556B54">
      <w:pPr>
        <w:keepNext w:val="0"/>
        <w:keepLines w:val="0"/>
        <w:widowControl w:val="0"/>
        <w:rPr>
          <w:b/>
          <w:sz w:val="22"/>
          <w:szCs w:val="22"/>
          <w:lang w:eastAsia="en-US"/>
        </w:rPr>
      </w:pPr>
    </w:p>
    <w:p w14:paraId="7531B104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0E60CEE8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32EE55DA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7C604F2E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15CA8063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14AC265E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2B4893CE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1A5B0D65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321DA114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35B93763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1D8E9082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014A7FE8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22198EFF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498F8A74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22BF63DD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2366DDAB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3C52AE6E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4AFA8C79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08EBE7FC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5D2F62D8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7DEFF06D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78E77E61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63E847F2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611D00BA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30B1DC67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3261266C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540BD041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64413157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340ECDBE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36F7C485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5A3AFBA1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23D43D1C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20392B0C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4C3536F6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308A5FC6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4788F1B1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6BACE711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63297A39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4942D112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235B7CC0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07CDAA18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7803141C" w14:textId="77777777" w:rsidR="00E37C5E" w:rsidRDefault="00E37C5E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</w:p>
    <w:p w14:paraId="2BDABDE4" w14:textId="1034DE79" w:rsidR="00A13A83" w:rsidRPr="00CB4112" w:rsidRDefault="00A13A83" w:rsidP="00B255DF">
      <w:pPr>
        <w:keepNext w:val="0"/>
        <w:keepLines w:val="0"/>
        <w:widowControl w:val="0"/>
        <w:ind w:left="3970" w:firstLine="708"/>
        <w:rPr>
          <w:b/>
          <w:sz w:val="22"/>
          <w:szCs w:val="22"/>
          <w:lang w:eastAsia="en-US"/>
        </w:rPr>
      </w:pPr>
      <w:r w:rsidRPr="00CB4112">
        <w:rPr>
          <w:b/>
          <w:sz w:val="22"/>
          <w:szCs w:val="22"/>
          <w:lang w:eastAsia="en-US"/>
        </w:rPr>
        <w:t>Приложение № 1</w:t>
      </w:r>
    </w:p>
    <w:p w14:paraId="01B39A7D" w14:textId="77777777" w:rsidR="003C28F6" w:rsidRPr="00CB4112" w:rsidRDefault="003C28F6" w:rsidP="00B255DF">
      <w:pPr>
        <w:keepNext w:val="0"/>
        <w:keepLines w:val="0"/>
        <w:widowControl w:val="0"/>
        <w:ind w:left="4678"/>
        <w:rPr>
          <w:b/>
          <w:sz w:val="22"/>
          <w:szCs w:val="22"/>
          <w:lang w:eastAsia="en-US"/>
        </w:rPr>
      </w:pPr>
      <w:r w:rsidRPr="00CB4112">
        <w:rPr>
          <w:b/>
          <w:sz w:val="22"/>
          <w:szCs w:val="22"/>
          <w:lang w:eastAsia="en-US"/>
        </w:rPr>
        <w:t>неотъемлемая часть Договора №</w:t>
      </w:r>
    </w:p>
    <w:p w14:paraId="623A6BE6" w14:textId="01881A80" w:rsidR="00A13A83" w:rsidRPr="00CB4112" w:rsidRDefault="0089694E" w:rsidP="00B255DF">
      <w:pPr>
        <w:keepNext w:val="0"/>
        <w:keepLines w:val="0"/>
        <w:widowControl w:val="0"/>
        <w:ind w:left="4678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44</w:t>
      </w:r>
      <w:r w:rsidR="0033765C">
        <w:rPr>
          <w:b/>
          <w:sz w:val="22"/>
          <w:szCs w:val="22"/>
          <w:lang w:eastAsia="en-US"/>
        </w:rPr>
        <w:t>/__</w:t>
      </w:r>
      <w:r w:rsidR="00614BE8" w:rsidRPr="00CB4112">
        <w:rPr>
          <w:b/>
          <w:sz w:val="22"/>
          <w:szCs w:val="22"/>
          <w:lang w:eastAsia="en-US"/>
        </w:rPr>
        <w:t>-</w:t>
      </w:r>
      <w:r w:rsidR="009159C9" w:rsidRPr="00CB4112">
        <w:rPr>
          <w:b/>
          <w:sz w:val="22"/>
          <w:szCs w:val="22"/>
          <w:lang w:eastAsia="en-US"/>
        </w:rPr>
        <w:t>МКД</w:t>
      </w:r>
      <w:r w:rsidR="00556B54">
        <w:rPr>
          <w:b/>
          <w:sz w:val="22"/>
          <w:szCs w:val="22"/>
          <w:lang w:eastAsia="en-US"/>
        </w:rPr>
        <w:t xml:space="preserve"> </w:t>
      </w:r>
      <w:r w:rsidR="009159C9" w:rsidRPr="00CB4112">
        <w:rPr>
          <w:b/>
          <w:sz w:val="22"/>
          <w:szCs w:val="22"/>
          <w:lang w:eastAsia="en-US"/>
        </w:rPr>
        <w:t>(АПР)</w:t>
      </w:r>
      <w:r w:rsidR="003C28F6" w:rsidRPr="00CB4112">
        <w:rPr>
          <w:b/>
          <w:sz w:val="22"/>
          <w:szCs w:val="22"/>
          <w:lang w:eastAsia="en-US"/>
        </w:rPr>
        <w:t xml:space="preserve"> участия в долевом строительстве от </w:t>
      </w:r>
      <w:r w:rsidR="004A245D" w:rsidRPr="00CB4112">
        <w:rPr>
          <w:b/>
          <w:sz w:val="22"/>
          <w:szCs w:val="22"/>
        </w:rPr>
        <w:t>«</w:t>
      </w:r>
      <w:r w:rsidR="009D43DC" w:rsidRPr="00CB4112">
        <w:rPr>
          <w:b/>
          <w:sz w:val="22"/>
          <w:szCs w:val="22"/>
        </w:rPr>
        <w:t>__</w:t>
      </w:r>
      <w:r w:rsidR="004A245D" w:rsidRPr="00CB4112">
        <w:rPr>
          <w:b/>
          <w:sz w:val="22"/>
          <w:szCs w:val="22"/>
        </w:rPr>
        <w:t xml:space="preserve">» </w:t>
      </w:r>
      <w:r w:rsidR="009D43DC" w:rsidRPr="00CB4112">
        <w:rPr>
          <w:b/>
          <w:sz w:val="22"/>
          <w:szCs w:val="22"/>
        </w:rPr>
        <w:t>________</w:t>
      </w:r>
      <w:r w:rsidR="00E37C5E">
        <w:rPr>
          <w:b/>
          <w:sz w:val="22"/>
          <w:szCs w:val="22"/>
        </w:rPr>
        <w:t xml:space="preserve"> 2021</w:t>
      </w:r>
      <w:r w:rsidR="004A245D" w:rsidRPr="00CB4112">
        <w:rPr>
          <w:b/>
          <w:sz w:val="22"/>
          <w:szCs w:val="22"/>
        </w:rPr>
        <w:t xml:space="preserve"> </w:t>
      </w:r>
      <w:r w:rsidR="00092275" w:rsidRPr="00CB4112">
        <w:rPr>
          <w:b/>
          <w:sz w:val="22"/>
          <w:szCs w:val="22"/>
          <w:lang w:eastAsia="en-US"/>
        </w:rPr>
        <w:t>г.</w:t>
      </w:r>
    </w:p>
    <w:p w14:paraId="764A4320" w14:textId="5192CD6C" w:rsidR="0006455F" w:rsidRPr="00CB4112" w:rsidRDefault="0006455F" w:rsidP="00B255DF">
      <w:pPr>
        <w:keepNext w:val="0"/>
        <w:keepLines w:val="0"/>
        <w:widowControl w:val="0"/>
        <w:ind w:left="4678"/>
        <w:rPr>
          <w:b/>
          <w:sz w:val="22"/>
          <w:szCs w:val="22"/>
          <w:lang w:eastAsia="en-US"/>
        </w:rPr>
      </w:pPr>
    </w:p>
    <w:p w14:paraId="07DF9615" w14:textId="7B779B8A" w:rsidR="00B077E7" w:rsidRPr="00CB4112" w:rsidRDefault="00B077E7" w:rsidP="00B255DF">
      <w:pPr>
        <w:keepNext w:val="0"/>
        <w:keepLines w:val="0"/>
        <w:widowControl w:val="0"/>
        <w:ind w:left="4678"/>
        <w:rPr>
          <w:b/>
          <w:sz w:val="22"/>
          <w:szCs w:val="22"/>
          <w:lang w:eastAsia="en-US"/>
        </w:rPr>
      </w:pPr>
    </w:p>
    <w:p w14:paraId="369701D5" w14:textId="77777777" w:rsidR="00B077E7" w:rsidRPr="00CB4112" w:rsidRDefault="00B077E7" w:rsidP="00B255DF">
      <w:pPr>
        <w:keepNext w:val="0"/>
        <w:keepLines w:val="0"/>
        <w:widowControl w:val="0"/>
        <w:ind w:left="4678"/>
        <w:rPr>
          <w:b/>
          <w:sz w:val="22"/>
          <w:szCs w:val="22"/>
          <w:lang w:eastAsia="en-US"/>
        </w:rPr>
      </w:pPr>
    </w:p>
    <w:p w14:paraId="19FE1B0A" w14:textId="0271B936" w:rsidR="00A13A83" w:rsidRPr="00CB4112" w:rsidRDefault="00A13A83" w:rsidP="00A13A83">
      <w:pPr>
        <w:keepNext w:val="0"/>
        <w:keepLines w:val="0"/>
        <w:widowControl w:val="0"/>
        <w:jc w:val="center"/>
        <w:rPr>
          <w:sz w:val="22"/>
          <w:szCs w:val="22"/>
        </w:rPr>
      </w:pPr>
      <w:r w:rsidRPr="00CB4112">
        <w:rPr>
          <w:sz w:val="22"/>
          <w:szCs w:val="22"/>
        </w:rPr>
        <w:t xml:space="preserve">Местоположение Жилого помещения </w:t>
      </w:r>
      <w:r w:rsidR="00DC09C9" w:rsidRPr="00CB4112">
        <w:rPr>
          <w:sz w:val="22"/>
          <w:szCs w:val="22"/>
        </w:rPr>
        <w:t>№</w:t>
      </w:r>
      <w:r w:rsidR="003329BF" w:rsidRPr="00CB4112">
        <w:rPr>
          <w:sz w:val="22"/>
          <w:szCs w:val="22"/>
        </w:rPr>
        <w:t xml:space="preserve"> </w:t>
      </w:r>
      <w:r w:rsidR="0033765C">
        <w:rPr>
          <w:sz w:val="22"/>
          <w:szCs w:val="22"/>
        </w:rPr>
        <w:t>___</w:t>
      </w:r>
      <w:r w:rsidR="009159C9" w:rsidRPr="00CB4112">
        <w:rPr>
          <w:sz w:val="22"/>
          <w:szCs w:val="22"/>
        </w:rPr>
        <w:t xml:space="preserve"> </w:t>
      </w:r>
      <w:r w:rsidRPr="00CB4112">
        <w:rPr>
          <w:sz w:val="22"/>
          <w:szCs w:val="22"/>
        </w:rPr>
        <w:t>на</w:t>
      </w:r>
      <w:r w:rsidR="003329BF" w:rsidRPr="00CB4112">
        <w:rPr>
          <w:sz w:val="22"/>
          <w:szCs w:val="22"/>
        </w:rPr>
        <w:t xml:space="preserve"> </w:t>
      </w:r>
      <w:r w:rsidR="0033765C">
        <w:rPr>
          <w:sz w:val="22"/>
          <w:szCs w:val="22"/>
        </w:rPr>
        <w:t>__</w:t>
      </w:r>
      <w:r w:rsidR="00092275" w:rsidRPr="00CB4112">
        <w:rPr>
          <w:sz w:val="22"/>
          <w:szCs w:val="22"/>
        </w:rPr>
        <w:t xml:space="preserve"> </w:t>
      </w:r>
      <w:r w:rsidRPr="00CB4112">
        <w:rPr>
          <w:sz w:val="22"/>
          <w:szCs w:val="22"/>
        </w:rPr>
        <w:t>этаже Многоквартирного дома, расположенного на территории Малоэтажной жилой застройки «Апрель»</w:t>
      </w:r>
    </w:p>
    <w:p w14:paraId="2A6865BA" w14:textId="7B2DB859" w:rsidR="00B077E7" w:rsidRPr="00CB4112" w:rsidRDefault="00B077E7" w:rsidP="00A13A83">
      <w:pPr>
        <w:keepNext w:val="0"/>
        <w:keepLines w:val="0"/>
        <w:widowControl w:val="0"/>
        <w:jc w:val="center"/>
        <w:rPr>
          <w:sz w:val="22"/>
          <w:szCs w:val="22"/>
        </w:rPr>
      </w:pPr>
    </w:p>
    <w:p w14:paraId="24063821" w14:textId="3B1B5681" w:rsidR="00B077E7" w:rsidRPr="00CB4112" w:rsidRDefault="00467A04" w:rsidP="00A13A83">
      <w:pPr>
        <w:keepNext w:val="0"/>
        <w:keepLines w:val="0"/>
        <w:widowControl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C9151B8" wp14:editId="53DF5DB9">
            <wp:extent cx="6115685" cy="23634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7465F" w14:textId="77777777" w:rsidR="00B077E7" w:rsidRPr="00CB4112" w:rsidRDefault="00B077E7" w:rsidP="009B7E1E">
      <w:pPr>
        <w:keepNext w:val="0"/>
        <w:keepLines w:val="0"/>
        <w:widowControl w:val="0"/>
        <w:rPr>
          <w:sz w:val="22"/>
          <w:szCs w:val="22"/>
        </w:rPr>
      </w:pPr>
    </w:p>
    <w:p w14:paraId="1F5B5E8C" w14:textId="77777777" w:rsidR="00F126FD" w:rsidRPr="00CB4112" w:rsidRDefault="00F126FD" w:rsidP="00B0763E">
      <w:pPr>
        <w:keepNext w:val="0"/>
        <w:keepLines w:val="0"/>
        <w:widowControl w:val="0"/>
        <w:jc w:val="center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396"/>
      </w:tblGrid>
      <w:tr w:rsidR="00A13A83" w:rsidRPr="00CB4112" w14:paraId="4123D311" w14:textId="77777777" w:rsidTr="004F3C95">
        <w:trPr>
          <w:trHeight w:val="1037"/>
          <w:jc w:val="center"/>
        </w:trPr>
        <w:tc>
          <w:tcPr>
            <w:tcW w:w="5070" w:type="dxa"/>
            <w:hideMark/>
          </w:tcPr>
          <w:p w14:paraId="0F46DB9B" w14:textId="77777777" w:rsidR="00A13A83" w:rsidRPr="00CB4112" w:rsidRDefault="00A13A83" w:rsidP="00A13A83">
            <w:pPr>
              <w:keepNext w:val="0"/>
              <w:keepLines w:val="0"/>
              <w:rPr>
                <w:b/>
                <w:sz w:val="22"/>
                <w:szCs w:val="22"/>
                <w:lang w:eastAsia="en-US"/>
              </w:rPr>
            </w:pPr>
            <w:r w:rsidRPr="00CB4112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45D65B9B" w14:textId="77777777" w:rsidR="008D1101" w:rsidRPr="00CB4112" w:rsidRDefault="00A13A83" w:rsidP="00A13A83">
            <w:pPr>
              <w:keepNext w:val="0"/>
              <w:keepLines w:val="0"/>
              <w:rPr>
                <w:b/>
                <w:sz w:val="22"/>
                <w:szCs w:val="22"/>
              </w:rPr>
            </w:pPr>
            <w:r w:rsidRPr="00CB4112">
              <w:rPr>
                <w:b/>
                <w:sz w:val="22"/>
                <w:szCs w:val="22"/>
              </w:rPr>
              <w:t>АО «</w:t>
            </w:r>
            <w:r w:rsidR="004C336F" w:rsidRPr="00CB4112">
              <w:rPr>
                <w:b/>
                <w:sz w:val="22"/>
                <w:szCs w:val="22"/>
              </w:rPr>
              <w:t xml:space="preserve">Специализированный Застройщик </w:t>
            </w:r>
          </w:p>
          <w:p w14:paraId="2C638C5F" w14:textId="4B8510F1" w:rsidR="00A13A83" w:rsidRPr="00CB4112" w:rsidRDefault="00A13A83" w:rsidP="00A13A83">
            <w:pPr>
              <w:keepNext w:val="0"/>
              <w:keepLines w:val="0"/>
              <w:rPr>
                <w:b/>
                <w:sz w:val="22"/>
                <w:szCs w:val="22"/>
              </w:rPr>
            </w:pPr>
            <w:r w:rsidRPr="00CB4112">
              <w:rPr>
                <w:b/>
                <w:sz w:val="22"/>
                <w:szCs w:val="22"/>
              </w:rPr>
              <w:t xml:space="preserve">ПКС </w:t>
            </w:r>
            <w:proofErr w:type="spellStart"/>
            <w:r w:rsidRPr="00CB4112">
              <w:rPr>
                <w:b/>
                <w:sz w:val="22"/>
                <w:szCs w:val="22"/>
              </w:rPr>
              <w:t>Девелопмент</w:t>
            </w:r>
            <w:proofErr w:type="spellEnd"/>
            <w:r w:rsidRPr="00CB4112">
              <w:rPr>
                <w:b/>
                <w:sz w:val="22"/>
                <w:szCs w:val="22"/>
              </w:rPr>
              <w:t>»</w:t>
            </w:r>
          </w:p>
          <w:p w14:paraId="020CE1CC" w14:textId="77777777" w:rsidR="00780641" w:rsidRPr="00CB4112" w:rsidRDefault="00780641" w:rsidP="00A13A83">
            <w:pPr>
              <w:keepNext w:val="0"/>
              <w:keepLines w:val="0"/>
              <w:rPr>
                <w:b/>
                <w:sz w:val="22"/>
                <w:szCs w:val="22"/>
              </w:rPr>
            </w:pPr>
          </w:p>
          <w:p w14:paraId="433EF4F3" w14:textId="77777777" w:rsidR="00780641" w:rsidRPr="00CB4112" w:rsidRDefault="00780641" w:rsidP="00A13A83">
            <w:pPr>
              <w:keepNext w:val="0"/>
              <w:keepLines w:val="0"/>
              <w:rPr>
                <w:b/>
                <w:sz w:val="22"/>
                <w:szCs w:val="22"/>
              </w:rPr>
            </w:pPr>
          </w:p>
          <w:p w14:paraId="6147DDB4" w14:textId="77777777" w:rsidR="00780641" w:rsidRPr="00CB4112" w:rsidRDefault="00780641" w:rsidP="00A13A83">
            <w:pPr>
              <w:keepNext w:val="0"/>
              <w:keepLines w:val="0"/>
              <w:rPr>
                <w:b/>
                <w:sz w:val="22"/>
                <w:szCs w:val="22"/>
              </w:rPr>
            </w:pPr>
          </w:p>
          <w:p w14:paraId="1D11218D" w14:textId="77777777" w:rsidR="00780641" w:rsidRPr="00CB4112" w:rsidRDefault="00780641" w:rsidP="00A13A83">
            <w:pPr>
              <w:keepNext w:val="0"/>
              <w:keepLines w:val="0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3540EBED" w14:textId="77777777" w:rsidR="00A13A83" w:rsidRPr="00CB4112" w:rsidRDefault="00A13A83" w:rsidP="00A13A83">
            <w:pPr>
              <w:keepNext w:val="0"/>
              <w:keepLines w:val="0"/>
              <w:rPr>
                <w:b/>
                <w:bCs/>
                <w:sz w:val="22"/>
                <w:szCs w:val="22"/>
                <w:lang w:eastAsia="en-US"/>
              </w:rPr>
            </w:pPr>
            <w:r w:rsidRPr="00CB4112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2105D463" w14:textId="77777777" w:rsidR="00614BE8" w:rsidRPr="00CB4112" w:rsidRDefault="00614BE8" w:rsidP="00614BE8">
            <w:pPr>
              <w:rPr>
                <w:b/>
                <w:bCs/>
                <w:sz w:val="22"/>
                <w:szCs w:val="22"/>
              </w:rPr>
            </w:pPr>
            <w:r w:rsidRPr="00CB4112">
              <w:rPr>
                <w:b/>
                <w:bCs/>
                <w:sz w:val="22"/>
                <w:szCs w:val="22"/>
              </w:rPr>
              <w:t xml:space="preserve">Гражданин РФ </w:t>
            </w:r>
          </w:p>
          <w:p w14:paraId="385C1F26" w14:textId="19243B97" w:rsidR="00A13A83" w:rsidRPr="00CB4112" w:rsidRDefault="0033765C" w:rsidP="002166F2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</w:t>
            </w:r>
          </w:p>
        </w:tc>
      </w:tr>
      <w:tr w:rsidR="00A13A83" w:rsidRPr="00CB4112" w14:paraId="55B98F79" w14:textId="77777777" w:rsidTr="004F3C95">
        <w:trPr>
          <w:jc w:val="center"/>
        </w:trPr>
        <w:tc>
          <w:tcPr>
            <w:tcW w:w="5070" w:type="dxa"/>
          </w:tcPr>
          <w:p w14:paraId="1664F9FC" w14:textId="29355CF2" w:rsidR="00B11C1C" w:rsidRPr="00CB4112" w:rsidRDefault="00B11C1C" w:rsidP="00B11C1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B4112">
              <w:rPr>
                <w:b/>
                <w:sz w:val="22"/>
                <w:szCs w:val="22"/>
              </w:rPr>
              <w:t xml:space="preserve">_______________________ </w:t>
            </w:r>
            <w:r w:rsidR="008D1101" w:rsidRPr="00CB4112">
              <w:rPr>
                <w:b/>
                <w:sz w:val="22"/>
                <w:szCs w:val="22"/>
              </w:rPr>
              <w:t>/</w:t>
            </w:r>
            <w:r w:rsidR="005B4CDE" w:rsidRPr="00CB4112">
              <w:rPr>
                <w:b/>
                <w:sz w:val="22"/>
                <w:szCs w:val="22"/>
              </w:rPr>
              <w:t xml:space="preserve"> П.О. Замайский</w:t>
            </w:r>
          </w:p>
          <w:p w14:paraId="0328F8C8" w14:textId="77777777" w:rsidR="002166F2" w:rsidRPr="00CB4112" w:rsidRDefault="002166F2" w:rsidP="002166F2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  <w:sz w:val="22"/>
                <w:szCs w:val="22"/>
              </w:rPr>
            </w:pPr>
            <w:r w:rsidRPr="00CB4112">
              <w:rPr>
                <w:i/>
                <w:sz w:val="22"/>
                <w:szCs w:val="22"/>
              </w:rPr>
              <w:t xml:space="preserve">(Действующий на основании Доверенности от 14.01.2020 г., зарегистрированной в реестре </w:t>
            </w:r>
          </w:p>
          <w:p w14:paraId="65E6A8C9" w14:textId="55DCC135" w:rsidR="00A13A83" w:rsidRPr="00CB4112" w:rsidRDefault="002166F2" w:rsidP="002166F2">
            <w:pPr>
              <w:keepNext w:val="0"/>
              <w:keepLines w:val="0"/>
              <w:rPr>
                <w:b/>
                <w:sz w:val="22"/>
                <w:szCs w:val="22"/>
                <w:lang w:eastAsia="en-US"/>
              </w:rPr>
            </w:pPr>
            <w:r w:rsidRPr="00CB4112">
              <w:rPr>
                <w:i/>
                <w:sz w:val="22"/>
                <w:szCs w:val="22"/>
              </w:rPr>
              <w:t>№ 77/744-н/77-2020-2-29)</w:t>
            </w:r>
          </w:p>
        </w:tc>
        <w:tc>
          <w:tcPr>
            <w:tcW w:w="4395" w:type="dxa"/>
          </w:tcPr>
          <w:p w14:paraId="7FFADB3C" w14:textId="628BDA2C" w:rsidR="00A13A83" w:rsidRPr="00CB4112" w:rsidRDefault="008734BD" w:rsidP="0033765C">
            <w:pPr>
              <w:keepNext w:val="0"/>
              <w:keepLines w:val="0"/>
              <w:rPr>
                <w:sz w:val="22"/>
                <w:szCs w:val="22"/>
                <w:lang w:eastAsia="en-US"/>
              </w:rPr>
            </w:pPr>
            <w:r w:rsidRPr="00CB4112">
              <w:rPr>
                <w:b/>
                <w:sz w:val="22"/>
                <w:szCs w:val="22"/>
                <w:lang w:eastAsia="en-US"/>
              </w:rPr>
              <w:t>_____________________</w:t>
            </w:r>
            <w:r w:rsidR="00D733F5" w:rsidRPr="00CB411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B4CDE" w:rsidRPr="00CB4112">
              <w:rPr>
                <w:b/>
                <w:sz w:val="22"/>
                <w:szCs w:val="22"/>
                <w:lang w:eastAsia="en-US"/>
              </w:rPr>
              <w:t xml:space="preserve">/ </w:t>
            </w:r>
            <w:r w:rsidR="0033765C">
              <w:rPr>
                <w:b/>
                <w:sz w:val="22"/>
                <w:szCs w:val="22"/>
                <w:lang w:eastAsia="en-US"/>
              </w:rPr>
              <w:t>_._.____________</w:t>
            </w:r>
          </w:p>
        </w:tc>
      </w:tr>
    </w:tbl>
    <w:p w14:paraId="5A577652" w14:textId="77777777" w:rsidR="009D43DC" w:rsidRDefault="009D43DC" w:rsidP="003C28F6">
      <w:pPr>
        <w:keepNext w:val="0"/>
        <w:keepLines w:val="0"/>
        <w:widowControl w:val="0"/>
        <w:rPr>
          <w:sz w:val="22"/>
          <w:szCs w:val="22"/>
          <w:lang w:eastAsia="en-US"/>
        </w:rPr>
      </w:pPr>
    </w:p>
    <w:p w14:paraId="75E2B6E5" w14:textId="77777777" w:rsidR="00F94FA6" w:rsidRDefault="00F94FA6" w:rsidP="003C28F6">
      <w:pPr>
        <w:keepNext w:val="0"/>
        <w:keepLines w:val="0"/>
        <w:widowControl w:val="0"/>
        <w:rPr>
          <w:sz w:val="22"/>
          <w:szCs w:val="22"/>
          <w:lang w:eastAsia="en-US"/>
        </w:rPr>
      </w:pPr>
    </w:p>
    <w:p w14:paraId="158F75B1" w14:textId="77777777" w:rsidR="00F94FA6" w:rsidRDefault="00F94FA6" w:rsidP="003C28F6">
      <w:pPr>
        <w:keepNext w:val="0"/>
        <w:keepLines w:val="0"/>
        <w:widowControl w:val="0"/>
        <w:rPr>
          <w:sz w:val="22"/>
          <w:szCs w:val="22"/>
          <w:lang w:eastAsia="en-US"/>
        </w:rPr>
      </w:pPr>
    </w:p>
    <w:p w14:paraId="3BA2BC93" w14:textId="77777777" w:rsidR="00F94FA6" w:rsidRPr="00CB4112" w:rsidRDefault="00F94FA6" w:rsidP="003C28F6">
      <w:pPr>
        <w:keepNext w:val="0"/>
        <w:keepLines w:val="0"/>
        <w:widowControl w:val="0"/>
        <w:rPr>
          <w:sz w:val="22"/>
          <w:szCs w:val="22"/>
          <w:lang w:eastAsia="en-US"/>
        </w:rPr>
      </w:pPr>
    </w:p>
    <w:p w14:paraId="6C2E9257" w14:textId="77777777" w:rsidR="00B0763E" w:rsidRPr="00CB4112" w:rsidRDefault="00B0763E" w:rsidP="003C28F6">
      <w:pPr>
        <w:keepNext w:val="0"/>
        <w:keepLines w:val="0"/>
        <w:widowControl w:val="0"/>
        <w:rPr>
          <w:sz w:val="22"/>
          <w:szCs w:val="22"/>
          <w:lang w:eastAsia="en-US"/>
        </w:rPr>
      </w:pPr>
    </w:p>
    <w:p w14:paraId="1B452FE9" w14:textId="77777777" w:rsidR="00DC6042" w:rsidRDefault="003C28F6" w:rsidP="003C28F6">
      <w:pPr>
        <w:keepNext w:val="0"/>
        <w:keepLines w:val="0"/>
        <w:widowControl w:val="0"/>
        <w:rPr>
          <w:sz w:val="22"/>
          <w:szCs w:val="22"/>
          <w:lang w:eastAsia="en-US"/>
        </w:rPr>
      </w:pPr>
      <w:r w:rsidRPr="00CB4112">
        <w:rPr>
          <w:sz w:val="22"/>
          <w:szCs w:val="22"/>
          <w:lang w:eastAsia="en-US"/>
        </w:rPr>
        <w:t xml:space="preserve">                                                                                    </w:t>
      </w:r>
    </w:p>
    <w:p w14:paraId="314C29DB" w14:textId="77777777" w:rsidR="003F2CF2" w:rsidRDefault="003F2CF2" w:rsidP="00DC6042">
      <w:pPr>
        <w:keepNext w:val="0"/>
        <w:keepLines w:val="0"/>
        <w:widowControl w:val="0"/>
        <w:ind w:left="3970" w:firstLine="708"/>
        <w:rPr>
          <w:sz w:val="22"/>
          <w:szCs w:val="22"/>
          <w:lang w:eastAsia="en-US"/>
        </w:rPr>
      </w:pPr>
    </w:p>
    <w:p w14:paraId="56BBD3E0" w14:textId="77777777" w:rsidR="00917A84" w:rsidRDefault="00917A84" w:rsidP="00DC6042">
      <w:pPr>
        <w:keepNext w:val="0"/>
        <w:keepLines w:val="0"/>
        <w:widowControl w:val="0"/>
        <w:ind w:left="3970" w:firstLine="708"/>
        <w:rPr>
          <w:sz w:val="22"/>
          <w:szCs w:val="22"/>
          <w:lang w:eastAsia="en-US"/>
        </w:rPr>
      </w:pPr>
    </w:p>
    <w:p w14:paraId="7EBC125C" w14:textId="77777777" w:rsidR="00917A84" w:rsidRDefault="00917A84" w:rsidP="00DC6042">
      <w:pPr>
        <w:keepNext w:val="0"/>
        <w:keepLines w:val="0"/>
        <w:widowControl w:val="0"/>
        <w:ind w:left="3970" w:firstLine="708"/>
        <w:rPr>
          <w:sz w:val="22"/>
          <w:szCs w:val="22"/>
          <w:lang w:eastAsia="en-US"/>
        </w:rPr>
      </w:pPr>
    </w:p>
    <w:p w14:paraId="10195966" w14:textId="77777777" w:rsidR="00917A84" w:rsidRDefault="00917A84" w:rsidP="00DC6042">
      <w:pPr>
        <w:keepNext w:val="0"/>
        <w:keepLines w:val="0"/>
        <w:widowControl w:val="0"/>
        <w:ind w:left="3970" w:firstLine="708"/>
        <w:rPr>
          <w:sz w:val="22"/>
          <w:szCs w:val="22"/>
          <w:lang w:eastAsia="en-US"/>
        </w:rPr>
      </w:pPr>
    </w:p>
    <w:p w14:paraId="378748D7" w14:textId="77777777" w:rsidR="00917A84" w:rsidRDefault="00917A84" w:rsidP="00DC6042">
      <w:pPr>
        <w:keepNext w:val="0"/>
        <w:keepLines w:val="0"/>
        <w:widowControl w:val="0"/>
        <w:ind w:left="3970" w:firstLine="708"/>
        <w:rPr>
          <w:sz w:val="22"/>
          <w:szCs w:val="22"/>
          <w:lang w:eastAsia="en-US"/>
        </w:rPr>
      </w:pPr>
    </w:p>
    <w:p w14:paraId="5C022F14" w14:textId="77777777" w:rsidR="00917A84" w:rsidRDefault="00917A84" w:rsidP="00DC6042">
      <w:pPr>
        <w:keepNext w:val="0"/>
        <w:keepLines w:val="0"/>
        <w:widowControl w:val="0"/>
        <w:ind w:left="3970" w:firstLine="708"/>
        <w:rPr>
          <w:sz w:val="22"/>
          <w:szCs w:val="22"/>
          <w:lang w:eastAsia="en-US"/>
        </w:rPr>
      </w:pPr>
    </w:p>
    <w:p w14:paraId="5AD4FD56" w14:textId="77777777" w:rsidR="00917A84" w:rsidRDefault="00917A84" w:rsidP="00DC6042">
      <w:pPr>
        <w:keepNext w:val="0"/>
        <w:keepLines w:val="0"/>
        <w:widowControl w:val="0"/>
        <w:ind w:left="3970" w:firstLine="708"/>
        <w:rPr>
          <w:sz w:val="22"/>
          <w:szCs w:val="22"/>
          <w:lang w:eastAsia="en-US"/>
        </w:rPr>
      </w:pPr>
    </w:p>
    <w:p w14:paraId="3807BBBC" w14:textId="77777777" w:rsidR="00917A84" w:rsidRDefault="00917A84" w:rsidP="00DC6042">
      <w:pPr>
        <w:keepNext w:val="0"/>
        <w:keepLines w:val="0"/>
        <w:widowControl w:val="0"/>
        <w:ind w:left="3970" w:firstLine="708"/>
        <w:rPr>
          <w:sz w:val="22"/>
          <w:szCs w:val="22"/>
          <w:lang w:eastAsia="en-US"/>
        </w:rPr>
      </w:pPr>
    </w:p>
    <w:p w14:paraId="1BB9FFEE" w14:textId="77777777" w:rsidR="00917A84" w:rsidRDefault="00917A84" w:rsidP="00DC6042">
      <w:pPr>
        <w:keepNext w:val="0"/>
        <w:keepLines w:val="0"/>
        <w:widowControl w:val="0"/>
        <w:ind w:left="3970" w:firstLine="708"/>
        <w:rPr>
          <w:sz w:val="22"/>
          <w:szCs w:val="22"/>
          <w:lang w:eastAsia="en-US"/>
        </w:rPr>
      </w:pPr>
    </w:p>
    <w:p w14:paraId="499BFEC3" w14:textId="77777777" w:rsidR="00917A84" w:rsidRDefault="00917A84" w:rsidP="00DC6042">
      <w:pPr>
        <w:keepNext w:val="0"/>
        <w:keepLines w:val="0"/>
        <w:widowControl w:val="0"/>
        <w:ind w:left="3970" w:firstLine="708"/>
        <w:rPr>
          <w:sz w:val="22"/>
          <w:szCs w:val="22"/>
          <w:lang w:eastAsia="en-US"/>
        </w:rPr>
      </w:pPr>
    </w:p>
    <w:p w14:paraId="00896C9D" w14:textId="77777777" w:rsidR="00917A84" w:rsidRDefault="00917A84" w:rsidP="00DC6042">
      <w:pPr>
        <w:keepNext w:val="0"/>
        <w:keepLines w:val="0"/>
        <w:widowControl w:val="0"/>
        <w:ind w:left="3970" w:firstLine="708"/>
        <w:rPr>
          <w:sz w:val="22"/>
          <w:szCs w:val="22"/>
          <w:lang w:eastAsia="en-US"/>
        </w:rPr>
      </w:pPr>
    </w:p>
    <w:p w14:paraId="33187A7C" w14:textId="77777777" w:rsidR="00917A84" w:rsidRDefault="00917A84" w:rsidP="00DC6042">
      <w:pPr>
        <w:keepNext w:val="0"/>
        <w:keepLines w:val="0"/>
        <w:widowControl w:val="0"/>
        <w:ind w:left="3970" w:firstLine="708"/>
        <w:rPr>
          <w:sz w:val="22"/>
          <w:szCs w:val="22"/>
          <w:lang w:eastAsia="en-US"/>
        </w:rPr>
      </w:pPr>
    </w:p>
    <w:p w14:paraId="4D1FAA68" w14:textId="77777777" w:rsidR="00917A84" w:rsidRDefault="00917A84" w:rsidP="00DC6042">
      <w:pPr>
        <w:keepNext w:val="0"/>
        <w:keepLines w:val="0"/>
        <w:widowControl w:val="0"/>
        <w:ind w:left="3970" w:firstLine="708"/>
        <w:rPr>
          <w:sz w:val="22"/>
          <w:szCs w:val="22"/>
          <w:lang w:eastAsia="en-US"/>
        </w:rPr>
      </w:pPr>
    </w:p>
    <w:p w14:paraId="52D9486F" w14:textId="77777777" w:rsidR="00917A84" w:rsidRDefault="00917A84" w:rsidP="00DC6042">
      <w:pPr>
        <w:keepNext w:val="0"/>
        <w:keepLines w:val="0"/>
        <w:widowControl w:val="0"/>
        <w:ind w:left="3970" w:firstLine="708"/>
        <w:rPr>
          <w:sz w:val="22"/>
          <w:szCs w:val="22"/>
          <w:lang w:eastAsia="en-US"/>
        </w:rPr>
      </w:pPr>
    </w:p>
    <w:p w14:paraId="74BCBB03" w14:textId="77777777" w:rsidR="00917A84" w:rsidRDefault="00917A84" w:rsidP="00DC6042">
      <w:pPr>
        <w:keepNext w:val="0"/>
        <w:keepLines w:val="0"/>
        <w:widowControl w:val="0"/>
        <w:ind w:left="3970" w:firstLine="708"/>
        <w:rPr>
          <w:sz w:val="22"/>
          <w:szCs w:val="22"/>
          <w:lang w:eastAsia="en-US"/>
        </w:rPr>
      </w:pPr>
    </w:p>
    <w:p w14:paraId="075F697D" w14:textId="77777777" w:rsidR="00917A84" w:rsidRDefault="00917A84" w:rsidP="00DC6042">
      <w:pPr>
        <w:keepNext w:val="0"/>
        <w:keepLines w:val="0"/>
        <w:widowControl w:val="0"/>
        <w:ind w:left="3970" w:firstLine="708"/>
        <w:rPr>
          <w:sz w:val="22"/>
          <w:szCs w:val="22"/>
          <w:lang w:eastAsia="en-US"/>
        </w:rPr>
      </w:pPr>
    </w:p>
    <w:p w14:paraId="6973C71A" w14:textId="77777777" w:rsidR="00E37C5E" w:rsidRDefault="003C28F6" w:rsidP="00DC6042">
      <w:pPr>
        <w:keepNext w:val="0"/>
        <w:keepLines w:val="0"/>
        <w:widowControl w:val="0"/>
        <w:ind w:left="3970" w:firstLine="708"/>
        <w:rPr>
          <w:sz w:val="22"/>
          <w:szCs w:val="22"/>
          <w:lang w:eastAsia="en-US"/>
        </w:rPr>
      </w:pPr>
      <w:r w:rsidRPr="00CB4112">
        <w:rPr>
          <w:sz w:val="22"/>
          <w:szCs w:val="22"/>
          <w:lang w:eastAsia="en-US"/>
        </w:rPr>
        <w:lastRenderedPageBreak/>
        <w:t xml:space="preserve"> </w:t>
      </w:r>
    </w:p>
    <w:p w14:paraId="30CE6557" w14:textId="77777777" w:rsidR="00E37C5E" w:rsidRDefault="00E37C5E" w:rsidP="00DC6042">
      <w:pPr>
        <w:keepNext w:val="0"/>
        <w:keepLines w:val="0"/>
        <w:widowControl w:val="0"/>
        <w:ind w:left="3970" w:firstLine="708"/>
        <w:rPr>
          <w:sz w:val="22"/>
          <w:szCs w:val="22"/>
          <w:lang w:eastAsia="en-US"/>
        </w:rPr>
      </w:pPr>
    </w:p>
    <w:p w14:paraId="51B108DE" w14:textId="19AA2EB4" w:rsidR="00A13A83" w:rsidRPr="00CB4112" w:rsidRDefault="00A13A83" w:rsidP="00DC6042">
      <w:pPr>
        <w:keepNext w:val="0"/>
        <w:keepLines w:val="0"/>
        <w:widowControl w:val="0"/>
        <w:ind w:left="3970" w:firstLine="708"/>
        <w:rPr>
          <w:sz w:val="22"/>
          <w:szCs w:val="22"/>
          <w:lang w:eastAsia="en-US"/>
        </w:rPr>
      </w:pPr>
      <w:r w:rsidRPr="00CB4112">
        <w:rPr>
          <w:b/>
          <w:sz w:val="22"/>
          <w:szCs w:val="22"/>
          <w:lang w:eastAsia="en-US"/>
        </w:rPr>
        <w:t>Приложение № 2</w:t>
      </w:r>
    </w:p>
    <w:p w14:paraId="0FAE10D5" w14:textId="77777777" w:rsidR="003C28F6" w:rsidRPr="00CB4112" w:rsidRDefault="003C28F6" w:rsidP="003C28F6">
      <w:pPr>
        <w:keepNext w:val="0"/>
        <w:keepLines w:val="0"/>
        <w:widowControl w:val="0"/>
        <w:ind w:left="4678"/>
        <w:rPr>
          <w:b/>
          <w:sz w:val="22"/>
          <w:szCs w:val="22"/>
          <w:lang w:eastAsia="en-US"/>
        </w:rPr>
      </w:pPr>
      <w:r w:rsidRPr="00CB4112">
        <w:rPr>
          <w:b/>
          <w:sz w:val="22"/>
          <w:szCs w:val="22"/>
          <w:lang w:eastAsia="en-US"/>
        </w:rPr>
        <w:t xml:space="preserve">Неотъемлемая часть Договора </w:t>
      </w:r>
    </w:p>
    <w:p w14:paraId="23C8693D" w14:textId="46CB2907" w:rsidR="00A13A83" w:rsidRPr="00CB4112" w:rsidRDefault="003C28F6" w:rsidP="003C28F6">
      <w:pPr>
        <w:keepNext w:val="0"/>
        <w:keepLines w:val="0"/>
        <w:widowControl w:val="0"/>
        <w:ind w:left="4678"/>
        <w:rPr>
          <w:b/>
          <w:sz w:val="22"/>
          <w:szCs w:val="22"/>
          <w:lang w:eastAsia="en-US"/>
        </w:rPr>
      </w:pPr>
      <w:r w:rsidRPr="00CB4112">
        <w:rPr>
          <w:b/>
          <w:sz w:val="22"/>
          <w:szCs w:val="22"/>
          <w:lang w:eastAsia="en-US"/>
        </w:rPr>
        <w:t>№</w:t>
      </w:r>
      <w:r w:rsidR="003329BF" w:rsidRPr="00CB4112">
        <w:rPr>
          <w:b/>
          <w:sz w:val="22"/>
          <w:szCs w:val="22"/>
          <w:lang w:eastAsia="en-US"/>
        </w:rPr>
        <w:t xml:space="preserve"> </w:t>
      </w:r>
      <w:r w:rsidR="0089694E">
        <w:rPr>
          <w:b/>
          <w:sz w:val="22"/>
          <w:szCs w:val="22"/>
          <w:lang w:eastAsia="en-US"/>
        </w:rPr>
        <w:t>44</w:t>
      </w:r>
      <w:r w:rsidR="0033765C">
        <w:rPr>
          <w:b/>
          <w:sz w:val="22"/>
          <w:szCs w:val="22"/>
          <w:lang w:eastAsia="en-US"/>
        </w:rPr>
        <w:t>/___</w:t>
      </w:r>
      <w:r w:rsidR="009159C9" w:rsidRPr="00CB4112">
        <w:rPr>
          <w:b/>
          <w:sz w:val="22"/>
          <w:szCs w:val="22"/>
          <w:lang w:eastAsia="en-US"/>
        </w:rPr>
        <w:t>-МКД</w:t>
      </w:r>
      <w:r w:rsidR="00556B54">
        <w:rPr>
          <w:b/>
          <w:sz w:val="22"/>
          <w:szCs w:val="22"/>
          <w:lang w:eastAsia="en-US"/>
        </w:rPr>
        <w:t xml:space="preserve"> </w:t>
      </w:r>
      <w:r w:rsidR="009159C9" w:rsidRPr="00CB4112">
        <w:rPr>
          <w:b/>
          <w:sz w:val="22"/>
          <w:szCs w:val="22"/>
          <w:lang w:eastAsia="en-US"/>
        </w:rPr>
        <w:t xml:space="preserve">(АПР) </w:t>
      </w:r>
      <w:r w:rsidRPr="00CB4112">
        <w:rPr>
          <w:b/>
          <w:sz w:val="22"/>
          <w:szCs w:val="22"/>
          <w:lang w:eastAsia="en-US"/>
        </w:rPr>
        <w:t xml:space="preserve">участия в долевом строительстве </w:t>
      </w:r>
      <w:r w:rsidR="00B11C1C" w:rsidRPr="00CB4112">
        <w:rPr>
          <w:b/>
          <w:sz w:val="22"/>
          <w:szCs w:val="22"/>
          <w:lang w:eastAsia="en-US"/>
        </w:rPr>
        <w:t xml:space="preserve">от </w:t>
      </w:r>
      <w:r w:rsidR="004A245D" w:rsidRPr="00CB4112">
        <w:rPr>
          <w:b/>
          <w:sz w:val="22"/>
          <w:szCs w:val="22"/>
        </w:rPr>
        <w:t>«</w:t>
      </w:r>
      <w:r w:rsidR="009D43DC" w:rsidRPr="00CB4112">
        <w:rPr>
          <w:b/>
          <w:sz w:val="22"/>
          <w:szCs w:val="22"/>
        </w:rPr>
        <w:t>__</w:t>
      </w:r>
      <w:r w:rsidR="004A245D" w:rsidRPr="00CB4112">
        <w:rPr>
          <w:b/>
          <w:sz w:val="22"/>
          <w:szCs w:val="22"/>
        </w:rPr>
        <w:t xml:space="preserve">» </w:t>
      </w:r>
      <w:r w:rsidR="009D43DC" w:rsidRPr="00CB4112">
        <w:rPr>
          <w:b/>
          <w:sz w:val="22"/>
          <w:szCs w:val="22"/>
        </w:rPr>
        <w:t>______</w:t>
      </w:r>
      <w:r w:rsidR="00E37C5E">
        <w:rPr>
          <w:b/>
          <w:sz w:val="22"/>
          <w:szCs w:val="22"/>
        </w:rPr>
        <w:t xml:space="preserve"> 2021</w:t>
      </w:r>
      <w:r w:rsidR="004A245D" w:rsidRPr="00CB4112">
        <w:rPr>
          <w:b/>
          <w:sz w:val="22"/>
          <w:szCs w:val="22"/>
        </w:rPr>
        <w:t xml:space="preserve"> </w:t>
      </w:r>
      <w:r w:rsidR="00A13A83" w:rsidRPr="00CB4112">
        <w:rPr>
          <w:b/>
          <w:sz w:val="22"/>
          <w:szCs w:val="22"/>
          <w:lang w:eastAsia="en-US"/>
        </w:rPr>
        <w:t>г.</w:t>
      </w:r>
    </w:p>
    <w:p w14:paraId="5A7A02EE" w14:textId="77777777" w:rsidR="00A13A83" w:rsidRPr="00CB4112" w:rsidRDefault="00A13A83" w:rsidP="00A13A83">
      <w:pPr>
        <w:keepNext w:val="0"/>
        <w:keepLines w:val="0"/>
        <w:widowControl w:val="0"/>
        <w:tabs>
          <w:tab w:val="left" w:pos="0"/>
        </w:tabs>
        <w:ind w:left="567"/>
        <w:jc w:val="right"/>
        <w:rPr>
          <w:sz w:val="22"/>
          <w:szCs w:val="22"/>
          <w:lang w:eastAsia="en-US"/>
        </w:rPr>
      </w:pPr>
    </w:p>
    <w:p w14:paraId="15CF4007" w14:textId="77777777" w:rsidR="00F126FD" w:rsidRPr="00CB4112" w:rsidRDefault="00FD1520" w:rsidP="00FD1520">
      <w:pPr>
        <w:keepNext w:val="0"/>
        <w:keepLines w:val="0"/>
        <w:widowControl w:val="0"/>
        <w:tabs>
          <w:tab w:val="left" w:pos="0"/>
        </w:tabs>
        <w:ind w:left="567"/>
        <w:jc w:val="center"/>
        <w:rPr>
          <w:b/>
          <w:sz w:val="22"/>
          <w:szCs w:val="22"/>
          <w:lang w:eastAsia="en-US"/>
        </w:rPr>
      </w:pPr>
      <w:r w:rsidRPr="00CB4112">
        <w:rPr>
          <w:b/>
          <w:sz w:val="22"/>
          <w:szCs w:val="22"/>
          <w:lang w:eastAsia="en-US"/>
        </w:rPr>
        <w:t>План Жилого помещения</w:t>
      </w:r>
    </w:p>
    <w:p w14:paraId="5632968A" w14:textId="77777777" w:rsidR="009D43DC" w:rsidRPr="00CB4112" w:rsidRDefault="009D43DC" w:rsidP="009B7E1E">
      <w:pPr>
        <w:keepNext w:val="0"/>
        <w:keepLines w:val="0"/>
        <w:widowControl w:val="0"/>
        <w:tabs>
          <w:tab w:val="left" w:pos="0"/>
        </w:tabs>
        <w:rPr>
          <w:b/>
          <w:noProof/>
          <w:sz w:val="22"/>
          <w:szCs w:val="22"/>
        </w:rPr>
      </w:pPr>
    </w:p>
    <w:p w14:paraId="048C2BFA" w14:textId="5942F0C7" w:rsidR="009D43DC" w:rsidRDefault="009D43DC" w:rsidP="002166F2">
      <w:pPr>
        <w:keepNext w:val="0"/>
        <w:keepLines w:val="0"/>
        <w:widowControl w:val="0"/>
        <w:tabs>
          <w:tab w:val="left" w:pos="0"/>
        </w:tabs>
        <w:ind w:left="567"/>
        <w:jc w:val="center"/>
        <w:rPr>
          <w:b/>
          <w:noProof/>
          <w:sz w:val="22"/>
          <w:szCs w:val="22"/>
        </w:rPr>
      </w:pPr>
    </w:p>
    <w:p w14:paraId="781BDADB" w14:textId="77777777" w:rsidR="00E37C5E" w:rsidRPr="00CB4112" w:rsidRDefault="00E37C5E" w:rsidP="002166F2">
      <w:pPr>
        <w:keepNext w:val="0"/>
        <w:keepLines w:val="0"/>
        <w:widowControl w:val="0"/>
        <w:tabs>
          <w:tab w:val="left" w:pos="0"/>
        </w:tabs>
        <w:ind w:left="567"/>
        <w:jc w:val="center"/>
        <w:rPr>
          <w:b/>
          <w:noProof/>
          <w:sz w:val="22"/>
          <w:szCs w:val="22"/>
        </w:rPr>
      </w:pPr>
    </w:p>
    <w:p w14:paraId="1843F0FC" w14:textId="2BDE57BC" w:rsidR="009D43DC" w:rsidRPr="00CB4112" w:rsidRDefault="00AE5180" w:rsidP="00AE5180">
      <w:pPr>
        <w:keepNext w:val="0"/>
        <w:keepLines w:val="0"/>
        <w:widowControl w:val="0"/>
        <w:tabs>
          <w:tab w:val="left" w:pos="0"/>
        </w:tabs>
        <w:ind w:left="567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br w:type="textWrapping" w:clear="all"/>
      </w:r>
    </w:p>
    <w:p w14:paraId="7A63C380" w14:textId="7CF2F911" w:rsidR="002F7E90" w:rsidRPr="00CB4112" w:rsidRDefault="002F7E90" w:rsidP="002166F2">
      <w:pPr>
        <w:keepNext w:val="0"/>
        <w:keepLines w:val="0"/>
        <w:widowControl w:val="0"/>
        <w:tabs>
          <w:tab w:val="left" w:pos="0"/>
        </w:tabs>
        <w:ind w:left="567"/>
        <w:jc w:val="center"/>
        <w:rPr>
          <w:sz w:val="22"/>
          <w:szCs w:val="22"/>
          <w:lang w:eastAsia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7"/>
      </w:tblGrid>
      <w:tr w:rsidR="009159C9" w:rsidRPr="00CB4112" w14:paraId="0C5B1F99" w14:textId="77777777" w:rsidTr="00614BE8">
        <w:trPr>
          <w:trHeight w:val="44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04BE8" w14:textId="77777777" w:rsidR="009159C9" w:rsidRPr="00CB4112" w:rsidRDefault="009159C9" w:rsidP="00614BE8">
            <w:pPr>
              <w:keepNext w:val="0"/>
              <w:keepLines w:val="0"/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B4112">
              <w:rPr>
                <w:sz w:val="22"/>
                <w:szCs w:val="22"/>
              </w:rPr>
              <w:t xml:space="preserve">Условный номер </w:t>
            </w:r>
          </w:p>
          <w:p w14:paraId="28CCB7F5" w14:textId="77777777" w:rsidR="009159C9" w:rsidRPr="00CB4112" w:rsidRDefault="009159C9" w:rsidP="00614BE8">
            <w:pPr>
              <w:keepNext w:val="0"/>
              <w:keepLines w:val="0"/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B4112">
              <w:rPr>
                <w:sz w:val="22"/>
                <w:szCs w:val="22"/>
              </w:rPr>
              <w:t>Жилого помещения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0B94" w14:textId="072396CF" w:rsidR="009159C9" w:rsidRPr="00556B54" w:rsidRDefault="009159C9" w:rsidP="00614BE8">
            <w:pPr>
              <w:keepNext w:val="0"/>
              <w:keepLines w:val="0"/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9159C9" w:rsidRPr="00CB4112" w14:paraId="29EC2532" w14:textId="77777777" w:rsidTr="00614BE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DEE4" w14:textId="77777777" w:rsidR="009159C9" w:rsidRPr="00CB4112" w:rsidRDefault="009159C9" w:rsidP="00614BE8">
            <w:pPr>
              <w:keepNext w:val="0"/>
              <w:keepLines w:val="0"/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B4112">
              <w:rPr>
                <w:sz w:val="22"/>
                <w:szCs w:val="22"/>
              </w:rPr>
              <w:t>Этаж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8E0B" w14:textId="7B5D34CC" w:rsidR="009159C9" w:rsidRPr="00DC6042" w:rsidRDefault="009159C9" w:rsidP="00614BE8">
            <w:pPr>
              <w:keepNext w:val="0"/>
              <w:keepLines w:val="0"/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9159C9" w:rsidRPr="00CB4112" w14:paraId="44571259" w14:textId="77777777" w:rsidTr="00614BE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C9E7" w14:textId="77777777" w:rsidR="009159C9" w:rsidRPr="00CB4112" w:rsidRDefault="009159C9" w:rsidP="00614BE8">
            <w:pPr>
              <w:keepNext w:val="0"/>
              <w:keepLines w:val="0"/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B4112">
              <w:rPr>
                <w:sz w:val="22"/>
                <w:szCs w:val="22"/>
              </w:rPr>
              <w:t>Подъезд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7B7B" w14:textId="41BF7FC1" w:rsidR="009159C9" w:rsidRPr="00DC6042" w:rsidRDefault="009159C9" w:rsidP="00614BE8">
            <w:pPr>
              <w:keepNext w:val="0"/>
              <w:keepLines w:val="0"/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9159C9" w:rsidRPr="00CB4112" w14:paraId="056AE9D0" w14:textId="77777777" w:rsidTr="00614BE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7B30D" w14:textId="77777777" w:rsidR="009159C9" w:rsidRPr="00CB4112" w:rsidRDefault="009159C9" w:rsidP="00614BE8">
            <w:pPr>
              <w:keepNext w:val="0"/>
              <w:keepLines w:val="0"/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</w:rPr>
            </w:pPr>
            <w:r w:rsidRPr="00CB4112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CE7F1" w14:textId="6A94DC83" w:rsidR="009159C9" w:rsidRPr="00DC6042" w:rsidRDefault="009159C9" w:rsidP="00614BE8">
            <w:pPr>
              <w:keepNext w:val="0"/>
              <w:keepLines w:val="0"/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9159C9" w:rsidRPr="00CB4112" w14:paraId="0110CBA2" w14:textId="77777777" w:rsidTr="00614BE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87B32" w14:textId="75F99538" w:rsidR="009159C9" w:rsidRPr="00CB4112" w:rsidRDefault="009159C9" w:rsidP="00614BE8">
            <w:pPr>
              <w:keepNext w:val="0"/>
              <w:keepLines w:val="0"/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B4112">
              <w:rPr>
                <w:sz w:val="22"/>
                <w:szCs w:val="22"/>
              </w:rPr>
              <w:t>П</w:t>
            </w:r>
            <w:r w:rsidR="00556B54">
              <w:rPr>
                <w:sz w:val="22"/>
                <w:szCs w:val="22"/>
              </w:rPr>
              <w:t xml:space="preserve">роектная площадь жилой комнаты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1492" w14:textId="6BDC7FC7" w:rsidR="009159C9" w:rsidRPr="00DC6042" w:rsidRDefault="009159C9" w:rsidP="00614BE8">
            <w:pPr>
              <w:keepNext w:val="0"/>
              <w:keepLines w:val="0"/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9159C9" w:rsidRPr="00CB4112" w14:paraId="6C9A746F" w14:textId="77777777" w:rsidTr="00614BE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4D17" w14:textId="77777777" w:rsidR="009159C9" w:rsidRPr="00CB4112" w:rsidRDefault="009159C9" w:rsidP="00614BE8">
            <w:pPr>
              <w:keepNext w:val="0"/>
              <w:keepLines w:val="0"/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B4112">
              <w:rPr>
                <w:sz w:val="22"/>
                <w:szCs w:val="22"/>
              </w:rPr>
              <w:t>Помещения вспомогательного использования: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274D" w14:textId="77777777" w:rsidR="009159C9" w:rsidRPr="00CB4112" w:rsidRDefault="009159C9" w:rsidP="00614BE8">
            <w:pPr>
              <w:keepNext w:val="0"/>
              <w:keepLines w:val="0"/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9159C9" w:rsidRPr="00CB4112" w14:paraId="214BFE1B" w14:textId="77777777" w:rsidTr="00614BE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1C0C1" w14:textId="02DE800B" w:rsidR="009159C9" w:rsidRPr="00CB4112" w:rsidRDefault="009159C9" w:rsidP="009B7E1E">
            <w:pPr>
              <w:keepNext w:val="0"/>
              <w:keepLines w:val="0"/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B4112">
              <w:rPr>
                <w:sz w:val="22"/>
                <w:szCs w:val="22"/>
              </w:rPr>
              <w:t>Проектная площадь кухни</w:t>
            </w:r>
            <w:r w:rsidR="00556B54">
              <w:rPr>
                <w:sz w:val="22"/>
                <w:szCs w:val="22"/>
              </w:rPr>
              <w:t>-гостиной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CA4D3" w14:textId="051EEE9B" w:rsidR="009159C9" w:rsidRPr="00CB4112" w:rsidRDefault="009159C9" w:rsidP="00614BE8">
            <w:pPr>
              <w:keepNext w:val="0"/>
              <w:keepLines w:val="0"/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9159C9" w:rsidRPr="00CB4112" w14:paraId="2109C335" w14:textId="77777777" w:rsidTr="00614BE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02846" w14:textId="752574C5" w:rsidR="009159C9" w:rsidRPr="00CB4112" w:rsidRDefault="009B7E1E" w:rsidP="00556B54">
            <w:pPr>
              <w:keepNext w:val="0"/>
              <w:keepLines w:val="0"/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B4112">
              <w:rPr>
                <w:sz w:val="22"/>
                <w:szCs w:val="22"/>
              </w:rPr>
              <w:t>Проектная площадь</w:t>
            </w:r>
            <w:r w:rsidR="00556B54">
              <w:rPr>
                <w:sz w:val="22"/>
                <w:szCs w:val="22"/>
              </w:rPr>
              <w:t xml:space="preserve"> холла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F6CC" w14:textId="0EB466C9" w:rsidR="009159C9" w:rsidRPr="00CB4112" w:rsidRDefault="009159C9" w:rsidP="00614BE8">
            <w:pPr>
              <w:keepNext w:val="0"/>
              <w:keepLines w:val="0"/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9159C9" w:rsidRPr="00CB4112" w14:paraId="4F98D319" w14:textId="77777777" w:rsidTr="00614BE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8C98" w14:textId="70603BBC" w:rsidR="009159C9" w:rsidRPr="00CB4112" w:rsidRDefault="00AE5180" w:rsidP="00614BE8">
            <w:pPr>
              <w:keepNext w:val="0"/>
              <w:keepLines w:val="0"/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159C9" w:rsidRPr="00CB4112">
              <w:rPr>
                <w:sz w:val="22"/>
                <w:szCs w:val="22"/>
              </w:rPr>
              <w:t>роектная площадь санузла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4982" w14:textId="39D7E285" w:rsidR="009159C9" w:rsidRPr="00CB4112" w:rsidRDefault="009159C9" w:rsidP="00614BE8">
            <w:pPr>
              <w:keepNext w:val="0"/>
              <w:keepLines w:val="0"/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AE5180" w:rsidRPr="00CB4112" w14:paraId="0D1051C2" w14:textId="77777777" w:rsidTr="00614BE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4833" w14:textId="36E08E3D" w:rsidR="00AE5180" w:rsidRPr="00CB4112" w:rsidRDefault="00AE5180" w:rsidP="00614BE8">
            <w:pPr>
              <w:keepNext w:val="0"/>
              <w:keepLines w:val="0"/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площадь ванной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A962E" w14:textId="2A19D652" w:rsidR="00AE5180" w:rsidRPr="00CB4112" w:rsidRDefault="00AE5180" w:rsidP="00614BE8">
            <w:pPr>
              <w:keepNext w:val="0"/>
              <w:keepLines w:val="0"/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556B54" w:rsidRPr="00CB4112" w14:paraId="76FAA5A2" w14:textId="77777777" w:rsidTr="00614BE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B22A" w14:textId="77E5BEF8" w:rsidR="00556B54" w:rsidRPr="00CB4112" w:rsidRDefault="00556B54" w:rsidP="00614BE8">
            <w:pPr>
              <w:keepNext w:val="0"/>
              <w:keepLines w:val="0"/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площадь гардеробной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BB77" w14:textId="3C3FBEA3" w:rsidR="00556B54" w:rsidRDefault="00556B54" w:rsidP="00614BE8">
            <w:pPr>
              <w:keepNext w:val="0"/>
              <w:keepLines w:val="0"/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9159C9" w:rsidRPr="00CB4112" w14:paraId="2C4B772A" w14:textId="77777777" w:rsidTr="00614BE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894F" w14:textId="77777777" w:rsidR="009159C9" w:rsidRPr="00CB4112" w:rsidRDefault="009159C9" w:rsidP="00614BE8">
            <w:pPr>
              <w:keepNext w:val="0"/>
              <w:keepLines w:val="0"/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B4112">
              <w:rPr>
                <w:sz w:val="22"/>
                <w:szCs w:val="22"/>
              </w:rPr>
              <w:t>Общая проектная площадь Жилого помещения (кв. 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A03F" w14:textId="74814B8D" w:rsidR="009159C9" w:rsidRPr="00556B54" w:rsidRDefault="009159C9" w:rsidP="00614BE8">
            <w:pPr>
              <w:keepNext w:val="0"/>
              <w:keepLines w:val="0"/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14:paraId="270B8100" w14:textId="77777777" w:rsidR="00A13A83" w:rsidRPr="00CB4112" w:rsidRDefault="00A13A83" w:rsidP="00A13A83">
      <w:pPr>
        <w:keepNext w:val="0"/>
        <w:keepLines w:val="0"/>
        <w:widowControl w:val="0"/>
        <w:tabs>
          <w:tab w:val="left" w:pos="3495"/>
        </w:tabs>
        <w:rPr>
          <w:noProof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395"/>
      </w:tblGrid>
      <w:tr w:rsidR="004C336F" w:rsidRPr="00CB4112" w14:paraId="270002D5" w14:textId="77777777" w:rsidTr="00614BE8">
        <w:trPr>
          <w:trHeight w:val="1037"/>
          <w:jc w:val="center"/>
        </w:trPr>
        <w:tc>
          <w:tcPr>
            <w:tcW w:w="5070" w:type="dxa"/>
            <w:hideMark/>
          </w:tcPr>
          <w:p w14:paraId="745B3AE4" w14:textId="77777777" w:rsidR="004C336F" w:rsidRPr="00CB4112" w:rsidRDefault="004C336F" w:rsidP="00614BE8">
            <w:pPr>
              <w:keepNext w:val="0"/>
              <w:keepLines w:val="0"/>
              <w:rPr>
                <w:b/>
                <w:sz w:val="22"/>
                <w:szCs w:val="22"/>
                <w:lang w:eastAsia="en-US"/>
              </w:rPr>
            </w:pPr>
            <w:r w:rsidRPr="00CB4112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7A8A1378" w14:textId="77777777" w:rsidR="008D1101" w:rsidRPr="00CB4112" w:rsidRDefault="004C336F" w:rsidP="00614BE8">
            <w:pPr>
              <w:keepNext w:val="0"/>
              <w:keepLines w:val="0"/>
              <w:rPr>
                <w:b/>
                <w:sz w:val="22"/>
                <w:szCs w:val="22"/>
              </w:rPr>
            </w:pPr>
            <w:r w:rsidRPr="00CB4112">
              <w:rPr>
                <w:b/>
                <w:sz w:val="22"/>
                <w:szCs w:val="22"/>
              </w:rPr>
              <w:t xml:space="preserve">АО «Специализированный Застройщик </w:t>
            </w:r>
          </w:p>
          <w:p w14:paraId="6AEF2F8B" w14:textId="1E19DCA8" w:rsidR="004C336F" w:rsidRPr="00CB4112" w:rsidRDefault="004C336F" w:rsidP="00614BE8">
            <w:pPr>
              <w:keepNext w:val="0"/>
              <w:keepLines w:val="0"/>
              <w:rPr>
                <w:b/>
                <w:sz w:val="22"/>
                <w:szCs w:val="22"/>
              </w:rPr>
            </w:pPr>
            <w:r w:rsidRPr="00CB4112">
              <w:rPr>
                <w:b/>
                <w:sz w:val="22"/>
                <w:szCs w:val="22"/>
              </w:rPr>
              <w:t xml:space="preserve">ПКС </w:t>
            </w:r>
            <w:proofErr w:type="spellStart"/>
            <w:r w:rsidRPr="00CB4112">
              <w:rPr>
                <w:b/>
                <w:sz w:val="22"/>
                <w:szCs w:val="22"/>
              </w:rPr>
              <w:t>Девелопмент</w:t>
            </w:r>
            <w:proofErr w:type="spellEnd"/>
            <w:r w:rsidRPr="00CB4112">
              <w:rPr>
                <w:b/>
                <w:sz w:val="22"/>
                <w:szCs w:val="22"/>
              </w:rPr>
              <w:t>»</w:t>
            </w:r>
          </w:p>
          <w:p w14:paraId="5CB185C6" w14:textId="77777777" w:rsidR="004C336F" w:rsidRPr="00CB4112" w:rsidRDefault="004C336F" w:rsidP="00614BE8">
            <w:pPr>
              <w:keepNext w:val="0"/>
              <w:keepLines w:val="0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2165DBB7" w14:textId="77777777" w:rsidR="004C336F" w:rsidRPr="00CB4112" w:rsidRDefault="004C336F" w:rsidP="00614BE8">
            <w:pPr>
              <w:keepNext w:val="0"/>
              <w:keepLines w:val="0"/>
              <w:rPr>
                <w:b/>
                <w:bCs/>
                <w:sz w:val="22"/>
                <w:szCs w:val="22"/>
                <w:lang w:eastAsia="en-US"/>
              </w:rPr>
            </w:pPr>
            <w:r w:rsidRPr="00CB4112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7E9CEDF2" w14:textId="77777777" w:rsidR="0086088E" w:rsidRPr="00CB4112" w:rsidRDefault="0086088E" w:rsidP="0086088E">
            <w:pPr>
              <w:rPr>
                <w:b/>
                <w:bCs/>
                <w:sz w:val="22"/>
                <w:szCs w:val="22"/>
              </w:rPr>
            </w:pPr>
            <w:r w:rsidRPr="00CB4112">
              <w:rPr>
                <w:b/>
                <w:bCs/>
                <w:sz w:val="22"/>
                <w:szCs w:val="22"/>
              </w:rPr>
              <w:t xml:space="preserve">Гражданин РФ </w:t>
            </w:r>
          </w:p>
          <w:p w14:paraId="427BEB55" w14:textId="0F40E6FF" w:rsidR="004C336F" w:rsidRPr="00CB4112" w:rsidRDefault="0033765C" w:rsidP="00556B5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</w:t>
            </w:r>
          </w:p>
        </w:tc>
      </w:tr>
      <w:tr w:rsidR="004C336F" w:rsidRPr="00CB4112" w14:paraId="5E44A1FC" w14:textId="77777777" w:rsidTr="00614BE8">
        <w:trPr>
          <w:jc w:val="center"/>
        </w:trPr>
        <w:tc>
          <w:tcPr>
            <w:tcW w:w="5070" w:type="dxa"/>
          </w:tcPr>
          <w:p w14:paraId="46796EE2" w14:textId="73A4CA7D" w:rsidR="004C336F" w:rsidRPr="00CB4112" w:rsidRDefault="004C336F" w:rsidP="00614B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B4112">
              <w:rPr>
                <w:b/>
                <w:sz w:val="22"/>
                <w:szCs w:val="22"/>
              </w:rPr>
              <w:t xml:space="preserve">_______________________ </w:t>
            </w:r>
            <w:r w:rsidR="005B4CDE" w:rsidRPr="00CB4112">
              <w:rPr>
                <w:b/>
                <w:sz w:val="22"/>
                <w:szCs w:val="22"/>
              </w:rPr>
              <w:t>/ П.О. Замайский</w:t>
            </w:r>
          </w:p>
          <w:p w14:paraId="5F3ABFC5" w14:textId="77777777" w:rsidR="002166F2" w:rsidRPr="00CB4112" w:rsidRDefault="002166F2" w:rsidP="002166F2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  <w:sz w:val="22"/>
                <w:szCs w:val="22"/>
              </w:rPr>
            </w:pPr>
            <w:r w:rsidRPr="00CB4112">
              <w:rPr>
                <w:i/>
                <w:sz w:val="22"/>
                <w:szCs w:val="22"/>
              </w:rPr>
              <w:t xml:space="preserve">(Действующий на основании Доверенности от 14.01.2020 г., зарегистрированной в реестре </w:t>
            </w:r>
          </w:p>
          <w:p w14:paraId="78F79BAD" w14:textId="6BDBE133" w:rsidR="004C336F" w:rsidRPr="00CB4112" w:rsidRDefault="002166F2" w:rsidP="002166F2">
            <w:pPr>
              <w:keepNext w:val="0"/>
              <w:keepLines w:val="0"/>
              <w:rPr>
                <w:b/>
                <w:sz w:val="22"/>
                <w:szCs w:val="22"/>
                <w:lang w:eastAsia="en-US"/>
              </w:rPr>
            </w:pPr>
            <w:r w:rsidRPr="00CB4112">
              <w:rPr>
                <w:i/>
                <w:sz w:val="22"/>
                <w:szCs w:val="22"/>
              </w:rPr>
              <w:t>№ 77/744-н/77-2020-2-29)</w:t>
            </w:r>
          </w:p>
        </w:tc>
        <w:tc>
          <w:tcPr>
            <w:tcW w:w="4395" w:type="dxa"/>
          </w:tcPr>
          <w:p w14:paraId="29BD4D21" w14:textId="46BE21CD" w:rsidR="004C336F" w:rsidRPr="00CB4112" w:rsidRDefault="004C336F" w:rsidP="0033765C">
            <w:pPr>
              <w:keepNext w:val="0"/>
              <w:keepLines w:val="0"/>
              <w:rPr>
                <w:sz w:val="22"/>
                <w:szCs w:val="22"/>
                <w:lang w:eastAsia="en-US"/>
              </w:rPr>
            </w:pPr>
            <w:r w:rsidRPr="00CB4112">
              <w:rPr>
                <w:b/>
                <w:sz w:val="22"/>
                <w:szCs w:val="22"/>
                <w:lang w:eastAsia="en-US"/>
              </w:rPr>
              <w:t>_____________________ /</w:t>
            </w:r>
            <w:r w:rsidR="005B4CDE" w:rsidRPr="00CB411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33765C">
              <w:rPr>
                <w:b/>
                <w:sz w:val="22"/>
                <w:szCs w:val="22"/>
                <w:lang w:eastAsia="en-US"/>
              </w:rPr>
              <w:t>_._.____________</w:t>
            </w:r>
          </w:p>
        </w:tc>
      </w:tr>
    </w:tbl>
    <w:p w14:paraId="7765F1B9" w14:textId="1508B9F3" w:rsidR="00FB67CC" w:rsidRDefault="00FB67CC" w:rsidP="00A13A83">
      <w:pPr>
        <w:keepNext w:val="0"/>
        <w:keepLines w:val="0"/>
        <w:widowControl w:val="0"/>
        <w:jc w:val="center"/>
        <w:rPr>
          <w:b/>
          <w:sz w:val="22"/>
          <w:szCs w:val="22"/>
        </w:rPr>
      </w:pPr>
    </w:p>
    <w:p w14:paraId="77C58519" w14:textId="77777777" w:rsidR="007340A6" w:rsidRPr="00CB4112" w:rsidRDefault="007340A6" w:rsidP="00A13A83">
      <w:pPr>
        <w:keepNext w:val="0"/>
        <w:keepLines w:val="0"/>
        <w:widowControl w:val="0"/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A13A83" w:rsidRPr="00CB4112" w14:paraId="3564C049" w14:textId="77777777" w:rsidTr="004F3C95">
        <w:tc>
          <w:tcPr>
            <w:tcW w:w="4644" w:type="dxa"/>
            <w:shd w:val="clear" w:color="auto" w:fill="auto"/>
          </w:tcPr>
          <w:p w14:paraId="535552E9" w14:textId="77777777" w:rsidR="005E14B8" w:rsidRPr="00CB4112" w:rsidRDefault="005E14B8" w:rsidP="00A13A83">
            <w:pPr>
              <w:keepNext w:val="0"/>
              <w:keepLines w:val="0"/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B5A99A7" w14:textId="77777777" w:rsidR="005E14B8" w:rsidRPr="00CB4112" w:rsidRDefault="005E14B8" w:rsidP="005E14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DC54973" w14:textId="77777777" w:rsidR="005E14B8" w:rsidRPr="00CB4112" w:rsidRDefault="005E14B8" w:rsidP="005E14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49F99F2" w14:textId="77777777" w:rsidR="005E14B8" w:rsidRPr="00CB4112" w:rsidRDefault="005E14B8" w:rsidP="005E14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DB3DFE9" w14:textId="77777777" w:rsidR="00A13A83" w:rsidRPr="00CB4112" w:rsidRDefault="00A13A83" w:rsidP="005E14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14:paraId="40B0221D" w14:textId="77777777" w:rsidR="0045728A" w:rsidRDefault="0045728A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A6D9745" w14:textId="77777777" w:rsidR="00E37C5E" w:rsidRDefault="00E37C5E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9513C4F" w14:textId="77777777" w:rsidR="00E37C5E" w:rsidRDefault="00E37C5E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C83817C" w14:textId="77777777" w:rsidR="00E37C5E" w:rsidRDefault="00E37C5E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C0B4344" w14:textId="77777777" w:rsidR="00E37C5E" w:rsidRDefault="00E37C5E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7208402" w14:textId="77777777" w:rsidR="00E37C5E" w:rsidRDefault="00E37C5E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57527C2" w14:textId="77777777" w:rsidR="00E37C5E" w:rsidRDefault="00E37C5E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A82E796" w14:textId="77777777" w:rsidR="00E37C5E" w:rsidRDefault="00E37C5E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AFB427B" w14:textId="77777777" w:rsidR="00E37C5E" w:rsidRDefault="00E37C5E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4322C1F" w14:textId="77777777" w:rsidR="00E37C5E" w:rsidRDefault="00E37C5E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3D36706" w14:textId="77777777" w:rsidR="00E37C5E" w:rsidRDefault="00E37C5E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02408C6" w14:textId="77777777" w:rsidR="00E37C5E" w:rsidRDefault="00E37C5E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1718B97" w14:textId="77777777" w:rsidR="00E37C5E" w:rsidRDefault="00E37C5E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C04FCC4" w14:textId="77777777" w:rsidR="00E37C5E" w:rsidRDefault="00E37C5E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661CE09" w14:textId="77777777" w:rsidR="00E37C5E" w:rsidRDefault="00E37C5E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129F926" w14:textId="77777777" w:rsidR="00E37C5E" w:rsidRDefault="00E37C5E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2480464" w14:textId="77777777" w:rsidR="00E37C5E" w:rsidRDefault="00E37C5E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FDD4526" w14:textId="77777777" w:rsidR="00E37C5E" w:rsidRDefault="00E37C5E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6B28DF5" w14:textId="77777777" w:rsidR="00E37C5E" w:rsidRDefault="00E37C5E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AFCD0F5" w14:textId="77777777" w:rsidR="00E37C5E" w:rsidRDefault="00E37C5E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FE948DB" w14:textId="77777777" w:rsidR="00E37C5E" w:rsidRDefault="00E37C5E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39CCB28" w14:textId="77777777" w:rsidR="00E37C5E" w:rsidRDefault="00E37C5E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12A8FF3" w14:textId="77777777" w:rsidR="00E37C5E" w:rsidRDefault="00E37C5E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8E155FE" w14:textId="77777777" w:rsidR="00E37C5E" w:rsidRDefault="00E37C5E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7AC965D" w14:textId="77777777" w:rsidR="00E37C5E" w:rsidRDefault="00E37C5E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3114441" w14:textId="77777777" w:rsidR="00E37C5E" w:rsidRDefault="00E37C5E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1CA8F5D" w14:textId="77777777" w:rsidR="004A245D" w:rsidRPr="00CB4112" w:rsidRDefault="004A245D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B4112">
              <w:rPr>
                <w:rFonts w:eastAsia="Calibri"/>
                <w:b/>
                <w:sz w:val="22"/>
                <w:szCs w:val="22"/>
                <w:lang w:eastAsia="en-US"/>
              </w:rPr>
              <w:t>Приложение № 3</w:t>
            </w:r>
          </w:p>
          <w:p w14:paraId="0CF5159F" w14:textId="2898A5D6" w:rsidR="004A245D" w:rsidRPr="00CB4112" w:rsidRDefault="004A245D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B4112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неотъемлемая часть Договора </w:t>
            </w:r>
            <w:r w:rsidRPr="00CB4112">
              <w:rPr>
                <w:b/>
                <w:sz w:val="22"/>
                <w:szCs w:val="22"/>
                <w:lang w:eastAsia="en-US"/>
              </w:rPr>
              <w:t xml:space="preserve">№ </w:t>
            </w:r>
            <w:r w:rsidR="0089694E">
              <w:rPr>
                <w:b/>
                <w:sz w:val="22"/>
                <w:szCs w:val="22"/>
                <w:lang w:eastAsia="en-US"/>
              </w:rPr>
              <w:t>44</w:t>
            </w:r>
            <w:r w:rsidR="0033765C">
              <w:rPr>
                <w:b/>
                <w:sz w:val="22"/>
                <w:szCs w:val="22"/>
                <w:lang w:eastAsia="en-US"/>
              </w:rPr>
              <w:t>/__</w:t>
            </w:r>
            <w:r w:rsidR="00556B54">
              <w:rPr>
                <w:b/>
                <w:sz w:val="22"/>
                <w:szCs w:val="22"/>
                <w:lang w:eastAsia="en-US"/>
              </w:rPr>
              <w:t>-</w:t>
            </w:r>
            <w:r w:rsidRPr="00CB4112">
              <w:rPr>
                <w:b/>
                <w:sz w:val="22"/>
                <w:szCs w:val="22"/>
                <w:lang w:eastAsia="en-US"/>
              </w:rPr>
              <w:t>МКД</w:t>
            </w:r>
            <w:r w:rsidR="00556B54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B4112">
              <w:rPr>
                <w:b/>
                <w:sz w:val="22"/>
                <w:szCs w:val="22"/>
                <w:lang w:eastAsia="en-US"/>
              </w:rPr>
              <w:t xml:space="preserve">(АПР) </w:t>
            </w:r>
            <w:r w:rsidRPr="00CB4112">
              <w:rPr>
                <w:rFonts w:eastAsia="Calibri"/>
                <w:b/>
                <w:sz w:val="22"/>
                <w:szCs w:val="22"/>
                <w:lang w:eastAsia="en-US"/>
              </w:rPr>
              <w:t xml:space="preserve">участия в долевом строительстве от </w:t>
            </w:r>
            <w:r w:rsidRPr="00CB4112">
              <w:rPr>
                <w:b/>
                <w:sz w:val="22"/>
                <w:szCs w:val="22"/>
              </w:rPr>
              <w:t>«</w:t>
            </w:r>
            <w:r w:rsidR="009D43DC" w:rsidRPr="00CB4112">
              <w:rPr>
                <w:b/>
                <w:sz w:val="22"/>
                <w:szCs w:val="22"/>
              </w:rPr>
              <w:t>__» _________</w:t>
            </w:r>
            <w:r w:rsidR="00E37C5E">
              <w:rPr>
                <w:b/>
                <w:sz w:val="22"/>
                <w:szCs w:val="22"/>
              </w:rPr>
              <w:t xml:space="preserve"> 2021</w:t>
            </w:r>
            <w:r w:rsidRPr="00CB4112">
              <w:rPr>
                <w:sz w:val="22"/>
                <w:szCs w:val="22"/>
              </w:rPr>
              <w:t xml:space="preserve"> </w:t>
            </w:r>
            <w:r w:rsidRPr="00CB4112">
              <w:rPr>
                <w:rFonts w:eastAsia="Calibri"/>
                <w:b/>
                <w:sz w:val="22"/>
                <w:szCs w:val="22"/>
                <w:lang w:eastAsia="en-US"/>
              </w:rPr>
              <w:t>г.</w:t>
            </w:r>
          </w:p>
          <w:p w14:paraId="0475C720" w14:textId="52EA98CF" w:rsidR="004A245D" w:rsidRPr="00CB4112" w:rsidRDefault="004A245D" w:rsidP="004A245D">
            <w:pPr>
              <w:keepNext w:val="0"/>
              <w:keepLines w:val="0"/>
              <w:widowControl w:val="0"/>
              <w:shd w:val="clear" w:color="auto" w:fill="FFFFFF"/>
              <w:tabs>
                <w:tab w:val="left" w:pos="4500"/>
              </w:tabs>
              <w:autoSpaceDE w:val="0"/>
              <w:autoSpaceDN w:val="0"/>
              <w:adjustRightInd w:val="0"/>
              <w:contextualSpacing/>
              <w:mirrorIndents/>
              <w:rPr>
                <w:b/>
                <w:sz w:val="22"/>
                <w:szCs w:val="22"/>
              </w:rPr>
            </w:pPr>
          </w:p>
        </w:tc>
      </w:tr>
    </w:tbl>
    <w:p w14:paraId="268AC21E" w14:textId="77777777" w:rsidR="00CA5E54" w:rsidRPr="00CB4112" w:rsidRDefault="00A13A83" w:rsidP="00A13A83">
      <w:pPr>
        <w:keepNext w:val="0"/>
        <w:keepLines w:val="0"/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contextualSpacing/>
        <w:mirrorIndents/>
        <w:jc w:val="center"/>
        <w:rPr>
          <w:b/>
          <w:color w:val="000000"/>
          <w:sz w:val="22"/>
          <w:szCs w:val="22"/>
        </w:rPr>
      </w:pPr>
      <w:r w:rsidRPr="00CB4112">
        <w:rPr>
          <w:b/>
          <w:color w:val="000000"/>
          <w:sz w:val="22"/>
          <w:szCs w:val="22"/>
        </w:rPr>
        <w:lastRenderedPageBreak/>
        <w:t>Технические характеристики Многоквартирного дома и Объекта долевого строительства</w:t>
      </w:r>
    </w:p>
    <w:tbl>
      <w:tblPr>
        <w:tblW w:w="10179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45"/>
        <w:gridCol w:w="3164"/>
        <w:gridCol w:w="1465"/>
        <w:gridCol w:w="4726"/>
        <w:gridCol w:w="9"/>
      </w:tblGrid>
      <w:tr w:rsidR="002174C9" w14:paraId="79012633" w14:textId="77777777" w:rsidTr="002174C9">
        <w:trPr>
          <w:trHeight w:val="247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FA384" w14:textId="77777777" w:rsidR="002174C9" w:rsidRDefault="002174C9" w:rsidP="00217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2E30C982" w14:textId="77777777" w:rsidR="002174C9" w:rsidRDefault="002174C9" w:rsidP="00217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F4FCD" w14:textId="77777777" w:rsidR="002174C9" w:rsidRDefault="002174C9" w:rsidP="00217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54192" w14:textId="77777777" w:rsidR="002174C9" w:rsidRDefault="002174C9" w:rsidP="00217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</w:tr>
      <w:tr w:rsidR="002174C9" w14:paraId="137CEBCD" w14:textId="77777777" w:rsidTr="002174C9">
        <w:trPr>
          <w:trHeight w:val="79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35A28" w14:textId="77777777" w:rsidR="002174C9" w:rsidRDefault="002174C9" w:rsidP="00217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677A4" w14:textId="77777777" w:rsidR="002174C9" w:rsidRDefault="002174C9" w:rsidP="00217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9084" w14:textId="77777777" w:rsidR="002174C9" w:rsidRDefault="002174C9" w:rsidP="00217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74C9" w14:paraId="6C9DF96C" w14:textId="77777777" w:rsidTr="002174C9">
        <w:trPr>
          <w:trHeight w:val="79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ED4C4" w14:textId="77777777" w:rsidR="002174C9" w:rsidRDefault="002174C9" w:rsidP="00217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52D02" w14:textId="77777777" w:rsidR="002174C9" w:rsidRDefault="002174C9" w:rsidP="0021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наружных стен</w:t>
            </w:r>
          </w:p>
        </w:tc>
        <w:tc>
          <w:tcPr>
            <w:tcW w:w="60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C7C59" w14:textId="77777777" w:rsidR="002174C9" w:rsidRDefault="002174C9" w:rsidP="002174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несущие стены из керамических блоков, отделанные облицовочным кирпичом.</w:t>
            </w:r>
          </w:p>
          <w:p w14:paraId="633B14E8" w14:textId="77777777" w:rsidR="002174C9" w:rsidRDefault="002174C9" w:rsidP="002174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несущие стены из керамического блока</w:t>
            </w:r>
          </w:p>
        </w:tc>
      </w:tr>
      <w:tr w:rsidR="002174C9" w14:paraId="0A4070A9" w14:textId="77777777" w:rsidTr="002174C9">
        <w:trPr>
          <w:trHeight w:val="79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688B8" w14:textId="77777777" w:rsidR="002174C9" w:rsidRDefault="002174C9" w:rsidP="00217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79E48" w14:textId="77777777" w:rsidR="002174C9" w:rsidRDefault="002174C9" w:rsidP="0021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межэтажных перекрытий</w:t>
            </w:r>
          </w:p>
        </w:tc>
        <w:tc>
          <w:tcPr>
            <w:tcW w:w="60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02D24" w14:textId="77777777" w:rsidR="002174C9" w:rsidRDefault="002174C9" w:rsidP="0021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Сборные железобетонные плиты с монолитными участками</w:t>
            </w:r>
            <w:r w:rsidRPr="0084452A">
              <w:rPr>
                <w:sz w:val="20"/>
                <w:szCs w:val="20"/>
              </w:rPr>
              <w:t>.</w:t>
            </w:r>
          </w:p>
        </w:tc>
      </w:tr>
      <w:tr w:rsidR="002174C9" w14:paraId="65D70D33" w14:textId="77777777" w:rsidTr="002174C9">
        <w:trPr>
          <w:trHeight w:val="79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EA7CF" w14:textId="77777777" w:rsidR="002174C9" w:rsidRDefault="002174C9" w:rsidP="00217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894AE" w14:textId="77777777" w:rsidR="002174C9" w:rsidRDefault="002174C9" w:rsidP="0021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Окна</w:t>
            </w:r>
          </w:p>
        </w:tc>
        <w:tc>
          <w:tcPr>
            <w:tcW w:w="60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CA0F0" w14:textId="77777777" w:rsidR="002174C9" w:rsidRDefault="002174C9" w:rsidP="002174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ПВХ профиль</w:t>
            </w:r>
          </w:p>
        </w:tc>
      </w:tr>
      <w:tr w:rsidR="002174C9" w14:paraId="4BB1895B" w14:textId="77777777" w:rsidTr="002174C9">
        <w:trPr>
          <w:trHeight w:val="79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23AAB" w14:textId="77777777" w:rsidR="002174C9" w:rsidRDefault="002174C9" w:rsidP="00217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15D21" w14:textId="77777777" w:rsidR="002174C9" w:rsidRDefault="002174C9" w:rsidP="0021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Перегородки межкомнатные</w:t>
            </w:r>
          </w:p>
        </w:tc>
        <w:tc>
          <w:tcPr>
            <w:tcW w:w="60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E9EDF" w14:textId="77777777" w:rsidR="002174C9" w:rsidRDefault="002174C9" w:rsidP="0021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(не возводятся).</w:t>
            </w:r>
          </w:p>
        </w:tc>
      </w:tr>
      <w:tr w:rsidR="002174C9" w14:paraId="4BFA4F0A" w14:textId="77777777" w:rsidTr="002174C9">
        <w:trPr>
          <w:trHeight w:val="79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F58AD" w14:textId="77777777" w:rsidR="002174C9" w:rsidRDefault="002174C9" w:rsidP="00217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9D5EB" w14:textId="77777777" w:rsidR="002174C9" w:rsidRDefault="002174C9" w:rsidP="0021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Вентиляция</w:t>
            </w:r>
          </w:p>
        </w:tc>
        <w:tc>
          <w:tcPr>
            <w:tcW w:w="60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04F97" w14:textId="77777777" w:rsidR="002174C9" w:rsidRPr="0029700E" w:rsidRDefault="002174C9" w:rsidP="0021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Приточно-вытяжная вентиляция с естественным побуждением.</w:t>
            </w:r>
          </w:p>
        </w:tc>
      </w:tr>
      <w:tr w:rsidR="002174C9" w14:paraId="14CC9A4D" w14:textId="77777777" w:rsidTr="002174C9">
        <w:trPr>
          <w:trHeight w:val="79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FDC9" w14:textId="77777777" w:rsidR="002174C9" w:rsidRDefault="002174C9" w:rsidP="00217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2E8F9" w14:textId="77777777" w:rsidR="002174C9" w:rsidRDefault="002174C9" w:rsidP="0021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60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09A50" w14:textId="77777777" w:rsidR="002174C9" w:rsidRDefault="002174C9" w:rsidP="002174C9">
            <w:pPr>
              <w:spacing w:after="160" w:line="252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Многоквартирный дом выполнен от центрального водопровода. Предусмотрен ввод водоснабжения в квартиру с установкой узла учета.</w:t>
            </w:r>
          </w:p>
        </w:tc>
      </w:tr>
      <w:tr w:rsidR="002174C9" w14:paraId="5C5EF934" w14:textId="77777777" w:rsidTr="002174C9">
        <w:trPr>
          <w:trHeight w:val="306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82809" w14:textId="77777777" w:rsidR="002174C9" w:rsidRDefault="002174C9" w:rsidP="00217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4A441" w14:textId="77777777" w:rsidR="002174C9" w:rsidRDefault="002174C9" w:rsidP="0021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ХБ-канализация</w:t>
            </w:r>
          </w:p>
        </w:tc>
        <w:tc>
          <w:tcPr>
            <w:tcW w:w="60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E3A4A" w14:textId="77777777" w:rsidR="002174C9" w:rsidRDefault="002174C9" w:rsidP="002174C9">
            <w:pPr>
              <w:spacing w:after="160" w:line="252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Многоквартирный дом выполнен от центральной системы канализации. Предусмотрен ввод канализации в квартиру.</w:t>
            </w:r>
          </w:p>
        </w:tc>
      </w:tr>
      <w:tr w:rsidR="002174C9" w14:paraId="05D31EF3" w14:textId="77777777" w:rsidTr="002174C9">
        <w:trPr>
          <w:trHeight w:val="79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B354E" w14:textId="77777777" w:rsidR="002174C9" w:rsidRDefault="002174C9" w:rsidP="00217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8BD03" w14:textId="77777777" w:rsidR="002174C9" w:rsidRDefault="002174C9" w:rsidP="0021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60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80777" w14:textId="77777777" w:rsidR="002174C9" w:rsidRDefault="002174C9" w:rsidP="0021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 предусмотрено от отдельно стоящей газовой котельной. Производится установка радиаторов отопления внутри квартиры.</w:t>
            </w:r>
          </w:p>
        </w:tc>
      </w:tr>
      <w:tr w:rsidR="002174C9" w14:paraId="4A04F8B8" w14:textId="77777777" w:rsidTr="002174C9">
        <w:trPr>
          <w:trHeight w:val="79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70508" w14:textId="77777777" w:rsidR="002174C9" w:rsidRDefault="002174C9" w:rsidP="00217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8B297" w14:textId="77777777" w:rsidR="002174C9" w:rsidRDefault="002174C9" w:rsidP="0021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60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8048E" w14:textId="77777777" w:rsidR="002174C9" w:rsidRDefault="002174C9" w:rsidP="0021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квартиру – однофазный, в квартире установлен временный вводной распределительный щиток для проведения отделочных работ. Проложена кабельная линия и установлена розетка для подключения электроплиты.</w:t>
            </w:r>
          </w:p>
          <w:p w14:paraId="79F369D0" w14:textId="77777777" w:rsidR="002174C9" w:rsidRDefault="002174C9" w:rsidP="0021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электроэнергии предусмотрен счетчиками марки «Меркурий» прямого включения, устанавливаемыми в этажных щитах.</w:t>
            </w:r>
          </w:p>
          <w:p w14:paraId="0A2F538A" w14:textId="77777777" w:rsidR="002174C9" w:rsidRDefault="002174C9" w:rsidP="0021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Проектный вводной распределительный щит, внутренние сети электроснабжения (проводка, розетки, выключатели, светильники, звонок, ДСУП, электрическая плита) приобретаются и устанавливаются за счет собственника квартиры. </w:t>
            </w:r>
          </w:p>
          <w:p w14:paraId="54A49C17" w14:textId="77777777" w:rsidR="002174C9" w:rsidRDefault="002174C9" w:rsidP="0021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10 кВт.</w:t>
            </w:r>
          </w:p>
        </w:tc>
      </w:tr>
      <w:tr w:rsidR="002174C9" w14:paraId="0BE4F11B" w14:textId="77777777" w:rsidTr="002174C9">
        <w:trPr>
          <w:trHeight w:val="79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686EE" w14:textId="77777777" w:rsidR="002174C9" w:rsidRDefault="002174C9" w:rsidP="00217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33B5E" w14:textId="77777777" w:rsidR="002174C9" w:rsidRDefault="002174C9" w:rsidP="0021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Телекоммуникации (телефон, телевидение, интернет)</w:t>
            </w:r>
          </w:p>
        </w:tc>
        <w:tc>
          <w:tcPr>
            <w:tcW w:w="60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955FF" w14:textId="77777777" w:rsidR="002174C9" w:rsidRDefault="002174C9" w:rsidP="0021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Кабели телекоммуникаций и сети интернет прокладываются провайдером после подачи заявки от собственника квартиры. </w:t>
            </w:r>
          </w:p>
        </w:tc>
      </w:tr>
      <w:tr w:rsidR="002174C9" w14:paraId="545F1529" w14:textId="77777777" w:rsidTr="002174C9">
        <w:trPr>
          <w:trHeight w:val="1975"/>
        </w:trPr>
        <w:tc>
          <w:tcPr>
            <w:tcW w:w="101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247A3" w14:textId="77777777" w:rsidR="002174C9" w:rsidRDefault="002174C9" w:rsidP="0021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назначение объекта недвижимости, в котором расположен Объект долевого строительства: Многоквартирный жилой дом;</w:t>
            </w:r>
          </w:p>
          <w:p w14:paraId="17832636" w14:textId="3231AB44" w:rsidR="002174C9" w:rsidRDefault="002174C9" w:rsidP="0021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</w:t>
            </w:r>
            <w:r w:rsidR="0043548B">
              <w:rPr>
                <w:sz w:val="20"/>
                <w:szCs w:val="20"/>
              </w:rPr>
              <w:t>дов (секций) согласно проекту: 10</w:t>
            </w:r>
            <w:r>
              <w:rPr>
                <w:sz w:val="20"/>
                <w:szCs w:val="20"/>
              </w:rPr>
              <w:t>;</w:t>
            </w:r>
          </w:p>
          <w:p w14:paraId="1D5DB1F9" w14:textId="77777777" w:rsidR="002174C9" w:rsidRDefault="002174C9" w:rsidP="0021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 по подъездам (секциям) согласно проекту: 4;</w:t>
            </w:r>
          </w:p>
          <w:p w14:paraId="2E815475" w14:textId="315687C7" w:rsidR="002174C9" w:rsidRDefault="002174C9" w:rsidP="0021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(проектная): </w:t>
            </w:r>
            <w:r w:rsidR="0043548B" w:rsidRPr="0043548B">
              <w:rPr>
                <w:sz w:val="22"/>
                <w:szCs w:val="22"/>
              </w:rPr>
              <w:t>13 856.25</w:t>
            </w:r>
            <w:r w:rsidR="0043548B" w:rsidRPr="00CB589F">
              <w:rPr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14:paraId="3291CC6B" w14:textId="247C3EA2" w:rsidR="002174C9" w:rsidRDefault="002174C9" w:rsidP="0021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</w:t>
            </w:r>
            <w:r w:rsidR="0043548B">
              <w:rPr>
                <w:sz w:val="20"/>
                <w:szCs w:val="20"/>
              </w:rPr>
              <w:t>тво квартир: 192</w:t>
            </w:r>
            <w:r>
              <w:rPr>
                <w:sz w:val="20"/>
                <w:szCs w:val="20"/>
              </w:rPr>
              <w:t>;</w:t>
            </w:r>
          </w:p>
          <w:p w14:paraId="1E5BFC64" w14:textId="77777777" w:rsidR="002174C9" w:rsidRDefault="002174C9" w:rsidP="0021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>: «А»;</w:t>
            </w:r>
          </w:p>
          <w:p w14:paraId="49EE41CC" w14:textId="77777777" w:rsidR="002174C9" w:rsidRDefault="002174C9" w:rsidP="002174C9">
            <w:r>
              <w:rPr>
                <w:sz w:val="20"/>
                <w:szCs w:val="20"/>
              </w:rPr>
              <w:t>Сейсмостойкость: 5 и менее баллов.</w:t>
            </w:r>
          </w:p>
        </w:tc>
      </w:tr>
      <w:tr w:rsidR="002174C9" w:rsidRPr="00BA2746" w14:paraId="39FDBE4C" w14:textId="77777777" w:rsidTr="002174C9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04" w:type="dxa"/>
          <w:wAfter w:w="10" w:type="dxa"/>
          <w:trHeight w:val="1037"/>
          <w:jc w:val="center"/>
        </w:trPr>
        <w:tc>
          <w:tcPr>
            <w:tcW w:w="5070" w:type="dxa"/>
            <w:gridSpan w:val="3"/>
            <w:hideMark/>
          </w:tcPr>
          <w:p w14:paraId="5EBBAEDE" w14:textId="77777777" w:rsidR="002174C9" w:rsidRPr="00BA2746" w:rsidRDefault="002174C9" w:rsidP="002174C9">
            <w:pPr>
              <w:keepNext w:val="0"/>
              <w:keepLines w:val="0"/>
              <w:rPr>
                <w:b/>
                <w:sz w:val="22"/>
                <w:szCs w:val="22"/>
                <w:lang w:eastAsia="en-US"/>
              </w:rPr>
            </w:pPr>
            <w:r w:rsidRPr="00BA2746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613066D8" w14:textId="77777777" w:rsidR="002174C9" w:rsidRPr="00BA2746" w:rsidRDefault="002174C9" w:rsidP="002174C9">
            <w:pPr>
              <w:keepNext w:val="0"/>
              <w:keepLines w:val="0"/>
              <w:rPr>
                <w:b/>
                <w:sz w:val="22"/>
                <w:szCs w:val="22"/>
              </w:rPr>
            </w:pPr>
            <w:r w:rsidRPr="00BA2746">
              <w:rPr>
                <w:b/>
                <w:sz w:val="22"/>
                <w:szCs w:val="22"/>
              </w:rPr>
              <w:t xml:space="preserve">АО «Специализированный Застройщик </w:t>
            </w:r>
          </w:p>
          <w:p w14:paraId="18E65166" w14:textId="77777777" w:rsidR="002174C9" w:rsidRPr="00BA2746" w:rsidRDefault="002174C9" w:rsidP="002174C9">
            <w:pPr>
              <w:keepNext w:val="0"/>
              <w:keepLines w:val="0"/>
              <w:rPr>
                <w:b/>
                <w:sz w:val="22"/>
                <w:szCs w:val="22"/>
              </w:rPr>
            </w:pPr>
            <w:r w:rsidRPr="00BA2746">
              <w:rPr>
                <w:b/>
                <w:sz w:val="22"/>
                <w:szCs w:val="22"/>
              </w:rPr>
              <w:t xml:space="preserve">ПКС </w:t>
            </w:r>
            <w:proofErr w:type="spellStart"/>
            <w:r w:rsidRPr="00BA2746">
              <w:rPr>
                <w:b/>
                <w:sz w:val="22"/>
                <w:szCs w:val="22"/>
              </w:rPr>
              <w:t>Девелопмент</w:t>
            </w:r>
            <w:proofErr w:type="spellEnd"/>
            <w:r w:rsidRPr="00BA2746">
              <w:rPr>
                <w:b/>
                <w:sz w:val="22"/>
                <w:szCs w:val="22"/>
              </w:rPr>
              <w:t>»</w:t>
            </w:r>
          </w:p>
          <w:p w14:paraId="56CD833B" w14:textId="77777777" w:rsidR="002174C9" w:rsidRPr="00BA2746" w:rsidRDefault="002174C9" w:rsidP="002174C9">
            <w:pPr>
              <w:keepNext w:val="0"/>
              <w:keepLines w:val="0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25304BB9" w14:textId="77777777" w:rsidR="002174C9" w:rsidRPr="00BA2746" w:rsidRDefault="002174C9" w:rsidP="002174C9">
            <w:pPr>
              <w:keepNext w:val="0"/>
              <w:keepLines w:val="0"/>
              <w:rPr>
                <w:b/>
                <w:bCs/>
                <w:sz w:val="22"/>
                <w:szCs w:val="22"/>
                <w:lang w:eastAsia="en-US"/>
              </w:rPr>
            </w:pPr>
            <w:r w:rsidRPr="00BA2746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48D5B127" w14:textId="77777777" w:rsidR="002174C9" w:rsidRPr="00BA2746" w:rsidRDefault="002174C9" w:rsidP="002174C9">
            <w:pPr>
              <w:rPr>
                <w:b/>
                <w:bCs/>
                <w:sz w:val="22"/>
                <w:szCs w:val="22"/>
              </w:rPr>
            </w:pPr>
            <w:r w:rsidRPr="00BA2746">
              <w:rPr>
                <w:b/>
                <w:bCs/>
                <w:sz w:val="22"/>
                <w:szCs w:val="22"/>
              </w:rPr>
              <w:t xml:space="preserve">Гражданин РФ </w:t>
            </w:r>
          </w:p>
          <w:p w14:paraId="48FA00CE" w14:textId="79CBB8FB" w:rsidR="002174C9" w:rsidRPr="00BA2746" w:rsidRDefault="0033765C" w:rsidP="002174C9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</w:t>
            </w:r>
          </w:p>
        </w:tc>
      </w:tr>
      <w:tr w:rsidR="002174C9" w:rsidRPr="00BA2746" w14:paraId="096A934D" w14:textId="77777777" w:rsidTr="002174C9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04" w:type="dxa"/>
          <w:wAfter w:w="10" w:type="dxa"/>
          <w:jc w:val="center"/>
        </w:trPr>
        <w:tc>
          <w:tcPr>
            <w:tcW w:w="5070" w:type="dxa"/>
            <w:gridSpan w:val="3"/>
          </w:tcPr>
          <w:p w14:paraId="567A2CD2" w14:textId="297DCF8B" w:rsidR="002174C9" w:rsidRPr="00BA2746" w:rsidRDefault="002174C9" w:rsidP="002174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A2746">
              <w:rPr>
                <w:b/>
                <w:sz w:val="22"/>
                <w:szCs w:val="22"/>
              </w:rPr>
              <w:t xml:space="preserve">_______________________ </w:t>
            </w:r>
            <w:r>
              <w:rPr>
                <w:b/>
                <w:sz w:val="22"/>
                <w:szCs w:val="22"/>
              </w:rPr>
              <w:t>П.О. Замайский</w:t>
            </w:r>
          </w:p>
          <w:p w14:paraId="28164B82" w14:textId="77777777" w:rsidR="002174C9" w:rsidRPr="00BA2746" w:rsidRDefault="002174C9" w:rsidP="002174C9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  <w:sz w:val="22"/>
                <w:szCs w:val="22"/>
              </w:rPr>
            </w:pPr>
            <w:r w:rsidRPr="00BA2746">
              <w:rPr>
                <w:i/>
                <w:sz w:val="22"/>
                <w:szCs w:val="22"/>
              </w:rPr>
              <w:t xml:space="preserve">(Действующий на основании Доверенности от 14.01.2020 г., зарегистрированной в реестре </w:t>
            </w:r>
          </w:p>
          <w:p w14:paraId="7A5B7E2F" w14:textId="77777777" w:rsidR="002174C9" w:rsidRPr="00BA2746" w:rsidRDefault="002174C9" w:rsidP="002174C9">
            <w:pPr>
              <w:keepNext w:val="0"/>
              <w:keepLines w:val="0"/>
              <w:rPr>
                <w:b/>
                <w:sz w:val="22"/>
                <w:szCs w:val="22"/>
                <w:lang w:eastAsia="en-US"/>
              </w:rPr>
            </w:pPr>
            <w:r w:rsidRPr="00BA2746">
              <w:rPr>
                <w:i/>
                <w:sz w:val="22"/>
                <w:szCs w:val="22"/>
              </w:rPr>
              <w:t>№ 77/744-н/77-2020-2-29)</w:t>
            </w:r>
          </w:p>
        </w:tc>
        <w:tc>
          <w:tcPr>
            <w:tcW w:w="4395" w:type="dxa"/>
          </w:tcPr>
          <w:p w14:paraId="2304C79D" w14:textId="646A2530" w:rsidR="002174C9" w:rsidRPr="00BA2746" w:rsidRDefault="002174C9" w:rsidP="0033765C">
            <w:pPr>
              <w:keepNext w:val="0"/>
              <w:keepLines w:val="0"/>
              <w:rPr>
                <w:sz w:val="22"/>
                <w:szCs w:val="22"/>
                <w:lang w:eastAsia="en-US"/>
              </w:rPr>
            </w:pPr>
            <w:r w:rsidRPr="00BA2746">
              <w:rPr>
                <w:b/>
                <w:sz w:val="22"/>
                <w:szCs w:val="22"/>
                <w:lang w:eastAsia="en-US"/>
              </w:rPr>
              <w:t xml:space="preserve">_____________________ </w:t>
            </w:r>
            <w:r w:rsidR="0033765C">
              <w:rPr>
                <w:b/>
                <w:sz w:val="22"/>
                <w:szCs w:val="22"/>
                <w:lang w:eastAsia="en-US"/>
              </w:rPr>
              <w:t>_._.________________</w:t>
            </w:r>
          </w:p>
        </w:tc>
      </w:tr>
    </w:tbl>
    <w:p w14:paraId="4F589351" w14:textId="77777777" w:rsidR="00FB7EDE" w:rsidRPr="00CB4112" w:rsidRDefault="00FB7EDE" w:rsidP="00235E6F">
      <w:pPr>
        <w:keepNext w:val="0"/>
        <w:keepLines w:val="0"/>
        <w:widowControl w:val="0"/>
        <w:ind w:left="3970" w:firstLine="708"/>
        <w:rPr>
          <w:sz w:val="22"/>
          <w:szCs w:val="22"/>
        </w:rPr>
      </w:pPr>
    </w:p>
    <w:sectPr w:rsidR="00FB7EDE" w:rsidRPr="00CB4112" w:rsidSect="00B255DF">
      <w:footerReference w:type="default" r:id="rId11"/>
      <w:pgSz w:w="11906" w:h="16838"/>
      <w:pgMar w:top="284" w:right="707" w:bottom="426" w:left="156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16D70" w14:textId="77777777" w:rsidR="00E37C5E" w:rsidRDefault="00E37C5E" w:rsidP="002A2D0F">
      <w:r>
        <w:separator/>
      </w:r>
    </w:p>
  </w:endnote>
  <w:endnote w:type="continuationSeparator" w:id="0">
    <w:p w14:paraId="1483A42E" w14:textId="77777777" w:rsidR="00E37C5E" w:rsidRDefault="00E37C5E" w:rsidP="002A2D0F">
      <w:r>
        <w:continuationSeparator/>
      </w:r>
    </w:p>
  </w:endnote>
  <w:endnote w:type="continuationNotice" w:id="1">
    <w:p w14:paraId="03B5E225" w14:textId="77777777" w:rsidR="00E37C5E" w:rsidRDefault="00E37C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CF3C2" w14:textId="14CB5F82" w:rsidR="00E37C5E" w:rsidRDefault="00E37C5E" w:rsidP="0019799E">
    <w:pPr>
      <w:pStyle w:val="af3"/>
      <w:jc w:val="right"/>
    </w:pPr>
    <w:r w:rsidRPr="00A0717C">
      <w:rPr>
        <w:sz w:val="22"/>
        <w:szCs w:val="22"/>
      </w:rPr>
      <w:fldChar w:fldCharType="begin"/>
    </w:r>
    <w:r w:rsidRPr="00A0717C">
      <w:rPr>
        <w:sz w:val="22"/>
        <w:szCs w:val="22"/>
      </w:rPr>
      <w:instrText>PAGE   \* MERGEFORMAT</w:instrText>
    </w:r>
    <w:r w:rsidRPr="00A0717C">
      <w:rPr>
        <w:sz w:val="22"/>
        <w:szCs w:val="22"/>
      </w:rPr>
      <w:fldChar w:fldCharType="separate"/>
    </w:r>
    <w:r w:rsidR="006A0979">
      <w:rPr>
        <w:noProof/>
        <w:sz w:val="22"/>
        <w:szCs w:val="22"/>
      </w:rPr>
      <w:t>3</w:t>
    </w:r>
    <w:r w:rsidRPr="00A0717C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8A2A6" w14:textId="77777777" w:rsidR="00E37C5E" w:rsidRDefault="00E37C5E" w:rsidP="002A2D0F">
      <w:r>
        <w:separator/>
      </w:r>
    </w:p>
  </w:footnote>
  <w:footnote w:type="continuationSeparator" w:id="0">
    <w:p w14:paraId="3FBD8FE0" w14:textId="77777777" w:rsidR="00E37C5E" w:rsidRDefault="00E37C5E" w:rsidP="002A2D0F">
      <w:r>
        <w:continuationSeparator/>
      </w:r>
    </w:p>
  </w:footnote>
  <w:footnote w:type="continuationNotice" w:id="1">
    <w:p w14:paraId="0AD81CB6" w14:textId="77777777" w:rsidR="00E37C5E" w:rsidRDefault="00E37C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1118"/>
    <w:multiLevelType w:val="multilevel"/>
    <w:tmpl w:val="F618AE4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9460D"/>
    <w:multiLevelType w:val="hybridMultilevel"/>
    <w:tmpl w:val="62607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0C0D07"/>
    <w:multiLevelType w:val="multilevel"/>
    <w:tmpl w:val="E71A65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0C913610"/>
    <w:multiLevelType w:val="multilevel"/>
    <w:tmpl w:val="12C46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994CC7"/>
    <w:multiLevelType w:val="multilevel"/>
    <w:tmpl w:val="C9EA9F6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8149E0"/>
    <w:multiLevelType w:val="multilevel"/>
    <w:tmpl w:val="BDBEBA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155B0285"/>
    <w:multiLevelType w:val="multilevel"/>
    <w:tmpl w:val="C0B804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B33E1F"/>
    <w:multiLevelType w:val="multilevel"/>
    <w:tmpl w:val="AF32AE3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0DD63DD"/>
    <w:multiLevelType w:val="hybridMultilevel"/>
    <w:tmpl w:val="C76296B4"/>
    <w:lvl w:ilvl="0" w:tplc="49E09056">
      <w:start w:val="1"/>
      <w:numFmt w:val="bullet"/>
      <w:lvlText w:val="•"/>
      <w:lvlJc w:val="left"/>
      <w:pPr>
        <w:ind w:left="1353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8174141"/>
    <w:multiLevelType w:val="multilevel"/>
    <w:tmpl w:val="187A6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A84CFA"/>
    <w:multiLevelType w:val="multilevel"/>
    <w:tmpl w:val="818C47F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B201664"/>
    <w:multiLevelType w:val="multilevel"/>
    <w:tmpl w:val="7132F0C6"/>
    <w:lvl w:ilvl="0">
      <w:start w:val="5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661556"/>
    <w:multiLevelType w:val="multilevel"/>
    <w:tmpl w:val="BB88D06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FA4E85"/>
    <w:multiLevelType w:val="hybridMultilevel"/>
    <w:tmpl w:val="2FDEC84E"/>
    <w:lvl w:ilvl="0" w:tplc="6966ED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421220"/>
    <w:multiLevelType w:val="hybridMultilevel"/>
    <w:tmpl w:val="648E2006"/>
    <w:lvl w:ilvl="0" w:tplc="49E09056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B45EB6"/>
    <w:multiLevelType w:val="hybridMultilevel"/>
    <w:tmpl w:val="4B08010E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6" w15:restartNumberingAfterBreak="0">
    <w:nsid w:val="3A1748ED"/>
    <w:multiLevelType w:val="hybridMultilevel"/>
    <w:tmpl w:val="65C4A7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B1978A8"/>
    <w:multiLevelType w:val="hybridMultilevel"/>
    <w:tmpl w:val="46348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5807CD"/>
    <w:multiLevelType w:val="multilevel"/>
    <w:tmpl w:val="6F42B95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411D4772"/>
    <w:multiLevelType w:val="multilevel"/>
    <w:tmpl w:val="56CC4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7B81C34"/>
    <w:multiLevelType w:val="multilevel"/>
    <w:tmpl w:val="FCD876A6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645"/>
      </w:pPr>
      <w:rPr>
        <w:rFonts w:hint="default"/>
        <w:b/>
      </w:rPr>
    </w:lvl>
    <w:lvl w:ilvl="2">
      <w:start w:val="1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 w15:restartNumberingAfterBreak="0">
    <w:nsid w:val="4E4459C0"/>
    <w:multiLevelType w:val="multilevel"/>
    <w:tmpl w:val="AC2A391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A3F7572"/>
    <w:multiLevelType w:val="multilevel"/>
    <w:tmpl w:val="E95C2BEA"/>
    <w:lvl w:ilvl="0">
      <w:start w:val="6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9"/>
      <w:numFmt w:val="decimal"/>
      <w:lvlText w:val="%1.%2."/>
      <w:lvlJc w:val="left"/>
      <w:pPr>
        <w:ind w:left="3763" w:hanging="360"/>
      </w:pPr>
      <w:rPr>
        <w:rFonts w:eastAsia="Calibri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/>
      </w:rPr>
    </w:lvl>
  </w:abstractNum>
  <w:abstractNum w:abstractNumId="23" w15:restartNumberingAfterBreak="0">
    <w:nsid w:val="5D7F18A3"/>
    <w:multiLevelType w:val="hybridMultilevel"/>
    <w:tmpl w:val="BFFA8908"/>
    <w:lvl w:ilvl="0" w:tplc="49E0905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459EC"/>
    <w:multiLevelType w:val="multilevel"/>
    <w:tmpl w:val="EA265E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5" w15:restartNumberingAfterBreak="0">
    <w:nsid w:val="61F95EFE"/>
    <w:multiLevelType w:val="multilevel"/>
    <w:tmpl w:val="1332E9C4"/>
    <w:lvl w:ilvl="0">
      <w:start w:val="5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6" w15:restartNumberingAfterBreak="0">
    <w:nsid w:val="69645EE8"/>
    <w:multiLevelType w:val="multilevel"/>
    <w:tmpl w:val="AFC6EEF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DC6233B"/>
    <w:multiLevelType w:val="multilevel"/>
    <w:tmpl w:val="28A833D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EF16AE5"/>
    <w:multiLevelType w:val="multilevel"/>
    <w:tmpl w:val="3C8C313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75BC780E"/>
    <w:multiLevelType w:val="hybridMultilevel"/>
    <w:tmpl w:val="A5EE2318"/>
    <w:lvl w:ilvl="0" w:tplc="49E09056">
      <w:start w:val="1"/>
      <w:numFmt w:val="bullet"/>
      <w:lvlText w:val="•"/>
      <w:lvlJc w:val="left"/>
      <w:pPr>
        <w:ind w:left="1287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A8754B6"/>
    <w:multiLevelType w:val="multilevel"/>
    <w:tmpl w:val="874AA7F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FD60658"/>
    <w:multiLevelType w:val="multilevel"/>
    <w:tmpl w:val="2D3241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"/>
  </w:num>
  <w:num w:numId="5">
    <w:abstractNumId w:val="13"/>
  </w:num>
  <w:num w:numId="6">
    <w:abstractNumId w:val="31"/>
  </w:num>
  <w:num w:numId="7">
    <w:abstractNumId w:val="28"/>
  </w:num>
  <w:num w:numId="8">
    <w:abstractNumId w:val="27"/>
  </w:num>
  <w:num w:numId="9">
    <w:abstractNumId w:val="4"/>
  </w:num>
  <w:num w:numId="10">
    <w:abstractNumId w:val="26"/>
  </w:num>
  <w:num w:numId="11">
    <w:abstractNumId w:val="15"/>
  </w:num>
  <w:num w:numId="12">
    <w:abstractNumId w:val="16"/>
  </w:num>
  <w:num w:numId="13">
    <w:abstractNumId w:val="21"/>
  </w:num>
  <w:num w:numId="14">
    <w:abstractNumId w:val="20"/>
  </w:num>
  <w:num w:numId="15">
    <w:abstractNumId w:val="22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8"/>
  </w:num>
  <w:num w:numId="18">
    <w:abstractNumId w:val="10"/>
  </w:num>
  <w:num w:numId="19">
    <w:abstractNumId w:val="7"/>
  </w:num>
  <w:num w:numId="20">
    <w:abstractNumId w:val="19"/>
  </w:num>
  <w:num w:numId="21">
    <w:abstractNumId w:val="23"/>
  </w:num>
  <w:num w:numId="22">
    <w:abstractNumId w:val="2"/>
  </w:num>
  <w:num w:numId="23">
    <w:abstractNumId w:val="6"/>
  </w:num>
  <w:num w:numId="24">
    <w:abstractNumId w:val="24"/>
  </w:num>
  <w:num w:numId="25">
    <w:abstractNumId w:val="5"/>
  </w:num>
  <w:num w:numId="26">
    <w:abstractNumId w:val="8"/>
  </w:num>
  <w:num w:numId="27">
    <w:abstractNumId w:val="29"/>
  </w:num>
  <w:num w:numId="28">
    <w:abstractNumId w:val="14"/>
  </w:num>
  <w:num w:numId="29">
    <w:abstractNumId w:val="25"/>
  </w:num>
  <w:num w:numId="30">
    <w:abstractNumId w:val="11"/>
  </w:num>
  <w:num w:numId="31">
    <w:abstractNumId w:val="12"/>
  </w:num>
  <w:num w:numId="3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A9"/>
    <w:rsid w:val="000007B7"/>
    <w:rsid w:val="00000AC4"/>
    <w:rsid w:val="000022DB"/>
    <w:rsid w:val="00002407"/>
    <w:rsid w:val="0000266F"/>
    <w:rsid w:val="00002BC7"/>
    <w:rsid w:val="000032C1"/>
    <w:rsid w:val="00003CFD"/>
    <w:rsid w:val="00004D64"/>
    <w:rsid w:val="00006684"/>
    <w:rsid w:val="0000697E"/>
    <w:rsid w:val="00006FA8"/>
    <w:rsid w:val="000078B2"/>
    <w:rsid w:val="00010DB8"/>
    <w:rsid w:val="0001274D"/>
    <w:rsid w:val="000128EE"/>
    <w:rsid w:val="00012F83"/>
    <w:rsid w:val="0001382D"/>
    <w:rsid w:val="000148E6"/>
    <w:rsid w:val="000150ED"/>
    <w:rsid w:val="00015158"/>
    <w:rsid w:val="000155CD"/>
    <w:rsid w:val="000158D2"/>
    <w:rsid w:val="00015B57"/>
    <w:rsid w:val="00016DA0"/>
    <w:rsid w:val="00016E60"/>
    <w:rsid w:val="00017184"/>
    <w:rsid w:val="00017669"/>
    <w:rsid w:val="00017B8C"/>
    <w:rsid w:val="000202AF"/>
    <w:rsid w:val="000203BA"/>
    <w:rsid w:val="00021918"/>
    <w:rsid w:val="00021FC8"/>
    <w:rsid w:val="00023AE7"/>
    <w:rsid w:val="000243F3"/>
    <w:rsid w:val="00024432"/>
    <w:rsid w:val="00025338"/>
    <w:rsid w:val="000276D4"/>
    <w:rsid w:val="00027B56"/>
    <w:rsid w:val="00030025"/>
    <w:rsid w:val="00031183"/>
    <w:rsid w:val="00031EC9"/>
    <w:rsid w:val="00032817"/>
    <w:rsid w:val="0003283E"/>
    <w:rsid w:val="00033FE5"/>
    <w:rsid w:val="0003408C"/>
    <w:rsid w:val="00034D58"/>
    <w:rsid w:val="00035AB8"/>
    <w:rsid w:val="00035B29"/>
    <w:rsid w:val="00037C05"/>
    <w:rsid w:val="00040167"/>
    <w:rsid w:val="00040DDC"/>
    <w:rsid w:val="00041E44"/>
    <w:rsid w:val="00041FB0"/>
    <w:rsid w:val="00043385"/>
    <w:rsid w:val="00043AEB"/>
    <w:rsid w:val="00046791"/>
    <w:rsid w:val="000478F2"/>
    <w:rsid w:val="00047BEA"/>
    <w:rsid w:val="000500ED"/>
    <w:rsid w:val="00052F62"/>
    <w:rsid w:val="000530D7"/>
    <w:rsid w:val="000531CF"/>
    <w:rsid w:val="000535B1"/>
    <w:rsid w:val="000539FB"/>
    <w:rsid w:val="00053D9F"/>
    <w:rsid w:val="00053DAB"/>
    <w:rsid w:val="00053F99"/>
    <w:rsid w:val="00054881"/>
    <w:rsid w:val="00054907"/>
    <w:rsid w:val="00054995"/>
    <w:rsid w:val="00055328"/>
    <w:rsid w:val="00055C2B"/>
    <w:rsid w:val="00055C7C"/>
    <w:rsid w:val="00056D0C"/>
    <w:rsid w:val="00057574"/>
    <w:rsid w:val="0006063B"/>
    <w:rsid w:val="0006259B"/>
    <w:rsid w:val="000642CC"/>
    <w:rsid w:val="0006455F"/>
    <w:rsid w:val="0006535C"/>
    <w:rsid w:val="00065A04"/>
    <w:rsid w:val="000667A3"/>
    <w:rsid w:val="000668DA"/>
    <w:rsid w:val="00067591"/>
    <w:rsid w:val="00067BD6"/>
    <w:rsid w:val="00067D10"/>
    <w:rsid w:val="00070388"/>
    <w:rsid w:val="0007076F"/>
    <w:rsid w:val="00070805"/>
    <w:rsid w:val="00071CA2"/>
    <w:rsid w:val="00073352"/>
    <w:rsid w:val="00073356"/>
    <w:rsid w:val="0007389B"/>
    <w:rsid w:val="00074A9D"/>
    <w:rsid w:val="0007546D"/>
    <w:rsid w:val="00076121"/>
    <w:rsid w:val="000764A4"/>
    <w:rsid w:val="000778A9"/>
    <w:rsid w:val="000809C0"/>
    <w:rsid w:val="000813BA"/>
    <w:rsid w:val="00082035"/>
    <w:rsid w:val="00082896"/>
    <w:rsid w:val="00082B7D"/>
    <w:rsid w:val="0008307E"/>
    <w:rsid w:val="000839F7"/>
    <w:rsid w:val="00083F5A"/>
    <w:rsid w:val="00083F87"/>
    <w:rsid w:val="000849B8"/>
    <w:rsid w:val="00085959"/>
    <w:rsid w:val="000862C6"/>
    <w:rsid w:val="00086674"/>
    <w:rsid w:val="00087EE0"/>
    <w:rsid w:val="00090456"/>
    <w:rsid w:val="0009192E"/>
    <w:rsid w:val="000919C5"/>
    <w:rsid w:val="00091F92"/>
    <w:rsid w:val="00092275"/>
    <w:rsid w:val="00094EAD"/>
    <w:rsid w:val="00095731"/>
    <w:rsid w:val="00096994"/>
    <w:rsid w:val="00097698"/>
    <w:rsid w:val="000A049A"/>
    <w:rsid w:val="000A2D88"/>
    <w:rsid w:val="000A2E69"/>
    <w:rsid w:val="000A302F"/>
    <w:rsid w:val="000A3E1C"/>
    <w:rsid w:val="000A446B"/>
    <w:rsid w:val="000A468F"/>
    <w:rsid w:val="000A4DC6"/>
    <w:rsid w:val="000A5F61"/>
    <w:rsid w:val="000A75DA"/>
    <w:rsid w:val="000A7939"/>
    <w:rsid w:val="000A7EA1"/>
    <w:rsid w:val="000B189B"/>
    <w:rsid w:val="000B3310"/>
    <w:rsid w:val="000B3814"/>
    <w:rsid w:val="000B453C"/>
    <w:rsid w:val="000B5793"/>
    <w:rsid w:val="000B63A5"/>
    <w:rsid w:val="000B752A"/>
    <w:rsid w:val="000C11FE"/>
    <w:rsid w:val="000C1613"/>
    <w:rsid w:val="000C1C77"/>
    <w:rsid w:val="000C1FC2"/>
    <w:rsid w:val="000C2129"/>
    <w:rsid w:val="000C27DE"/>
    <w:rsid w:val="000C2BD6"/>
    <w:rsid w:val="000C2CAA"/>
    <w:rsid w:val="000C342F"/>
    <w:rsid w:val="000C3773"/>
    <w:rsid w:val="000C3ED7"/>
    <w:rsid w:val="000C3F2D"/>
    <w:rsid w:val="000C40B5"/>
    <w:rsid w:val="000C42A1"/>
    <w:rsid w:val="000C4BF5"/>
    <w:rsid w:val="000C50D6"/>
    <w:rsid w:val="000C5129"/>
    <w:rsid w:val="000C513E"/>
    <w:rsid w:val="000C57DF"/>
    <w:rsid w:val="000C5E81"/>
    <w:rsid w:val="000C7AFD"/>
    <w:rsid w:val="000D027E"/>
    <w:rsid w:val="000D1F26"/>
    <w:rsid w:val="000D2961"/>
    <w:rsid w:val="000D2D88"/>
    <w:rsid w:val="000D2E01"/>
    <w:rsid w:val="000D3A29"/>
    <w:rsid w:val="000D42E2"/>
    <w:rsid w:val="000D4BCB"/>
    <w:rsid w:val="000D4C0E"/>
    <w:rsid w:val="000D4DA2"/>
    <w:rsid w:val="000D5812"/>
    <w:rsid w:val="000D5BFE"/>
    <w:rsid w:val="000E0978"/>
    <w:rsid w:val="000E09E9"/>
    <w:rsid w:val="000E27FA"/>
    <w:rsid w:val="000E2A68"/>
    <w:rsid w:val="000E34B8"/>
    <w:rsid w:val="000E3714"/>
    <w:rsid w:val="000E45AF"/>
    <w:rsid w:val="000E58FC"/>
    <w:rsid w:val="000E603A"/>
    <w:rsid w:val="000E71E0"/>
    <w:rsid w:val="000E79FF"/>
    <w:rsid w:val="000F0B6D"/>
    <w:rsid w:val="000F132B"/>
    <w:rsid w:val="000F2352"/>
    <w:rsid w:val="000F326A"/>
    <w:rsid w:val="000F41C3"/>
    <w:rsid w:val="000F454C"/>
    <w:rsid w:val="000F4571"/>
    <w:rsid w:val="000F50FA"/>
    <w:rsid w:val="000F51D2"/>
    <w:rsid w:val="000F5C79"/>
    <w:rsid w:val="000F5E8D"/>
    <w:rsid w:val="000F676C"/>
    <w:rsid w:val="000F75FD"/>
    <w:rsid w:val="000F776C"/>
    <w:rsid w:val="000F7AE5"/>
    <w:rsid w:val="000F7BF1"/>
    <w:rsid w:val="000F7D71"/>
    <w:rsid w:val="001011CB"/>
    <w:rsid w:val="00101225"/>
    <w:rsid w:val="001022B5"/>
    <w:rsid w:val="0010252A"/>
    <w:rsid w:val="00102599"/>
    <w:rsid w:val="0010314B"/>
    <w:rsid w:val="00103AB8"/>
    <w:rsid w:val="00103EFB"/>
    <w:rsid w:val="00104059"/>
    <w:rsid w:val="00104EA5"/>
    <w:rsid w:val="001050DA"/>
    <w:rsid w:val="0010708D"/>
    <w:rsid w:val="001079AA"/>
    <w:rsid w:val="00107D6A"/>
    <w:rsid w:val="001105AF"/>
    <w:rsid w:val="001107E6"/>
    <w:rsid w:val="001114A1"/>
    <w:rsid w:val="00111B40"/>
    <w:rsid w:val="001125D6"/>
    <w:rsid w:val="00112935"/>
    <w:rsid w:val="00113116"/>
    <w:rsid w:val="00113E3A"/>
    <w:rsid w:val="001142FD"/>
    <w:rsid w:val="00114FAB"/>
    <w:rsid w:val="001150E7"/>
    <w:rsid w:val="00117172"/>
    <w:rsid w:val="00117679"/>
    <w:rsid w:val="00117B76"/>
    <w:rsid w:val="00117DCE"/>
    <w:rsid w:val="001201D7"/>
    <w:rsid w:val="00121693"/>
    <w:rsid w:val="00122813"/>
    <w:rsid w:val="00122E17"/>
    <w:rsid w:val="00124BC5"/>
    <w:rsid w:val="00125379"/>
    <w:rsid w:val="00125E97"/>
    <w:rsid w:val="00126201"/>
    <w:rsid w:val="001263A4"/>
    <w:rsid w:val="00127951"/>
    <w:rsid w:val="001306B6"/>
    <w:rsid w:val="00131372"/>
    <w:rsid w:val="00131BB2"/>
    <w:rsid w:val="00132393"/>
    <w:rsid w:val="0013388E"/>
    <w:rsid w:val="001338A1"/>
    <w:rsid w:val="001341A9"/>
    <w:rsid w:val="001343A5"/>
    <w:rsid w:val="00137035"/>
    <w:rsid w:val="00137136"/>
    <w:rsid w:val="0013749B"/>
    <w:rsid w:val="00137753"/>
    <w:rsid w:val="001402D7"/>
    <w:rsid w:val="00140462"/>
    <w:rsid w:val="00141203"/>
    <w:rsid w:val="001414C2"/>
    <w:rsid w:val="00141BF1"/>
    <w:rsid w:val="00141DD7"/>
    <w:rsid w:val="00143434"/>
    <w:rsid w:val="00146281"/>
    <w:rsid w:val="00146801"/>
    <w:rsid w:val="00146FC3"/>
    <w:rsid w:val="00147600"/>
    <w:rsid w:val="00147D9C"/>
    <w:rsid w:val="00150CA3"/>
    <w:rsid w:val="00152A9E"/>
    <w:rsid w:val="00153363"/>
    <w:rsid w:val="00154AAA"/>
    <w:rsid w:val="00154D6C"/>
    <w:rsid w:val="00155351"/>
    <w:rsid w:val="00155E5E"/>
    <w:rsid w:val="00155F02"/>
    <w:rsid w:val="0015672D"/>
    <w:rsid w:val="00156CC8"/>
    <w:rsid w:val="001574A7"/>
    <w:rsid w:val="001610C9"/>
    <w:rsid w:val="00163079"/>
    <w:rsid w:val="00166C92"/>
    <w:rsid w:val="001676B0"/>
    <w:rsid w:val="0017064A"/>
    <w:rsid w:val="00170C98"/>
    <w:rsid w:val="00170E1E"/>
    <w:rsid w:val="001715C5"/>
    <w:rsid w:val="00171A81"/>
    <w:rsid w:val="00171DF3"/>
    <w:rsid w:val="001729F4"/>
    <w:rsid w:val="001729FC"/>
    <w:rsid w:val="00174146"/>
    <w:rsid w:val="001744A9"/>
    <w:rsid w:val="001755D6"/>
    <w:rsid w:val="00176405"/>
    <w:rsid w:val="00176907"/>
    <w:rsid w:val="00177795"/>
    <w:rsid w:val="0017788C"/>
    <w:rsid w:val="0018025C"/>
    <w:rsid w:val="0018064F"/>
    <w:rsid w:val="00180728"/>
    <w:rsid w:val="00180A04"/>
    <w:rsid w:val="00180BAF"/>
    <w:rsid w:val="001810F5"/>
    <w:rsid w:val="0018176F"/>
    <w:rsid w:val="00181ABE"/>
    <w:rsid w:val="00181AF7"/>
    <w:rsid w:val="00181EC6"/>
    <w:rsid w:val="001823D3"/>
    <w:rsid w:val="00182463"/>
    <w:rsid w:val="00182FDA"/>
    <w:rsid w:val="00183721"/>
    <w:rsid w:val="001842A0"/>
    <w:rsid w:val="00184685"/>
    <w:rsid w:val="0018483B"/>
    <w:rsid w:val="00184A7E"/>
    <w:rsid w:val="0018768A"/>
    <w:rsid w:val="001905F6"/>
    <w:rsid w:val="001917FD"/>
    <w:rsid w:val="00191F5D"/>
    <w:rsid w:val="00192DD4"/>
    <w:rsid w:val="00193374"/>
    <w:rsid w:val="00194ADA"/>
    <w:rsid w:val="00194ED1"/>
    <w:rsid w:val="001955F2"/>
    <w:rsid w:val="0019575F"/>
    <w:rsid w:val="00196114"/>
    <w:rsid w:val="00196A79"/>
    <w:rsid w:val="0019799E"/>
    <w:rsid w:val="001A01A0"/>
    <w:rsid w:val="001A028E"/>
    <w:rsid w:val="001A092B"/>
    <w:rsid w:val="001A3B80"/>
    <w:rsid w:val="001A43FC"/>
    <w:rsid w:val="001A7000"/>
    <w:rsid w:val="001A792F"/>
    <w:rsid w:val="001B09C9"/>
    <w:rsid w:val="001B0A2E"/>
    <w:rsid w:val="001B2869"/>
    <w:rsid w:val="001B3A79"/>
    <w:rsid w:val="001B400B"/>
    <w:rsid w:val="001B4206"/>
    <w:rsid w:val="001B430C"/>
    <w:rsid w:val="001B4550"/>
    <w:rsid w:val="001B64B0"/>
    <w:rsid w:val="001B794C"/>
    <w:rsid w:val="001C0800"/>
    <w:rsid w:val="001C144E"/>
    <w:rsid w:val="001C3FD7"/>
    <w:rsid w:val="001C4229"/>
    <w:rsid w:val="001C5154"/>
    <w:rsid w:val="001C51C6"/>
    <w:rsid w:val="001C588B"/>
    <w:rsid w:val="001C6480"/>
    <w:rsid w:val="001C72B6"/>
    <w:rsid w:val="001C753D"/>
    <w:rsid w:val="001C7F57"/>
    <w:rsid w:val="001D0066"/>
    <w:rsid w:val="001D0B5D"/>
    <w:rsid w:val="001D0F21"/>
    <w:rsid w:val="001D131E"/>
    <w:rsid w:val="001D24CD"/>
    <w:rsid w:val="001D313B"/>
    <w:rsid w:val="001D3F18"/>
    <w:rsid w:val="001D4344"/>
    <w:rsid w:val="001D46F0"/>
    <w:rsid w:val="001D4A27"/>
    <w:rsid w:val="001D51EA"/>
    <w:rsid w:val="001D5318"/>
    <w:rsid w:val="001D5640"/>
    <w:rsid w:val="001D5A85"/>
    <w:rsid w:val="001D6520"/>
    <w:rsid w:val="001D6665"/>
    <w:rsid w:val="001D7BCF"/>
    <w:rsid w:val="001E135F"/>
    <w:rsid w:val="001E17FB"/>
    <w:rsid w:val="001E2F30"/>
    <w:rsid w:val="001E329C"/>
    <w:rsid w:val="001E39EE"/>
    <w:rsid w:val="001E3F1B"/>
    <w:rsid w:val="001E4771"/>
    <w:rsid w:val="001E4D6A"/>
    <w:rsid w:val="001E516D"/>
    <w:rsid w:val="001E58AD"/>
    <w:rsid w:val="001E7B35"/>
    <w:rsid w:val="001F005C"/>
    <w:rsid w:val="001F0174"/>
    <w:rsid w:val="001F08AC"/>
    <w:rsid w:val="001F2F5F"/>
    <w:rsid w:val="001F301F"/>
    <w:rsid w:val="001F3234"/>
    <w:rsid w:val="001F3330"/>
    <w:rsid w:val="001F364F"/>
    <w:rsid w:val="001F3C46"/>
    <w:rsid w:val="001F3E3D"/>
    <w:rsid w:val="001F3FFA"/>
    <w:rsid w:val="001F42BD"/>
    <w:rsid w:val="001F4E4F"/>
    <w:rsid w:val="001F5977"/>
    <w:rsid w:val="001F5B86"/>
    <w:rsid w:val="001F5C89"/>
    <w:rsid w:val="001F794D"/>
    <w:rsid w:val="0020035D"/>
    <w:rsid w:val="00200761"/>
    <w:rsid w:val="00201E74"/>
    <w:rsid w:val="00202868"/>
    <w:rsid w:val="002034D8"/>
    <w:rsid w:val="002048CB"/>
    <w:rsid w:val="00204A4D"/>
    <w:rsid w:val="00204F91"/>
    <w:rsid w:val="002052F2"/>
    <w:rsid w:val="0020554C"/>
    <w:rsid w:val="00206131"/>
    <w:rsid w:val="00206BF2"/>
    <w:rsid w:val="0020707A"/>
    <w:rsid w:val="002078F4"/>
    <w:rsid w:val="00207DB6"/>
    <w:rsid w:val="00210F03"/>
    <w:rsid w:val="00211721"/>
    <w:rsid w:val="00211B3C"/>
    <w:rsid w:val="002125E5"/>
    <w:rsid w:val="00212ADA"/>
    <w:rsid w:val="00213F30"/>
    <w:rsid w:val="002143CA"/>
    <w:rsid w:val="00214898"/>
    <w:rsid w:val="00214F5C"/>
    <w:rsid w:val="00215322"/>
    <w:rsid w:val="00216251"/>
    <w:rsid w:val="00216399"/>
    <w:rsid w:val="002166F2"/>
    <w:rsid w:val="002174C9"/>
    <w:rsid w:val="00220578"/>
    <w:rsid w:val="00221898"/>
    <w:rsid w:val="00221C3C"/>
    <w:rsid w:val="00221FC9"/>
    <w:rsid w:val="00222021"/>
    <w:rsid w:val="00222608"/>
    <w:rsid w:val="00222781"/>
    <w:rsid w:val="00223D66"/>
    <w:rsid w:val="00224C3A"/>
    <w:rsid w:val="00225ACE"/>
    <w:rsid w:val="002267EF"/>
    <w:rsid w:val="002275AD"/>
    <w:rsid w:val="00227BAD"/>
    <w:rsid w:val="00230099"/>
    <w:rsid w:val="002312D3"/>
    <w:rsid w:val="00232300"/>
    <w:rsid w:val="00232997"/>
    <w:rsid w:val="00232D76"/>
    <w:rsid w:val="00233120"/>
    <w:rsid w:val="00233C22"/>
    <w:rsid w:val="00233DA2"/>
    <w:rsid w:val="0023468A"/>
    <w:rsid w:val="00234A9B"/>
    <w:rsid w:val="00234D56"/>
    <w:rsid w:val="0023565B"/>
    <w:rsid w:val="0023585F"/>
    <w:rsid w:val="00235E6F"/>
    <w:rsid w:val="00241257"/>
    <w:rsid w:val="00241284"/>
    <w:rsid w:val="00241C74"/>
    <w:rsid w:val="0024314C"/>
    <w:rsid w:val="00243D04"/>
    <w:rsid w:val="00243F54"/>
    <w:rsid w:val="00244332"/>
    <w:rsid w:val="00244868"/>
    <w:rsid w:val="00245283"/>
    <w:rsid w:val="00245F1B"/>
    <w:rsid w:val="002469E7"/>
    <w:rsid w:val="00247225"/>
    <w:rsid w:val="002472AC"/>
    <w:rsid w:val="00247A5F"/>
    <w:rsid w:val="00250CF2"/>
    <w:rsid w:val="00250D28"/>
    <w:rsid w:val="0025111B"/>
    <w:rsid w:val="00251EE9"/>
    <w:rsid w:val="00252559"/>
    <w:rsid w:val="0025536C"/>
    <w:rsid w:val="002554D7"/>
    <w:rsid w:val="002557DB"/>
    <w:rsid w:val="00256A75"/>
    <w:rsid w:val="0025720F"/>
    <w:rsid w:val="00257B7E"/>
    <w:rsid w:val="00257E2A"/>
    <w:rsid w:val="00260219"/>
    <w:rsid w:val="0026053E"/>
    <w:rsid w:val="002606A9"/>
    <w:rsid w:val="00260867"/>
    <w:rsid w:val="00260948"/>
    <w:rsid w:val="0026193E"/>
    <w:rsid w:val="002620D1"/>
    <w:rsid w:val="0026232B"/>
    <w:rsid w:val="00262996"/>
    <w:rsid w:val="002632EC"/>
    <w:rsid w:val="00263AA1"/>
    <w:rsid w:val="00263C1C"/>
    <w:rsid w:val="002641AF"/>
    <w:rsid w:val="00264ABE"/>
    <w:rsid w:val="00265426"/>
    <w:rsid w:val="00265A2E"/>
    <w:rsid w:val="00265DA7"/>
    <w:rsid w:val="002666C0"/>
    <w:rsid w:val="00267AD8"/>
    <w:rsid w:val="002702D5"/>
    <w:rsid w:val="00270E3A"/>
    <w:rsid w:val="00271827"/>
    <w:rsid w:val="00271B46"/>
    <w:rsid w:val="00272C98"/>
    <w:rsid w:val="0027397F"/>
    <w:rsid w:val="00273F12"/>
    <w:rsid w:val="00275D42"/>
    <w:rsid w:val="00276904"/>
    <w:rsid w:val="002769DA"/>
    <w:rsid w:val="00276CDA"/>
    <w:rsid w:val="00276E6A"/>
    <w:rsid w:val="00277B2B"/>
    <w:rsid w:val="00280072"/>
    <w:rsid w:val="00280CAD"/>
    <w:rsid w:val="0028279D"/>
    <w:rsid w:val="00282D76"/>
    <w:rsid w:val="00282D95"/>
    <w:rsid w:val="00283613"/>
    <w:rsid w:val="00285333"/>
    <w:rsid w:val="002854FD"/>
    <w:rsid w:val="00285915"/>
    <w:rsid w:val="002864D0"/>
    <w:rsid w:val="002876FC"/>
    <w:rsid w:val="00287CDA"/>
    <w:rsid w:val="00291065"/>
    <w:rsid w:val="00291293"/>
    <w:rsid w:val="00291A9E"/>
    <w:rsid w:val="0029272E"/>
    <w:rsid w:val="002930E7"/>
    <w:rsid w:val="00294687"/>
    <w:rsid w:val="00294F6B"/>
    <w:rsid w:val="0029695C"/>
    <w:rsid w:val="00296A00"/>
    <w:rsid w:val="00296CD5"/>
    <w:rsid w:val="00296D5C"/>
    <w:rsid w:val="002978E6"/>
    <w:rsid w:val="002A0090"/>
    <w:rsid w:val="002A2799"/>
    <w:rsid w:val="002A2D0F"/>
    <w:rsid w:val="002A46E5"/>
    <w:rsid w:val="002A4970"/>
    <w:rsid w:val="002A623E"/>
    <w:rsid w:val="002A65AB"/>
    <w:rsid w:val="002A6A2F"/>
    <w:rsid w:val="002A708F"/>
    <w:rsid w:val="002A75F9"/>
    <w:rsid w:val="002A7BEC"/>
    <w:rsid w:val="002B04DB"/>
    <w:rsid w:val="002B0DAB"/>
    <w:rsid w:val="002B3178"/>
    <w:rsid w:val="002B389D"/>
    <w:rsid w:val="002B3DC6"/>
    <w:rsid w:val="002B532D"/>
    <w:rsid w:val="002B59EE"/>
    <w:rsid w:val="002B67CD"/>
    <w:rsid w:val="002B6A92"/>
    <w:rsid w:val="002B7145"/>
    <w:rsid w:val="002B7A39"/>
    <w:rsid w:val="002B7E04"/>
    <w:rsid w:val="002C0894"/>
    <w:rsid w:val="002C0931"/>
    <w:rsid w:val="002C0988"/>
    <w:rsid w:val="002C13A4"/>
    <w:rsid w:val="002C1ABB"/>
    <w:rsid w:val="002C34D7"/>
    <w:rsid w:val="002C5B7E"/>
    <w:rsid w:val="002C6646"/>
    <w:rsid w:val="002C7789"/>
    <w:rsid w:val="002C79EA"/>
    <w:rsid w:val="002C7A04"/>
    <w:rsid w:val="002C7D94"/>
    <w:rsid w:val="002C7DBB"/>
    <w:rsid w:val="002D0666"/>
    <w:rsid w:val="002D0C24"/>
    <w:rsid w:val="002D176D"/>
    <w:rsid w:val="002D20A4"/>
    <w:rsid w:val="002D4613"/>
    <w:rsid w:val="002D4C7B"/>
    <w:rsid w:val="002D542C"/>
    <w:rsid w:val="002D5604"/>
    <w:rsid w:val="002D6B7B"/>
    <w:rsid w:val="002E0164"/>
    <w:rsid w:val="002E0D69"/>
    <w:rsid w:val="002E1378"/>
    <w:rsid w:val="002E3B6C"/>
    <w:rsid w:val="002E3CCD"/>
    <w:rsid w:val="002E48F3"/>
    <w:rsid w:val="002E4A50"/>
    <w:rsid w:val="002E4CBB"/>
    <w:rsid w:val="002E4D8D"/>
    <w:rsid w:val="002E57A0"/>
    <w:rsid w:val="002E68D9"/>
    <w:rsid w:val="002E74CE"/>
    <w:rsid w:val="002E7BF7"/>
    <w:rsid w:val="002F053D"/>
    <w:rsid w:val="002F0B51"/>
    <w:rsid w:val="002F2512"/>
    <w:rsid w:val="002F2AD8"/>
    <w:rsid w:val="002F40D1"/>
    <w:rsid w:val="002F4292"/>
    <w:rsid w:val="002F5796"/>
    <w:rsid w:val="002F613F"/>
    <w:rsid w:val="002F6A17"/>
    <w:rsid w:val="002F750C"/>
    <w:rsid w:val="002F7E90"/>
    <w:rsid w:val="00300094"/>
    <w:rsid w:val="003003C4"/>
    <w:rsid w:val="00301D17"/>
    <w:rsid w:val="00304EF4"/>
    <w:rsid w:val="00310586"/>
    <w:rsid w:val="0031210E"/>
    <w:rsid w:val="00312865"/>
    <w:rsid w:val="00312CFF"/>
    <w:rsid w:val="0031300F"/>
    <w:rsid w:val="003134B7"/>
    <w:rsid w:val="00313D2C"/>
    <w:rsid w:val="0031468E"/>
    <w:rsid w:val="00316367"/>
    <w:rsid w:val="003175DF"/>
    <w:rsid w:val="003176CB"/>
    <w:rsid w:val="00317A97"/>
    <w:rsid w:val="00320550"/>
    <w:rsid w:val="00320938"/>
    <w:rsid w:val="00321633"/>
    <w:rsid w:val="003219D8"/>
    <w:rsid w:val="0032258D"/>
    <w:rsid w:val="00323AC5"/>
    <w:rsid w:val="00324893"/>
    <w:rsid w:val="00325748"/>
    <w:rsid w:val="003270BE"/>
    <w:rsid w:val="0032757B"/>
    <w:rsid w:val="003302AA"/>
    <w:rsid w:val="0033183F"/>
    <w:rsid w:val="003329BF"/>
    <w:rsid w:val="003332E6"/>
    <w:rsid w:val="00334289"/>
    <w:rsid w:val="00334E3F"/>
    <w:rsid w:val="0033539B"/>
    <w:rsid w:val="0033566A"/>
    <w:rsid w:val="0033684F"/>
    <w:rsid w:val="003369E9"/>
    <w:rsid w:val="00336D69"/>
    <w:rsid w:val="0033765C"/>
    <w:rsid w:val="00340180"/>
    <w:rsid w:val="003403EF"/>
    <w:rsid w:val="003414AE"/>
    <w:rsid w:val="00342D85"/>
    <w:rsid w:val="00344045"/>
    <w:rsid w:val="003452C7"/>
    <w:rsid w:val="003459CD"/>
    <w:rsid w:val="00345D5C"/>
    <w:rsid w:val="00345E2F"/>
    <w:rsid w:val="00346249"/>
    <w:rsid w:val="003467F6"/>
    <w:rsid w:val="00346B37"/>
    <w:rsid w:val="00346FA9"/>
    <w:rsid w:val="00347F5F"/>
    <w:rsid w:val="003500BA"/>
    <w:rsid w:val="00350575"/>
    <w:rsid w:val="0035085F"/>
    <w:rsid w:val="00350CD8"/>
    <w:rsid w:val="00351AFE"/>
    <w:rsid w:val="00351E43"/>
    <w:rsid w:val="00352249"/>
    <w:rsid w:val="003524F8"/>
    <w:rsid w:val="003525EC"/>
    <w:rsid w:val="00354AB0"/>
    <w:rsid w:val="003554BC"/>
    <w:rsid w:val="00356D8E"/>
    <w:rsid w:val="00360635"/>
    <w:rsid w:val="0036195C"/>
    <w:rsid w:val="00361DCC"/>
    <w:rsid w:val="003650D9"/>
    <w:rsid w:val="00365C1A"/>
    <w:rsid w:val="003662A9"/>
    <w:rsid w:val="003679D9"/>
    <w:rsid w:val="003709C6"/>
    <w:rsid w:val="00371B76"/>
    <w:rsid w:val="00372575"/>
    <w:rsid w:val="00372F47"/>
    <w:rsid w:val="0037311E"/>
    <w:rsid w:val="00374CB3"/>
    <w:rsid w:val="003766B3"/>
    <w:rsid w:val="00376904"/>
    <w:rsid w:val="00377057"/>
    <w:rsid w:val="00377193"/>
    <w:rsid w:val="0037730F"/>
    <w:rsid w:val="0037756D"/>
    <w:rsid w:val="0037799F"/>
    <w:rsid w:val="00380025"/>
    <w:rsid w:val="0038006F"/>
    <w:rsid w:val="003806D4"/>
    <w:rsid w:val="003808D5"/>
    <w:rsid w:val="003816E0"/>
    <w:rsid w:val="00382636"/>
    <w:rsid w:val="00382ACD"/>
    <w:rsid w:val="003839BB"/>
    <w:rsid w:val="003842CD"/>
    <w:rsid w:val="0038532E"/>
    <w:rsid w:val="00386636"/>
    <w:rsid w:val="00386C77"/>
    <w:rsid w:val="0039037F"/>
    <w:rsid w:val="003907DE"/>
    <w:rsid w:val="0039089B"/>
    <w:rsid w:val="003908CC"/>
    <w:rsid w:val="00391995"/>
    <w:rsid w:val="00392795"/>
    <w:rsid w:val="00392C57"/>
    <w:rsid w:val="003930C1"/>
    <w:rsid w:val="0039324D"/>
    <w:rsid w:val="00393C1A"/>
    <w:rsid w:val="00395E64"/>
    <w:rsid w:val="00396292"/>
    <w:rsid w:val="0039706C"/>
    <w:rsid w:val="00397DFD"/>
    <w:rsid w:val="003A06E3"/>
    <w:rsid w:val="003A0B4D"/>
    <w:rsid w:val="003A2328"/>
    <w:rsid w:val="003A2D67"/>
    <w:rsid w:val="003A33A8"/>
    <w:rsid w:val="003A385F"/>
    <w:rsid w:val="003A4928"/>
    <w:rsid w:val="003A7449"/>
    <w:rsid w:val="003A7DF0"/>
    <w:rsid w:val="003B02B5"/>
    <w:rsid w:val="003B1083"/>
    <w:rsid w:val="003B1DBC"/>
    <w:rsid w:val="003B2101"/>
    <w:rsid w:val="003B2ABE"/>
    <w:rsid w:val="003B3684"/>
    <w:rsid w:val="003B38F6"/>
    <w:rsid w:val="003B4B56"/>
    <w:rsid w:val="003B4DBB"/>
    <w:rsid w:val="003B5CBF"/>
    <w:rsid w:val="003B6D96"/>
    <w:rsid w:val="003B6EBE"/>
    <w:rsid w:val="003B720F"/>
    <w:rsid w:val="003B7B01"/>
    <w:rsid w:val="003C1484"/>
    <w:rsid w:val="003C15C2"/>
    <w:rsid w:val="003C17DE"/>
    <w:rsid w:val="003C213E"/>
    <w:rsid w:val="003C28F6"/>
    <w:rsid w:val="003C2F39"/>
    <w:rsid w:val="003C3389"/>
    <w:rsid w:val="003C343F"/>
    <w:rsid w:val="003C3DEC"/>
    <w:rsid w:val="003C44D7"/>
    <w:rsid w:val="003C51BF"/>
    <w:rsid w:val="003C657A"/>
    <w:rsid w:val="003C68D2"/>
    <w:rsid w:val="003C6C17"/>
    <w:rsid w:val="003D0BE0"/>
    <w:rsid w:val="003D29A1"/>
    <w:rsid w:val="003D441E"/>
    <w:rsid w:val="003D56C2"/>
    <w:rsid w:val="003D6FB7"/>
    <w:rsid w:val="003E0165"/>
    <w:rsid w:val="003E0732"/>
    <w:rsid w:val="003E0BB2"/>
    <w:rsid w:val="003E0E37"/>
    <w:rsid w:val="003E3B15"/>
    <w:rsid w:val="003E40DE"/>
    <w:rsid w:val="003E460A"/>
    <w:rsid w:val="003E638A"/>
    <w:rsid w:val="003E6F8D"/>
    <w:rsid w:val="003E700E"/>
    <w:rsid w:val="003E7722"/>
    <w:rsid w:val="003F0527"/>
    <w:rsid w:val="003F192C"/>
    <w:rsid w:val="003F23D3"/>
    <w:rsid w:val="003F24B4"/>
    <w:rsid w:val="003F27AD"/>
    <w:rsid w:val="003F2CF2"/>
    <w:rsid w:val="003F36AC"/>
    <w:rsid w:val="003F3F13"/>
    <w:rsid w:val="003F42BE"/>
    <w:rsid w:val="003F471C"/>
    <w:rsid w:val="003F4E60"/>
    <w:rsid w:val="003F5A98"/>
    <w:rsid w:val="003F60FA"/>
    <w:rsid w:val="003F6EE0"/>
    <w:rsid w:val="00401598"/>
    <w:rsid w:val="00403159"/>
    <w:rsid w:val="0040471B"/>
    <w:rsid w:val="004055DE"/>
    <w:rsid w:val="004056CC"/>
    <w:rsid w:val="004059AD"/>
    <w:rsid w:val="00405CEB"/>
    <w:rsid w:val="00406516"/>
    <w:rsid w:val="00406807"/>
    <w:rsid w:val="00407130"/>
    <w:rsid w:val="004074B6"/>
    <w:rsid w:val="004100DE"/>
    <w:rsid w:val="0041060F"/>
    <w:rsid w:val="004111BB"/>
    <w:rsid w:val="004111E4"/>
    <w:rsid w:val="00413756"/>
    <w:rsid w:val="004137F8"/>
    <w:rsid w:val="004148FA"/>
    <w:rsid w:val="004151AC"/>
    <w:rsid w:val="0041522E"/>
    <w:rsid w:val="004154FA"/>
    <w:rsid w:val="004163B7"/>
    <w:rsid w:val="0041666B"/>
    <w:rsid w:val="00417175"/>
    <w:rsid w:val="0041723A"/>
    <w:rsid w:val="00417847"/>
    <w:rsid w:val="004178A9"/>
    <w:rsid w:val="004179DA"/>
    <w:rsid w:val="0042023B"/>
    <w:rsid w:val="004206D1"/>
    <w:rsid w:val="00422B82"/>
    <w:rsid w:val="004235D3"/>
    <w:rsid w:val="00423F06"/>
    <w:rsid w:val="004244BE"/>
    <w:rsid w:val="004246C1"/>
    <w:rsid w:val="00424E54"/>
    <w:rsid w:val="00425AAB"/>
    <w:rsid w:val="004278E7"/>
    <w:rsid w:val="004302F3"/>
    <w:rsid w:val="004307F7"/>
    <w:rsid w:val="004316FE"/>
    <w:rsid w:val="004323A8"/>
    <w:rsid w:val="00433AAD"/>
    <w:rsid w:val="00433D8B"/>
    <w:rsid w:val="00435027"/>
    <w:rsid w:val="004351B6"/>
    <w:rsid w:val="0043548B"/>
    <w:rsid w:val="00435776"/>
    <w:rsid w:val="00436174"/>
    <w:rsid w:val="00437837"/>
    <w:rsid w:val="004378B0"/>
    <w:rsid w:val="00437A0E"/>
    <w:rsid w:val="00437A38"/>
    <w:rsid w:val="00440338"/>
    <w:rsid w:val="004406A1"/>
    <w:rsid w:val="00443745"/>
    <w:rsid w:val="004437BF"/>
    <w:rsid w:val="00444C1C"/>
    <w:rsid w:val="00444D12"/>
    <w:rsid w:val="00444EDD"/>
    <w:rsid w:val="00446060"/>
    <w:rsid w:val="00447DD3"/>
    <w:rsid w:val="004507BC"/>
    <w:rsid w:val="00450903"/>
    <w:rsid w:val="0045478E"/>
    <w:rsid w:val="00454960"/>
    <w:rsid w:val="004552BF"/>
    <w:rsid w:val="004558A8"/>
    <w:rsid w:val="0045604A"/>
    <w:rsid w:val="00456098"/>
    <w:rsid w:val="004561A8"/>
    <w:rsid w:val="00456322"/>
    <w:rsid w:val="0045665B"/>
    <w:rsid w:val="00456C32"/>
    <w:rsid w:val="00456DDD"/>
    <w:rsid w:val="0045728A"/>
    <w:rsid w:val="004574AF"/>
    <w:rsid w:val="00460973"/>
    <w:rsid w:val="00460CD8"/>
    <w:rsid w:val="00460E35"/>
    <w:rsid w:val="004611FE"/>
    <w:rsid w:val="004614C6"/>
    <w:rsid w:val="0046172A"/>
    <w:rsid w:val="00461802"/>
    <w:rsid w:val="00461F22"/>
    <w:rsid w:val="00462C3B"/>
    <w:rsid w:val="0046386B"/>
    <w:rsid w:val="0046418B"/>
    <w:rsid w:val="004642AF"/>
    <w:rsid w:val="00464AD7"/>
    <w:rsid w:val="00464BCF"/>
    <w:rsid w:val="00465362"/>
    <w:rsid w:val="00466127"/>
    <w:rsid w:val="004676DF"/>
    <w:rsid w:val="004677ED"/>
    <w:rsid w:val="0046793E"/>
    <w:rsid w:val="00467A04"/>
    <w:rsid w:val="00470DED"/>
    <w:rsid w:val="00475062"/>
    <w:rsid w:val="0047586F"/>
    <w:rsid w:val="00477418"/>
    <w:rsid w:val="00481024"/>
    <w:rsid w:val="004823D5"/>
    <w:rsid w:val="004834D9"/>
    <w:rsid w:val="00483D5B"/>
    <w:rsid w:val="00484171"/>
    <w:rsid w:val="004847E6"/>
    <w:rsid w:val="004860E9"/>
    <w:rsid w:val="0048788C"/>
    <w:rsid w:val="00490153"/>
    <w:rsid w:val="00490C55"/>
    <w:rsid w:val="00491A9A"/>
    <w:rsid w:val="004929BF"/>
    <w:rsid w:val="004935CE"/>
    <w:rsid w:val="004936C1"/>
    <w:rsid w:val="00493B6D"/>
    <w:rsid w:val="00493FB5"/>
    <w:rsid w:val="00496725"/>
    <w:rsid w:val="00496D55"/>
    <w:rsid w:val="004A0609"/>
    <w:rsid w:val="004A13E7"/>
    <w:rsid w:val="004A245D"/>
    <w:rsid w:val="004A3045"/>
    <w:rsid w:val="004A42D3"/>
    <w:rsid w:val="004A487A"/>
    <w:rsid w:val="004A4E16"/>
    <w:rsid w:val="004A51F4"/>
    <w:rsid w:val="004A551F"/>
    <w:rsid w:val="004A5E3F"/>
    <w:rsid w:val="004A5E58"/>
    <w:rsid w:val="004A641B"/>
    <w:rsid w:val="004A6AF2"/>
    <w:rsid w:val="004A6CCB"/>
    <w:rsid w:val="004A771F"/>
    <w:rsid w:val="004A7D68"/>
    <w:rsid w:val="004B056A"/>
    <w:rsid w:val="004B098F"/>
    <w:rsid w:val="004B0FC6"/>
    <w:rsid w:val="004B2861"/>
    <w:rsid w:val="004B2AF6"/>
    <w:rsid w:val="004B3064"/>
    <w:rsid w:val="004B5CBF"/>
    <w:rsid w:val="004B6E2E"/>
    <w:rsid w:val="004B7338"/>
    <w:rsid w:val="004B7638"/>
    <w:rsid w:val="004C025C"/>
    <w:rsid w:val="004C0AB5"/>
    <w:rsid w:val="004C11E9"/>
    <w:rsid w:val="004C1B23"/>
    <w:rsid w:val="004C2850"/>
    <w:rsid w:val="004C2A1F"/>
    <w:rsid w:val="004C3252"/>
    <w:rsid w:val="004C336F"/>
    <w:rsid w:val="004C3558"/>
    <w:rsid w:val="004C4029"/>
    <w:rsid w:val="004C489A"/>
    <w:rsid w:val="004C4C1F"/>
    <w:rsid w:val="004C4DBB"/>
    <w:rsid w:val="004C5492"/>
    <w:rsid w:val="004C61D0"/>
    <w:rsid w:val="004C7AD0"/>
    <w:rsid w:val="004D3564"/>
    <w:rsid w:val="004D3601"/>
    <w:rsid w:val="004D3BB2"/>
    <w:rsid w:val="004D3D08"/>
    <w:rsid w:val="004D4433"/>
    <w:rsid w:val="004D460F"/>
    <w:rsid w:val="004D46EB"/>
    <w:rsid w:val="004D4A1B"/>
    <w:rsid w:val="004D4D89"/>
    <w:rsid w:val="004D684D"/>
    <w:rsid w:val="004D6B45"/>
    <w:rsid w:val="004D6D31"/>
    <w:rsid w:val="004D7612"/>
    <w:rsid w:val="004D7FD8"/>
    <w:rsid w:val="004E0DDC"/>
    <w:rsid w:val="004E1CB2"/>
    <w:rsid w:val="004E242E"/>
    <w:rsid w:val="004E26F6"/>
    <w:rsid w:val="004E27FA"/>
    <w:rsid w:val="004E2FCE"/>
    <w:rsid w:val="004E31C9"/>
    <w:rsid w:val="004E35E2"/>
    <w:rsid w:val="004E39AE"/>
    <w:rsid w:val="004E3A2C"/>
    <w:rsid w:val="004E55D5"/>
    <w:rsid w:val="004E5ABF"/>
    <w:rsid w:val="004E613C"/>
    <w:rsid w:val="004E6FF1"/>
    <w:rsid w:val="004F0489"/>
    <w:rsid w:val="004F0FCA"/>
    <w:rsid w:val="004F25FB"/>
    <w:rsid w:val="004F38A3"/>
    <w:rsid w:val="004F3C95"/>
    <w:rsid w:val="004F3D21"/>
    <w:rsid w:val="004F3F10"/>
    <w:rsid w:val="004F5CFD"/>
    <w:rsid w:val="004F6C47"/>
    <w:rsid w:val="004F752B"/>
    <w:rsid w:val="004F754A"/>
    <w:rsid w:val="004F75FF"/>
    <w:rsid w:val="004F7DEE"/>
    <w:rsid w:val="005000ED"/>
    <w:rsid w:val="00500B71"/>
    <w:rsid w:val="005012A0"/>
    <w:rsid w:val="00501D94"/>
    <w:rsid w:val="0050473B"/>
    <w:rsid w:val="005050A3"/>
    <w:rsid w:val="00505193"/>
    <w:rsid w:val="00505B0D"/>
    <w:rsid w:val="00506C51"/>
    <w:rsid w:val="005070A3"/>
    <w:rsid w:val="00510CB9"/>
    <w:rsid w:val="00510D63"/>
    <w:rsid w:val="00510FD6"/>
    <w:rsid w:val="00512537"/>
    <w:rsid w:val="00515477"/>
    <w:rsid w:val="00515A26"/>
    <w:rsid w:val="00515ABC"/>
    <w:rsid w:val="00517461"/>
    <w:rsid w:val="005211E2"/>
    <w:rsid w:val="00521898"/>
    <w:rsid w:val="0052210C"/>
    <w:rsid w:val="00522B02"/>
    <w:rsid w:val="00522F7F"/>
    <w:rsid w:val="005230F9"/>
    <w:rsid w:val="00523CF3"/>
    <w:rsid w:val="0052403C"/>
    <w:rsid w:val="00524088"/>
    <w:rsid w:val="00524EDD"/>
    <w:rsid w:val="00526A99"/>
    <w:rsid w:val="00530C05"/>
    <w:rsid w:val="00530D4D"/>
    <w:rsid w:val="0053153B"/>
    <w:rsid w:val="00532088"/>
    <w:rsid w:val="0053249C"/>
    <w:rsid w:val="005324A3"/>
    <w:rsid w:val="005326A5"/>
    <w:rsid w:val="0053287C"/>
    <w:rsid w:val="00532DDF"/>
    <w:rsid w:val="00534F2A"/>
    <w:rsid w:val="0053510D"/>
    <w:rsid w:val="00535837"/>
    <w:rsid w:val="00540670"/>
    <w:rsid w:val="00541CBC"/>
    <w:rsid w:val="00543300"/>
    <w:rsid w:val="00543767"/>
    <w:rsid w:val="00544A38"/>
    <w:rsid w:val="0054649A"/>
    <w:rsid w:val="00546AEA"/>
    <w:rsid w:val="005473CF"/>
    <w:rsid w:val="00547503"/>
    <w:rsid w:val="00547F05"/>
    <w:rsid w:val="005500E1"/>
    <w:rsid w:val="00550810"/>
    <w:rsid w:val="00550BA3"/>
    <w:rsid w:val="00550C92"/>
    <w:rsid w:val="00550E26"/>
    <w:rsid w:val="0055104B"/>
    <w:rsid w:val="00553F0C"/>
    <w:rsid w:val="005546AE"/>
    <w:rsid w:val="00556056"/>
    <w:rsid w:val="00556B54"/>
    <w:rsid w:val="00556D76"/>
    <w:rsid w:val="00557A79"/>
    <w:rsid w:val="00562A9C"/>
    <w:rsid w:val="00564302"/>
    <w:rsid w:val="00564B01"/>
    <w:rsid w:val="0056575E"/>
    <w:rsid w:val="00566CB7"/>
    <w:rsid w:val="00567961"/>
    <w:rsid w:val="00567C9F"/>
    <w:rsid w:val="00570CD0"/>
    <w:rsid w:val="00570F67"/>
    <w:rsid w:val="00571039"/>
    <w:rsid w:val="005711BC"/>
    <w:rsid w:val="0057142B"/>
    <w:rsid w:val="00571D61"/>
    <w:rsid w:val="00572DA9"/>
    <w:rsid w:val="00573288"/>
    <w:rsid w:val="00573291"/>
    <w:rsid w:val="00573369"/>
    <w:rsid w:val="00573ADF"/>
    <w:rsid w:val="005741A7"/>
    <w:rsid w:val="005742FB"/>
    <w:rsid w:val="005779B8"/>
    <w:rsid w:val="00577EDA"/>
    <w:rsid w:val="0058005C"/>
    <w:rsid w:val="0058005F"/>
    <w:rsid w:val="00580AEA"/>
    <w:rsid w:val="005823B3"/>
    <w:rsid w:val="00582840"/>
    <w:rsid w:val="00584DA1"/>
    <w:rsid w:val="0058519D"/>
    <w:rsid w:val="00585F97"/>
    <w:rsid w:val="0058642C"/>
    <w:rsid w:val="00587279"/>
    <w:rsid w:val="005876A1"/>
    <w:rsid w:val="00587858"/>
    <w:rsid w:val="005907D9"/>
    <w:rsid w:val="00590C63"/>
    <w:rsid w:val="00591537"/>
    <w:rsid w:val="005927E2"/>
    <w:rsid w:val="00594043"/>
    <w:rsid w:val="0059493E"/>
    <w:rsid w:val="00594DDA"/>
    <w:rsid w:val="00595992"/>
    <w:rsid w:val="00596477"/>
    <w:rsid w:val="005A0B6C"/>
    <w:rsid w:val="005A102A"/>
    <w:rsid w:val="005A217D"/>
    <w:rsid w:val="005A2204"/>
    <w:rsid w:val="005A30EC"/>
    <w:rsid w:val="005A378C"/>
    <w:rsid w:val="005A3AA6"/>
    <w:rsid w:val="005A3BE7"/>
    <w:rsid w:val="005A4C34"/>
    <w:rsid w:val="005A4E8B"/>
    <w:rsid w:val="005A553E"/>
    <w:rsid w:val="005A6454"/>
    <w:rsid w:val="005A64B0"/>
    <w:rsid w:val="005A730C"/>
    <w:rsid w:val="005B0232"/>
    <w:rsid w:val="005B0264"/>
    <w:rsid w:val="005B164E"/>
    <w:rsid w:val="005B1D8A"/>
    <w:rsid w:val="005B2203"/>
    <w:rsid w:val="005B2B5A"/>
    <w:rsid w:val="005B2F9A"/>
    <w:rsid w:val="005B4350"/>
    <w:rsid w:val="005B4CDE"/>
    <w:rsid w:val="005B4E16"/>
    <w:rsid w:val="005B6E5A"/>
    <w:rsid w:val="005B71C4"/>
    <w:rsid w:val="005B7D6D"/>
    <w:rsid w:val="005B7F08"/>
    <w:rsid w:val="005C06DB"/>
    <w:rsid w:val="005C1232"/>
    <w:rsid w:val="005C2B45"/>
    <w:rsid w:val="005C45F9"/>
    <w:rsid w:val="005C4898"/>
    <w:rsid w:val="005C5273"/>
    <w:rsid w:val="005C5742"/>
    <w:rsid w:val="005C6679"/>
    <w:rsid w:val="005C69E5"/>
    <w:rsid w:val="005C716F"/>
    <w:rsid w:val="005D0A86"/>
    <w:rsid w:val="005D1378"/>
    <w:rsid w:val="005D1495"/>
    <w:rsid w:val="005D195F"/>
    <w:rsid w:val="005D1DCC"/>
    <w:rsid w:val="005D254D"/>
    <w:rsid w:val="005D3212"/>
    <w:rsid w:val="005D337A"/>
    <w:rsid w:val="005D4647"/>
    <w:rsid w:val="005D59B5"/>
    <w:rsid w:val="005D5C3F"/>
    <w:rsid w:val="005D692B"/>
    <w:rsid w:val="005D6950"/>
    <w:rsid w:val="005D6B70"/>
    <w:rsid w:val="005D743B"/>
    <w:rsid w:val="005E087A"/>
    <w:rsid w:val="005E0A41"/>
    <w:rsid w:val="005E119E"/>
    <w:rsid w:val="005E140F"/>
    <w:rsid w:val="005E14B8"/>
    <w:rsid w:val="005E2A29"/>
    <w:rsid w:val="005E2B98"/>
    <w:rsid w:val="005E2FCA"/>
    <w:rsid w:val="005E3AC1"/>
    <w:rsid w:val="005E3D17"/>
    <w:rsid w:val="005E3DD2"/>
    <w:rsid w:val="005E414D"/>
    <w:rsid w:val="005E531E"/>
    <w:rsid w:val="005E5BB2"/>
    <w:rsid w:val="005E6183"/>
    <w:rsid w:val="005E68D7"/>
    <w:rsid w:val="005E68EA"/>
    <w:rsid w:val="005E6EEA"/>
    <w:rsid w:val="005E79D0"/>
    <w:rsid w:val="005F0EC9"/>
    <w:rsid w:val="005F195E"/>
    <w:rsid w:val="005F19C9"/>
    <w:rsid w:val="005F1B73"/>
    <w:rsid w:val="005F1C6F"/>
    <w:rsid w:val="005F265A"/>
    <w:rsid w:val="005F374A"/>
    <w:rsid w:val="005F46E9"/>
    <w:rsid w:val="005F5089"/>
    <w:rsid w:val="005F5B13"/>
    <w:rsid w:val="005F6886"/>
    <w:rsid w:val="006009B1"/>
    <w:rsid w:val="00600ACB"/>
    <w:rsid w:val="00601227"/>
    <w:rsid w:val="006016D4"/>
    <w:rsid w:val="00601C50"/>
    <w:rsid w:val="00602028"/>
    <w:rsid w:val="0060255C"/>
    <w:rsid w:val="006025DA"/>
    <w:rsid w:val="00602DD1"/>
    <w:rsid w:val="006041A3"/>
    <w:rsid w:val="006042BD"/>
    <w:rsid w:val="0060458E"/>
    <w:rsid w:val="0060512A"/>
    <w:rsid w:val="006057C2"/>
    <w:rsid w:val="00605A65"/>
    <w:rsid w:val="006067C2"/>
    <w:rsid w:val="00606BB1"/>
    <w:rsid w:val="006101B9"/>
    <w:rsid w:val="00610A6B"/>
    <w:rsid w:val="00610F9A"/>
    <w:rsid w:val="00611F7C"/>
    <w:rsid w:val="00612143"/>
    <w:rsid w:val="006127AF"/>
    <w:rsid w:val="00613384"/>
    <w:rsid w:val="00613758"/>
    <w:rsid w:val="00614521"/>
    <w:rsid w:val="00614BE8"/>
    <w:rsid w:val="00614C47"/>
    <w:rsid w:val="00615508"/>
    <w:rsid w:val="00616427"/>
    <w:rsid w:val="00616EBA"/>
    <w:rsid w:val="0061790A"/>
    <w:rsid w:val="00620212"/>
    <w:rsid w:val="00620292"/>
    <w:rsid w:val="006209D1"/>
    <w:rsid w:val="006210CA"/>
    <w:rsid w:val="00621D76"/>
    <w:rsid w:val="00621FF0"/>
    <w:rsid w:val="00622580"/>
    <w:rsid w:val="006225C1"/>
    <w:rsid w:val="00622C5A"/>
    <w:rsid w:val="0062393D"/>
    <w:rsid w:val="00623E59"/>
    <w:rsid w:val="00624069"/>
    <w:rsid w:val="00626788"/>
    <w:rsid w:val="00626D46"/>
    <w:rsid w:val="006275C5"/>
    <w:rsid w:val="00627906"/>
    <w:rsid w:val="00631588"/>
    <w:rsid w:val="00632134"/>
    <w:rsid w:val="0063253D"/>
    <w:rsid w:val="00633AE5"/>
    <w:rsid w:val="00633B61"/>
    <w:rsid w:val="00634AFF"/>
    <w:rsid w:val="00634CAB"/>
    <w:rsid w:val="00635703"/>
    <w:rsid w:val="00635FCB"/>
    <w:rsid w:val="0063676E"/>
    <w:rsid w:val="0063743D"/>
    <w:rsid w:val="006410BB"/>
    <w:rsid w:val="00643458"/>
    <w:rsid w:val="006440ED"/>
    <w:rsid w:val="0064452E"/>
    <w:rsid w:val="006449EB"/>
    <w:rsid w:val="00644E20"/>
    <w:rsid w:val="006454A5"/>
    <w:rsid w:val="00645977"/>
    <w:rsid w:val="00645D0C"/>
    <w:rsid w:val="006466B4"/>
    <w:rsid w:val="00647CFE"/>
    <w:rsid w:val="006507A8"/>
    <w:rsid w:val="0065095D"/>
    <w:rsid w:val="00652B73"/>
    <w:rsid w:val="00652B7D"/>
    <w:rsid w:val="006540D3"/>
    <w:rsid w:val="006545C6"/>
    <w:rsid w:val="00654BEF"/>
    <w:rsid w:val="00655E9D"/>
    <w:rsid w:val="00656ED5"/>
    <w:rsid w:val="00660D21"/>
    <w:rsid w:val="00661337"/>
    <w:rsid w:val="00661B76"/>
    <w:rsid w:val="006644DC"/>
    <w:rsid w:val="006656DB"/>
    <w:rsid w:val="006663DF"/>
    <w:rsid w:val="006664F3"/>
    <w:rsid w:val="006669F9"/>
    <w:rsid w:val="00666F68"/>
    <w:rsid w:val="006678DD"/>
    <w:rsid w:val="0066791A"/>
    <w:rsid w:val="00667F1C"/>
    <w:rsid w:val="00670568"/>
    <w:rsid w:val="006706C3"/>
    <w:rsid w:val="00671218"/>
    <w:rsid w:val="00671448"/>
    <w:rsid w:val="00671917"/>
    <w:rsid w:val="006728FA"/>
    <w:rsid w:val="00672B0F"/>
    <w:rsid w:val="00672D52"/>
    <w:rsid w:val="00674C53"/>
    <w:rsid w:val="00675B56"/>
    <w:rsid w:val="00676349"/>
    <w:rsid w:val="006806C4"/>
    <w:rsid w:val="0068118F"/>
    <w:rsid w:val="0068247D"/>
    <w:rsid w:val="006828CD"/>
    <w:rsid w:val="00682A6A"/>
    <w:rsid w:val="00683881"/>
    <w:rsid w:val="00683A01"/>
    <w:rsid w:val="00683FEC"/>
    <w:rsid w:val="00684B17"/>
    <w:rsid w:val="00685185"/>
    <w:rsid w:val="0068696F"/>
    <w:rsid w:val="0068756F"/>
    <w:rsid w:val="006905AE"/>
    <w:rsid w:val="0069143D"/>
    <w:rsid w:val="00692967"/>
    <w:rsid w:val="00692D80"/>
    <w:rsid w:val="00693245"/>
    <w:rsid w:val="006936F1"/>
    <w:rsid w:val="006949F2"/>
    <w:rsid w:val="00694A5E"/>
    <w:rsid w:val="00694AE6"/>
    <w:rsid w:val="00695116"/>
    <w:rsid w:val="00695FF0"/>
    <w:rsid w:val="0069650D"/>
    <w:rsid w:val="006A0370"/>
    <w:rsid w:val="006A0979"/>
    <w:rsid w:val="006A0DF5"/>
    <w:rsid w:val="006A1582"/>
    <w:rsid w:val="006A1616"/>
    <w:rsid w:val="006A2EDD"/>
    <w:rsid w:val="006A3CE5"/>
    <w:rsid w:val="006A465D"/>
    <w:rsid w:val="006A54D3"/>
    <w:rsid w:val="006A60B7"/>
    <w:rsid w:val="006A6884"/>
    <w:rsid w:val="006A776A"/>
    <w:rsid w:val="006A7A4C"/>
    <w:rsid w:val="006B0340"/>
    <w:rsid w:val="006B05C5"/>
    <w:rsid w:val="006B0A26"/>
    <w:rsid w:val="006B0ECF"/>
    <w:rsid w:val="006B1C50"/>
    <w:rsid w:val="006B1D36"/>
    <w:rsid w:val="006B29D2"/>
    <w:rsid w:val="006B2E30"/>
    <w:rsid w:val="006B3222"/>
    <w:rsid w:val="006B3F36"/>
    <w:rsid w:val="006B41CC"/>
    <w:rsid w:val="006B440E"/>
    <w:rsid w:val="006B484A"/>
    <w:rsid w:val="006B5183"/>
    <w:rsid w:val="006B5E6E"/>
    <w:rsid w:val="006B600F"/>
    <w:rsid w:val="006B78AE"/>
    <w:rsid w:val="006C09CD"/>
    <w:rsid w:val="006C207C"/>
    <w:rsid w:val="006C267C"/>
    <w:rsid w:val="006C2E29"/>
    <w:rsid w:val="006C3519"/>
    <w:rsid w:val="006C5F2F"/>
    <w:rsid w:val="006C77C0"/>
    <w:rsid w:val="006D031C"/>
    <w:rsid w:val="006D0B82"/>
    <w:rsid w:val="006D1D08"/>
    <w:rsid w:val="006D2CA7"/>
    <w:rsid w:val="006D3CC3"/>
    <w:rsid w:val="006D54C2"/>
    <w:rsid w:val="006D5BF2"/>
    <w:rsid w:val="006D6FD7"/>
    <w:rsid w:val="006D74EE"/>
    <w:rsid w:val="006E0120"/>
    <w:rsid w:val="006E09BD"/>
    <w:rsid w:val="006E0B18"/>
    <w:rsid w:val="006E0C32"/>
    <w:rsid w:val="006E108A"/>
    <w:rsid w:val="006E1BF0"/>
    <w:rsid w:val="006E36EF"/>
    <w:rsid w:val="006E3A3F"/>
    <w:rsid w:val="006E3BF5"/>
    <w:rsid w:val="006E4498"/>
    <w:rsid w:val="006E48AB"/>
    <w:rsid w:val="006E4961"/>
    <w:rsid w:val="006E4E6A"/>
    <w:rsid w:val="006E5495"/>
    <w:rsid w:val="006E5746"/>
    <w:rsid w:val="006E5D11"/>
    <w:rsid w:val="006E65DC"/>
    <w:rsid w:val="006E68B6"/>
    <w:rsid w:val="006E6B34"/>
    <w:rsid w:val="006E6B65"/>
    <w:rsid w:val="006E6DB9"/>
    <w:rsid w:val="006E6E2F"/>
    <w:rsid w:val="006E7528"/>
    <w:rsid w:val="006E79F7"/>
    <w:rsid w:val="006E7EAB"/>
    <w:rsid w:val="006F0322"/>
    <w:rsid w:val="006F07CA"/>
    <w:rsid w:val="006F2406"/>
    <w:rsid w:val="006F30D7"/>
    <w:rsid w:val="006F32C8"/>
    <w:rsid w:val="006F3EAF"/>
    <w:rsid w:val="006F419F"/>
    <w:rsid w:val="006F476E"/>
    <w:rsid w:val="006F4A33"/>
    <w:rsid w:val="006F6772"/>
    <w:rsid w:val="006F718C"/>
    <w:rsid w:val="006F71C1"/>
    <w:rsid w:val="006F7364"/>
    <w:rsid w:val="006F7E82"/>
    <w:rsid w:val="007000E2"/>
    <w:rsid w:val="007020F2"/>
    <w:rsid w:val="007028C6"/>
    <w:rsid w:val="0070395A"/>
    <w:rsid w:val="00705F1F"/>
    <w:rsid w:val="007072F5"/>
    <w:rsid w:val="007079F6"/>
    <w:rsid w:val="00707F68"/>
    <w:rsid w:val="00710140"/>
    <w:rsid w:val="007113A1"/>
    <w:rsid w:val="0071184D"/>
    <w:rsid w:val="00711940"/>
    <w:rsid w:val="00711DF6"/>
    <w:rsid w:val="00711F71"/>
    <w:rsid w:val="007126EB"/>
    <w:rsid w:val="00712C7E"/>
    <w:rsid w:val="0071490F"/>
    <w:rsid w:val="007161C6"/>
    <w:rsid w:val="007161F0"/>
    <w:rsid w:val="0071751B"/>
    <w:rsid w:val="00717B2B"/>
    <w:rsid w:val="00721C7A"/>
    <w:rsid w:val="00722C98"/>
    <w:rsid w:val="00723B67"/>
    <w:rsid w:val="007247AC"/>
    <w:rsid w:val="0073041F"/>
    <w:rsid w:val="00730854"/>
    <w:rsid w:val="0073094F"/>
    <w:rsid w:val="007309FF"/>
    <w:rsid w:val="00731142"/>
    <w:rsid w:val="00731417"/>
    <w:rsid w:val="007317DB"/>
    <w:rsid w:val="00732965"/>
    <w:rsid w:val="00733012"/>
    <w:rsid w:val="007337AA"/>
    <w:rsid w:val="00733BDF"/>
    <w:rsid w:val="007340A6"/>
    <w:rsid w:val="00734E2E"/>
    <w:rsid w:val="0073515C"/>
    <w:rsid w:val="00735910"/>
    <w:rsid w:val="00735913"/>
    <w:rsid w:val="0073594A"/>
    <w:rsid w:val="00736B80"/>
    <w:rsid w:val="00741760"/>
    <w:rsid w:val="00741CA9"/>
    <w:rsid w:val="00742118"/>
    <w:rsid w:val="007425F9"/>
    <w:rsid w:val="00742702"/>
    <w:rsid w:val="00742F7E"/>
    <w:rsid w:val="00744352"/>
    <w:rsid w:val="00744D99"/>
    <w:rsid w:val="00745310"/>
    <w:rsid w:val="0074581F"/>
    <w:rsid w:val="00745CA5"/>
    <w:rsid w:val="00745DB9"/>
    <w:rsid w:val="0074658B"/>
    <w:rsid w:val="007502B1"/>
    <w:rsid w:val="00750743"/>
    <w:rsid w:val="00751B82"/>
    <w:rsid w:val="007523F9"/>
    <w:rsid w:val="00752E7E"/>
    <w:rsid w:val="007531B7"/>
    <w:rsid w:val="00753294"/>
    <w:rsid w:val="00754EF7"/>
    <w:rsid w:val="00754F0D"/>
    <w:rsid w:val="00755041"/>
    <w:rsid w:val="0075606F"/>
    <w:rsid w:val="0075664A"/>
    <w:rsid w:val="007566F0"/>
    <w:rsid w:val="007573AE"/>
    <w:rsid w:val="00757E69"/>
    <w:rsid w:val="0076153E"/>
    <w:rsid w:val="007640EB"/>
    <w:rsid w:val="00764396"/>
    <w:rsid w:val="007647A1"/>
    <w:rsid w:val="00764F70"/>
    <w:rsid w:val="00765D08"/>
    <w:rsid w:val="007664D6"/>
    <w:rsid w:val="007665C9"/>
    <w:rsid w:val="00767CC4"/>
    <w:rsid w:val="00767FD0"/>
    <w:rsid w:val="00770F9D"/>
    <w:rsid w:val="007713A2"/>
    <w:rsid w:val="00772F27"/>
    <w:rsid w:val="00773E34"/>
    <w:rsid w:val="0077444F"/>
    <w:rsid w:val="007744AF"/>
    <w:rsid w:val="0077513A"/>
    <w:rsid w:val="0077571D"/>
    <w:rsid w:val="00775AB8"/>
    <w:rsid w:val="0077678F"/>
    <w:rsid w:val="00777D17"/>
    <w:rsid w:val="00777F08"/>
    <w:rsid w:val="00780305"/>
    <w:rsid w:val="00780641"/>
    <w:rsid w:val="00780E38"/>
    <w:rsid w:val="0078119A"/>
    <w:rsid w:val="007811F7"/>
    <w:rsid w:val="007831AA"/>
    <w:rsid w:val="00783BD6"/>
    <w:rsid w:val="0078567E"/>
    <w:rsid w:val="00785BA9"/>
    <w:rsid w:val="00786020"/>
    <w:rsid w:val="00786B40"/>
    <w:rsid w:val="00786FA1"/>
    <w:rsid w:val="007915C4"/>
    <w:rsid w:val="00792025"/>
    <w:rsid w:val="0079282A"/>
    <w:rsid w:val="007929DC"/>
    <w:rsid w:val="00792C1F"/>
    <w:rsid w:val="007934BE"/>
    <w:rsid w:val="00793595"/>
    <w:rsid w:val="00795212"/>
    <w:rsid w:val="007953BD"/>
    <w:rsid w:val="007A04FC"/>
    <w:rsid w:val="007A0CA6"/>
    <w:rsid w:val="007A20E6"/>
    <w:rsid w:val="007A2B8F"/>
    <w:rsid w:val="007A36B7"/>
    <w:rsid w:val="007A37E0"/>
    <w:rsid w:val="007A4096"/>
    <w:rsid w:val="007A42ED"/>
    <w:rsid w:val="007A4771"/>
    <w:rsid w:val="007A5674"/>
    <w:rsid w:val="007A56A8"/>
    <w:rsid w:val="007A5730"/>
    <w:rsid w:val="007A6C32"/>
    <w:rsid w:val="007A7141"/>
    <w:rsid w:val="007B1B87"/>
    <w:rsid w:val="007B2093"/>
    <w:rsid w:val="007B2EDE"/>
    <w:rsid w:val="007B31B5"/>
    <w:rsid w:val="007B4DFF"/>
    <w:rsid w:val="007B5307"/>
    <w:rsid w:val="007B5683"/>
    <w:rsid w:val="007B5C1B"/>
    <w:rsid w:val="007B771D"/>
    <w:rsid w:val="007B7C1F"/>
    <w:rsid w:val="007C03BE"/>
    <w:rsid w:val="007C11DB"/>
    <w:rsid w:val="007C18AE"/>
    <w:rsid w:val="007C2618"/>
    <w:rsid w:val="007C2D86"/>
    <w:rsid w:val="007C35C1"/>
    <w:rsid w:val="007C5C09"/>
    <w:rsid w:val="007C5F1D"/>
    <w:rsid w:val="007C6E5E"/>
    <w:rsid w:val="007D0AFB"/>
    <w:rsid w:val="007D181A"/>
    <w:rsid w:val="007D268C"/>
    <w:rsid w:val="007D2981"/>
    <w:rsid w:val="007D2FA4"/>
    <w:rsid w:val="007D3D09"/>
    <w:rsid w:val="007D43A7"/>
    <w:rsid w:val="007D5D1F"/>
    <w:rsid w:val="007D5E52"/>
    <w:rsid w:val="007D778D"/>
    <w:rsid w:val="007D7F4C"/>
    <w:rsid w:val="007E20A7"/>
    <w:rsid w:val="007E2A20"/>
    <w:rsid w:val="007E2FFE"/>
    <w:rsid w:val="007E3CC4"/>
    <w:rsid w:val="007E3F68"/>
    <w:rsid w:val="007E462D"/>
    <w:rsid w:val="007E4DDA"/>
    <w:rsid w:val="007E4FA4"/>
    <w:rsid w:val="007E5304"/>
    <w:rsid w:val="007E5C18"/>
    <w:rsid w:val="007E6188"/>
    <w:rsid w:val="007E7620"/>
    <w:rsid w:val="007E7902"/>
    <w:rsid w:val="007F04AF"/>
    <w:rsid w:val="007F39D5"/>
    <w:rsid w:val="007F4372"/>
    <w:rsid w:val="007F4A9A"/>
    <w:rsid w:val="007F5A62"/>
    <w:rsid w:val="007F768F"/>
    <w:rsid w:val="007F7C49"/>
    <w:rsid w:val="00800A7E"/>
    <w:rsid w:val="00800FF8"/>
    <w:rsid w:val="008010C8"/>
    <w:rsid w:val="008028DA"/>
    <w:rsid w:val="00802C35"/>
    <w:rsid w:val="008043C6"/>
    <w:rsid w:val="00804A24"/>
    <w:rsid w:val="00804F58"/>
    <w:rsid w:val="0080509C"/>
    <w:rsid w:val="00806066"/>
    <w:rsid w:val="008061C3"/>
    <w:rsid w:val="00806EEC"/>
    <w:rsid w:val="0080782A"/>
    <w:rsid w:val="00810070"/>
    <w:rsid w:val="00810F63"/>
    <w:rsid w:val="008114FA"/>
    <w:rsid w:val="00813ED0"/>
    <w:rsid w:val="00815C45"/>
    <w:rsid w:val="008176D8"/>
    <w:rsid w:val="00820630"/>
    <w:rsid w:val="00820A85"/>
    <w:rsid w:val="00820BE9"/>
    <w:rsid w:val="00820DAC"/>
    <w:rsid w:val="00821108"/>
    <w:rsid w:val="008211C3"/>
    <w:rsid w:val="008219CE"/>
    <w:rsid w:val="0082269F"/>
    <w:rsid w:val="008235DE"/>
    <w:rsid w:val="008238E8"/>
    <w:rsid w:val="0082589A"/>
    <w:rsid w:val="0082652B"/>
    <w:rsid w:val="00830983"/>
    <w:rsid w:val="00830985"/>
    <w:rsid w:val="00830D05"/>
    <w:rsid w:val="008324D6"/>
    <w:rsid w:val="00833247"/>
    <w:rsid w:val="008346AC"/>
    <w:rsid w:val="00834E50"/>
    <w:rsid w:val="0083627F"/>
    <w:rsid w:val="00840521"/>
    <w:rsid w:val="008405CF"/>
    <w:rsid w:val="00841A97"/>
    <w:rsid w:val="00842A12"/>
    <w:rsid w:val="00843AFE"/>
    <w:rsid w:val="00845198"/>
    <w:rsid w:val="00846D06"/>
    <w:rsid w:val="008478C7"/>
    <w:rsid w:val="00847999"/>
    <w:rsid w:val="00850254"/>
    <w:rsid w:val="00850F64"/>
    <w:rsid w:val="00851B93"/>
    <w:rsid w:val="0085228C"/>
    <w:rsid w:val="0085283C"/>
    <w:rsid w:val="00855C58"/>
    <w:rsid w:val="00855DD4"/>
    <w:rsid w:val="008560B4"/>
    <w:rsid w:val="00856D4F"/>
    <w:rsid w:val="00857A1F"/>
    <w:rsid w:val="00860852"/>
    <w:rsid w:val="0086088E"/>
    <w:rsid w:val="00860D2D"/>
    <w:rsid w:val="008620D7"/>
    <w:rsid w:val="0086259E"/>
    <w:rsid w:val="00862D22"/>
    <w:rsid w:val="00862F5B"/>
    <w:rsid w:val="00863BEC"/>
    <w:rsid w:val="00863D42"/>
    <w:rsid w:val="008649A6"/>
    <w:rsid w:val="00864D7F"/>
    <w:rsid w:val="0086676E"/>
    <w:rsid w:val="00867FF9"/>
    <w:rsid w:val="00870D64"/>
    <w:rsid w:val="00870E12"/>
    <w:rsid w:val="00870E39"/>
    <w:rsid w:val="00871871"/>
    <w:rsid w:val="00871AD0"/>
    <w:rsid w:val="00871CEC"/>
    <w:rsid w:val="0087294E"/>
    <w:rsid w:val="008734BD"/>
    <w:rsid w:val="008739BB"/>
    <w:rsid w:val="00873F36"/>
    <w:rsid w:val="008743BB"/>
    <w:rsid w:val="00874509"/>
    <w:rsid w:val="00874DF8"/>
    <w:rsid w:val="00875884"/>
    <w:rsid w:val="00875EB8"/>
    <w:rsid w:val="00880BB3"/>
    <w:rsid w:val="00880F5F"/>
    <w:rsid w:val="00881108"/>
    <w:rsid w:val="008818AB"/>
    <w:rsid w:val="00881B85"/>
    <w:rsid w:val="008827A6"/>
    <w:rsid w:val="00882B96"/>
    <w:rsid w:val="00882E7F"/>
    <w:rsid w:val="008852FF"/>
    <w:rsid w:val="008855B0"/>
    <w:rsid w:val="008876D4"/>
    <w:rsid w:val="00891101"/>
    <w:rsid w:val="008915DA"/>
    <w:rsid w:val="00892C29"/>
    <w:rsid w:val="00892E48"/>
    <w:rsid w:val="008932F5"/>
    <w:rsid w:val="008965A1"/>
    <w:rsid w:val="0089694E"/>
    <w:rsid w:val="00897786"/>
    <w:rsid w:val="008A088A"/>
    <w:rsid w:val="008A0D7B"/>
    <w:rsid w:val="008A1B78"/>
    <w:rsid w:val="008A3517"/>
    <w:rsid w:val="008A3C2A"/>
    <w:rsid w:val="008A479D"/>
    <w:rsid w:val="008A4E22"/>
    <w:rsid w:val="008A536E"/>
    <w:rsid w:val="008A577D"/>
    <w:rsid w:val="008A5787"/>
    <w:rsid w:val="008A78D7"/>
    <w:rsid w:val="008B042D"/>
    <w:rsid w:val="008B0AAE"/>
    <w:rsid w:val="008B10EE"/>
    <w:rsid w:val="008B22A9"/>
    <w:rsid w:val="008B27D2"/>
    <w:rsid w:val="008B28A2"/>
    <w:rsid w:val="008B2DB4"/>
    <w:rsid w:val="008B2FD0"/>
    <w:rsid w:val="008B3167"/>
    <w:rsid w:val="008B407A"/>
    <w:rsid w:val="008B4241"/>
    <w:rsid w:val="008B458B"/>
    <w:rsid w:val="008B4651"/>
    <w:rsid w:val="008B4C71"/>
    <w:rsid w:val="008B4CC7"/>
    <w:rsid w:val="008B5BD2"/>
    <w:rsid w:val="008B67BC"/>
    <w:rsid w:val="008B7134"/>
    <w:rsid w:val="008B7454"/>
    <w:rsid w:val="008B74E8"/>
    <w:rsid w:val="008C0088"/>
    <w:rsid w:val="008C0330"/>
    <w:rsid w:val="008C04D1"/>
    <w:rsid w:val="008C12F3"/>
    <w:rsid w:val="008C1B37"/>
    <w:rsid w:val="008C23B1"/>
    <w:rsid w:val="008C3EFF"/>
    <w:rsid w:val="008C4CCC"/>
    <w:rsid w:val="008C63DF"/>
    <w:rsid w:val="008C645F"/>
    <w:rsid w:val="008C7632"/>
    <w:rsid w:val="008C7DEF"/>
    <w:rsid w:val="008D1101"/>
    <w:rsid w:val="008D1B2C"/>
    <w:rsid w:val="008D2E49"/>
    <w:rsid w:val="008D4271"/>
    <w:rsid w:val="008D51EB"/>
    <w:rsid w:val="008D5378"/>
    <w:rsid w:val="008D553C"/>
    <w:rsid w:val="008D5EB5"/>
    <w:rsid w:val="008D6467"/>
    <w:rsid w:val="008D68ED"/>
    <w:rsid w:val="008E0305"/>
    <w:rsid w:val="008E07CE"/>
    <w:rsid w:val="008E1D3D"/>
    <w:rsid w:val="008E2512"/>
    <w:rsid w:val="008E28D6"/>
    <w:rsid w:val="008E2B98"/>
    <w:rsid w:val="008E2EBE"/>
    <w:rsid w:val="008E43B8"/>
    <w:rsid w:val="008E4BFB"/>
    <w:rsid w:val="008E5267"/>
    <w:rsid w:val="008E5846"/>
    <w:rsid w:val="008E5E3E"/>
    <w:rsid w:val="008E5FFD"/>
    <w:rsid w:val="008E6680"/>
    <w:rsid w:val="008E6B30"/>
    <w:rsid w:val="008E7720"/>
    <w:rsid w:val="008E7C51"/>
    <w:rsid w:val="008E7C8C"/>
    <w:rsid w:val="008E7F84"/>
    <w:rsid w:val="008F05D8"/>
    <w:rsid w:val="008F0950"/>
    <w:rsid w:val="008F1291"/>
    <w:rsid w:val="008F2394"/>
    <w:rsid w:val="008F2727"/>
    <w:rsid w:val="008F3103"/>
    <w:rsid w:val="008F331E"/>
    <w:rsid w:val="008F34AC"/>
    <w:rsid w:val="008F3AF3"/>
    <w:rsid w:val="008F42C5"/>
    <w:rsid w:val="008F45ED"/>
    <w:rsid w:val="008F4BAA"/>
    <w:rsid w:val="008F592B"/>
    <w:rsid w:val="008F5A1A"/>
    <w:rsid w:val="008F5EB8"/>
    <w:rsid w:val="008F5FDA"/>
    <w:rsid w:val="008F6A3D"/>
    <w:rsid w:val="008F71A2"/>
    <w:rsid w:val="0090158A"/>
    <w:rsid w:val="009032ED"/>
    <w:rsid w:val="009034CE"/>
    <w:rsid w:val="00903EB1"/>
    <w:rsid w:val="00903EBB"/>
    <w:rsid w:val="00905631"/>
    <w:rsid w:val="00906B25"/>
    <w:rsid w:val="00906DFF"/>
    <w:rsid w:val="00906F0A"/>
    <w:rsid w:val="0091028C"/>
    <w:rsid w:val="009103B0"/>
    <w:rsid w:val="009103B2"/>
    <w:rsid w:val="00912331"/>
    <w:rsid w:val="00913771"/>
    <w:rsid w:val="00913A98"/>
    <w:rsid w:val="00914793"/>
    <w:rsid w:val="0091487D"/>
    <w:rsid w:val="009159C9"/>
    <w:rsid w:val="00916360"/>
    <w:rsid w:val="009165CE"/>
    <w:rsid w:val="00916DE5"/>
    <w:rsid w:val="009171EE"/>
    <w:rsid w:val="0091746F"/>
    <w:rsid w:val="00917A3C"/>
    <w:rsid w:val="00917A7D"/>
    <w:rsid w:val="00917A84"/>
    <w:rsid w:val="00920057"/>
    <w:rsid w:val="00920BF6"/>
    <w:rsid w:val="00920DB3"/>
    <w:rsid w:val="0092186F"/>
    <w:rsid w:val="00922663"/>
    <w:rsid w:val="009228C3"/>
    <w:rsid w:val="00922D15"/>
    <w:rsid w:val="0092327D"/>
    <w:rsid w:val="009240F8"/>
    <w:rsid w:val="00925629"/>
    <w:rsid w:val="00925760"/>
    <w:rsid w:val="00926DD9"/>
    <w:rsid w:val="00926E27"/>
    <w:rsid w:val="00927EBC"/>
    <w:rsid w:val="0093027D"/>
    <w:rsid w:val="00930DAA"/>
    <w:rsid w:val="0093194E"/>
    <w:rsid w:val="00931957"/>
    <w:rsid w:val="00932345"/>
    <w:rsid w:val="00932B09"/>
    <w:rsid w:val="00934D4E"/>
    <w:rsid w:val="00934E82"/>
    <w:rsid w:val="00935A85"/>
    <w:rsid w:val="00935F3A"/>
    <w:rsid w:val="00936A1A"/>
    <w:rsid w:val="00936EFB"/>
    <w:rsid w:val="009403DE"/>
    <w:rsid w:val="00940FD9"/>
    <w:rsid w:val="00941F4D"/>
    <w:rsid w:val="00941F75"/>
    <w:rsid w:val="0094221C"/>
    <w:rsid w:val="00943B9A"/>
    <w:rsid w:val="00943F28"/>
    <w:rsid w:val="0094408F"/>
    <w:rsid w:val="00944A13"/>
    <w:rsid w:val="009453C9"/>
    <w:rsid w:val="00946582"/>
    <w:rsid w:val="009476F7"/>
    <w:rsid w:val="0095225D"/>
    <w:rsid w:val="00952657"/>
    <w:rsid w:val="009539EF"/>
    <w:rsid w:val="0095443B"/>
    <w:rsid w:val="009553D6"/>
    <w:rsid w:val="009568B5"/>
    <w:rsid w:val="00956E9F"/>
    <w:rsid w:val="0095738D"/>
    <w:rsid w:val="009578F2"/>
    <w:rsid w:val="00960413"/>
    <w:rsid w:val="00960C7F"/>
    <w:rsid w:val="009619FB"/>
    <w:rsid w:val="00962C07"/>
    <w:rsid w:val="00962C61"/>
    <w:rsid w:val="00964402"/>
    <w:rsid w:val="00964D2C"/>
    <w:rsid w:val="00965C45"/>
    <w:rsid w:val="009668B8"/>
    <w:rsid w:val="00966D46"/>
    <w:rsid w:val="00967933"/>
    <w:rsid w:val="009707B1"/>
    <w:rsid w:val="00971562"/>
    <w:rsid w:val="00971986"/>
    <w:rsid w:val="00972D06"/>
    <w:rsid w:val="00972E5C"/>
    <w:rsid w:val="009748B9"/>
    <w:rsid w:val="00974B0C"/>
    <w:rsid w:val="00974BDB"/>
    <w:rsid w:val="00976285"/>
    <w:rsid w:val="00976780"/>
    <w:rsid w:val="00976955"/>
    <w:rsid w:val="00977132"/>
    <w:rsid w:val="00977701"/>
    <w:rsid w:val="009806FD"/>
    <w:rsid w:val="009809B9"/>
    <w:rsid w:val="009811E9"/>
    <w:rsid w:val="00981389"/>
    <w:rsid w:val="0098148B"/>
    <w:rsid w:val="00982D79"/>
    <w:rsid w:val="00983CC9"/>
    <w:rsid w:val="00983EA7"/>
    <w:rsid w:val="0098419A"/>
    <w:rsid w:val="00984B0E"/>
    <w:rsid w:val="00984C93"/>
    <w:rsid w:val="0098575C"/>
    <w:rsid w:val="00986659"/>
    <w:rsid w:val="00986906"/>
    <w:rsid w:val="00987971"/>
    <w:rsid w:val="00987A41"/>
    <w:rsid w:val="00987F7F"/>
    <w:rsid w:val="009910AC"/>
    <w:rsid w:val="00992154"/>
    <w:rsid w:val="009942DD"/>
    <w:rsid w:val="00995692"/>
    <w:rsid w:val="0099584A"/>
    <w:rsid w:val="009A004A"/>
    <w:rsid w:val="009A066C"/>
    <w:rsid w:val="009A0675"/>
    <w:rsid w:val="009A1082"/>
    <w:rsid w:val="009A1575"/>
    <w:rsid w:val="009A1676"/>
    <w:rsid w:val="009A17C8"/>
    <w:rsid w:val="009A2101"/>
    <w:rsid w:val="009A27C2"/>
    <w:rsid w:val="009A2837"/>
    <w:rsid w:val="009A3564"/>
    <w:rsid w:val="009A4543"/>
    <w:rsid w:val="009A4A90"/>
    <w:rsid w:val="009A5241"/>
    <w:rsid w:val="009A567E"/>
    <w:rsid w:val="009A5939"/>
    <w:rsid w:val="009A637B"/>
    <w:rsid w:val="009A7A7F"/>
    <w:rsid w:val="009B105A"/>
    <w:rsid w:val="009B1FBF"/>
    <w:rsid w:val="009B2C28"/>
    <w:rsid w:val="009B56A0"/>
    <w:rsid w:val="009B5AA4"/>
    <w:rsid w:val="009B693C"/>
    <w:rsid w:val="009B74C9"/>
    <w:rsid w:val="009B7655"/>
    <w:rsid w:val="009B7E1E"/>
    <w:rsid w:val="009C1723"/>
    <w:rsid w:val="009C1A8E"/>
    <w:rsid w:val="009C2770"/>
    <w:rsid w:val="009C2F9B"/>
    <w:rsid w:val="009C33C0"/>
    <w:rsid w:val="009C37A1"/>
    <w:rsid w:val="009C398B"/>
    <w:rsid w:val="009C3F2D"/>
    <w:rsid w:val="009C4EAA"/>
    <w:rsid w:val="009C524F"/>
    <w:rsid w:val="009C52DF"/>
    <w:rsid w:val="009C56FB"/>
    <w:rsid w:val="009C7AE0"/>
    <w:rsid w:val="009C7AF3"/>
    <w:rsid w:val="009C7B07"/>
    <w:rsid w:val="009D03C7"/>
    <w:rsid w:val="009D305F"/>
    <w:rsid w:val="009D43DC"/>
    <w:rsid w:val="009D4499"/>
    <w:rsid w:val="009D4745"/>
    <w:rsid w:val="009D513D"/>
    <w:rsid w:val="009D5270"/>
    <w:rsid w:val="009D5322"/>
    <w:rsid w:val="009D6CA4"/>
    <w:rsid w:val="009D6DA9"/>
    <w:rsid w:val="009D6DBA"/>
    <w:rsid w:val="009D7301"/>
    <w:rsid w:val="009E26BB"/>
    <w:rsid w:val="009E3142"/>
    <w:rsid w:val="009E3C4C"/>
    <w:rsid w:val="009E4955"/>
    <w:rsid w:val="009E4D7B"/>
    <w:rsid w:val="009E4FC3"/>
    <w:rsid w:val="009E505D"/>
    <w:rsid w:val="009E5317"/>
    <w:rsid w:val="009E69E3"/>
    <w:rsid w:val="009E70F4"/>
    <w:rsid w:val="009E71A4"/>
    <w:rsid w:val="009E7E29"/>
    <w:rsid w:val="009E7F7D"/>
    <w:rsid w:val="009F0079"/>
    <w:rsid w:val="009F10C5"/>
    <w:rsid w:val="009F1821"/>
    <w:rsid w:val="009F1B40"/>
    <w:rsid w:val="009F2B54"/>
    <w:rsid w:val="009F47AC"/>
    <w:rsid w:val="009F4B49"/>
    <w:rsid w:val="009F4D95"/>
    <w:rsid w:val="009F4DBD"/>
    <w:rsid w:val="009F7417"/>
    <w:rsid w:val="009F7F34"/>
    <w:rsid w:val="00A00D3E"/>
    <w:rsid w:val="00A01213"/>
    <w:rsid w:val="00A02145"/>
    <w:rsid w:val="00A029CD"/>
    <w:rsid w:val="00A06300"/>
    <w:rsid w:val="00A06B2C"/>
    <w:rsid w:val="00A0717C"/>
    <w:rsid w:val="00A07798"/>
    <w:rsid w:val="00A07C6C"/>
    <w:rsid w:val="00A07E14"/>
    <w:rsid w:val="00A10539"/>
    <w:rsid w:val="00A10CC7"/>
    <w:rsid w:val="00A10DBE"/>
    <w:rsid w:val="00A10E20"/>
    <w:rsid w:val="00A114AE"/>
    <w:rsid w:val="00A119C3"/>
    <w:rsid w:val="00A12A60"/>
    <w:rsid w:val="00A13A71"/>
    <w:rsid w:val="00A13A83"/>
    <w:rsid w:val="00A15B98"/>
    <w:rsid w:val="00A164DD"/>
    <w:rsid w:val="00A17490"/>
    <w:rsid w:val="00A17665"/>
    <w:rsid w:val="00A21094"/>
    <w:rsid w:val="00A21688"/>
    <w:rsid w:val="00A21975"/>
    <w:rsid w:val="00A21EEB"/>
    <w:rsid w:val="00A22E0E"/>
    <w:rsid w:val="00A2379E"/>
    <w:rsid w:val="00A23833"/>
    <w:rsid w:val="00A2508D"/>
    <w:rsid w:val="00A25467"/>
    <w:rsid w:val="00A25529"/>
    <w:rsid w:val="00A25ACA"/>
    <w:rsid w:val="00A267A6"/>
    <w:rsid w:val="00A26C53"/>
    <w:rsid w:val="00A27254"/>
    <w:rsid w:val="00A2753D"/>
    <w:rsid w:val="00A27626"/>
    <w:rsid w:val="00A30A3C"/>
    <w:rsid w:val="00A31533"/>
    <w:rsid w:val="00A324B5"/>
    <w:rsid w:val="00A3289C"/>
    <w:rsid w:val="00A329B5"/>
    <w:rsid w:val="00A32B86"/>
    <w:rsid w:val="00A32DE3"/>
    <w:rsid w:val="00A3316D"/>
    <w:rsid w:val="00A33FEB"/>
    <w:rsid w:val="00A341C7"/>
    <w:rsid w:val="00A3479C"/>
    <w:rsid w:val="00A34D17"/>
    <w:rsid w:val="00A34F62"/>
    <w:rsid w:val="00A37735"/>
    <w:rsid w:val="00A41957"/>
    <w:rsid w:val="00A41A5E"/>
    <w:rsid w:val="00A41DF2"/>
    <w:rsid w:val="00A4212E"/>
    <w:rsid w:val="00A4220F"/>
    <w:rsid w:val="00A42344"/>
    <w:rsid w:val="00A4247C"/>
    <w:rsid w:val="00A4289E"/>
    <w:rsid w:val="00A448DA"/>
    <w:rsid w:val="00A4491F"/>
    <w:rsid w:val="00A45150"/>
    <w:rsid w:val="00A46B25"/>
    <w:rsid w:val="00A474A0"/>
    <w:rsid w:val="00A4780B"/>
    <w:rsid w:val="00A47938"/>
    <w:rsid w:val="00A47B67"/>
    <w:rsid w:val="00A50C87"/>
    <w:rsid w:val="00A5256D"/>
    <w:rsid w:val="00A52FE2"/>
    <w:rsid w:val="00A531D3"/>
    <w:rsid w:val="00A53871"/>
    <w:rsid w:val="00A54481"/>
    <w:rsid w:val="00A54517"/>
    <w:rsid w:val="00A54E42"/>
    <w:rsid w:val="00A55C99"/>
    <w:rsid w:val="00A56494"/>
    <w:rsid w:val="00A56584"/>
    <w:rsid w:val="00A568D9"/>
    <w:rsid w:val="00A5716E"/>
    <w:rsid w:val="00A575BE"/>
    <w:rsid w:val="00A60ED1"/>
    <w:rsid w:val="00A60FE8"/>
    <w:rsid w:val="00A61B65"/>
    <w:rsid w:val="00A61BED"/>
    <w:rsid w:val="00A62555"/>
    <w:rsid w:val="00A63130"/>
    <w:rsid w:val="00A638F7"/>
    <w:rsid w:val="00A652F1"/>
    <w:rsid w:val="00A671C5"/>
    <w:rsid w:val="00A67C44"/>
    <w:rsid w:val="00A7074D"/>
    <w:rsid w:val="00A71044"/>
    <w:rsid w:val="00A7166A"/>
    <w:rsid w:val="00A716D5"/>
    <w:rsid w:val="00A71E14"/>
    <w:rsid w:val="00A7205E"/>
    <w:rsid w:val="00A730B7"/>
    <w:rsid w:val="00A730E7"/>
    <w:rsid w:val="00A73518"/>
    <w:rsid w:val="00A74501"/>
    <w:rsid w:val="00A74B75"/>
    <w:rsid w:val="00A75698"/>
    <w:rsid w:val="00A77F1D"/>
    <w:rsid w:val="00A80C81"/>
    <w:rsid w:val="00A81386"/>
    <w:rsid w:val="00A815BA"/>
    <w:rsid w:val="00A82541"/>
    <w:rsid w:val="00A82D19"/>
    <w:rsid w:val="00A8430D"/>
    <w:rsid w:val="00A84636"/>
    <w:rsid w:val="00A8498F"/>
    <w:rsid w:val="00A84C76"/>
    <w:rsid w:val="00A84D09"/>
    <w:rsid w:val="00A8569F"/>
    <w:rsid w:val="00A85D73"/>
    <w:rsid w:val="00A905C2"/>
    <w:rsid w:val="00A90C4D"/>
    <w:rsid w:val="00A90D06"/>
    <w:rsid w:val="00A91AF1"/>
    <w:rsid w:val="00A91C8B"/>
    <w:rsid w:val="00A924E0"/>
    <w:rsid w:val="00A93436"/>
    <w:rsid w:val="00A962AF"/>
    <w:rsid w:val="00A96AC7"/>
    <w:rsid w:val="00A96C3F"/>
    <w:rsid w:val="00A970B9"/>
    <w:rsid w:val="00A97D5D"/>
    <w:rsid w:val="00AA0ED6"/>
    <w:rsid w:val="00AA0F9F"/>
    <w:rsid w:val="00AA14F8"/>
    <w:rsid w:val="00AA1E6C"/>
    <w:rsid w:val="00AA214E"/>
    <w:rsid w:val="00AA26D2"/>
    <w:rsid w:val="00AA44AB"/>
    <w:rsid w:val="00AA4AEE"/>
    <w:rsid w:val="00AA4FE1"/>
    <w:rsid w:val="00AA5AD5"/>
    <w:rsid w:val="00AA5E6C"/>
    <w:rsid w:val="00AA6B5C"/>
    <w:rsid w:val="00AA7B52"/>
    <w:rsid w:val="00AB0419"/>
    <w:rsid w:val="00AB0581"/>
    <w:rsid w:val="00AB087A"/>
    <w:rsid w:val="00AB261D"/>
    <w:rsid w:val="00AB2825"/>
    <w:rsid w:val="00AB46E3"/>
    <w:rsid w:val="00AB4FE0"/>
    <w:rsid w:val="00AB5081"/>
    <w:rsid w:val="00AB6E87"/>
    <w:rsid w:val="00AC0104"/>
    <w:rsid w:val="00AC266E"/>
    <w:rsid w:val="00AC37E4"/>
    <w:rsid w:val="00AC3943"/>
    <w:rsid w:val="00AC3BDA"/>
    <w:rsid w:val="00AC4010"/>
    <w:rsid w:val="00AC4347"/>
    <w:rsid w:val="00AC460A"/>
    <w:rsid w:val="00AC4973"/>
    <w:rsid w:val="00AC4F65"/>
    <w:rsid w:val="00AC5050"/>
    <w:rsid w:val="00AC5251"/>
    <w:rsid w:val="00AC62C8"/>
    <w:rsid w:val="00AC6DAC"/>
    <w:rsid w:val="00AC7223"/>
    <w:rsid w:val="00AD1D4D"/>
    <w:rsid w:val="00AD2319"/>
    <w:rsid w:val="00AD2661"/>
    <w:rsid w:val="00AD4A48"/>
    <w:rsid w:val="00AD55A5"/>
    <w:rsid w:val="00AD5FD3"/>
    <w:rsid w:val="00AD6924"/>
    <w:rsid w:val="00AD6FD3"/>
    <w:rsid w:val="00AD73B7"/>
    <w:rsid w:val="00AD78E6"/>
    <w:rsid w:val="00AD7C37"/>
    <w:rsid w:val="00AD7D2E"/>
    <w:rsid w:val="00AE1905"/>
    <w:rsid w:val="00AE1980"/>
    <w:rsid w:val="00AE2EDD"/>
    <w:rsid w:val="00AE3635"/>
    <w:rsid w:val="00AE367A"/>
    <w:rsid w:val="00AE3D00"/>
    <w:rsid w:val="00AE4715"/>
    <w:rsid w:val="00AE5180"/>
    <w:rsid w:val="00AE6557"/>
    <w:rsid w:val="00AE7149"/>
    <w:rsid w:val="00AE7155"/>
    <w:rsid w:val="00AF0184"/>
    <w:rsid w:val="00AF0809"/>
    <w:rsid w:val="00AF0A48"/>
    <w:rsid w:val="00AF0AA5"/>
    <w:rsid w:val="00AF1A70"/>
    <w:rsid w:val="00AF1A8E"/>
    <w:rsid w:val="00AF23B7"/>
    <w:rsid w:val="00AF2E55"/>
    <w:rsid w:val="00AF440B"/>
    <w:rsid w:val="00AF4C69"/>
    <w:rsid w:val="00AF68C8"/>
    <w:rsid w:val="00AF7BEC"/>
    <w:rsid w:val="00B001EE"/>
    <w:rsid w:val="00B00670"/>
    <w:rsid w:val="00B00980"/>
    <w:rsid w:val="00B00ECC"/>
    <w:rsid w:val="00B011A8"/>
    <w:rsid w:val="00B01201"/>
    <w:rsid w:val="00B01D7F"/>
    <w:rsid w:val="00B01F1F"/>
    <w:rsid w:val="00B01F20"/>
    <w:rsid w:val="00B021A8"/>
    <w:rsid w:val="00B02F31"/>
    <w:rsid w:val="00B033D0"/>
    <w:rsid w:val="00B03B5E"/>
    <w:rsid w:val="00B04428"/>
    <w:rsid w:val="00B04875"/>
    <w:rsid w:val="00B04C36"/>
    <w:rsid w:val="00B05622"/>
    <w:rsid w:val="00B05711"/>
    <w:rsid w:val="00B05B95"/>
    <w:rsid w:val="00B05CED"/>
    <w:rsid w:val="00B05F1F"/>
    <w:rsid w:val="00B06112"/>
    <w:rsid w:val="00B06320"/>
    <w:rsid w:val="00B071D5"/>
    <w:rsid w:val="00B0763E"/>
    <w:rsid w:val="00B077E7"/>
    <w:rsid w:val="00B07908"/>
    <w:rsid w:val="00B07DF4"/>
    <w:rsid w:val="00B11903"/>
    <w:rsid w:val="00B11C1C"/>
    <w:rsid w:val="00B124C6"/>
    <w:rsid w:val="00B12D7B"/>
    <w:rsid w:val="00B1318D"/>
    <w:rsid w:val="00B13531"/>
    <w:rsid w:val="00B136CF"/>
    <w:rsid w:val="00B14811"/>
    <w:rsid w:val="00B15597"/>
    <w:rsid w:val="00B155BB"/>
    <w:rsid w:val="00B1598F"/>
    <w:rsid w:val="00B16546"/>
    <w:rsid w:val="00B17964"/>
    <w:rsid w:val="00B20429"/>
    <w:rsid w:val="00B20BBF"/>
    <w:rsid w:val="00B2157D"/>
    <w:rsid w:val="00B22DD7"/>
    <w:rsid w:val="00B2341C"/>
    <w:rsid w:val="00B234C6"/>
    <w:rsid w:val="00B23573"/>
    <w:rsid w:val="00B235CF"/>
    <w:rsid w:val="00B23A77"/>
    <w:rsid w:val="00B24688"/>
    <w:rsid w:val="00B24977"/>
    <w:rsid w:val="00B255DF"/>
    <w:rsid w:val="00B26014"/>
    <w:rsid w:val="00B260B9"/>
    <w:rsid w:val="00B263B8"/>
    <w:rsid w:val="00B2693B"/>
    <w:rsid w:val="00B269C7"/>
    <w:rsid w:val="00B27496"/>
    <w:rsid w:val="00B275D2"/>
    <w:rsid w:val="00B27F60"/>
    <w:rsid w:val="00B27F7C"/>
    <w:rsid w:val="00B30ADB"/>
    <w:rsid w:val="00B31344"/>
    <w:rsid w:val="00B31591"/>
    <w:rsid w:val="00B33441"/>
    <w:rsid w:val="00B33F7B"/>
    <w:rsid w:val="00B351B3"/>
    <w:rsid w:val="00B3529B"/>
    <w:rsid w:val="00B3541A"/>
    <w:rsid w:val="00B35714"/>
    <w:rsid w:val="00B361AF"/>
    <w:rsid w:val="00B3671D"/>
    <w:rsid w:val="00B3673A"/>
    <w:rsid w:val="00B37BE4"/>
    <w:rsid w:val="00B40AF9"/>
    <w:rsid w:val="00B411B5"/>
    <w:rsid w:val="00B44DD6"/>
    <w:rsid w:val="00B45422"/>
    <w:rsid w:val="00B45C6C"/>
    <w:rsid w:val="00B465C2"/>
    <w:rsid w:val="00B4663E"/>
    <w:rsid w:val="00B468F6"/>
    <w:rsid w:val="00B5017D"/>
    <w:rsid w:val="00B50659"/>
    <w:rsid w:val="00B50C3F"/>
    <w:rsid w:val="00B50DA6"/>
    <w:rsid w:val="00B51F2A"/>
    <w:rsid w:val="00B5287B"/>
    <w:rsid w:val="00B52FEC"/>
    <w:rsid w:val="00B535D8"/>
    <w:rsid w:val="00B536D3"/>
    <w:rsid w:val="00B53A58"/>
    <w:rsid w:val="00B54A1A"/>
    <w:rsid w:val="00B57D36"/>
    <w:rsid w:val="00B610A2"/>
    <w:rsid w:val="00B61712"/>
    <w:rsid w:val="00B6182B"/>
    <w:rsid w:val="00B61E11"/>
    <w:rsid w:val="00B6282C"/>
    <w:rsid w:val="00B62E91"/>
    <w:rsid w:val="00B62E9E"/>
    <w:rsid w:val="00B63318"/>
    <w:rsid w:val="00B63FBC"/>
    <w:rsid w:val="00B645BF"/>
    <w:rsid w:val="00B64721"/>
    <w:rsid w:val="00B656F6"/>
    <w:rsid w:val="00B65E3C"/>
    <w:rsid w:val="00B67EC7"/>
    <w:rsid w:val="00B709E7"/>
    <w:rsid w:val="00B724B4"/>
    <w:rsid w:val="00B72638"/>
    <w:rsid w:val="00B7642B"/>
    <w:rsid w:val="00B77ED6"/>
    <w:rsid w:val="00B800BD"/>
    <w:rsid w:val="00B81364"/>
    <w:rsid w:val="00B819F1"/>
    <w:rsid w:val="00B81DD6"/>
    <w:rsid w:val="00B83A4C"/>
    <w:rsid w:val="00B84DFE"/>
    <w:rsid w:val="00B85B8B"/>
    <w:rsid w:val="00B90DF6"/>
    <w:rsid w:val="00B91D4F"/>
    <w:rsid w:val="00B93907"/>
    <w:rsid w:val="00B94A61"/>
    <w:rsid w:val="00B96AE7"/>
    <w:rsid w:val="00BA0D49"/>
    <w:rsid w:val="00BA2FB6"/>
    <w:rsid w:val="00BA31CF"/>
    <w:rsid w:val="00BA5772"/>
    <w:rsid w:val="00BA5F9A"/>
    <w:rsid w:val="00BA7123"/>
    <w:rsid w:val="00BA71B1"/>
    <w:rsid w:val="00BA7802"/>
    <w:rsid w:val="00BB04E6"/>
    <w:rsid w:val="00BB061B"/>
    <w:rsid w:val="00BB13E5"/>
    <w:rsid w:val="00BB2B3E"/>
    <w:rsid w:val="00BB37BC"/>
    <w:rsid w:val="00BB3CB0"/>
    <w:rsid w:val="00BB4C26"/>
    <w:rsid w:val="00BB66D1"/>
    <w:rsid w:val="00BB7275"/>
    <w:rsid w:val="00BC0DC1"/>
    <w:rsid w:val="00BC10CE"/>
    <w:rsid w:val="00BC1328"/>
    <w:rsid w:val="00BC2197"/>
    <w:rsid w:val="00BC2476"/>
    <w:rsid w:val="00BC28C8"/>
    <w:rsid w:val="00BC4198"/>
    <w:rsid w:val="00BC434C"/>
    <w:rsid w:val="00BC4772"/>
    <w:rsid w:val="00BC4C38"/>
    <w:rsid w:val="00BC4EC5"/>
    <w:rsid w:val="00BC50E6"/>
    <w:rsid w:val="00BC5AC7"/>
    <w:rsid w:val="00BC5D59"/>
    <w:rsid w:val="00BC6B0E"/>
    <w:rsid w:val="00BC700A"/>
    <w:rsid w:val="00BD0C48"/>
    <w:rsid w:val="00BD0F66"/>
    <w:rsid w:val="00BD1B58"/>
    <w:rsid w:val="00BD1B95"/>
    <w:rsid w:val="00BD3A4F"/>
    <w:rsid w:val="00BD3E49"/>
    <w:rsid w:val="00BD420C"/>
    <w:rsid w:val="00BD4475"/>
    <w:rsid w:val="00BD4AFF"/>
    <w:rsid w:val="00BD4C0C"/>
    <w:rsid w:val="00BD5795"/>
    <w:rsid w:val="00BD5B40"/>
    <w:rsid w:val="00BD633D"/>
    <w:rsid w:val="00BD6507"/>
    <w:rsid w:val="00BE021D"/>
    <w:rsid w:val="00BE0844"/>
    <w:rsid w:val="00BE0BA9"/>
    <w:rsid w:val="00BE14F8"/>
    <w:rsid w:val="00BE2B7D"/>
    <w:rsid w:val="00BE3C0F"/>
    <w:rsid w:val="00BE5E85"/>
    <w:rsid w:val="00BE6274"/>
    <w:rsid w:val="00BE6B67"/>
    <w:rsid w:val="00BE7B9D"/>
    <w:rsid w:val="00BE7ED8"/>
    <w:rsid w:val="00BF01DC"/>
    <w:rsid w:val="00BF09D3"/>
    <w:rsid w:val="00BF2CFD"/>
    <w:rsid w:val="00BF470B"/>
    <w:rsid w:val="00BF485D"/>
    <w:rsid w:val="00BF5AE7"/>
    <w:rsid w:val="00BF5B8F"/>
    <w:rsid w:val="00BF6541"/>
    <w:rsid w:val="00BF6F4C"/>
    <w:rsid w:val="00C00156"/>
    <w:rsid w:val="00C02CC5"/>
    <w:rsid w:val="00C042BB"/>
    <w:rsid w:val="00C04B6F"/>
    <w:rsid w:val="00C04F7B"/>
    <w:rsid w:val="00C05349"/>
    <w:rsid w:val="00C06932"/>
    <w:rsid w:val="00C0695A"/>
    <w:rsid w:val="00C07098"/>
    <w:rsid w:val="00C1006B"/>
    <w:rsid w:val="00C1049E"/>
    <w:rsid w:val="00C10C02"/>
    <w:rsid w:val="00C10EF3"/>
    <w:rsid w:val="00C11119"/>
    <w:rsid w:val="00C118F5"/>
    <w:rsid w:val="00C11C07"/>
    <w:rsid w:val="00C1206F"/>
    <w:rsid w:val="00C12AE0"/>
    <w:rsid w:val="00C133FC"/>
    <w:rsid w:val="00C1431C"/>
    <w:rsid w:val="00C1440A"/>
    <w:rsid w:val="00C14B78"/>
    <w:rsid w:val="00C1544B"/>
    <w:rsid w:val="00C17A97"/>
    <w:rsid w:val="00C220A8"/>
    <w:rsid w:val="00C233B3"/>
    <w:rsid w:val="00C23F6E"/>
    <w:rsid w:val="00C246FA"/>
    <w:rsid w:val="00C25D26"/>
    <w:rsid w:val="00C262F8"/>
    <w:rsid w:val="00C309A6"/>
    <w:rsid w:val="00C326A9"/>
    <w:rsid w:val="00C32718"/>
    <w:rsid w:val="00C329BC"/>
    <w:rsid w:val="00C32B99"/>
    <w:rsid w:val="00C3319B"/>
    <w:rsid w:val="00C349F9"/>
    <w:rsid w:val="00C35398"/>
    <w:rsid w:val="00C35AD5"/>
    <w:rsid w:val="00C37D7C"/>
    <w:rsid w:val="00C40755"/>
    <w:rsid w:val="00C40AD4"/>
    <w:rsid w:val="00C40EC5"/>
    <w:rsid w:val="00C412EB"/>
    <w:rsid w:val="00C412F7"/>
    <w:rsid w:val="00C41504"/>
    <w:rsid w:val="00C419EB"/>
    <w:rsid w:val="00C41A57"/>
    <w:rsid w:val="00C422E3"/>
    <w:rsid w:val="00C42B54"/>
    <w:rsid w:val="00C43EFC"/>
    <w:rsid w:val="00C444E7"/>
    <w:rsid w:val="00C45550"/>
    <w:rsid w:val="00C459E4"/>
    <w:rsid w:val="00C45ABE"/>
    <w:rsid w:val="00C45BEE"/>
    <w:rsid w:val="00C45D56"/>
    <w:rsid w:val="00C46447"/>
    <w:rsid w:val="00C46DB9"/>
    <w:rsid w:val="00C5178B"/>
    <w:rsid w:val="00C51A8A"/>
    <w:rsid w:val="00C52A46"/>
    <w:rsid w:val="00C52E7F"/>
    <w:rsid w:val="00C545C2"/>
    <w:rsid w:val="00C55B43"/>
    <w:rsid w:val="00C56A7E"/>
    <w:rsid w:val="00C578EA"/>
    <w:rsid w:val="00C61BA9"/>
    <w:rsid w:val="00C639DD"/>
    <w:rsid w:val="00C65480"/>
    <w:rsid w:val="00C658D9"/>
    <w:rsid w:val="00C65D30"/>
    <w:rsid w:val="00C67B34"/>
    <w:rsid w:val="00C70444"/>
    <w:rsid w:val="00C70C94"/>
    <w:rsid w:val="00C71379"/>
    <w:rsid w:val="00C72D68"/>
    <w:rsid w:val="00C73306"/>
    <w:rsid w:val="00C73A4D"/>
    <w:rsid w:val="00C73EB9"/>
    <w:rsid w:val="00C744F4"/>
    <w:rsid w:val="00C75319"/>
    <w:rsid w:val="00C7610C"/>
    <w:rsid w:val="00C7795B"/>
    <w:rsid w:val="00C80E07"/>
    <w:rsid w:val="00C81608"/>
    <w:rsid w:val="00C819C8"/>
    <w:rsid w:val="00C81E52"/>
    <w:rsid w:val="00C81EAC"/>
    <w:rsid w:val="00C83DED"/>
    <w:rsid w:val="00C84F32"/>
    <w:rsid w:val="00C856AF"/>
    <w:rsid w:val="00C87324"/>
    <w:rsid w:val="00C9058F"/>
    <w:rsid w:val="00C90FF5"/>
    <w:rsid w:val="00C91542"/>
    <w:rsid w:val="00C91848"/>
    <w:rsid w:val="00C91F50"/>
    <w:rsid w:val="00C929BC"/>
    <w:rsid w:val="00C93672"/>
    <w:rsid w:val="00C93A76"/>
    <w:rsid w:val="00C93CFA"/>
    <w:rsid w:val="00C94035"/>
    <w:rsid w:val="00C94366"/>
    <w:rsid w:val="00C95901"/>
    <w:rsid w:val="00C95DC7"/>
    <w:rsid w:val="00C961E4"/>
    <w:rsid w:val="00C972C9"/>
    <w:rsid w:val="00C97A59"/>
    <w:rsid w:val="00CA17FE"/>
    <w:rsid w:val="00CA258A"/>
    <w:rsid w:val="00CA2E05"/>
    <w:rsid w:val="00CA2EFE"/>
    <w:rsid w:val="00CA4A71"/>
    <w:rsid w:val="00CA4AFA"/>
    <w:rsid w:val="00CA4EAB"/>
    <w:rsid w:val="00CA5457"/>
    <w:rsid w:val="00CA5E54"/>
    <w:rsid w:val="00CA6199"/>
    <w:rsid w:val="00CA7362"/>
    <w:rsid w:val="00CA7964"/>
    <w:rsid w:val="00CA7E5C"/>
    <w:rsid w:val="00CA7EE1"/>
    <w:rsid w:val="00CA7F1B"/>
    <w:rsid w:val="00CB0E78"/>
    <w:rsid w:val="00CB1A25"/>
    <w:rsid w:val="00CB2742"/>
    <w:rsid w:val="00CB4065"/>
    <w:rsid w:val="00CB4112"/>
    <w:rsid w:val="00CB488D"/>
    <w:rsid w:val="00CB5B4F"/>
    <w:rsid w:val="00CB76A8"/>
    <w:rsid w:val="00CB7BE4"/>
    <w:rsid w:val="00CC0333"/>
    <w:rsid w:val="00CC0E6B"/>
    <w:rsid w:val="00CC11F8"/>
    <w:rsid w:val="00CC1659"/>
    <w:rsid w:val="00CC1C02"/>
    <w:rsid w:val="00CC2CEE"/>
    <w:rsid w:val="00CC353F"/>
    <w:rsid w:val="00CC540A"/>
    <w:rsid w:val="00CC5B3C"/>
    <w:rsid w:val="00CC5E90"/>
    <w:rsid w:val="00CC7941"/>
    <w:rsid w:val="00CD195F"/>
    <w:rsid w:val="00CD2F80"/>
    <w:rsid w:val="00CD3BBD"/>
    <w:rsid w:val="00CD3FA7"/>
    <w:rsid w:val="00CD44CF"/>
    <w:rsid w:val="00CD46E4"/>
    <w:rsid w:val="00CD4F08"/>
    <w:rsid w:val="00CD5E5C"/>
    <w:rsid w:val="00CD61B6"/>
    <w:rsid w:val="00CD647A"/>
    <w:rsid w:val="00CD6628"/>
    <w:rsid w:val="00CD6A59"/>
    <w:rsid w:val="00CE0CBB"/>
    <w:rsid w:val="00CE116A"/>
    <w:rsid w:val="00CE129F"/>
    <w:rsid w:val="00CE1772"/>
    <w:rsid w:val="00CE39BA"/>
    <w:rsid w:val="00CE3D82"/>
    <w:rsid w:val="00CE3EE4"/>
    <w:rsid w:val="00CE5109"/>
    <w:rsid w:val="00CE65A7"/>
    <w:rsid w:val="00CE7DE5"/>
    <w:rsid w:val="00CF06C3"/>
    <w:rsid w:val="00CF1228"/>
    <w:rsid w:val="00CF124D"/>
    <w:rsid w:val="00CF1B2C"/>
    <w:rsid w:val="00CF3627"/>
    <w:rsid w:val="00CF45CF"/>
    <w:rsid w:val="00CF4E9A"/>
    <w:rsid w:val="00CF6EED"/>
    <w:rsid w:val="00CF6F07"/>
    <w:rsid w:val="00CF7947"/>
    <w:rsid w:val="00CF7D89"/>
    <w:rsid w:val="00D000D7"/>
    <w:rsid w:val="00D003A1"/>
    <w:rsid w:val="00D0094F"/>
    <w:rsid w:val="00D00C01"/>
    <w:rsid w:val="00D02656"/>
    <w:rsid w:val="00D027CD"/>
    <w:rsid w:val="00D03217"/>
    <w:rsid w:val="00D04254"/>
    <w:rsid w:val="00D0434B"/>
    <w:rsid w:val="00D048C7"/>
    <w:rsid w:val="00D04CB0"/>
    <w:rsid w:val="00D04D34"/>
    <w:rsid w:val="00D051A9"/>
    <w:rsid w:val="00D07C66"/>
    <w:rsid w:val="00D10388"/>
    <w:rsid w:val="00D10DC4"/>
    <w:rsid w:val="00D120F5"/>
    <w:rsid w:val="00D15290"/>
    <w:rsid w:val="00D1572A"/>
    <w:rsid w:val="00D15863"/>
    <w:rsid w:val="00D166E1"/>
    <w:rsid w:val="00D170D7"/>
    <w:rsid w:val="00D17183"/>
    <w:rsid w:val="00D202E3"/>
    <w:rsid w:val="00D22511"/>
    <w:rsid w:val="00D22CA9"/>
    <w:rsid w:val="00D23855"/>
    <w:rsid w:val="00D24A5D"/>
    <w:rsid w:val="00D2609D"/>
    <w:rsid w:val="00D268EE"/>
    <w:rsid w:val="00D26DD7"/>
    <w:rsid w:val="00D2769C"/>
    <w:rsid w:val="00D3001F"/>
    <w:rsid w:val="00D304A6"/>
    <w:rsid w:val="00D33B06"/>
    <w:rsid w:val="00D349B6"/>
    <w:rsid w:val="00D34B80"/>
    <w:rsid w:val="00D372AB"/>
    <w:rsid w:val="00D378F9"/>
    <w:rsid w:val="00D40570"/>
    <w:rsid w:val="00D41627"/>
    <w:rsid w:val="00D4294A"/>
    <w:rsid w:val="00D42ABD"/>
    <w:rsid w:val="00D43B23"/>
    <w:rsid w:val="00D46B78"/>
    <w:rsid w:val="00D47363"/>
    <w:rsid w:val="00D52980"/>
    <w:rsid w:val="00D53076"/>
    <w:rsid w:val="00D5320E"/>
    <w:rsid w:val="00D536C4"/>
    <w:rsid w:val="00D54EE3"/>
    <w:rsid w:val="00D54EF4"/>
    <w:rsid w:val="00D55402"/>
    <w:rsid w:val="00D554D9"/>
    <w:rsid w:val="00D55714"/>
    <w:rsid w:val="00D55879"/>
    <w:rsid w:val="00D55E2E"/>
    <w:rsid w:val="00D57427"/>
    <w:rsid w:val="00D6062D"/>
    <w:rsid w:val="00D61211"/>
    <w:rsid w:val="00D613CA"/>
    <w:rsid w:val="00D61714"/>
    <w:rsid w:val="00D617F1"/>
    <w:rsid w:val="00D629A5"/>
    <w:rsid w:val="00D63415"/>
    <w:rsid w:val="00D64536"/>
    <w:rsid w:val="00D64FDB"/>
    <w:rsid w:val="00D65B5A"/>
    <w:rsid w:val="00D67397"/>
    <w:rsid w:val="00D674A1"/>
    <w:rsid w:val="00D70E6F"/>
    <w:rsid w:val="00D7207C"/>
    <w:rsid w:val="00D733F5"/>
    <w:rsid w:val="00D73B5E"/>
    <w:rsid w:val="00D73C85"/>
    <w:rsid w:val="00D7478B"/>
    <w:rsid w:val="00D756D4"/>
    <w:rsid w:val="00D75B5D"/>
    <w:rsid w:val="00D777F2"/>
    <w:rsid w:val="00D80104"/>
    <w:rsid w:val="00D80E7A"/>
    <w:rsid w:val="00D81862"/>
    <w:rsid w:val="00D81A64"/>
    <w:rsid w:val="00D81C34"/>
    <w:rsid w:val="00D81CED"/>
    <w:rsid w:val="00D81FFD"/>
    <w:rsid w:val="00D83171"/>
    <w:rsid w:val="00D832BA"/>
    <w:rsid w:val="00D836F8"/>
    <w:rsid w:val="00D84747"/>
    <w:rsid w:val="00D84FA5"/>
    <w:rsid w:val="00D86405"/>
    <w:rsid w:val="00D86D03"/>
    <w:rsid w:val="00D87784"/>
    <w:rsid w:val="00D90636"/>
    <w:rsid w:val="00D91172"/>
    <w:rsid w:val="00D9148C"/>
    <w:rsid w:val="00D92AAD"/>
    <w:rsid w:val="00D93DA3"/>
    <w:rsid w:val="00D953F4"/>
    <w:rsid w:val="00D95457"/>
    <w:rsid w:val="00D95775"/>
    <w:rsid w:val="00D96FFA"/>
    <w:rsid w:val="00D97664"/>
    <w:rsid w:val="00D97E94"/>
    <w:rsid w:val="00DA06F1"/>
    <w:rsid w:val="00DA0F8C"/>
    <w:rsid w:val="00DA27A7"/>
    <w:rsid w:val="00DA2FFE"/>
    <w:rsid w:val="00DA3242"/>
    <w:rsid w:val="00DA344F"/>
    <w:rsid w:val="00DA4019"/>
    <w:rsid w:val="00DA4581"/>
    <w:rsid w:val="00DA5592"/>
    <w:rsid w:val="00DA59B2"/>
    <w:rsid w:val="00DA64A7"/>
    <w:rsid w:val="00DA7458"/>
    <w:rsid w:val="00DA74A2"/>
    <w:rsid w:val="00DA7674"/>
    <w:rsid w:val="00DA7FC2"/>
    <w:rsid w:val="00DB112A"/>
    <w:rsid w:val="00DB15D9"/>
    <w:rsid w:val="00DB1A86"/>
    <w:rsid w:val="00DB1EA1"/>
    <w:rsid w:val="00DB240B"/>
    <w:rsid w:val="00DB44F7"/>
    <w:rsid w:val="00DB471F"/>
    <w:rsid w:val="00DB5882"/>
    <w:rsid w:val="00DB5943"/>
    <w:rsid w:val="00DB73D6"/>
    <w:rsid w:val="00DC09C9"/>
    <w:rsid w:val="00DC0FCF"/>
    <w:rsid w:val="00DC2990"/>
    <w:rsid w:val="00DC29C6"/>
    <w:rsid w:val="00DC4657"/>
    <w:rsid w:val="00DC47E2"/>
    <w:rsid w:val="00DC4B5C"/>
    <w:rsid w:val="00DC4CD1"/>
    <w:rsid w:val="00DC5D47"/>
    <w:rsid w:val="00DC6042"/>
    <w:rsid w:val="00DC6BBE"/>
    <w:rsid w:val="00DD04F3"/>
    <w:rsid w:val="00DD0C1A"/>
    <w:rsid w:val="00DD1259"/>
    <w:rsid w:val="00DD272F"/>
    <w:rsid w:val="00DD3F0B"/>
    <w:rsid w:val="00DD42C3"/>
    <w:rsid w:val="00DD5335"/>
    <w:rsid w:val="00DD64B0"/>
    <w:rsid w:val="00DD6C30"/>
    <w:rsid w:val="00DD7BC5"/>
    <w:rsid w:val="00DE0E07"/>
    <w:rsid w:val="00DE281C"/>
    <w:rsid w:val="00DE43EB"/>
    <w:rsid w:val="00DE66E1"/>
    <w:rsid w:val="00DF0B91"/>
    <w:rsid w:val="00DF0E5A"/>
    <w:rsid w:val="00DF1219"/>
    <w:rsid w:val="00DF2237"/>
    <w:rsid w:val="00DF2849"/>
    <w:rsid w:val="00DF2E25"/>
    <w:rsid w:val="00DF328E"/>
    <w:rsid w:val="00DF398E"/>
    <w:rsid w:val="00DF3D91"/>
    <w:rsid w:val="00DF3EC9"/>
    <w:rsid w:val="00DF4441"/>
    <w:rsid w:val="00DF44D2"/>
    <w:rsid w:val="00DF45F9"/>
    <w:rsid w:val="00DF4ED3"/>
    <w:rsid w:val="00DF6330"/>
    <w:rsid w:val="00DF6B80"/>
    <w:rsid w:val="00DF73A7"/>
    <w:rsid w:val="00DF798D"/>
    <w:rsid w:val="00E0226B"/>
    <w:rsid w:val="00E02767"/>
    <w:rsid w:val="00E028DC"/>
    <w:rsid w:val="00E02960"/>
    <w:rsid w:val="00E02BAA"/>
    <w:rsid w:val="00E02FDB"/>
    <w:rsid w:val="00E0349F"/>
    <w:rsid w:val="00E03750"/>
    <w:rsid w:val="00E0385A"/>
    <w:rsid w:val="00E048BD"/>
    <w:rsid w:val="00E053E0"/>
    <w:rsid w:val="00E0550C"/>
    <w:rsid w:val="00E059F1"/>
    <w:rsid w:val="00E076F1"/>
    <w:rsid w:val="00E10665"/>
    <w:rsid w:val="00E11CF1"/>
    <w:rsid w:val="00E123C8"/>
    <w:rsid w:val="00E127AA"/>
    <w:rsid w:val="00E12AA0"/>
    <w:rsid w:val="00E13008"/>
    <w:rsid w:val="00E145DF"/>
    <w:rsid w:val="00E14A30"/>
    <w:rsid w:val="00E14C47"/>
    <w:rsid w:val="00E15060"/>
    <w:rsid w:val="00E15571"/>
    <w:rsid w:val="00E160CB"/>
    <w:rsid w:val="00E161DC"/>
    <w:rsid w:val="00E16609"/>
    <w:rsid w:val="00E16EF8"/>
    <w:rsid w:val="00E17C33"/>
    <w:rsid w:val="00E17DFD"/>
    <w:rsid w:val="00E17E8B"/>
    <w:rsid w:val="00E17F70"/>
    <w:rsid w:val="00E2050E"/>
    <w:rsid w:val="00E20A5D"/>
    <w:rsid w:val="00E20E7D"/>
    <w:rsid w:val="00E21F1F"/>
    <w:rsid w:val="00E229B5"/>
    <w:rsid w:val="00E22C96"/>
    <w:rsid w:val="00E239A8"/>
    <w:rsid w:val="00E25489"/>
    <w:rsid w:val="00E25F1E"/>
    <w:rsid w:val="00E26FE5"/>
    <w:rsid w:val="00E2798A"/>
    <w:rsid w:val="00E30858"/>
    <w:rsid w:val="00E30FC9"/>
    <w:rsid w:val="00E3108A"/>
    <w:rsid w:val="00E3159E"/>
    <w:rsid w:val="00E321CD"/>
    <w:rsid w:val="00E3365C"/>
    <w:rsid w:val="00E3517A"/>
    <w:rsid w:val="00E351AF"/>
    <w:rsid w:val="00E35FA4"/>
    <w:rsid w:val="00E3603C"/>
    <w:rsid w:val="00E37C5E"/>
    <w:rsid w:val="00E40BE5"/>
    <w:rsid w:val="00E42161"/>
    <w:rsid w:val="00E441CC"/>
    <w:rsid w:val="00E4479B"/>
    <w:rsid w:val="00E45B03"/>
    <w:rsid w:val="00E4715F"/>
    <w:rsid w:val="00E53621"/>
    <w:rsid w:val="00E53B62"/>
    <w:rsid w:val="00E543CE"/>
    <w:rsid w:val="00E546F8"/>
    <w:rsid w:val="00E549B5"/>
    <w:rsid w:val="00E558CF"/>
    <w:rsid w:val="00E56DAD"/>
    <w:rsid w:val="00E60B0A"/>
    <w:rsid w:val="00E6102F"/>
    <w:rsid w:val="00E61493"/>
    <w:rsid w:val="00E62ACD"/>
    <w:rsid w:val="00E65A61"/>
    <w:rsid w:val="00E678FA"/>
    <w:rsid w:val="00E701C7"/>
    <w:rsid w:val="00E71F1B"/>
    <w:rsid w:val="00E71FC4"/>
    <w:rsid w:val="00E722EA"/>
    <w:rsid w:val="00E74272"/>
    <w:rsid w:val="00E74988"/>
    <w:rsid w:val="00E74C3F"/>
    <w:rsid w:val="00E75848"/>
    <w:rsid w:val="00E80D47"/>
    <w:rsid w:val="00E8141B"/>
    <w:rsid w:val="00E8169E"/>
    <w:rsid w:val="00E8210D"/>
    <w:rsid w:val="00E83864"/>
    <w:rsid w:val="00E85398"/>
    <w:rsid w:val="00E855FD"/>
    <w:rsid w:val="00E90053"/>
    <w:rsid w:val="00E914DC"/>
    <w:rsid w:val="00E91BFC"/>
    <w:rsid w:val="00E923DA"/>
    <w:rsid w:val="00E925A8"/>
    <w:rsid w:val="00E93142"/>
    <w:rsid w:val="00E93736"/>
    <w:rsid w:val="00E953BE"/>
    <w:rsid w:val="00E96786"/>
    <w:rsid w:val="00E9680E"/>
    <w:rsid w:val="00E9685F"/>
    <w:rsid w:val="00E9704B"/>
    <w:rsid w:val="00E9741F"/>
    <w:rsid w:val="00EA256E"/>
    <w:rsid w:val="00EA3A4B"/>
    <w:rsid w:val="00EA4C9B"/>
    <w:rsid w:val="00EA559F"/>
    <w:rsid w:val="00EA6A4F"/>
    <w:rsid w:val="00EB041D"/>
    <w:rsid w:val="00EB12E4"/>
    <w:rsid w:val="00EB1920"/>
    <w:rsid w:val="00EB217F"/>
    <w:rsid w:val="00EB3293"/>
    <w:rsid w:val="00EB3317"/>
    <w:rsid w:val="00EB33CF"/>
    <w:rsid w:val="00EB4C80"/>
    <w:rsid w:val="00EB56B6"/>
    <w:rsid w:val="00EB5B40"/>
    <w:rsid w:val="00EB7FE9"/>
    <w:rsid w:val="00EC0CFD"/>
    <w:rsid w:val="00EC2816"/>
    <w:rsid w:val="00EC2B7F"/>
    <w:rsid w:val="00EC2C62"/>
    <w:rsid w:val="00EC3D3D"/>
    <w:rsid w:val="00EC3F73"/>
    <w:rsid w:val="00EC47C5"/>
    <w:rsid w:val="00EC5125"/>
    <w:rsid w:val="00EC5DB7"/>
    <w:rsid w:val="00EC6463"/>
    <w:rsid w:val="00EC7376"/>
    <w:rsid w:val="00EC7C96"/>
    <w:rsid w:val="00ED091C"/>
    <w:rsid w:val="00ED1096"/>
    <w:rsid w:val="00ED3107"/>
    <w:rsid w:val="00ED3327"/>
    <w:rsid w:val="00ED3424"/>
    <w:rsid w:val="00ED3B00"/>
    <w:rsid w:val="00ED6886"/>
    <w:rsid w:val="00ED6AEF"/>
    <w:rsid w:val="00ED6C00"/>
    <w:rsid w:val="00ED6E91"/>
    <w:rsid w:val="00ED7885"/>
    <w:rsid w:val="00ED7F5E"/>
    <w:rsid w:val="00EE0BC2"/>
    <w:rsid w:val="00EE10EB"/>
    <w:rsid w:val="00EE2B07"/>
    <w:rsid w:val="00EE2D39"/>
    <w:rsid w:val="00EE32E9"/>
    <w:rsid w:val="00EE3375"/>
    <w:rsid w:val="00EE48CD"/>
    <w:rsid w:val="00EE4A4D"/>
    <w:rsid w:val="00EE4F64"/>
    <w:rsid w:val="00EE7107"/>
    <w:rsid w:val="00EE7C2F"/>
    <w:rsid w:val="00EF2976"/>
    <w:rsid w:val="00EF3830"/>
    <w:rsid w:val="00EF54ED"/>
    <w:rsid w:val="00EF55CA"/>
    <w:rsid w:val="00EF5F3A"/>
    <w:rsid w:val="00EF63C1"/>
    <w:rsid w:val="00EF699F"/>
    <w:rsid w:val="00EF7027"/>
    <w:rsid w:val="00EF7DA6"/>
    <w:rsid w:val="00F0146B"/>
    <w:rsid w:val="00F024B6"/>
    <w:rsid w:val="00F04CBC"/>
    <w:rsid w:val="00F04D27"/>
    <w:rsid w:val="00F05046"/>
    <w:rsid w:val="00F05226"/>
    <w:rsid w:val="00F05566"/>
    <w:rsid w:val="00F07962"/>
    <w:rsid w:val="00F10491"/>
    <w:rsid w:val="00F10654"/>
    <w:rsid w:val="00F1076D"/>
    <w:rsid w:val="00F11522"/>
    <w:rsid w:val="00F1163A"/>
    <w:rsid w:val="00F11D4F"/>
    <w:rsid w:val="00F12679"/>
    <w:rsid w:val="00F126FD"/>
    <w:rsid w:val="00F132D0"/>
    <w:rsid w:val="00F161F3"/>
    <w:rsid w:val="00F167B9"/>
    <w:rsid w:val="00F16DB4"/>
    <w:rsid w:val="00F17129"/>
    <w:rsid w:val="00F17E82"/>
    <w:rsid w:val="00F202BF"/>
    <w:rsid w:val="00F2044C"/>
    <w:rsid w:val="00F20F42"/>
    <w:rsid w:val="00F2174C"/>
    <w:rsid w:val="00F22672"/>
    <w:rsid w:val="00F226BB"/>
    <w:rsid w:val="00F22A2A"/>
    <w:rsid w:val="00F22A36"/>
    <w:rsid w:val="00F22BE3"/>
    <w:rsid w:val="00F23B26"/>
    <w:rsid w:val="00F25D51"/>
    <w:rsid w:val="00F260EC"/>
    <w:rsid w:val="00F261A8"/>
    <w:rsid w:val="00F263FE"/>
    <w:rsid w:val="00F270C6"/>
    <w:rsid w:val="00F30122"/>
    <w:rsid w:val="00F309B3"/>
    <w:rsid w:val="00F30F90"/>
    <w:rsid w:val="00F32FF0"/>
    <w:rsid w:val="00F33652"/>
    <w:rsid w:val="00F3409A"/>
    <w:rsid w:val="00F34A30"/>
    <w:rsid w:val="00F36E06"/>
    <w:rsid w:val="00F3723A"/>
    <w:rsid w:val="00F3730E"/>
    <w:rsid w:val="00F376AB"/>
    <w:rsid w:val="00F4014E"/>
    <w:rsid w:val="00F40822"/>
    <w:rsid w:val="00F40D83"/>
    <w:rsid w:val="00F41904"/>
    <w:rsid w:val="00F42934"/>
    <w:rsid w:val="00F45FF9"/>
    <w:rsid w:val="00F462E2"/>
    <w:rsid w:val="00F46522"/>
    <w:rsid w:val="00F4670C"/>
    <w:rsid w:val="00F4684D"/>
    <w:rsid w:val="00F471A4"/>
    <w:rsid w:val="00F50154"/>
    <w:rsid w:val="00F50236"/>
    <w:rsid w:val="00F5073E"/>
    <w:rsid w:val="00F5135B"/>
    <w:rsid w:val="00F52294"/>
    <w:rsid w:val="00F52784"/>
    <w:rsid w:val="00F52D95"/>
    <w:rsid w:val="00F53F8F"/>
    <w:rsid w:val="00F54113"/>
    <w:rsid w:val="00F54307"/>
    <w:rsid w:val="00F551B0"/>
    <w:rsid w:val="00F556C0"/>
    <w:rsid w:val="00F55A7B"/>
    <w:rsid w:val="00F55ECD"/>
    <w:rsid w:val="00F56C86"/>
    <w:rsid w:val="00F56CFB"/>
    <w:rsid w:val="00F56FD9"/>
    <w:rsid w:val="00F57C08"/>
    <w:rsid w:val="00F602E9"/>
    <w:rsid w:val="00F605D5"/>
    <w:rsid w:val="00F609FA"/>
    <w:rsid w:val="00F60BD0"/>
    <w:rsid w:val="00F619EC"/>
    <w:rsid w:val="00F62926"/>
    <w:rsid w:val="00F64374"/>
    <w:rsid w:val="00F652C2"/>
    <w:rsid w:val="00F66562"/>
    <w:rsid w:val="00F66BDB"/>
    <w:rsid w:val="00F70486"/>
    <w:rsid w:val="00F70D11"/>
    <w:rsid w:val="00F71D71"/>
    <w:rsid w:val="00F71FA6"/>
    <w:rsid w:val="00F72451"/>
    <w:rsid w:val="00F73EBD"/>
    <w:rsid w:val="00F74748"/>
    <w:rsid w:val="00F76C8C"/>
    <w:rsid w:val="00F77212"/>
    <w:rsid w:val="00F779EF"/>
    <w:rsid w:val="00F803B6"/>
    <w:rsid w:val="00F806B9"/>
    <w:rsid w:val="00F80F27"/>
    <w:rsid w:val="00F818AF"/>
    <w:rsid w:val="00F81FB1"/>
    <w:rsid w:val="00F83C3D"/>
    <w:rsid w:val="00F840BE"/>
    <w:rsid w:val="00F84E1C"/>
    <w:rsid w:val="00F86C28"/>
    <w:rsid w:val="00F90946"/>
    <w:rsid w:val="00F90B2F"/>
    <w:rsid w:val="00F91C14"/>
    <w:rsid w:val="00F92AC6"/>
    <w:rsid w:val="00F92D68"/>
    <w:rsid w:val="00F94096"/>
    <w:rsid w:val="00F941F0"/>
    <w:rsid w:val="00F9477C"/>
    <w:rsid w:val="00F94AE3"/>
    <w:rsid w:val="00F94FA6"/>
    <w:rsid w:val="00F9723B"/>
    <w:rsid w:val="00F97916"/>
    <w:rsid w:val="00F97A25"/>
    <w:rsid w:val="00F97AF0"/>
    <w:rsid w:val="00FA09DC"/>
    <w:rsid w:val="00FA0BAC"/>
    <w:rsid w:val="00FA0FBC"/>
    <w:rsid w:val="00FA1F40"/>
    <w:rsid w:val="00FA3657"/>
    <w:rsid w:val="00FA48ED"/>
    <w:rsid w:val="00FA5825"/>
    <w:rsid w:val="00FA6371"/>
    <w:rsid w:val="00FA6BA4"/>
    <w:rsid w:val="00FA6DD4"/>
    <w:rsid w:val="00FA7ED2"/>
    <w:rsid w:val="00FB07EB"/>
    <w:rsid w:val="00FB1010"/>
    <w:rsid w:val="00FB140E"/>
    <w:rsid w:val="00FB1D7E"/>
    <w:rsid w:val="00FB2FCE"/>
    <w:rsid w:val="00FB313B"/>
    <w:rsid w:val="00FB3C7C"/>
    <w:rsid w:val="00FB44D5"/>
    <w:rsid w:val="00FB4823"/>
    <w:rsid w:val="00FB6127"/>
    <w:rsid w:val="00FB617A"/>
    <w:rsid w:val="00FB67CC"/>
    <w:rsid w:val="00FB7EDE"/>
    <w:rsid w:val="00FC01A6"/>
    <w:rsid w:val="00FC04AB"/>
    <w:rsid w:val="00FC282C"/>
    <w:rsid w:val="00FC282E"/>
    <w:rsid w:val="00FC3318"/>
    <w:rsid w:val="00FC3B84"/>
    <w:rsid w:val="00FC3BF3"/>
    <w:rsid w:val="00FC4E72"/>
    <w:rsid w:val="00FC5747"/>
    <w:rsid w:val="00FC6815"/>
    <w:rsid w:val="00FC6E3F"/>
    <w:rsid w:val="00FC7BCD"/>
    <w:rsid w:val="00FD034B"/>
    <w:rsid w:val="00FD0DAA"/>
    <w:rsid w:val="00FD13FD"/>
    <w:rsid w:val="00FD1437"/>
    <w:rsid w:val="00FD148F"/>
    <w:rsid w:val="00FD1520"/>
    <w:rsid w:val="00FD21CA"/>
    <w:rsid w:val="00FD28E0"/>
    <w:rsid w:val="00FD2ACE"/>
    <w:rsid w:val="00FD3502"/>
    <w:rsid w:val="00FD5D08"/>
    <w:rsid w:val="00FD6C17"/>
    <w:rsid w:val="00FD7B15"/>
    <w:rsid w:val="00FE068E"/>
    <w:rsid w:val="00FE0A31"/>
    <w:rsid w:val="00FE0BBA"/>
    <w:rsid w:val="00FE1714"/>
    <w:rsid w:val="00FE39DD"/>
    <w:rsid w:val="00FE480C"/>
    <w:rsid w:val="00FE72FE"/>
    <w:rsid w:val="00FE760B"/>
    <w:rsid w:val="00FF1725"/>
    <w:rsid w:val="00FF2B91"/>
    <w:rsid w:val="00FF365A"/>
    <w:rsid w:val="00FF3A23"/>
    <w:rsid w:val="00FF3EB8"/>
    <w:rsid w:val="00FF517E"/>
    <w:rsid w:val="00FF68E3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84E606C"/>
  <w15:chartTrackingRefBased/>
  <w15:docId w15:val="{D2D36E1C-E9AE-439A-B4EE-DCC50B62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25"/>
    <w:pPr>
      <w:keepNext/>
      <w:keepLines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9799E"/>
    <w:pPr>
      <w:shd w:val="clear" w:color="auto" w:fill="AEAAAA"/>
      <w:overflowPunct w:val="0"/>
      <w:autoSpaceDE w:val="0"/>
      <w:autoSpaceDN w:val="0"/>
      <w:adjustRightInd w:val="0"/>
      <w:spacing w:before="240"/>
      <w:jc w:val="center"/>
      <w:textAlignment w:val="baseline"/>
      <w:outlineLvl w:val="0"/>
    </w:pPr>
    <w:rPr>
      <w:rFonts w:cs="Arial"/>
      <w:b/>
      <w:bCs/>
      <w:kern w:val="32"/>
      <w:sz w:val="22"/>
      <w:szCs w:val="32"/>
    </w:rPr>
  </w:style>
  <w:style w:type="paragraph" w:styleId="2">
    <w:name w:val="heading 2"/>
    <w:basedOn w:val="a"/>
    <w:next w:val="a"/>
    <w:link w:val="20"/>
    <w:qFormat/>
    <w:locked/>
    <w:rsid w:val="0019799E"/>
    <w:pPr>
      <w:jc w:val="both"/>
      <w:outlineLvl w:val="1"/>
    </w:pPr>
    <w:rPr>
      <w:bCs/>
      <w:iCs/>
      <w:sz w:val="22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0635"/>
    <w:p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locked/>
    <w:rsid w:val="0007389B"/>
    <w:p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9799E"/>
    <w:rPr>
      <w:rFonts w:cs="Arial"/>
      <w:b/>
      <w:bCs/>
      <w:kern w:val="32"/>
      <w:sz w:val="22"/>
      <w:szCs w:val="32"/>
      <w:shd w:val="clear" w:color="auto" w:fill="AEAAAA"/>
    </w:rPr>
  </w:style>
  <w:style w:type="character" w:customStyle="1" w:styleId="30">
    <w:name w:val="Заголовок 3 Знак"/>
    <w:link w:val="3"/>
    <w:uiPriority w:val="99"/>
    <w:semiHidden/>
    <w:locked/>
    <w:rsid w:val="00360635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36063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360635"/>
    <w:rPr>
      <w:rFonts w:cs="Times New Roman"/>
      <w:sz w:val="24"/>
      <w:szCs w:val="24"/>
    </w:rPr>
  </w:style>
  <w:style w:type="paragraph" w:customStyle="1" w:styleId="a5">
    <w:name w:val="Îáû÷íûé.Íîðìàëüíûé"/>
    <w:uiPriority w:val="99"/>
    <w:rsid w:val="00360635"/>
    <w:pPr>
      <w:autoSpaceDE w:val="0"/>
      <w:autoSpaceDN w:val="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744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6063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940FD9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 w:cs="Consultant"/>
    </w:rPr>
  </w:style>
  <w:style w:type="paragraph" w:customStyle="1" w:styleId="ConsNonformat">
    <w:name w:val="ConsNonformat"/>
    <w:uiPriority w:val="99"/>
    <w:rsid w:val="00940FD9"/>
    <w:pPr>
      <w:overflowPunct w:val="0"/>
      <w:autoSpaceDE w:val="0"/>
      <w:autoSpaceDN w:val="0"/>
      <w:adjustRightInd w:val="0"/>
      <w:textAlignment w:val="baseline"/>
    </w:pPr>
    <w:rPr>
      <w:rFonts w:ascii="Consultant" w:hAnsi="Consultant" w:cs="Consultant"/>
    </w:rPr>
  </w:style>
  <w:style w:type="paragraph" w:customStyle="1" w:styleId="ConsPlusNormal">
    <w:name w:val="ConsPlusNormal"/>
    <w:rsid w:val="00940FD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940FD9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9">
    <w:name w:val="Основной текст Знак"/>
    <w:link w:val="a8"/>
    <w:uiPriority w:val="99"/>
    <w:locked/>
    <w:rsid w:val="00940FD9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40F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940FD9"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940FD9"/>
    <w:pPr>
      <w:overflowPunct w:val="0"/>
      <w:autoSpaceDE w:val="0"/>
      <w:autoSpaceDN w:val="0"/>
      <w:adjustRightInd w:val="0"/>
      <w:ind w:left="1418" w:hanging="1418"/>
      <w:jc w:val="both"/>
      <w:textAlignment w:val="baseline"/>
    </w:pPr>
  </w:style>
  <w:style w:type="character" w:customStyle="1" w:styleId="ab">
    <w:name w:val="Основной текст с отступом Знак"/>
    <w:link w:val="aa"/>
    <w:uiPriority w:val="99"/>
    <w:locked/>
    <w:rsid w:val="00940FD9"/>
    <w:rPr>
      <w:rFonts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940FD9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d">
    <w:name w:val="Название Знак"/>
    <w:link w:val="ac"/>
    <w:uiPriority w:val="99"/>
    <w:locked/>
    <w:rsid w:val="00940FD9"/>
    <w:rPr>
      <w:rFonts w:ascii="Arial" w:hAnsi="Arial" w:cs="Arial"/>
      <w:b/>
      <w:bCs/>
      <w:sz w:val="20"/>
      <w:szCs w:val="20"/>
    </w:rPr>
  </w:style>
  <w:style w:type="character" w:styleId="ae">
    <w:name w:val="annotation reference"/>
    <w:uiPriority w:val="99"/>
    <w:semiHidden/>
    <w:unhideWhenUsed/>
    <w:rsid w:val="003C6C1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C6C17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3C6C1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6C1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3C6C17"/>
    <w:rPr>
      <w:b/>
      <w:bCs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2A2D0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A2D0F"/>
    <w:rPr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19799E"/>
    <w:pPr>
      <w:ind w:firstLine="567"/>
      <w:contextualSpacing/>
      <w:jc w:val="both"/>
    </w:pPr>
    <w:rPr>
      <w:sz w:val="22"/>
    </w:rPr>
  </w:style>
  <w:style w:type="paragraph" w:customStyle="1" w:styleId="BodyText22">
    <w:name w:val="Body Text 22"/>
    <w:basedOn w:val="a"/>
    <w:rsid w:val="003930C1"/>
    <w:pPr>
      <w:jc w:val="both"/>
    </w:pPr>
  </w:style>
  <w:style w:type="character" w:styleId="af5">
    <w:name w:val="Hyperlink"/>
    <w:uiPriority w:val="99"/>
    <w:unhideWhenUsed/>
    <w:rsid w:val="0058005F"/>
    <w:rPr>
      <w:color w:val="0000FF"/>
      <w:u w:val="single"/>
    </w:rPr>
  </w:style>
  <w:style w:type="table" w:styleId="af6">
    <w:name w:val="Table Grid"/>
    <w:basedOn w:val="a1"/>
    <w:uiPriority w:val="59"/>
    <w:locked/>
    <w:rsid w:val="00114F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14F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-110">
    <w:name w:val="Цветная заливка - Акцент 11"/>
    <w:hidden/>
    <w:uiPriority w:val="99"/>
    <w:semiHidden/>
    <w:rsid w:val="007D5D1F"/>
    <w:rPr>
      <w:sz w:val="24"/>
      <w:szCs w:val="24"/>
    </w:rPr>
  </w:style>
  <w:style w:type="character" w:customStyle="1" w:styleId="20">
    <w:name w:val="Заголовок 2 Знак"/>
    <w:link w:val="2"/>
    <w:rsid w:val="0019799E"/>
    <w:rPr>
      <w:rFonts w:eastAsia="Times New Roman" w:cs="Times New Roman"/>
      <w:bCs/>
      <w:iCs/>
      <w:sz w:val="22"/>
      <w:szCs w:val="28"/>
    </w:rPr>
  </w:style>
  <w:style w:type="paragraph" w:styleId="23">
    <w:name w:val="toc 2"/>
    <w:basedOn w:val="a"/>
    <w:next w:val="a"/>
    <w:autoRedefine/>
    <w:locked/>
    <w:rsid w:val="009F7F34"/>
    <w:pPr>
      <w:ind w:left="240"/>
    </w:pPr>
  </w:style>
  <w:style w:type="character" w:customStyle="1" w:styleId="40">
    <w:name w:val="Заголовок 4 Знак"/>
    <w:link w:val="4"/>
    <w:rsid w:val="0007389B"/>
    <w:rPr>
      <w:rFonts w:ascii="Calibri" w:eastAsia="Times New Roman" w:hAnsi="Calibri" w:cs="Times New Roman"/>
      <w:b/>
      <w:bCs/>
      <w:sz w:val="28"/>
      <w:szCs w:val="28"/>
    </w:rPr>
  </w:style>
  <w:style w:type="paragraph" w:styleId="af7">
    <w:name w:val="List Paragraph"/>
    <w:basedOn w:val="a"/>
    <w:uiPriority w:val="34"/>
    <w:qFormat/>
    <w:rsid w:val="00B51F2A"/>
    <w:pPr>
      <w:keepNext w:val="0"/>
      <w:keepLines w:val="0"/>
      <w:ind w:left="720"/>
      <w:contextualSpacing/>
    </w:pPr>
  </w:style>
  <w:style w:type="paragraph" w:styleId="af8">
    <w:name w:val="Normal (Web)"/>
    <w:basedOn w:val="a"/>
    <w:uiPriority w:val="99"/>
    <w:unhideWhenUsed/>
    <w:rsid w:val="006449EB"/>
    <w:pPr>
      <w:keepNext w:val="0"/>
      <w:keepLines w:val="0"/>
      <w:spacing w:before="100" w:beforeAutospacing="1" w:after="100" w:afterAutospacing="1"/>
    </w:pPr>
  </w:style>
  <w:style w:type="character" w:customStyle="1" w:styleId="wmi-callto">
    <w:name w:val="wmi-callto"/>
    <w:rsid w:val="006449EB"/>
  </w:style>
  <w:style w:type="paragraph" w:styleId="af9">
    <w:name w:val="Revision"/>
    <w:hidden/>
    <w:uiPriority w:val="71"/>
    <w:unhideWhenUsed/>
    <w:rsid w:val="004031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info@kfami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F3A3-B369-4B2F-900E-D19132665E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B12F46-424B-4BBD-AA45-8BE4D4F0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7157</Words>
  <Characters>53433</Characters>
  <Application>Microsoft Office Word</Application>
  <DocSecurity>0</DocSecurity>
  <Lines>445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1</vt:lpstr>
    </vt:vector>
  </TitlesOfParts>
  <Company>Сбербанк России</Company>
  <LinksUpToDate>false</LinksUpToDate>
  <CharactersWithSpaces>60470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1</dc:title>
  <dc:subject/>
  <dc:creator>Dobrovolskaya-VV</dc:creator>
  <cp:keywords/>
  <cp:lastModifiedBy>Пичугина Мария</cp:lastModifiedBy>
  <cp:revision>18</cp:revision>
  <cp:lastPrinted>2019-09-16T09:55:00Z</cp:lastPrinted>
  <dcterms:created xsi:type="dcterms:W3CDTF">2020-07-16T16:00:00Z</dcterms:created>
  <dcterms:modified xsi:type="dcterms:W3CDTF">2021-01-15T10:26:00Z</dcterms:modified>
</cp:coreProperties>
</file>