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6A5" w:rsidRDefault="008336A5" w:rsidP="007741C7">
      <w:pPr>
        <w:pStyle w:val="4"/>
        <w:spacing w:line="240" w:lineRule="auto"/>
        <w:ind w:left="142" w:right="0" w:hanging="426"/>
        <w:rPr>
          <w:sz w:val="21"/>
          <w:szCs w:val="21"/>
        </w:rPr>
      </w:pPr>
    </w:p>
    <w:p w:rsidR="003C6BFB" w:rsidRPr="00EC5E82" w:rsidRDefault="0025489F" w:rsidP="007741C7">
      <w:pPr>
        <w:pStyle w:val="4"/>
        <w:spacing w:line="240" w:lineRule="auto"/>
        <w:ind w:left="142" w:right="0" w:hanging="426"/>
        <w:rPr>
          <w:sz w:val="21"/>
          <w:szCs w:val="21"/>
        </w:rPr>
      </w:pPr>
      <w:r w:rsidRPr="00EC5E82">
        <w:rPr>
          <w:sz w:val="21"/>
          <w:szCs w:val="21"/>
        </w:rPr>
        <w:t>ДОГОВОР №</w:t>
      </w:r>
      <w:r w:rsidR="00CD055D" w:rsidRPr="00EC5E82">
        <w:rPr>
          <w:sz w:val="21"/>
          <w:szCs w:val="21"/>
        </w:rPr>
        <w:t xml:space="preserve"> </w:t>
      </w:r>
      <w:r w:rsidR="008C5B20">
        <w:rPr>
          <w:sz w:val="21"/>
          <w:szCs w:val="21"/>
        </w:rPr>
        <w:t>__________</w:t>
      </w:r>
    </w:p>
    <w:p w:rsidR="00F867F7" w:rsidRPr="00EC5E82" w:rsidRDefault="00884B3F" w:rsidP="00F867F7">
      <w:pPr>
        <w:spacing w:before="0" w:line="240" w:lineRule="auto"/>
        <w:ind w:left="142" w:hanging="426"/>
        <w:jc w:val="center"/>
        <w:rPr>
          <w:b/>
          <w:sz w:val="21"/>
          <w:szCs w:val="21"/>
        </w:rPr>
      </w:pPr>
      <w:r w:rsidRPr="00EC5E82">
        <w:rPr>
          <w:b/>
          <w:sz w:val="21"/>
          <w:szCs w:val="21"/>
        </w:rPr>
        <w:t>у</w:t>
      </w:r>
      <w:r w:rsidR="003C6BFB" w:rsidRPr="00EC5E82">
        <w:rPr>
          <w:b/>
          <w:sz w:val="21"/>
          <w:szCs w:val="21"/>
        </w:rPr>
        <w:t>частия</w:t>
      </w:r>
      <w:r w:rsidRPr="00EC5E82">
        <w:rPr>
          <w:b/>
          <w:sz w:val="21"/>
          <w:szCs w:val="21"/>
        </w:rPr>
        <w:t xml:space="preserve"> в долевом строительстве</w:t>
      </w:r>
      <w:r w:rsidR="00F867F7" w:rsidRPr="00EC5E82">
        <w:rPr>
          <w:b/>
          <w:sz w:val="21"/>
          <w:szCs w:val="21"/>
        </w:rPr>
        <w:t xml:space="preserve"> </w:t>
      </w:r>
    </w:p>
    <w:p w:rsidR="00A55340" w:rsidRPr="00147E13" w:rsidRDefault="00A55340" w:rsidP="00A55340">
      <w:pPr>
        <w:spacing w:before="0" w:line="240" w:lineRule="auto"/>
        <w:ind w:left="142" w:hanging="426"/>
        <w:rPr>
          <w:b/>
          <w:sz w:val="21"/>
          <w:szCs w:val="21"/>
        </w:rPr>
      </w:pPr>
      <w:r w:rsidRPr="00EC5E82">
        <w:rPr>
          <w:b/>
          <w:sz w:val="21"/>
          <w:szCs w:val="21"/>
        </w:rPr>
        <w:t xml:space="preserve">  </w:t>
      </w:r>
      <w:r w:rsidR="0061163D" w:rsidRPr="00EC5E82">
        <w:rPr>
          <w:b/>
          <w:sz w:val="21"/>
          <w:szCs w:val="21"/>
        </w:rPr>
        <w:t xml:space="preserve">       </w:t>
      </w:r>
      <w:r w:rsidRPr="00EC5E82">
        <w:rPr>
          <w:b/>
          <w:sz w:val="21"/>
          <w:szCs w:val="21"/>
        </w:rPr>
        <w:t xml:space="preserve">  </w:t>
      </w:r>
      <w:r w:rsidR="002F2720" w:rsidRPr="00EC5E82">
        <w:rPr>
          <w:b/>
          <w:sz w:val="21"/>
          <w:szCs w:val="21"/>
        </w:rPr>
        <w:t xml:space="preserve">г. Брянск                                                             </w:t>
      </w:r>
      <w:r w:rsidRPr="00EC5E82">
        <w:rPr>
          <w:b/>
          <w:sz w:val="21"/>
          <w:szCs w:val="21"/>
        </w:rPr>
        <w:t xml:space="preserve">                                 </w:t>
      </w:r>
      <w:r w:rsidR="00D05F90" w:rsidRPr="00EC5E82">
        <w:rPr>
          <w:b/>
          <w:sz w:val="21"/>
          <w:szCs w:val="21"/>
        </w:rPr>
        <w:t xml:space="preserve">                       </w:t>
      </w:r>
      <w:r w:rsidR="003C6BFB" w:rsidRPr="00EC5E82">
        <w:rPr>
          <w:b/>
          <w:sz w:val="21"/>
          <w:szCs w:val="21"/>
        </w:rPr>
        <w:t>"</w:t>
      </w:r>
      <w:r w:rsidR="004C7A53" w:rsidRPr="00EC5E82">
        <w:rPr>
          <w:b/>
          <w:sz w:val="21"/>
          <w:szCs w:val="21"/>
        </w:rPr>
        <w:t xml:space="preserve"> </w:t>
      </w:r>
      <w:r w:rsidR="008C5B20">
        <w:rPr>
          <w:b/>
          <w:sz w:val="21"/>
          <w:szCs w:val="21"/>
        </w:rPr>
        <w:t>___</w:t>
      </w:r>
      <w:r w:rsidR="004C7A53" w:rsidRPr="00EC5E82">
        <w:rPr>
          <w:b/>
          <w:sz w:val="21"/>
          <w:szCs w:val="21"/>
        </w:rPr>
        <w:t xml:space="preserve"> </w:t>
      </w:r>
      <w:r w:rsidR="005E71AB" w:rsidRPr="00EC5E82">
        <w:rPr>
          <w:b/>
          <w:sz w:val="21"/>
          <w:szCs w:val="21"/>
        </w:rPr>
        <w:t xml:space="preserve">" </w:t>
      </w:r>
      <w:r w:rsidR="008C5B20">
        <w:rPr>
          <w:b/>
          <w:sz w:val="21"/>
          <w:szCs w:val="21"/>
        </w:rPr>
        <w:t>_____</w:t>
      </w:r>
      <w:r w:rsidR="003B6A0D" w:rsidRPr="00EC5E82">
        <w:rPr>
          <w:b/>
          <w:sz w:val="21"/>
          <w:szCs w:val="21"/>
        </w:rPr>
        <w:t xml:space="preserve"> 20</w:t>
      </w:r>
      <w:r w:rsidR="008C5B20">
        <w:rPr>
          <w:b/>
          <w:sz w:val="21"/>
          <w:szCs w:val="21"/>
        </w:rPr>
        <w:t>___</w:t>
      </w:r>
      <w:r w:rsidRPr="00EC5E82">
        <w:rPr>
          <w:b/>
          <w:sz w:val="21"/>
          <w:szCs w:val="21"/>
        </w:rPr>
        <w:t>г.</w:t>
      </w:r>
    </w:p>
    <w:p w:rsidR="003872E2" w:rsidRPr="00147E13" w:rsidRDefault="003872E2" w:rsidP="00A55340">
      <w:pPr>
        <w:spacing w:before="0" w:line="240" w:lineRule="auto"/>
        <w:ind w:left="142" w:hanging="426"/>
        <w:rPr>
          <w:b/>
          <w:sz w:val="21"/>
          <w:szCs w:val="21"/>
        </w:rPr>
      </w:pPr>
    </w:p>
    <w:p w:rsidR="00A12F38" w:rsidRDefault="00FA668F" w:rsidP="00F21877">
      <w:pPr>
        <w:pStyle w:val="11"/>
        <w:spacing w:before="0" w:line="240" w:lineRule="auto"/>
        <w:ind w:left="0" w:hanging="284"/>
        <w:jc w:val="both"/>
        <w:rPr>
          <w:sz w:val="22"/>
          <w:szCs w:val="22"/>
        </w:rPr>
      </w:pPr>
      <w:r w:rsidRPr="00D55F53">
        <w:rPr>
          <w:b/>
          <w:sz w:val="21"/>
          <w:szCs w:val="21"/>
        </w:rPr>
        <w:t xml:space="preserve">       </w:t>
      </w:r>
      <w:r w:rsidR="00B8726A" w:rsidRPr="00D55F53">
        <w:rPr>
          <w:b/>
          <w:sz w:val="21"/>
          <w:szCs w:val="21"/>
        </w:rPr>
        <w:t xml:space="preserve">      </w:t>
      </w:r>
      <w:r w:rsidR="008C5B20">
        <w:rPr>
          <w:b/>
          <w:sz w:val="21"/>
          <w:szCs w:val="21"/>
        </w:rPr>
        <w:t>_____________________________________________________________________________________</w:t>
      </w:r>
      <w:r w:rsidR="00F21877" w:rsidRPr="00775C6B">
        <w:rPr>
          <w:sz w:val="22"/>
          <w:szCs w:val="22"/>
        </w:rPr>
        <w:t xml:space="preserve">, </w:t>
      </w:r>
    </w:p>
    <w:p w:rsidR="00F21877" w:rsidRPr="00775C6B" w:rsidRDefault="007127F2" w:rsidP="0049317C">
      <w:pPr>
        <w:pStyle w:val="11"/>
        <w:spacing w:before="0" w:line="24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именуемый</w:t>
      </w:r>
      <w:r w:rsidR="00F21877" w:rsidRPr="00775C6B">
        <w:rPr>
          <w:sz w:val="22"/>
          <w:szCs w:val="22"/>
        </w:rPr>
        <w:t xml:space="preserve"> в дальнейшем </w:t>
      </w:r>
      <w:r w:rsidR="00F21877" w:rsidRPr="00775C6B">
        <w:rPr>
          <w:b/>
          <w:sz w:val="22"/>
          <w:szCs w:val="22"/>
        </w:rPr>
        <w:t>"Участник долевог</w:t>
      </w:r>
      <w:r w:rsidR="00A12F38">
        <w:rPr>
          <w:b/>
          <w:sz w:val="22"/>
          <w:szCs w:val="22"/>
        </w:rPr>
        <w:t>о строительства" или «Участник»</w:t>
      </w:r>
      <w:r w:rsidR="00F21877" w:rsidRPr="00775C6B">
        <w:rPr>
          <w:b/>
          <w:sz w:val="22"/>
          <w:szCs w:val="22"/>
        </w:rPr>
        <w:t>,</w:t>
      </w:r>
      <w:r w:rsidR="00F21877" w:rsidRPr="00775C6B">
        <w:rPr>
          <w:sz w:val="22"/>
          <w:szCs w:val="22"/>
        </w:rPr>
        <w:t xml:space="preserve"> с одной стороны, и</w:t>
      </w:r>
    </w:p>
    <w:p w:rsidR="00B8726A" w:rsidRDefault="00F70AA4" w:rsidP="00F70AA4">
      <w:pPr>
        <w:spacing w:before="0" w:line="240" w:lineRule="auto"/>
        <w:ind w:left="0" w:firstLine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</w:t>
      </w:r>
      <w:r w:rsidR="00B8726A" w:rsidRPr="00147E13">
        <w:rPr>
          <w:b/>
          <w:sz w:val="21"/>
          <w:szCs w:val="21"/>
        </w:rPr>
        <w:t xml:space="preserve"> Общество с ограниченной ответственностью  </w:t>
      </w:r>
      <w:r w:rsidR="00D55F53">
        <w:rPr>
          <w:b/>
          <w:sz w:val="22"/>
          <w:szCs w:val="22"/>
        </w:rPr>
        <w:t>Специализированный застройщик</w:t>
      </w:r>
      <w:r w:rsidR="00D55F53" w:rsidRPr="00147E13">
        <w:rPr>
          <w:b/>
          <w:sz w:val="21"/>
          <w:szCs w:val="21"/>
        </w:rPr>
        <w:t xml:space="preserve"> </w:t>
      </w:r>
      <w:r w:rsidR="00B8726A" w:rsidRPr="00147E13">
        <w:rPr>
          <w:b/>
          <w:sz w:val="21"/>
          <w:szCs w:val="21"/>
        </w:rPr>
        <w:t>"</w:t>
      </w:r>
      <w:proofErr w:type="spellStart"/>
      <w:r w:rsidR="00B8726A" w:rsidRPr="00147E13">
        <w:rPr>
          <w:b/>
          <w:sz w:val="21"/>
          <w:szCs w:val="21"/>
        </w:rPr>
        <w:t>Инстрой</w:t>
      </w:r>
      <w:proofErr w:type="spellEnd"/>
      <w:r w:rsidR="00B8726A" w:rsidRPr="00147E13">
        <w:rPr>
          <w:b/>
          <w:sz w:val="21"/>
          <w:szCs w:val="21"/>
        </w:rPr>
        <w:t xml:space="preserve">", </w:t>
      </w:r>
      <w:r w:rsidR="00B8726A" w:rsidRPr="00147E13">
        <w:rPr>
          <w:sz w:val="21"/>
          <w:szCs w:val="21"/>
        </w:rPr>
        <w:t xml:space="preserve"> ИНН 3235010228, зарегистрировано Администрацией гор. Брянска 03.12.1998 г. и внесено в реестр под №432, </w:t>
      </w:r>
      <w:r w:rsidR="00B8726A" w:rsidRPr="00147E13">
        <w:rPr>
          <w:spacing w:val="-1"/>
          <w:sz w:val="21"/>
          <w:szCs w:val="21"/>
        </w:rPr>
        <w:t xml:space="preserve">свидетельство о внесении записи в Единый государственный реестр юридических лиц о юридическом лице, зарегистрированном до 1 июля 2002 года, серия 32 № 000557014, дата государственной регистрации 23 декабря 2002г., наименование регистрирующего органа: Инспекция МНС России по </w:t>
      </w:r>
      <w:proofErr w:type="spellStart"/>
      <w:r w:rsidR="00B8726A" w:rsidRPr="00147E13">
        <w:rPr>
          <w:spacing w:val="-1"/>
          <w:sz w:val="21"/>
          <w:szCs w:val="21"/>
        </w:rPr>
        <w:t>Фокинскому</w:t>
      </w:r>
      <w:proofErr w:type="spellEnd"/>
      <w:r w:rsidR="00B8726A" w:rsidRPr="00147E13">
        <w:rPr>
          <w:spacing w:val="-1"/>
          <w:sz w:val="21"/>
          <w:szCs w:val="21"/>
        </w:rPr>
        <w:t xml:space="preserve"> району г. Брянска, </w:t>
      </w:r>
      <w:r w:rsidR="00B8726A" w:rsidRPr="00147E13">
        <w:rPr>
          <w:iCs/>
          <w:sz w:val="21"/>
          <w:szCs w:val="21"/>
        </w:rPr>
        <w:t xml:space="preserve">за основным   государственным  регистрационным номером (ОГРН) 1023201293312, </w:t>
      </w:r>
      <w:r w:rsidR="00B8726A" w:rsidRPr="00147E13">
        <w:rPr>
          <w:sz w:val="21"/>
          <w:szCs w:val="21"/>
        </w:rPr>
        <w:t xml:space="preserve"> </w:t>
      </w:r>
      <w:r w:rsidR="00B8726A" w:rsidRPr="00147E13">
        <w:rPr>
          <w:b/>
          <w:sz w:val="21"/>
          <w:szCs w:val="21"/>
        </w:rPr>
        <w:t>именуемое в дальнейшем</w:t>
      </w:r>
      <w:r w:rsidR="00B8726A" w:rsidRPr="00147E13">
        <w:rPr>
          <w:sz w:val="21"/>
          <w:szCs w:val="21"/>
        </w:rPr>
        <w:t xml:space="preserve"> </w:t>
      </w:r>
      <w:r w:rsidR="00B8726A" w:rsidRPr="00147E13">
        <w:rPr>
          <w:b/>
          <w:sz w:val="21"/>
          <w:szCs w:val="21"/>
        </w:rPr>
        <w:t>«Застройщик»,</w:t>
      </w:r>
      <w:r w:rsidR="00B8726A" w:rsidRPr="00147E13">
        <w:rPr>
          <w:sz w:val="21"/>
          <w:szCs w:val="21"/>
        </w:rPr>
        <w:t xml:space="preserve"> в лице  директора </w:t>
      </w:r>
      <w:r w:rsidR="008C5B20">
        <w:rPr>
          <w:sz w:val="21"/>
          <w:szCs w:val="21"/>
        </w:rPr>
        <w:t>Кузнецовой Юлии Александровны</w:t>
      </w:r>
      <w:r w:rsidR="00B8726A" w:rsidRPr="00147E13">
        <w:rPr>
          <w:sz w:val="21"/>
          <w:szCs w:val="21"/>
        </w:rPr>
        <w:t>, действующе</w:t>
      </w:r>
      <w:r w:rsidR="008C5B20">
        <w:rPr>
          <w:sz w:val="21"/>
          <w:szCs w:val="21"/>
        </w:rPr>
        <w:t>й</w:t>
      </w:r>
      <w:r w:rsidR="00B8726A" w:rsidRPr="00147E13">
        <w:rPr>
          <w:sz w:val="21"/>
          <w:szCs w:val="21"/>
        </w:rPr>
        <w:t xml:space="preserve"> на основании Устава, </w:t>
      </w:r>
      <w:r w:rsidR="00B8726A" w:rsidRPr="00147E13">
        <w:rPr>
          <w:b/>
          <w:sz w:val="21"/>
          <w:szCs w:val="21"/>
        </w:rPr>
        <w:t xml:space="preserve">с другой стороны, вместе именуемые «Стороны»,  заключили настоящий договор о нижеследующем: </w:t>
      </w:r>
    </w:p>
    <w:p w:rsidR="001A4C83" w:rsidRPr="00147E13" w:rsidRDefault="001A4C83" w:rsidP="00B8726A">
      <w:pPr>
        <w:spacing w:before="0" w:line="240" w:lineRule="auto"/>
        <w:ind w:left="0" w:firstLine="426"/>
        <w:jc w:val="both"/>
        <w:rPr>
          <w:b/>
          <w:sz w:val="21"/>
          <w:szCs w:val="21"/>
        </w:rPr>
      </w:pPr>
    </w:p>
    <w:p w:rsidR="001445BD" w:rsidRDefault="001445BD" w:rsidP="001445BD">
      <w:pPr>
        <w:spacing w:before="0" w:line="240" w:lineRule="auto"/>
        <w:ind w:left="142" w:hanging="426"/>
        <w:jc w:val="center"/>
        <w:rPr>
          <w:b/>
          <w:sz w:val="21"/>
          <w:szCs w:val="21"/>
        </w:rPr>
      </w:pPr>
      <w:r w:rsidRPr="00147E13">
        <w:rPr>
          <w:b/>
          <w:sz w:val="21"/>
          <w:szCs w:val="21"/>
        </w:rPr>
        <w:t>1.ПРЕДМЕТ ДОГОВОРА</w:t>
      </w:r>
    </w:p>
    <w:p w:rsidR="001A4C83" w:rsidRPr="00147E13" w:rsidRDefault="001A4C83" w:rsidP="001445BD">
      <w:pPr>
        <w:spacing w:before="0" w:line="240" w:lineRule="auto"/>
        <w:ind w:left="142" w:hanging="426"/>
        <w:jc w:val="center"/>
        <w:rPr>
          <w:b/>
          <w:sz w:val="21"/>
          <w:szCs w:val="21"/>
        </w:rPr>
      </w:pPr>
    </w:p>
    <w:p w:rsidR="001445BD" w:rsidRPr="00147E13" w:rsidRDefault="001445BD" w:rsidP="001445BD">
      <w:pPr>
        <w:widowControl/>
        <w:spacing w:before="0" w:line="240" w:lineRule="auto"/>
        <w:ind w:left="142" w:hanging="426"/>
        <w:jc w:val="both"/>
        <w:rPr>
          <w:sz w:val="21"/>
          <w:szCs w:val="21"/>
        </w:rPr>
      </w:pPr>
      <w:r w:rsidRPr="00147E13">
        <w:rPr>
          <w:sz w:val="21"/>
          <w:szCs w:val="21"/>
        </w:rPr>
        <w:t xml:space="preserve">1.1. </w:t>
      </w:r>
      <w:proofErr w:type="gramStart"/>
      <w:r w:rsidRPr="00147E13">
        <w:rPr>
          <w:sz w:val="21"/>
          <w:szCs w:val="21"/>
        </w:rPr>
        <w:t xml:space="preserve">По договору участия в долевом строительстве (далее - Договор) «Застройщик» обязуется </w:t>
      </w:r>
      <w:r w:rsidR="008A710B" w:rsidRPr="00147E13">
        <w:rPr>
          <w:sz w:val="21"/>
          <w:szCs w:val="21"/>
        </w:rPr>
        <w:t xml:space="preserve">в предусмотренный Договором срок </w:t>
      </w:r>
      <w:r w:rsidRPr="00147E13">
        <w:rPr>
          <w:sz w:val="21"/>
          <w:szCs w:val="21"/>
        </w:rPr>
        <w:t xml:space="preserve">своими силами и (или) с привлечением других лиц построить (создать) </w:t>
      </w:r>
      <w:r w:rsidRPr="00147E13">
        <w:rPr>
          <w:b/>
          <w:sz w:val="21"/>
          <w:szCs w:val="21"/>
        </w:rPr>
        <w:t xml:space="preserve">многоквартирный </w:t>
      </w:r>
      <w:proofErr w:type="spellStart"/>
      <w:r w:rsidR="0013682A">
        <w:rPr>
          <w:b/>
          <w:sz w:val="21"/>
          <w:szCs w:val="21"/>
        </w:rPr>
        <w:t>средне</w:t>
      </w:r>
      <w:r w:rsidRPr="00147E13">
        <w:rPr>
          <w:b/>
          <w:sz w:val="21"/>
          <w:szCs w:val="21"/>
        </w:rPr>
        <w:t>этажный</w:t>
      </w:r>
      <w:proofErr w:type="spellEnd"/>
      <w:r w:rsidRPr="00147E13">
        <w:rPr>
          <w:b/>
          <w:sz w:val="21"/>
          <w:szCs w:val="21"/>
        </w:rPr>
        <w:t xml:space="preserve"> жилой дом </w:t>
      </w:r>
      <w:r w:rsidR="0013682A">
        <w:rPr>
          <w:b/>
          <w:sz w:val="21"/>
          <w:szCs w:val="21"/>
        </w:rPr>
        <w:t>со встроенными помещениями общественного назначения</w:t>
      </w:r>
      <w:r w:rsidRPr="00147E13">
        <w:rPr>
          <w:b/>
          <w:sz w:val="21"/>
          <w:szCs w:val="21"/>
        </w:rPr>
        <w:t xml:space="preserve"> по </w:t>
      </w:r>
      <w:r w:rsidR="00473F07" w:rsidRPr="00147E13">
        <w:rPr>
          <w:b/>
          <w:sz w:val="21"/>
          <w:szCs w:val="21"/>
        </w:rPr>
        <w:t xml:space="preserve">улице </w:t>
      </w:r>
      <w:r w:rsidR="0081228D">
        <w:rPr>
          <w:b/>
          <w:sz w:val="21"/>
          <w:szCs w:val="21"/>
        </w:rPr>
        <w:t>Красной Гвардии</w:t>
      </w:r>
      <w:bookmarkStart w:id="0" w:name="_GoBack"/>
      <w:bookmarkEnd w:id="0"/>
      <w:r w:rsidR="00473F07" w:rsidRPr="00147E13">
        <w:rPr>
          <w:b/>
          <w:sz w:val="21"/>
          <w:szCs w:val="21"/>
        </w:rPr>
        <w:t xml:space="preserve"> в </w:t>
      </w:r>
      <w:r w:rsidRPr="00147E13">
        <w:rPr>
          <w:b/>
          <w:sz w:val="21"/>
          <w:szCs w:val="21"/>
        </w:rPr>
        <w:t>Володарском р-не г. Брянска</w:t>
      </w:r>
      <w:r w:rsidR="00473F07" w:rsidRPr="00147E13">
        <w:rPr>
          <w:b/>
          <w:sz w:val="21"/>
          <w:szCs w:val="21"/>
        </w:rPr>
        <w:t xml:space="preserve"> </w:t>
      </w:r>
      <w:r w:rsidRPr="00147E13">
        <w:rPr>
          <w:b/>
          <w:sz w:val="21"/>
          <w:szCs w:val="21"/>
        </w:rPr>
        <w:t xml:space="preserve"> </w:t>
      </w:r>
      <w:r w:rsidRPr="00147E13">
        <w:rPr>
          <w:sz w:val="21"/>
          <w:szCs w:val="21"/>
        </w:rPr>
        <w:t>и после получения разрешения на ввод в эксплуатацию этого объекта передать  объект долевого строительства участник</w:t>
      </w:r>
      <w:r w:rsidR="008A710B" w:rsidRPr="00147E13">
        <w:rPr>
          <w:sz w:val="21"/>
          <w:szCs w:val="21"/>
        </w:rPr>
        <w:t>у</w:t>
      </w:r>
      <w:r w:rsidRPr="00147E13">
        <w:rPr>
          <w:sz w:val="21"/>
          <w:szCs w:val="21"/>
        </w:rPr>
        <w:t xml:space="preserve"> долевого строительства, а</w:t>
      </w:r>
      <w:proofErr w:type="gramEnd"/>
      <w:r w:rsidRPr="00147E13">
        <w:rPr>
          <w:sz w:val="21"/>
          <w:szCs w:val="21"/>
        </w:rPr>
        <w:t xml:space="preserve">  «</w:t>
      </w:r>
      <w:proofErr w:type="gramStart"/>
      <w:r w:rsidRPr="00147E13">
        <w:rPr>
          <w:sz w:val="21"/>
          <w:szCs w:val="21"/>
        </w:rPr>
        <w:t>Участник</w:t>
      </w:r>
      <w:proofErr w:type="gramEnd"/>
      <w:r w:rsidRPr="00147E13">
        <w:rPr>
          <w:sz w:val="21"/>
          <w:szCs w:val="21"/>
        </w:rPr>
        <w:t>» обязуется уплатить обусловленную договором цену и принять объект долевого строительства по акту приёма-передачи.</w:t>
      </w:r>
    </w:p>
    <w:p w:rsidR="001445BD" w:rsidRPr="00147E13" w:rsidRDefault="007C3C03" w:rsidP="001445BD">
      <w:pPr>
        <w:widowControl/>
        <w:spacing w:before="0" w:line="240" w:lineRule="auto"/>
        <w:ind w:left="142" w:hanging="426"/>
        <w:jc w:val="both"/>
        <w:rPr>
          <w:sz w:val="21"/>
          <w:szCs w:val="21"/>
        </w:rPr>
      </w:pPr>
      <w:r w:rsidRPr="00147E13">
        <w:rPr>
          <w:sz w:val="21"/>
          <w:szCs w:val="21"/>
        </w:rPr>
        <w:t xml:space="preserve">       </w:t>
      </w:r>
      <w:r w:rsidR="001445BD" w:rsidRPr="00147E13">
        <w:rPr>
          <w:sz w:val="21"/>
          <w:szCs w:val="21"/>
        </w:rPr>
        <w:t>Указанный адрес является строительным, после приемки и ввода жилого дома в эксплуатацию ему присваивается почтовый адрес.</w:t>
      </w:r>
    </w:p>
    <w:p w:rsidR="00180013" w:rsidRPr="00147E13" w:rsidRDefault="001445BD" w:rsidP="001445BD">
      <w:pPr>
        <w:widowControl/>
        <w:spacing w:before="0" w:line="240" w:lineRule="auto"/>
        <w:ind w:left="142" w:hanging="426"/>
        <w:jc w:val="both"/>
        <w:rPr>
          <w:sz w:val="21"/>
          <w:szCs w:val="21"/>
        </w:rPr>
      </w:pPr>
      <w:r w:rsidRPr="00147E13">
        <w:rPr>
          <w:sz w:val="21"/>
          <w:szCs w:val="21"/>
        </w:rPr>
        <w:t xml:space="preserve"> 1.2. </w:t>
      </w:r>
      <w:r w:rsidR="00CB699B" w:rsidRPr="00147E13">
        <w:rPr>
          <w:sz w:val="21"/>
          <w:szCs w:val="21"/>
        </w:rPr>
        <w:t>Сведения и</w:t>
      </w:r>
      <w:r w:rsidR="00180013" w:rsidRPr="00147E13">
        <w:rPr>
          <w:sz w:val="21"/>
          <w:szCs w:val="21"/>
        </w:rPr>
        <w:t xml:space="preserve"> характеристики объект</w:t>
      </w:r>
      <w:r w:rsidR="00054C21">
        <w:rPr>
          <w:sz w:val="21"/>
          <w:szCs w:val="21"/>
        </w:rPr>
        <w:t>а</w:t>
      </w:r>
      <w:r w:rsidR="00180013" w:rsidRPr="00147E13">
        <w:rPr>
          <w:sz w:val="21"/>
          <w:szCs w:val="21"/>
        </w:rPr>
        <w:t xml:space="preserve"> долевого строительства, подлежащ</w:t>
      </w:r>
      <w:r w:rsidR="00054C21">
        <w:rPr>
          <w:sz w:val="21"/>
          <w:szCs w:val="21"/>
        </w:rPr>
        <w:t>его</w:t>
      </w:r>
      <w:r w:rsidR="00180013" w:rsidRPr="00147E13">
        <w:rPr>
          <w:sz w:val="21"/>
          <w:szCs w:val="21"/>
        </w:rPr>
        <w:t xml:space="preserve"> передаче Участнику долевого строительства согласно проектной документации:</w:t>
      </w:r>
    </w:p>
    <w:p w:rsidR="00AB1EAA" w:rsidRPr="00054C21" w:rsidRDefault="00785D9E" w:rsidP="00027E4B">
      <w:pPr>
        <w:spacing w:before="0" w:line="240" w:lineRule="auto"/>
        <w:ind w:left="0" w:firstLine="0"/>
        <w:rPr>
          <w:b/>
          <w:bCs/>
          <w:sz w:val="21"/>
          <w:szCs w:val="21"/>
        </w:rPr>
      </w:pPr>
      <w:r w:rsidRPr="00EC5E82">
        <w:rPr>
          <w:b/>
          <w:sz w:val="21"/>
          <w:szCs w:val="21"/>
        </w:rPr>
        <w:t xml:space="preserve">-  </w:t>
      </w:r>
      <w:r w:rsidR="008C5B20">
        <w:rPr>
          <w:b/>
          <w:sz w:val="21"/>
          <w:szCs w:val="21"/>
        </w:rPr>
        <w:t>___</w:t>
      </w:r>
      <w:r w:rsidR="0049317C" w:rsidRPr="0049317C">
        <w:rPr>
          <w:b/>
          <w:sz w:val="21"/>
          <w:szCs w:val="21"/>
        </w:rPr>
        <w:t xml:space="preserve">комнатная  квартира № </w:t>
      </w:r>
      <w:r w:rsidR="008C5B20">
        <w:rPr>
          <w:b/>
          <w:sz w:val="21"/>
          <w:szCs w:val="21"/>
        </w:rPr>
        <w:t>___</w:t>
      </w:r>
      <w:r w:rsidR="0049317C" w:rsidRPr="0049317C">
        <w:rPr>
          <w:b/>
          <w:sz w:val="21"/>
          <w:szCs w:val="21"/>
        </w:rPr>
        <w:t xml:space="preserve"> общей проектной ( расчетной )  площадью </w:t>
      </w:r>
      <w:r w:rsidR="008C5B20">
        <w:rPr>
          <w:b/>
          <w:sz w:val="21"/>
          <w:szCs w:val="21"/>
        </w:rPr>
        <w:t>____</w:t>
      </w:r>
      <w:r w:rsidR="0049317C" w:rsidRPr="0049317C">
        <w:rPr>
          <w:b/>
          <w:sz w:val="21"/>
          <w:szCs w:val="21"/>
        </w:rPr>
        <w:t xml:space="preserve"> </w:t>
      </w:r>
      <w:proofErr w:type="spellStart"/>
      <w:r w:rsidR="0049317C" w:rsidRPr="0049317C">
        <w:rPr>
          <w:b/>
          <w:sz w:val="21"/>
          <w:szCs w:val="21"/>
        </w:rPr>
        <w:t>кв</w:t>
      </w:r>
      <w:proofErr w:type="gramStart"/>
      <w:r w:rsidR="0049317C" w:rsidRPr="0049317C">
        <w:rPr>
          <w:b/>
          <w:sz w:val="21"/>
          <w:szCs w:val="21"/>
        </w:rPr>
        <w:t>.м</w:t>
      </w:r>
      <w:proofErr w:type="spellEnd"/>
      <w:proofErr w:type="gramEnd"/>
      <w:r w:rsidR="0049317C" w:rsidRPr="0049317C">
        <w:rPr>
          <w:b/>
          <w:sz w:val="21"/>
          <w:szCs w:val="21"/>
        </w:rPr>
        <w:t xml:space="preserve">  (жилая </w:t>
      </w:r>
      <w:r w:rsidR="008C5B20">
        <w:rPr>
          <w:b/>
          <w:sz w:val="21"/>
          <w:szCs w:val="21"/>
        </w:rPr>
        <w:t>_____</w:t>
      </w:r>
      <w:r w:rsidR="0049317C" w:rsidRPr="0049317C">
        <w:rPr>
          <w:b/>
          <w:sz w:val="21"/>
          <w:szCs w:val="21"/>
        </w:rPr>
        <w:t xml:space="preserve"> </w:t>
      </w:r>
      <w:proofErr w:type="spellStart"/>
      <w:r w:rsidR="0049317C" w:rsidRPr="0049317C">
        <w:rPr>
          <w:b/>
          <w:sz w:val="21"/>
          <w:szCs w:val="21"/>
        </w:rPr>
        <w:t>м.кв</w:t>
      </w:r>
      <w:proofErr w:type="spellEnd"/>
      <w:r w:rsidR="0049317C" w:rsidRPr="0049317C">
        <w:rPr>
          <w:b/>
          <w:sz w:val="21"/>
          <w:szCs w:val="21"/>
        </w:rPr>
        <w:t>., общая</w:t>
      </w:r>
      <w:r w:rsidR="008C5B20">
        <w:rPr>
          <w:b/>
          <w:sz w:val="21"/>
          <w:szCs w:val="21"/>
        </w:rPr>
        <w:t xml:space="preserve"> _____</w:t>
      </w:r>
      <w:r w:rsidR="0049317C" w:rsidRPr="0049317C">
        <w:rPr>
          <w:b/>
          <w:sz w:val="21"/>
          <w:szCs w:val="21"/>
        </w:rPr>
        <w:t xml:space="preserve"> </w:t>
      </w:r>
      <w:proofErr w:type="spellStart"/>
      <w:r w:rsidR="0049317C" w:rsidRPr="0049317C">
        <w:rPr>
          <w:b/>
          <w:sz w:val="21"/>
          <w:szCs w:val="21"/>
        </w:rPr>
        <w:t>м.кв</w:t>
      </w:r>
      <w:proofErr w:type="spellEnd"/>
      <w:r w:rsidR="0049317C" w:rsidRPr="0049317C">
        <w:rPr>
          <w:b/>
          <w:sz w:val="21"/>
          <w:szCs w:val="21"/>
        </w:rPr>
        <w:t xml:space="preserve">., включая балконы и лоджии </w:t>
      </w:r>
      <w:r w:rsidR="008C5B20">
        <w:rPr>
          <w:b/>
          <w:sz w:val="21"/>
          <w:szCs w:val="21"/>
        </w:rPr>
        <w:t>____</w:t>
      </w:r>
      <w:r w:rsidR="0049317C">
        <w:rPr>
          <w:b/>
          <w:sz w:val="21"/>
          <w:szCs w:val="21"/>
        </w:rPr>
        <w:t xml:space="preserve"> </w:t>
      </w:r>
      <w:proofErr w:type="spellStart"/>
      <w:r w:rsidR="0049317C">
        <w:rPr>
          <w:b/>
          <w:sz w:val="21"/>
          <w:szCs w:val="21"/>
        </w:rPr>
        <w:t>м.кв</w:t>
      </w:r>
      <w:proofErr w:type="spellEnd"/>
      <w:r w:rsidR="0049317C">
        <w:rPr>
          <w:b/>
          <w:sz w:val="21"/>
          <w:szCs w:val="21"/>
        </w:rPr>
        <w:t xml:space="preserve">.), расположенная на  </w:t>
      </w:r>
      <w:r w:rsidR="008C5B20">
        <w:rPr>
          <w:b/>
          <w:sz w:val="21"/>
          <w:szCs w:val="21"/>
        </w:rPr>
        <w:t>__</w:t>
      </w:r>
      <w:r w:rsidR="0049317C" w:rsidRPr="0049317C">
        <w:rPr>
          <w:b/>
          <w:sz w:val="21"/>
          <w:szCs w:val="21"/>
        </w:rPr>
        <w:t xml:space="preserve"> -м этаже  </w:t>
      </w:r>
      <w:r w:rsidR="008C5B20">
        <w:rPr>
          <w:b/>
          <w:sz w:val="21"/>
          <w:szCs w:val="21"/>
        </w:rPr>
        <w:t>___</w:t>
      </w:r>
      <w:r w:rsidR="0049317C" w:rsidRPr="0049317C">
        <w:rPr>
          <w:b/>
          <w:sz w:val="21"/>
          <w:szCs w:val="21"/>
        </w:rPr>
        <w:t>-</w:t>
      </w:r>
      <w:proofErr w:type="spellStart"/>
      <w:r w:rsidR="0049317C" w:rsidRPr="0049317C">
        <w:rPr>
          <w:b/>
          <w:sz w:val="21"/>
          <w:szCs w:val="21"/>
        </w:rPr>
        <w:t>го</w:t>
      </w:r>
      <w:proofErr w:type="spellEnd"/>
      <w:r w:rsidR="0049317C" w:rsidRPr="0049317C">
        <w:rPr>
          <w:b/>
          <w:sz w:val="21"/>
          <w:szCs w:val="21"/>
        </w:rPr>
        <w:t xml:space="preserve"> подъезда  (ограничение в осях : </w:t>
      </w:r>
      <w:r w:rsidR="008C5B20">
        <w:rPr>
          <w:b/>
          <w:sz w:val="21"/>
          <w:szCs w:val="21"/>
        </w:rPr>
        <w:t>______________</w:t>
      </w:r>
      <w:r w:rsidR="0049317C" w:rsidRPr="0049317C">
        <w:rPr>
          <w:b/>
          <w:sz w:val="21"/>
          <w:szCs w:val="21"/>
        </w:rPr>
        <w:t xml:space="preserve">)  </w:t>
      </w:r>
      <w:r w:rsidR="00962E48" w:rsidRPr="00177F83">
        <w:rPr>
          <w:b/>
          <w:sz w:val="21"/>
          <w:szCs w:val="21"/>
        </w:rPr>
        <w:t>многоквартирного</w:t>
      </w:r>
      <w:r w:rsidR="00962E48" w:rsidRPr="00EC5E82">
        <w:rPr>
          <w:b/>
          <w:sz w:val="21"/>
          <w:szCs w:val="21"/>
        </w:rPr>
        <w:t xml:space="preserve"> </w:t>
      </w:r>
      <w:proofErr w:type="spellStart"/>
      <w:r w:rsidR="00962E48" w:rsidRPr="00EC5E82">
        <w:rPr>
          <w:b/>
          <w:sz w:val="21"/>
          <w:szCs w:val="21"/>
        </w:rPr>
        <w:t>среднеэтажного</w:t>
      </w:r>
      <w:proofErr w:type="spellEnd"/>
      <w:r w:rsidR="00962E48" w:rsidRPr="00EC5E82">
        <w:rPr>
          <w:b/>
          <w:sz w:val="21"/>
          <w:szCs w:val="21"/>
        </w:rPr>
        <w:t xml:space="preserve"> жилого дома по</w:t>
      </w:r>
      <w:r w:rsidR="00962E48" w:rsidRPr="00147E13">
        <w:rPr>
          <w:b/>
          <w:sz w:val="21"/>
          <w:szCs w:val="21"/>
        </w:rPr>
        <w:t xml:space="preserve"> улице </w:t>
      </w:r>
      <w:r w:rsidR="00962E48">
        <w:rPr>
          <w:b/>
          <w:sz w:val="21"/>
          <w:szCs w:val="21"/>
        </w:rPr>
        <w:t>Красной Гвардии</w:t>
      </w:r>
      <w:r w:rsidR="00962E48" w:rsidRPr="00147E13">
        <w:rPr>
          <w:b/>
          <w:sz w:val="21"/>
          <w:szCs w:val="21"/>
        </w:rPr>
        <w:t xml:space="preserve">  </w:t>
      </w:r>
      <w:r w:rsidR="00962E48" w:rsidRPr="0013682A">
        <w:rPr>
          <w:b/>
          <w:sz w:val="21"/>
          <w:szCs w:val="21"/>
        </w:rPr>
        <w:t>в Володарском р-не г. Брянска</w:t>
      </w:r>
      <w:r w:rsidR="0049317C" w:rsidRPr="0049317C">
        <w:rPr>
          <w:b/>
          <w:sz w:val="21"/>
          <w:szCs w:val="21"/>
        </w:rPr>
        <w:t xml:space="preserve">.  </w:t>
      </w:r>
      <w:r w:rsidR="00AB1EAA" w:rsidRPr="00054C21">
        <w:rPr>
          <w:b/>
          <w:bCs/>
          <w:sz w:val="21"/>
          <w:szCs w:val="21"/>
        </w:rPr>
        <w:t>(</w:t>
      </w:r>
      <w:r w:rsidR="00AB1EAA" w:rsidRPr="00054C21">
        <w:rPr>
          <w:bCs/>
          <w:sz w:val="21"/>
          <w:szCs w:val="21"/>
        </w:rPr>
        <w:t>Приложение № 1 к настоящему договору «Комплектация</w:t>
      </w:r>
      <w:r w:rsidR="00AB1EAA" w:rsidRPr="00054C21">
        <w:rPr>
          <w:sz w:val="21"/>
          <w:szCs w:val="21"/>
        </w:rPr>
        <w:t xml:space="preserve"> и </w:t>
      </w:r>
      <w:r w:rsidR="00AB1EAA" w:rsidRPr="00054C21">
        <w:rPr>
          <w:bCs/>
          <w:sz w:val="21"/>
          <w:szCs w:val="21"/>
        </w:rPr>
        <w:t xml:space="preserve">характеристики </w:t>
      </w:r>
      <w:r w:rsidR="00B01EDF" w:rsidRPr="00147E13">
        <w:rPr>
          <w:sz w:val="21"/>
          <w:szCs w:val="21"/>
        </w:rPr>
        <w:t>объект</w:t>
      </w:r>
      <w:r w:rsidR="00B01EDF">
        <w:rPr>
          <w:sz w:val="21"/>
          <w:szCs w:val="21"/>
        </w:rPr>
        <w:t>а</w:t>
      </w:r>
      <w:r w:rsidR="00B01EDF" w:rsidRPr="00147E13">
        <w:rPr>
          <w:sz w:val="21"/>
          <w:szCs w:val="21"/>
        </w:rPr>
        <w:t xml:space="preserve"> долевого строительства</w:t>
      </w:r>
      <w:r w:rsidR="00AB1EAA" w:rsidRPr="00054C21">
        <w:rPr>
          <w:bCs/>
          <w:sz w:val="21"/>
          <w:szCs w:val="21"/>
        </w:rPr>
        <w:t>», Приложение № 2 к настоящему договору « План объекта долевого строительства</w:t>
      </w:r>
      <w:r w:rsidR="00AB1EAA" w:rsidRPr="00054C21">
        <w:rPr>
          <w:b/>
          <w:bCs/>
          <w:sz w:val="21"/>
          <w:szCs w:val="21"/>
        </w:rPr>
        <w:t xml:space="preserve">», </w:t>
      </w:r>
      <w:r w:rsidR="00AB1EAA" w:rsidRPr="00054C21">
        <w:rPr>
          <w:bCs/>
          <w:sz w:val="21"/>
          <w:szCs w:val="21"/>
        </w:rPr>
        <w:t>являющиеся неотъемлемой частью настоящего Договора).</w:t>
      </w:r>
      <w:r w:rsidR="00AB1EAA" w:rsidRPr="00054C21">
        <w:rPr>
          <w:b/>
          <w:bCs/>
          <w:sz w:val="21"/>
          <w:szCs w:val="21"/>
        </w:rPr>
        <w:t xml:space="preserve">  </w:t>
      </w:r>
    </w:p>
    <w:p w:rsidR="00BD6D36" w:rsidRPr="00147E13" w:rsidRDefault="00BD6D36" w:rsidP="00BD6D36">
      <w:pPr>
        <w:widowControl/>
        <w:spacing w:before="0" w:line="240" w:lineRule="auto"/>
        <w:ind w:left="142" w:firstLine="0"/>
        <w:jc w:val="both"/>
        <w:rPr>
          <w:sz w:val="21"/>
          <w:szCs w:val="21"/>
        </w:rPr>
      </w:pPr>
      <w:r w:rsidRPr="00147E13">
        <w:rPr>
          <w:sz w:val="21"/>
          <w:szCs w:val="21"/>
        </w:rPr>
        <w:t xml:space="preserve">Номер </w:t>
      </w:r>
      <w:r w:rsidR="00B01EDF" w:rsidRPr="00147E13">
        <w:rPr>
          <w:sz w:val="21"/>
          <w:szCs w:val="21"/>
        </w:rPr>
        <w:t>объект</w:t>
      </w:r>
      <w:r w:rsidR="00B01EDF">
        <w:rPr>
          <w:sz w:val="21"/>
          <w:szCs w:val="21"/>
        </w:rPr>
        <w:t>а</w:t>
      </w:r>
      <w:r w:rsidR="00B01EDF" w:rsidRPr="00147E13">
        <w:rPr>
          <w:sz w:val="21"/>
          <w:szCs w:val="21"/>
        </w:rPr>
        <w:t xml:space="preserve"> долевого строительства </w:t>
      </w:r>
      <w:r w:rsidRPr="00147E13">
        <w:rPr>
          <w:sz w:val="21"/>
          <w:szCs w:val="21"/>
        </w:rPr>
        <w:t xml:space="preserve"> уточняется по окончании строительства по результатам первичной технической инвентаризации объекта. «Участник» уведомлен, что общая проектная площадь включает в себя половину площади лоджии</w:t>
      </w:r>
      <w:r w:rsidR="00AB1EAA" w:rsidRPr="00147E13">
        <w:rPr>
          <w:sz w:val="21"/>
          <w:szCs w:val="21"/>
        </w:rPr>
        <w:t>.</w:t>
      </w:r>
      <w:r w:rsidRPr="00147E13">
        <w:rPr>
          <w:sz w:val="21"/>
          <w:szCs w:val="21"/>
        </w:rPr>
        <w:t xml:space="preserve"> Общая площадь по результатам технической инвентаризации определяется в соответствии с Жилищным кодексом РФ без учета площади лоджий, что не означает уменьшения площади квартиры, предусмотренной договором.</w:t>
      </w:r>
    </w:p>
    <w:p w:rsidR="00C62767" w:rsidRDefault="00CB699B" w:rsidP="00C62767">
      <w:pPr>
        <w:widowControl/>
        <w:spacing w:before="0" w:line="240" w:lineRule="auto"/>
        <w:ind w:left="142" w:hanging="426"/>
        <w:jc w:val="both"/>
        <w:rPr>
          <w:sz w:val="21"/>
          <w:szCs w:val="21"/>
        </w:rPr>
      </w:pPr>
      <w:r w:rsidRPr="00147E13">
        <w:rPr>
          <w:sz w:val="21"/>
          <w:szCs w:val="21"/>
        </w:rPr>
        <w:t xml:space="preserve">1.3. Основные характеристики </w:t>
      </w:r>
      <w:r w:rsidR="00C62767" w:rsidRPr="00147E13">
        <w:rPr>
          <w:sz w:val="21"/>
          <w:szCs w:val="21"/>
        </w:rPr>
        <w:t>многоквартирного многоэтажного жилого дома, в котором расположен объект долевого строительства, согласно проектной документации:</w:t>
      </w:r>
    </w:p>
    <w:p w:rsidR="00147E13" w:rsidRPr="00147E13" w:rsidRDefault="00147E13" w:rsidP="00C62767">
      <w:pPr>
        <w:widowControl/>
        <w:spacing w:before="0" w:line="240" w:lineRule="auto"/>
        <w:ind w:left="142" w:hanging="426"/>
        <w:jc w:val="both"/>
        <w:rPr>
          <w:sz w:val="21"/>
          <w:szCs w:val="21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3"/>
        <w:gridCol w:w="3688"/>
      </w:tblGrid>
      <w:tr w:rsidR="006C5D6F" w:rsidRPr="00147E13" w:rsidTr="00EC5E82">
        <w:trPr>
          <w:trHeight w:val="276"/>
        </w:trPr>
        <w:tc>
          <w:tcPr>
            <w:tcW w:w="6343" w:type="dxa"/>
          </w:tcPr>
          <w:p w:rsidR="006C5D6F" w:rsidRPr="00147E13" w:rsidRDefault="006C5D6F" w:rsidP="00D05F90">
            <w:pPr>
              <w:shd w:val="clear" w:color="auto" w:fill="FFFFFF"/>
              <w:ind w:left="7"/>
              <w:jc w:val="center"/>
              <w:rPr>
                <w:b/>
                <w:sz w:val="21"/>
                <w:szCs w:val="21"/>
              </w:rPr>
            </w:pPr>
            <w:r w:rsidRPr="00147E13">
              <w:rPr>
                <w:b/>
                <w:sz w:val="21"/>
                <w:szCs w:val="21"/>
              </w:rPr>
              <w:t>Наименование характеристики</w:t>
            </w:r>
          </w:p>
        </w:tc>
        <w:tc>
          <w:tcPr>
            <w:tcW w:w="3688" w:type="dxa"/>
          </w:tcPr>
          <w:p w:rsidR="006C5D6F" w:rsidRPr="00147E13" w:rsidRDefault="006C5D6F" w:rsidP="00D05F90">
            <w:pPr>
              <w:shd w:val="clear" w:color="auto" w:fill="FFFFFF"/>
              <w:ind w:left="36"/>
              <w:jc w:val="center"/>
              <w:rPr>
                <w:b/>
                <w:sz w:val="21"/>
                <w:szCs w:val="21"/>
              </w:rPr>
            </w:pPr>
            <w:r w:rsidRPr="00147E13">
              <w:rPr>
                <w:b/>
                <w:sz w:val="21"/>
                <w:szCs w:val="21"/>
              </w:rPr>
              <w:t>Описание характеристики</w:t>
            </w:r>
          </w:p>
        </w:tc>
      </w:tr>
      <w:tr w:rsidR="006C5D6F" w:rsidRPr="00147E13" w:rsidTr="00EC5E82">
        <w:trPr>
          <w:trHeight w:val="276"/>
        </w:trPr>
        <w:tc>
          <w:tcPr>
            <w:tcW w:w="6343" w:type="dxa"/>
          </w:tcPr>
          <w:p w:rsidR="006C5D6F" w:rsidRPr="00147E13" w:rsidRDefault="006C5D6F" w:rsidP="00D05F90">
            <w:pPr>
              <w:shd w:val="clear" w:color="auto" w:fill="FFFFFF"/>
              <w:ind w:left="14"/>
              <w:jc w:val="center"/>
              <w:rPr>
                <w:sz w:val="21"/>
                <w:szCs w:val="21"/>
              </w:rPr>
            </w:pPr>
            <w:r w:rsidRPr="00147E13">
              <w:rPr>
                <w:sz w:val="21"/>
                <w:szCs w:val="21"/>
              </w:rPr>
              <w:t>Вид</w:t>
            </w:r>
          </w:p>
        </w:tc>
        <w:tc>
          <w:tcPr>
            <w:tcW w:w="3688" w:type="dxa"/>
            <w:vAlign w:val="center"/>
          </w:tcPr>
          <w:p w:rsidR="006C5D6F" w:rsidRPr="00147E13" w:rsidRDefault="006C5D6F" w:rsidP="00D05F90">
            <w:pPr>
              <w:shd w:val="clear" w:color="auto" w:fill="FFFFFF"/>
              <w:ind w:left="482"/>
              <w:jc w:val="center"/>
              <w:rPr>
                <w:sz w:val="21"/>
                <w:szCs w:val="21"/>
              </w:rPr>
            </w:pPr>
            <w:r w:rsidRPr="00147E13">
              <w:rPr>
                <w:sz w:val="21"/>
                <w:szCs w:val="21"/>
              </w:rPr>
              <w:t>кирпичный</w:t>
            </w:r>
          </w:p>
        </w:tc>
      </w:tr>
      <w:tr w:rsidR="006C5D6F" w:rsidRPr="00147E13" w:rsidTr="00EC5E82">
        <w:trPr>
          <w:trHeight w:val="276"/>
        </w:trPr>
        <w:tc>
          <w:tcPr>
            <w:tcW w:w="6343" w:type="dxa"/>
          </w:tcPr>
          <w:p w:rsidR="006C5D6F" w:rsidRPr="00147E13" w:rsidRDefault="006C5D6F" w:rsidP="00D05F90">
            <w:pPr>
              <w:shd w:val="clear" w:color="auto" w:fill="FFFFFF"/>
              <w:ind w:left="7"/>
              <w:jc w:val="center"/>
              <w:rPr>
                <w:sz w:val="21"/>
                <w:szCs w:val="21"/>
              </w:rPr>
            </w:pPr>
            <w:r w:rsidRPr="00147E13">
              <w:rPr>
                <w:sz w:val="21"/>
                <w:szCs w:val="21"/>
              </w:rPr>
              <w:t>Назначение</w:t>
            </w:r>
          </w:p>
        </w:tc>
        <w:tc>
          <w:tcPr>
            <w:tcW w:w="3688" w:type="dxa"/>
            <w:vAlign w:val="center"/>
          </w:tcPr>
          <w:p w:rsidR="006C5D6F" w:rsidRPr="00147E13" w:rsidRDefault="006C5D6F" w:rsidP="00D05F90">
            <w:pPr>
              <w:shd w:val="clear" w:color="auto" w:fill="FFFFFF"/>
              <w:ind w:left="490"/>
              <w:jc w:val="center"/>
              <w:rPr>
                <w:sz w:val="21"/>
                <w:szCs w:val="21"/>
              </w:rPr>
            </w:pPr>
            <w:r w:rsidRPr="00147E13">
              <w:rPr>
                <w:sz w:val="21"/>
                <w:szCs w:val="21"/>
              </w:rPr>
              <w:t>Жилое</w:t>
            </w:r>
          </w:p>
        </w:tc>
      </w:tr>
      <w:tr w:rsidR="006C5D6F" w:rsidRPr="00147E13" w:rsidTr="00EC5E82">
        <w:trPr>
          <w:trHeight w:val="276"/>
        </w:trPr>
        <w:tc>
          <w:tcPr>
            <w:tcW w:w="6343" w:type="dxa"/>
          </w:tcPr>
          <w:p w:rsidR="006C5D6F" w:rsidRPr="00147E13" w:rsidRDefault="006C5D6F" w:rsidP="00D05F90">
            <w:pPr>
              <w:shd w:val="clear" w:color="auto" w:fill="FFFFFF"/>
              <w:ind w:left="14"/>
              <w:jc w:val="center"/>
              <w:rPr>
                <w:sz w:val="21"/>
                <w:szCs w:val="21"/>
              </w:rPr>
            </w:pPr>
            <w:r w:rsidRPr="00147E13">
              <w:rPr>
                <w:sz w:val="21"/>
                <w:szCs w:val="21"/>
              </w:rPr>
              <w:t>Этажность</w:t>
            </w:r>
          </w:p>
        </w:tc>
        <w:tc>
          <w:tcPr>
            <w:tcW w:w="3688" w:type="dxa"/>
            <w:vAlign w:val="center"/>
          </w:tcPr>
          <w:p w:rsidR="006C5D6F" w:rsidRPr="00147E13" w:rsidRDefault="0013682A" w:rsidP="009A3386">
            <w:pPr>
              <w:shd w:val="clear" w:color="auto" w:fill="FFFFFF"/>
              <w:ind w:left="48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="00473F07" w:rsidRPr="00147E13">
              <w:rPr>
                <w:sz w:val="21"/>
                <w:szCs w:val="21"/>
              </w:rPr>
              <w:t>,   в т. ч. – 1 подземный</w:t>
            </w:r>
          </w:p>
        </w:tc>
      </w:tr>
      <w:tr w:rsidR="00EC5E82" w:rsidRPr="00147E13" w:rsidTr="00EC5E82">
        <w:trPr>
          <w:trHeight w:val="276"/>
        </w:trPr>
        <w:tc>
          <w:tcPr>
            <w:tcW w:w="6343" w:type="dxa"/>
          </w:tcPr>
          <w:p w:rsidR="00EC5E82" w:rsidRPr="000A0128" w:rsidRDefault="00EC5E82" w:rsidP="00D20C32">
            <w:pPr>
              <w:shd w:val="clear" w:color="auto" w:fill="FFFFFF"/>
              <w:ind w:left="7"/>
              <w:jc w:val="center"/>
              <w:rPr>
                <w:sz w:val="21"/>
                <w:szCs w:val="21"/>
              </w:rPr>
            </w:pPr>
            <w:r w:rsidRPr="000A0128">
              <w:rPr>
                <w:sz w:val="21"/>
                <w:szCs w:val="21"/>
              </w:rPr>
              <w:t xml:space="preserve">Общая площадь жилых </w:t>
            </w:r>
            <w:proofErr w:type="gramStart"/>
            <w:r w:rsidRPr="000A0128">
              <w:rPr>
                <w:sz w:val="21"/>
                <w:szCs w:val="21"/>
              </w:rPr>
              <w:t xml:space="preserve">( </w:t>
            </w:r>
            <w:proofErr w:type="gramEnd"/>
            <w:r w:rsidRPr="000A0128">
              <w:rPr>
                <w:sz w:val="21"/>
                <w:szCs w:val="21"/>
              </w:rPr>
              <w:t>с учетом летних помещений ) и нежилых помещений</w:t>
            </w:r>
          </w:p>
        </w:tc>
        <w:tc>
          <w:tcPr>
            <w:tcW w:w="3688" w:type="dxa"/>
          </w:tcPr>
          <w:p w:rsidR="00EC5E82" w:rsidRPr="000A0128" w:rsidRDefault="00EC5E82" w:rsidP="00D20C32">
            <w:pPr>
              <w:shd w:val="clear" w:color="auto" w:fill="FFFFFF"/>
              <w:ind w:left="482"/>
              <w:jc w:val="center"/>
              <w:rPr>
                <w:sz w:val="21"/>
                <w:szCs w:val="21"/>
              </w:rPr>
            </w:pPr>
            <w:r w:rsidRPr="000A0128">
              <w:rPr>
                <w:sz w:val="21"/>
                <w:szCs w:val="21"/>
              </w:rPr>
              <w:t xml:space="preserve">4685,80 + 339,38 </w:t>
            </w:r>
            <w:proofErr w:type="gramStart"/>
            <w:r w:rsidRPr="000A0128">
              <w:rPr>
                <w:sz w:val="21"/>
                <w:szCs w:val="21"/>
              </w:rPr>
              <w:t xml:space="preserve">( </w:t>
            </w:r>
            <w:proofErr w:type="gramEnd"/>
            <w:r w:rsidRPr="000A0128">
              <w:rPr>
                <w:sz w:val="21"/>
                <w:szCs w:val="21"/>
              </w:rPr>
              <w:t>м2 )</w:t>
            </w:r>
          </w:p>
        </w:tc>
      </w:tr>
      <w:tr w:rsidR="00EC5E82" w:rsidRPr="00147E13" w:rsidTr="00EC5E82">
        <w:trPr>
          <w:trHeight w:val="276"/>
        </w:trPr>
        <w:tc>
          <w:tcPr>
            <w:tcW w:w="6343" w:type="dxa"/>
          </w:tcPr>
          <w:p w:rsidR="00EC5E82" w:rsidRPr="00147E13" w:rsidRDefault="00EC5E82" w:rsidP="00D05F90">
            <w:pPr>
              <w:shd w:val="clear" w:color="auto" w:fill="FFFFFF"/>
              <w:ind w:left="7"/>
              <w:jc w:val="center"/>
              <w:rPr>
                <w:sz w:val="21"/>
                <w:szCs w:val="21"/>
              </w:rPr>
            </w:pPr>
            <w:r w:rsidRPr="00147E13">
              <w:rPr>
                <w:sz w:val="21"/>
                <w:szCs w:val="21"/>
              </w:rPr>
              <w:t>Материал наружных стен</w:t>
            </w:r>
          </w:p>
        </w:tc>
        <w:tc>
          <w:tcPr>
            <w:tcW w:w="3688" w:type="dxa"/>
            <w:vAlign w:val="center"/>
          </w:tcPr>
          <w:p w:rsidR="00EC5E82" w:rsidRPr="00147E13" w:rsidRDefault="00EC5E82" w:rsidP="00D05F90">
            <w:pPr>
              <w:shd w:val="clear" w:color="auto" w:fill="FFFFFF"/>
              <w:ind w:left="468"/>
              <w:jc w:val="center"/>
              <w:rPr>
                <w:sz w:val="21"/>
                <w:szCs w:val="21"/>
              </w:rPr>
            </w:pPr>
            <w:r w:rsidRPr="00147E13">
              <w:rPr>
                <w:sz w:val="21"/>
                <w:szCs w:val="21"/>
              </w:rPr>
              <w:t>из силикатного кирпича</w:t>
            </w:r>
          </w:p>
        </w:tc>
      </w:tr>
      <w:tr w:rsidR="00EC5E82" w:rsidRPr="00147E13" w:rsidTr="00EC5E82">
        <w:trPr>
          <w:trHeight w:val="276"/>
        </w:trPr>
        <w:tc>
          <w:tcPr>
            <w:tcW w:w="6343" w:type="dxa"/>
          </w:tcPr>
          <w:p w:rsidR="00EC5E82" w:rsidRPr="00147E13" w:rsidRDefault="00EC5E82" w:rsidP="00D05F90">
            <w:pPr>
              <w:shd w:val="clear" w:color="auto" w:fill="FFFFFF"/>
              <w:ind w:left="7"/>
              <w:jc w:val="center"/>
              <w:rPr>
                <w:sz w:val="21"/>
                <w:szCs w:val="21"/>
              </w:rPr>
            </w:pPr>
            <w:r w:rsidRPr="00147E13">
              <w:rPr>
                <w:sz w:val="21"/>
                <w:szCs w:val="21"/>
              </w:rPr>
              <w:t>Материал поэтажных перекрытий</w:t>
            </w:r>
          </w:p>
        </w:tc>
        <w:tc>
          <w:tcPr>
            <w:tcW w:w="3688" w:type="dxa"/>
            <w:vAlign w:val="center"/>
          </w:tcPr>
          <w:p w:rsidR="00EC5E82" w:rsidRPr="00147E13" w:rsidRDefault="00EC5E82" w:rsidP="00D05F90">
            <w:pPr>
              <w:shd w:val="clear" w:color="auto" w:fill="FFFFFF"/>
              <w:ind w:left="468"/>
              <w:jc w:val="center"/>
              <w:rPr>
                <w:sz w:val="21"/>
                <w:szCs w:val="21"/>
              </w:rPr>
            </w:pPr>
            <w:r w:rsidRPr="00147E13">
              <w:rPr>
                <w:sz w:val="21"/>
                <w:szCs w:val="21"/>
              </w:rPr>
              <w:t>Сборные железобетонные плиты</w:t>
            </w:r>
          </w:p>
        </w:tc>
      </w:tr>
      <w:tr w:rsidR="00EC5E82" w:rsidRPr="00147E13" w:rsidTr="00EC5E82">
        <w:trPr>
          <w:trHeight w:val="276"/>
        </w:trPr>
        <w:tc>
          <w:tcPr>
            <w:tcW w:w="6343" w:type="dxa"/>
          </w:tcPr>
          <w:p w:rsidR="00EC5E82" w:rsidRPr="00147E13" w:rsidRDefault="00EC5E82" w:rsidP="00D05F90">
            <w:pPr>
              <w:shd w:val="clear" w:color="auto" w:fill="FFFFFF"/>
              <w:ind w:left="7"/>
              <w:jc w:val="center"/>
              <w:rPr>
                <w:sz w:val="21"/>
                <w:szCs w:val="21"/>
              </w:rPr>
            </w:pPr>
            <w:r w:rsidRPr="00147E13">
              <w:rPr>
                <w:sz w:val="21"/>
                <w:szCs w:val="21"/>
              </w:rPr>
              <w:t xml:space="preserve">Класс </w:t>
            </w:r>
            <w:proofErr w:type="spellStart"/>
            <w:r w:rsidRPr="00147E13">
              <w:rPr>
                <w:sz w:val="21"/>
                <w:szCs w:val="21"/>
              </w:rPr>
              <w:t>энергоэффективности</w:t>
            </w:r>
            <w:proofErr w:type="spellEnd"/>
          </w:p>
        </w:tc>
        <w:tc>
          <w:tcPr>
            <w:tcW w:w="3688" w:type="dxa"/>
            <w:vAlign w:val="center"/>
          </w:tcPr>
          <w:p w:rsidR="00EC5E82" w:rsidRPr="00147E13" w:rsidRDefault="00EC5E82" w:rsidP="0013682A">
            <w:pPr>
              <w:shd w:val="clear" w:color="auto" w:fill="FFFFFF"/>
              <w:ind w:left="468"/>
              <w:jc w:val="center"/>
              <w:rPr>
                <w:sz w:val="21"/>
                <w:szCs w:val="21"/>
              </w:rPr>
            </w:pPr>
            <w:r w:rsidRPr="00147E13">
              <w:rPr>
                <w:sz w:val="21"/>
                <w:szCs w:val="21"/>
              </w:rPr>
              <w:t xml:space="preserve">« С » - </w:t>
            </w:r>
            <w:r>
              <w:rPr>
                <w:sz w:val="21"/>
                <w:szCs w:val="21"/>
              </w:rPr>
              <w:t>повышенный</w:t>
            </w:r>
          </w:p>
        </w:tc>
      </w:tr>
      <w:tr w:rsidR="00EC5E82" w:rsidRPr="00147E13" w:rsidTr="00EC5E82">
        <w:trPr>
          <w:trHeight w:val="276"/>
        </w:trPr>
        <w:tc>
          <w:tcPr>
            <w:tcW w:w="6343" w:type="dxa"/>
          </w:tcPr>
          <w:p w:rsidR="00EC5E82" w:rsidRPr="00147E13" w:rsidRDefault="00EC5E82" w:rsidP="00D05F90">
            <w:pPr>
              <w:shd w:val="clear" w:color="auto" w:fill="FFFFFF"/>
              <w:ind w:left="7"/>
              <w:jc w:val="center"/>
              <w:rPr>
                <w:sz w:val="21"/>
                <w:szCs w:val="21"/>
              </w:rPr>
            </w:pPr>
            <w:r w:rsidRPr="00147E13">
              <w:rPr>
                <w:sz w:val="21"/>
                <w:szCs w:val="21"/>
              </w:rPr>
              <w:t>Класс сейсмостойкости</w:t>
            </w:r>
          </w:p>
        </w:tc>
        <w:tc>
          <w:tcPr>
            <w:tcW w:w="3688" w:type="dxa"/>
            <w:vAlign w:val="center"/>
          </w:tcPr>
          <w:p w:rsidR="00EC5E82" w:rsidRPr="00147E13" w:rsidRDefault="00EC5E82" w:rsidP="00D05F90">
            <w:pPr>
              <w:shd w:val="clear" w:color="auto" w:fill="FFFFFF"/>
              <w:ind w:left="468"/>
              <w:jc w:val="center"/>
              <w:rPr>
                <w:sz w:val="21"/>
                <w:szCs w:val="21"/>
              </w:rPr>
            </w:pPr>
            <w:r w:rsidRPr="00147E13">
              <w:rPr>
                <w:sz w:val="21"/>
                <w:szCs w:val="21"/>
              </w:rPr>
              <w:t>До 5 баллов включительно</w:t>
            </w:r>
          </w:p>
        </w:tc>
      </w:tr>
    </w:tbl>
    <w:p w:rsidR="005E15CA" w:rsidRDefault="005E15CA" w:rsidP="001445BD">
      <w:pPr>
        <w:widowControl/>
        <w:spacing w:before="0" w:line="240" w:lineRule="auto"/>
        <w:ind w:left="142" w:hanging="426"/>
        <w:jc w:val="both"/>
        <w:rPr>
          <w:bCs/>
          <w:sz w:val="21"/>
          <w:szCs w:val="21"/>
        </w:rPr>
      </w:pPr>
    </w:p>
    <w:p w:rsidR="00962E48" w:rsidRDefault="00962E48" w:rsidP="00962E48">
      <w:pPr>
        <w:widowControl/>
        <w:spacing w:before="0" w:line="240" w:lineRule="auto"/>
        <w:ind w:left="426" w:hanging="710"/>
        <w:jc w:val="both"/>
        <w:rPr>
          <w:b/>
          <w:bCs/>
          <w:i/>
          <w:sz w:val="22"/>
          <w:szCs w:val="22"/>
        </w:rPr>
      </w:pPr>
      <w:r>
        <w:rPr>
          <w:bCs/>
          <w:sz w:val="22"/>
          <w:szCs w:val="22"/>
        </w:rPr>
        <w:t xml:space="preserve">1.4. </w:t>
      </w:r>
      <w:r>
        <w:rPr>
          <w:b/>
          <w:i/>
          <w:color w:val="000000"/>
          <w:sz w:val="22"/>
          <w:szCs w:val="22"/>
        </w:rPr>
        <w:t xml:space="preserve">"Участник долевого строительства" ознакомлен с Договором поручительства от 08.08.2018г., заключенным между ООО </w:t>
      </w:r>
      <w:r>
        <w:rPr>
          <w:b/>
          <w:sz w:val="22"/>
          <w:szCs w:val="22"/>
        </w:rPr>
        <w:t>Специализированный застройщик</w:t>
      </w:r>
      <w:r>
        <w:rPr>
          <w:b/>
          <w:i/>
          <w:color w:val="000000"/>
          <w:sz w:val="22"/>
          <w:szCs w:val="22"/>
        </w:rPr>
        <w:t xml:space="preserve"> « </w:t>
      </w:r>
      <w:proofErr w:type="spellStart"/>
      <w:r>
        <w:rPr>
          <w:b/>
          <w:i/>
          <w:color w:val="000000"/>
          <w:sz w:val="22"/>
          <w:szCs w:val="22"/>
        </w:rPr>
        <w:t>Инстрой</w:t>
      </w:r>
      <w:proofErr w:type="spellEnd"/>
      <w:r>
        <w:rPr>
          <w:b/>
          <w:i/>
          <w:color w:val="000000"/>
          <w:sz w:val="22"/>
          <w:szCs w:val="22"/>
        </w:rPr>
        <w:t xml:space="preserve"> » - Застройщиком  и ООО </w:t>
      </w:r>
      <w:r>
        <w:rPr>
          <w:b/>
          <w:sz w:val="22"/>
          <w:szCs w:val="22"/>
        </w:rPr>
        <w:t>Специализированный застройщик</w:t>
      </w:r>
      <w:r>
        <w:rPr>
          <w:b/>
          <w:i/>
          <w:color w:val="000000"/>
          <w:sz w:val="22"/>
          <w:szCs w:val="22"/>
        </w:rPr>
        <w:t xml:space="preserve"> « </w:t>
      </w:r>
      <w:proofErr w:type="spellStart"/>
      <w:r>
        <w:rPr>
          <w:b/>
          <w:i/>
          <w:color w:val="000000"/>
          <w:sz w:val="22"/>
          <w:szCs w:val="22"/>
        </w:rPr>
        <w:t>Никаинвестстрой</w:t>
      </w:r>
      <w:proofErr w:type="spellEnd"/>
      <w:r>
        <w:rPr>
          <w:b/>
          <w:i/>
          <w:color w:val="000000"/>
          <w:sz w:val="22"/>
          <w:szCs w:val="22"/>
        </w:rPr>
        <w:t xml:space="preserve"> » </w:t>
      </w:r>
      <w:proofErr w:type="gramStart"/>
      <w:r>
        <w:rPr>
          <w:b/>
          <w:i/>
          <w:color w:val="000000"/>
          <w:sz w:val="22"/>
          <w:szCs w:val="22"/>
        </w:rPr>
        <w:t xml:space="preserve">( </w:t>
      </w:r>
      <w:proofErr w:type="gramEnd"/>
      <w:r>
        <w:rPr>
          <w:b/>
          <w:i/>
          <w:sz w:val="21"/>
          <w:szCs w:val="21"/>
        </w:rPr>
        <w:t xml:space="preserve">ИНН </w:t>
      </w:r>
      <w:r>
        <w:rPr>
          <w:b/>
          <w:bCs/>
          <w:i/>
          <w:sz w:val="21"/>
          <w:szCs w:val="21"/>
        </w:rPr>
        <w:t>3257051595</w:t>
      </w:r>
      <w:r>
        <w:rPr>
          <w:b/>
          <w:i/>
          <w:sz w:val="21"/>
          <w:szCs w:val="21"/>
        </w:rPr>
        <w:t xml:space="preserve">, </w:t>
      </w:r>
      <w:r>
        <w:rPr>
          <w:b/>
          <w:i/>
          <w:iCs/>
          <w:sz w:val="21"/>
          <w:szCs w:val="21"/>
        </w:rPr>
        <w:t xml:space="preserve">ОГРН </w:t>
      </w:r>
      <w:r>
        <w:rPr>
          <w:b/>
          <w:i/>
          <w:sz w:val="21"/>
          <w:szCs w:val="21"/>
        </w:rPr>
        <w:t xml:space="preserve">1173256003062) – поручителем,  </w:t>
      </w:r>
      <w:r>
        <w:rPr>
          <w:b/>
          <w:i/>
          <w:color w:val="000000"/>
          <w:sz w:val="22"/>
          <w:szCs w:val="22"/>
        </w:rPr>
        <w:t xml:space="preserve"> и удостоверенным нотариусом Брянского нотариального округа Брянской области </w:t>
      </w:r>
      <w:proofErr w:type="spellStart"/>
      <w:r>
        <w:rPr>
          <w:b/>
          <w:i/>
          <w:color w:val="000000"/>
          <w:sz w:val="22"/>
          <w:szCs w:val="22"/>
        </w:rPr>
        <w:t>Дыскиной</w:t>
      </w:r>
      <w:proofErr w:type="spellEnd"/>
      <w:r>
        <w:rPr>
          <w:b/>
          <w:i/>
          <w:color w:val="000000"/>
          <w:sz w:val="22"/>
          <w:szCs w:val="22"/>
        </w:rPr>
        <w:t xml:space="preserve"> Ю. В. за номером в реестре 32/54-н/32-2018-2-924, где поручитель несет субсидиарную ответственность с Застройщиком перед  участниками долевого строительства за исполнение Застройщиком в полном </w:t>
      </w:r>
      <w:proofErr w:type="gramStart"/>
      <w:r>
        <w:rPr>
          <w:b/>
          <w:i/>
          <w:color w:val="000000"/>
          <w:sz w:val="22"/>
          <w:szCs w:val="22"/>
        </w:rPr>
        <w:t>объеме</w:t>
      </w:r>
      <w:proofErr w:type="gramEnd"/>
      <w:r>
        <w:rPr>
          <w:b/>
          <w:i/>
          <w:color w:val="000000"/>
          <w:sz w:val="22"/>
          <w:szCs w:val="22"/>
        </w:rPr>
        <w:t xml:space="preserve"> всех его обязательств по Договорам участия в долевом строительстве.</w:t>
      </w:r>
    </w:p>
    <w:p w:rsidR="00962E48" w:rsidRPr="00147E13" w:rsidRDefault="00962E48" w:rsidP="00962E48">
      <w:pPr>
        <w:widowControl/>
        <w:spacing w:before="0" w:line="240" w:lineRule="auto"/>
        <w:ind w:left="142" w:hanging="426"/>
        <w:jc w:val="both"/>
        <w:rPr>
          <w:bCs/>
          <w:sz w:val="21"/>
          <w:szCs w:val="21"/>
        </w:rPr>
      </w:pPr>
      <w:r w:rsidRPr="00147E13">
        <w:rPr>
          <w:bCs/>
          <w:sz w:val="21"/>
          <w:szCs w:val="21"/>
        </w:rPr>
        <w:t>1.</w:t>
      </w:r>
      <w:r>
        <w:rPr>
          <w:bCs/>
          <w:sz w:val="21"/>
          <w:szCs w:val="21"/>
        </w:rPr>
        <w:t>5</w:t>
      </w:r>
      <w:r w:rsidRPr="00147E13">
        <w:rPr>
          <w:bCs/>
          <w:sz w:val="21"/>
          <w:szCs w:val="21"/>
        </w:rPr>
        <w:t>. Строительство многоквартирного дома  ведется на основании:</w:t>
      </w:r>
    </w:p>
    <w:p w:rsidR="00962E48" w:rsidRDefault="00962E48" w:rsidP="00962E48">
      <w:pPr>
        <w:pStyle w:val="ad"/>
        <w:spacing w:before="0" w:beforeAutospacing="0" w:after="0" w:afterAutospacing="0"/>
        <w:ind w:left="142" w:hanging="426"/>
        <w:jc w:val="both"/>
        <w:textAlignment w:val="baseline"/>
        <w:rPr>
          <w:sz w:val="22"/>
          <w:szCs w:val="22"/>
        </w:rPr>
      </w:pPr>
      <w:r w:rsidRPr="00147E13">
        <w:rPr>
          <w:bCs/>
          <w:sz w:val="21"/>
          <w:szCs w:val="21"/>
        </w:rPr>
        <w:t xml:space="preserve">- </w:t>
      </w:r>
      <w:r>
        <w:rPr>
          <w:bCs/>
          <w:sz w:val="22"/>
          <w:szCs w:val="22"/>
        </w:rPr>
        <w:t>Р</w:t>
      </w:r>
      <w:r>
        <w:rPr>
          <w:sz w:val="22"/>
          <w:szCs w:val="22"/>
        </w:rPr>
        <w:t xml:space="preserve">азрешения на строительство № 32-301-3536-2018 от 29.06.2018г., выданное Отделом выдачи разрешительной документации и контроля градостроительной деятельности Управления по строительству и развитию территории города Брянска Брянской городской администрации; </w:t>
      </w:r>
    </w:p>
    <w:p w:rsidR="00962E48" w:rsidRPr="00147E13" w:rsidRDefault="00962E48" w:rsidP="00962E48">
      <w:pPr>
        <w:pStyle w:val="ConsPlusNormal"/>
        <w:rPr>
          <w:rFonts w:ascii="Times New Roman" w:hAnsi="Times New Roman" w:cs="Times New Roman"/>
          <w:bCs/>
          <w:sz w:val="21"/>
          <w:szCs w:val="21"/>
        </w:rPr>
      </w:pPr>
      <w:r w:rsidRPr="00147E13">
        <w:rPr>
          <w:rFonts w:ascii="Times New Roman" w:hAnsi="Times New Roman" w:cs="Times New Roman"/>
          <w:bCs/>
          <w:sz w:val="21"/>
          <w:szCs w:val="21"/>
        </w:rPr>
        <w:t>-</w:t>
      </w:r>
      <w:r w:rsidRPr="00147E13">
        <w:rPr>
          <w:rFonts w:ascii="Times New Roman" w:hAnsi="Times New Roman" w:cs="Times New Roman"/>
          <w:sz w:val="21"/>
          <w:szCs w:val="21"/>
        </w:rPr>
        <w:t xml:space="preserve"> Договора </w:t>
      </w:r>
      <w:r>
        <w:rPr>
          <w:rFonts w:ascii="Times New Roman" w:hAnsi="Times New Roman" w:cs="Times New Roman"/>
          <w:sz w:val="21"/>
          <w:szCs w:val="21"/>
        </w:rPr>
        <w:t xml:space="preserve">аренды земельного участка № 49163Г от 29.06.2018г. </w:t>
      </w:r>
      <w:proofErr w:type="gramStart"/>
      <w:r>
        <w:rPr>
          <w:rFonts w:ascii="Times New Roman" w:hAnsi="Times New Roman" w:cs="Times New Roman"/>
          <w:sz w:val="21"/>
          <w:szCs w:val="21"/>
        </w:rPr>
        <w:t xml:space="preserve">( </w:t>
      </w:r>
      <w:proofErr w:type="gramEnd"/>
      <w:r>
        <w:rPr>
          <w:rFonts w:ascii="Times New Roman" w:hAnsi="Times New Roman" w:cs="Times New Roman"/>
          <w:sz w:val="21"/>
          <w:szCs w:val="21"/>
        </w:rPr>
        <w:t>запись в ЕГРН № 32:28:0021309:304-32/001/2018-2 от 29.06.2018г. )</w:t>
      </w:r>
      <w:r w:rsidRPr="00147E13">
        <w:rPr>
          <w:rFonts w:ascii="Times New Roman" w:hAnsi="Times New Roman" w:cs="Times New Roman"/>
          <w:sz w:val="21"/>
          <w:szCs w:val="21"/>
        </w:rPr>
        <w:t xml:space="preserve">. Земельный участок площадью </w:t>
      </w:r>
      <w:r>
        <w:rPr>
          <w:rFonts w:ascii="Times New Roman" w:hAnsi="Times New Roman" w:cs="Times New Roman"/>
          <w:sz w:val="21"/>
          <w:szCs w:val="21"/>
        </w:rPr>
        <w:t>4943</w:t>
      </w:r>
      <w:r w:rsidRPr="00147E13">
        <w:rPr>
          <w:rFonts w:ascii="Times New Roman" w:hAnsi="Times New Roman" w:cs="Times New Roman"/>
          <w:sz w:val="21"/>
          <w:szCs w:val="21"/>
        </w:rPr>
        <w:t xml:space="preserve"> кв. м расположен по адресу: Брянская область, г. Брянск, Володарский район, улица </w:t>
      </w:r>
      <w:r>
        <w:rPr>
          <w:rFonts w:ascii="Times New Roman" w:hAnsi="Times New Roman" w:cs="Times New Roman"/>
          <w:sz w:val="21"/>
          <w:szCs w:val="21"/>
        </w:rPr>
        <w:t>Красной Гвардии</w:t>
      </w:r>
      <w:r w:rsidRPr="00147E13">
        <w:rPr>
          <w:rFonts w:ascii="Times New Roman" w:hAnsi="Times New Roman" w:cs="Times New Roman"/>
          <w:sz w:val="21"/>
          <w:szCs w:val="21"/>
        </w:rPr>
        <w:t xml:space="preserve">. Кадастровый номер земельного участка </w:t>
      </w:r>
      <w:r>
        <w:rPr>
          <w:rFonts w:ascii="Times New Roman" w:hAnsi="Times New Roman" w:cs="Times New Roman"/>
          <w:sz w:val="21"/>
          <w:szCs w:val="21"/>
        </w:rPr>
        <w:t>32:28:0021309:304</w:t>
      </w:r>
      <w:r w:rsidRPr="00147E13">
        <w:rPr>
          <w:rFonts w:ascii="Times New Roman" w:hAnsi="Times New Roman" w:cs="Times New Roman"/>
          <w:sz w:val="21"/>
          <w:szCs w:val="21"/>
        </w:rPr>
        <w:t>.</w:t>
      </w:r>
    </w:p>
    <w:p w:rsidR="00962E48" w:rsidRPr="00147E13" w:rsidRDefault="00962E48" w:rsidP="00962E48">
      <w:pPr>
        <w:spacing w:before="0" w:line="240" w:lineRule="auto"/>
        <w:ind w:left="142" w:hanging="426"/>
        <w:jc w:val="both"/>
        <w:rPr>
          <w:sz w:val="21"/>
          <w:szCs w:val="21"/>
        </w:rPr>
      </w:pPr>
      <w:r w:rsidRPr="00147E13">
        <w:rPr>
          <w:bCs/>
          <w:sz w:val="21"/>
          <w:szCs w:val="21"/>
        </w:rPr>
        <w:t xml:space="preserve">- Проектной декларации, опубликованной в сети Интернет </w:t>
      </w:r>
      <w:r>
        <w:rPr>
          <w:bCs/>
          <w:sz w:val="21"/>
          <w:szCs w:val="21"/>
        </w:rPr>
        <w:t>12.09.2018</w:t>
      </w:r>
      <w:r w:rsidRPr="003D565E">
        <w:rPr>
          <w:bCs/>
          <w:sz w:val="21"/>
          <w:szCs w:val="21"/>
        </w:rPr>
        <w:t>г.  на официальном сайте НАШ</w:t>
      </w:r>
      <w:proofErr w:type="gramStart"/>
      <w:r w:rsidRPr="003D565E">
        <w:rPr>
          <w:bCs/>
          <w:sz w:val="21"/>
          <w:szCs w:val="21"/>
        </w:rPr>
        <w:t>.Д</w:t>
      </w:r>
      <w:proofErr w:type="gramEnd"/>
      <w:r w:rsidRPr="003D565E">
        <w:rPr>
          <w:bCs/>
          <w:sz w:val="21"/>
          <w:szCs w:val="21"/>
        </w:rPr>
        <w:t>ОМ.РФ</w:t>
      </w:r>
      <w:r w:rsidRPr="00EC5E82">
        <w:rPr>
          <w:bCs/>
          <w:sz w:val="21"/>
          <w:szCs w:val="21"/>
        </w:rPr>
        <w:t>.</w:t>
      </w:r>
      <w:r w:rsidRPr="00147E13">
        <w:rPr>
          <w:bCs/>
          <w:sz w:val="21"/>
          <w:szCs w:val="21"/>
        </w:rPr>
        <w:t xml:space="preserve"> </w:t>
      </w:r>
    </w:p>
    <w:p w:rsidR="00962E48" w:rsidRPr="00147E13" w:rsidRDefault="00962E48" w:rsidP="00962E48">
      <w:pPr>
        <w:spacing w:before="0" w:line="240" w:lineRule="auto"/>
        <w:ind w:left="142" w:hanging="426"/>
        <w:jc w:val="both"/>
        <w:rPr>
          <w:sz w:val="21"/>
          <w:szCs w:val="21"/>
        </w:rPr>
      </w:pPr>
      <w:r w:rsidRPr="00147E13">
        <w:rPr>
          <w:bCs/>
          <w:sz w:val="21"/>
          <w:szCs w:val="21"/>
        </w:rPr>
        <w:t>1.</w:t>
      </w:r>
      <w:r>
        <w:rPr>
          <w:bCs/>
          <w:sz w:val="21"/>
          <w:szCs w:val="21"/>
        </w:rPr>
        <w:t>6</w:t>
      </w:r>
      <w:r w:rsidRPr="00147E13">
        <w:rPr>
          <w:bCs/>
          <w:sz w:val="21"/>
          <w:szCs w:val="21"/>
        </w:rPr>
        <w:t xml:space="preserve">. </w:t>
      </w:r>
      <w:r>
        <w:rPr>
          <w:bCs/>
          <w:sz w:val="21"/>
          <w:szCs w:val="21"/>
        </w:rPr>
        <w:t>О</w:t>
      </w:r>
      <w:r w:rsidRPr="00147E13">
        <w:rPr>
          <w:sz w:val="21"/>
          <w:szCs w:val="21"/>
        </w:rPr>
        <w:t>бъект долевого строительства  передается  «Участнику» в следующей готовности:</w:t>
      </w:r>
    </w:p>
    <w:p w:rsidR="00962E48" w:rsidRPr="00147E13" w:rsidRDefault="00962E48" w:rsidP="00962E48">
      <w:pPr>
        <w:pStyle w:val="ad"/>
        <w:spacing w:before="0" w:beforeAutospacing="0" w:after="0" w:afterAutospacing="0" w:line="270" w:lineRule="atLeast"/>
        <w:jc w:val="both"/>
        <w:textAlignment w:val="baseline"/>
        <w:rPr>
          <w:sz w:val="21"/>
          <w:szCs w:val="21"/>
        </w:rPr>
      </w:pPr>
      <w:r w:rsidRPr="00147E13">
        <w:rPr>
          <w:sz w:val="21"/>
          <w:szCs w:val="21"/>
        </w:rPr>
        <w:t>-    стены и перегородки оштукатурены;</w:t>
      </w:r>
    </w:p>
    <w:p w:rsidR="00962E48" w:rsidRPr="00147E13" w:rsidRDefault="00962E48" w:rsidP="00962E48">
      <w:pPr>
        <w:pStyle w:val="ad"/>
        <w:spacing w:before="0" w:beforeAutospacing="0" w:after="0" w:afterAutospacing="0" w:line="270" w:lineRule="atLeast"/>
        <w:jc w:val="both"/>
        <w:textAlignment w:val="baseline"/>
        <w:rPr>
          <w:sz w:val="21"/>
          <w:szCs w:val="21"/>
        </w:rPr>
      </w:pPr>
      <w:r w:rsidRPr="00147E13">
        <w:rPr>
          <w:sz w:val="21"/>
          <w:szCs w:val="21"/>
        </w:rPr>
        <w:t>- выполняется устройство выравнивающей цементно-песчаной стяжки пола;</w:t>
      </w:r>
    </w:p>
    <w:p w:rsidR="00962E48" w:rsidRPr="00147E13" w:rsidRDefault="00962E48" w:rsidP="00962E48">
      <w:pPr>
        <w:pStyle w:val="ad"/>
        <w:spacing w:before="0" w:beforeAutospacing="0" w:after="0" w:afterAutospacing="0" w:line="270" w:lineRule="atLeast"/>
        <w:jc w:val="both"/>
        <w:textAlignment w:val="baseline"/>
        <w:rPr>
          <w:sz w:val="21"/>
          <w:szCs w:val="21"/>
        </w:rPr>
      </w:pPr>
      <w:r w:rsidRPr="00147E13">
        <w:rPr>
          <w:sz w:val="21"/>
          <w:szCs w:val="21"/>
        </w:rPr>
        <w:t xml:space="preserve">- устанавливаются счетчики горячей и холодной воды, монтируется узел управления системы отопления, краны для установки </w:t>
      </w:r>
      <w:proofErr w:type="spellStart"/>
      <w:r w:rsidRPr="00147E13">
        <w:rPr>
          <w:sz w:val="21"/>
          <w:szCs w:val="21"/>
        </w:rPr>
        <w:t>полотенцесушителей</w:t>
      </w:r>
      <w:proofErr w:type="spellEnd"/>
      <w:r w:rsidRPr="00147E13">
        <w:rPr>
          <w:sz w:val="21"/>
          <w:szCs w:val="21"/>
        </w:rPr>
        <w:t>;</w:t>
      </w:r>
    </w:p>
    <w:p w:rsidR="00962E48" w:rsidRPr="00147E13" w:rsidRDefault="00962E48" w:rsidP="00962E48">
      <w:pPr>
        <w:pStyle w:val="ad"/>
        <w:spacing w:before="0" w:beforeAutospacing="0" w:after="0" w:afterAutospacing="0" w:line="270" w:lineRule="atLeast"/>
        <w:jc w:val="both"/>
        <w:textAlignment w:val="baseline"/>
        <w:rPr>
          <w:sz w:val="21"/>
          <w:szCs w:val="21"/>
        </w:rPr>
      </w:pPr>
      <w:r w:rsidRPr="00147E13">
        <w:rPr>
          <w:sz w:val="21"/>
          <w:szCs w:val="21"/>
        </w:rPr>
        <w:t xml:space="preserve">- в квартиру заведен провод для подключения </w:t>
      </w:r>
      <w:proofErr w:type="spellStart"/>
      <w:r w:rsidRPr="00147E13">
        <w:rPr>
          <w:sz w:val="21"/>
          <w:szCs w:val="21"/>
        </w:rPr>
        <w:t>домофонной</w:t>
      </w:r>
      <w:proofErr w:type="spellEnd"/>
      <w:r w:rsidRPr="00147E13">
        <w:rPr>
          <w:sz w:val="21"/>
          <w:szCs w:val="21"/>
        </w:rPr>
        <w:t xml:space="preserve"> трубки, предусмотрен провод для подключения электрического звонка;</w:t>
      </w:r>
    </w:p>
    <w:p w:rsidR="00962E48" w:rsidRPr="00147E13" w:rsidRDefault="00962E48" w:rsidP="00962E48">
      <w:pPr>
        <w:pStyle w:val="ad"/>
        <w:spacing w:before="0" w:beforeAutospacing="0" w:after="0" w:afterAutospacing="0" w:line="270" w:lineRule="atLeast"/>
        <w:jc w:val="both"/>
        <w:textAlignment w:val="baseline"/>
        <w:rPr>
          <w:sz w:val="21"/>
          <w:szCs w:val="21"/>
        </w:rPr>
      </w:pPr>
      <w:r w:rsidRPr="00147E13">
        <w:rPr>
          <w:sz w:val="21"/>
          <w:szCs w:val="21"/>
        </w:rPr>
        <w:t xml:space="preserve">- устанавливаются окна из ПВХ-профиля с подоконниками  и </w:t>
      </w:r>
      <w:r w:rsidRPr="00EC5E82">
        <w:rPr>
          <w:sz w:val="21"/>
          <w:szCs w:val="21"/>
        </w:rPr>
        <w:t xml:space="preserve">отливами </w:t>
      </w:r>
      <w:proofErr w:type="gramStart"/>
      <w:r w:rsidRPr="00EC5E82">
        <w:rPr>
          <w:sz w:val="21"/>
          <w:szCs w:val="21"/>
        </w:rPr>
        <w:t xml:space="preserve">( </w:t>
      </w:r>
      <w:proofErr w:type="gramEnd"/>
      <w:r w:rsidRPr="00EC5E82">
        <w:rPr>
          <w:sz w:val="21"/>
          <w:szCs w:val="21"/>
        </w:rPr>
        <w:t>без остекления лоджий );</w:t>
      </w:r>
    </w:p>
    <w:p w:rsidR="00962E48" w:rsidRPr="00147E13" w:rsidRDefault="00962E48" w:rsidP="00962E48">
      <w:pPr>
        <w:pStyle w:val="ad"/>
        <w:spacing w:before="0" w:beforeAutospacing="0" w:after="0" w:afterAutospacing="0" w:line="270" w:lineRule="atLeast"/>
        <w:jc w:val="both"/>
        <w:textAlignment w:val="baseline"/>
        <w:rPr>
          <w:sz w:val="21"/>
          <w:szCs w:val="21"/>
        </w:rPr>
      </w:pPr>
      <w:r w:rsidRPr="00147E13">
        <w:rPr>
          <w:sz w:val="21"/>
          <w:szCs w:val="21"/>
        </w:rPr>
        <w:t>- выполняется отделка внутренних оконных откосов;</w:t>
      </w:r>
    </w:p>
    <w:p w:rsidR="00962E48" w:rsidRPr="00147E13" w:rsidRDefault="00962E48" w:rsidP="00962E48">
      <w:pPr>
        <w:pStyle w:val="ad"/>
        <w:spacing w:before="0" w:beforeAutospacing="0" w:after="0" w:afterAutospacing="0" w:line="270" w:lineRule="atLeast"/>
        <w:jc w:val="both"/>
        <w:textAlignment w:val="baseline"/>
        <w:rPr>
          <w:sz w:val="21"/>
          <w:szCs w:val="21"/>
        </w:rPr>
      </w:pPr>
      <w:r w:rsidRPr="00147E13">
        <w:rPr>
          <w:sz w:val="21"/>
          <w:szCs w:val="21"/>
        </w:rPr>
        <w:t xml:space="preserve">- полностью выполнена поквартирная разводка системы отопления (с установкой радиаторов по проекту) и электроснабжения (с установкой </w:t>
      </w:r>
      <w:proofErr w:type="spellStart"/>
      <w:r w:rsidRPr="00147E13">
        <w:rPr>
          <w:sz w:val="21"/>
          <w:szCs w:val="21"/>
        </w:rPr>
        <w:t>подрозетников</w:t>
      </w:r>
      <w:proofErr w:type="spellEnd"/>
      <w:r w:rsidRPr="00147E13">
        <w:rPr>
          <w:sz w:val="21"/>
          <w:szCs w:val="21"/>
        </w:rPr>
        <w:t xml:space="preserve">, выведены провода для дальнейшей установки </w:t>
      </w:r>
      <w:r>
        <w:rPr>
          <w:sz w:val="21"/>
          <w:szCs w:val="21"/>
        </w:rPr>
        <w:t>Участником долевого строительства</w:t>
      </w:r>
      <w:r w:rsidRPr="00147E13">
        <w:rPr>
          <w:sz w:val="21"/>
          <w:szCs w:val="21"/>
        </w:rPr>
        <w:t xml:space="preserve"> розеток и выключателей);</w:t>
      </w:r>
    </w:p>
    <w:p w:rsidR="00962E48" w:rsidRDefault="00962E48" w:rsidP="00962E48">
      <w:pPr>
        <w:pStyle w:val="ad"/>
        <w:spacing w:before="0" w:beforeAutospacing="0" w:after="0" w:afterAutospacing="0" w:line="270" w:lineRule="atLeast"/>
        <w:jc w:val="both"/>
        <w:textAlignment w:val="baseline"/>
        <w:rPr>
          <w:sz w:val="21"/>
          <w:szCs w:val="21"/>
        </w:rPr>
      </w:pPr>
      <w:r w:rsidRPr="00EC5E82">
        <w:rPr>
          <w:sz w:val="21"/>
          <w:szCs w:val="21"/>
        </w:rPr>
        <w:t>- устанавливается неокрашенная деревянная входная дверь с замком.</w:t>
      </w:r>
    </w:p>
    <w:p w:rsidR="00147E13" w:rsidRPr="00147E13" w:rsidRDefault="00147E13" w:rsidP="00413F6B">
      <w:pPr>
        <w:pStyle w:val="ad"/>
        <w:spacing w:before="0" w:beforeAutospacing="0" w:after="0" w:afterAutospacing="0" w:line="270" w:lineRule="atLeast"/>
        <w:jc w:val="both"/>
        <w:textAlignment w:val="baseline"/>
        <w:rPr>
          <w:sz w:val="21"/>
          <w:szCs w:val="21"/>
        </w:rPr>
      </w:pPr>
    </w:p>
    <w:p w:rsidR="001445BD" w:rsidRDefault="001445BD" w:rsidP="001445BD">
      <w:pPr>
        <w:pStyle w:val="FR1"/>
        <w:numPr>
          <w:ilvl w:val="0"/>
          <w:numId w:val="13"/>
        </w:numPr>
        <w:spacing w:before="0"/>
        <w:ind w:left="142" w:hanging="426"/>
        <w:jc w:val="center"/>
        <w:rPr>
          <w:rFonts w:ascii="Times New Roman" w:hAnsi="Times New Roman" w:cs="Times New Roman"/>
          <w:sz w:val="21"/>
          <w:szCs w:val="21"/>
        </w:rPr>
      </w:pPr>
      <w:r w:rsidRPr="00147E13">
        <w:rPr>
          <w:rFonts w:ascii="Times New Roman" w:hAnsi="Times New Roman" w:cs="Times New Roman"/>
          <w:sz w:val="21"/>
          <w:szCs w:val="21"/>
        </w:rPr>
        <w:t>ЦЕНА ДОГОВОРА И ПОРЯДОК РАСЧЕТОВ</w:t>
      </w:r>
    </w:p>
    <w:p w:rsidR="00A14A5E" w:rsidRPr="00CB170A" w:rsidRDefault="00A14A5E" w:rsidP="00027E4B">
      <w:pPr>
        <w:pStyle w:val="af1"/>
        <w:numPr>
          <w:ilvl w:val="1"/>
          <w:numId w:val="13"/>
        </w:numPr>
        <w:spacing w:before="0" w:line="240" w:lineRule="auto"/>
        <w:ind w:left="567" w:firstLine="0"/>
        <w:jc w:val="both"/>
        <w:rPr>
          <w:sz w:val="21"/>
          <w:szCs w:val="21"/>
        </w:rPr>
      </w:pPr>
      <w:r w:rsidRPr="00CB170A">
        <w:rPr>
          <w:b/>
          <w:sz w:val="21"/>
          <w:szCs w:val="21"/>
        </w:rPr>
        <w:t>"Участник"</w:t>
      </w:r>
      <w:r w:rsidRPr="00CB170A">
        <w:rPr>
          <w:sz w:val="21"/>
          <w:szCs w:val="21"/>
        </w:rPr>
        <w:t xml:space="preserve"> оплачивает </w:t>
      </w:r>
      <w:r w:rsidRPr="00CB170A">
        <w:rPr>
          <w:b/>
          <w:sz w:val="21"/>
          <w:szCs w:val="21"/>
        </w:rPr>
        <w:t>"Застройщику"</w:t>
      </w:r>
      <w:r w:rsidRPr="00CB170A">
        <w:rPr>
          <w:sz w:val="21"/>
          <w:szCs w:val="21"/>
        </w:rPr>
        <w:t xml:space="preserve"> долевое участие в  строительстве  в размере</w:t>
      </w:r>
      <w:proofErr w:type="gramStart"/>
      <w:r w:rsidRPr="00CB170A">
        <w:rPr>
          <w:sz w:val="21"/>
          <w:szCs w:val="21"/>
        </w:rPr>
        <w:t xml:space="preserve">  </w:t>
      </w:r>
      <w:r w:rsidR="008C5B20" w:rsidRPr="00CB170A">
        <w:rPr>
          <w:sz w:val="21"/>
          <w:szCs w:val="21"/>
        </w:rPr>
        <w:t>_______</w:t>
      </w:r>
      <w:r w:rsidR="001A4C83" w:rsidRPr="00CB170A">
        <w:rPr>
          <w:sz w:val="21"/>
          <w:szCs w:val="21"/>
        </w:rPr>
        <w:t xml:space="preserve"> (</w:t>
      </w:r>
      <w:r w:rsidR="008C5B20" w:rsidRPr="00CB170A">
        <w:rPr>
          <w:sz w:val="21"/>
          <w:szCs w:val="21"/>
        </w:rPr>
        <w:t>_________________________</w:t>
      </w:r>
      <w:r w:rsidR="00F21877" w:rsidRPr="00CB170A">
        <w:rPr>
          <w:sz w:val="21"/>
          <w:szCs w:val="21"/>
        </w:rPr>
        <w:t xml:space="preserve">) </w:t>
      </w:r>
      <w:proofErr w:type="gramEnd"/>
      <w:r w:rsidRPr="00CB170A">
        <w:rPr>
          <w:sz w:val="21"/>
          <w:szCs w:val="21"/>
        </w:rPr>
        <w:t>рубл</w:t>
      </w:r>
      <w:r w:rsidR="00AC1944" w:rsidRPr="00CB170A">
        <w:rPr>
          <w:sz w:val="21"/>
          <w:szCs w:val="21"/>
        </w:rPr>
        <w:t>ей</w:t>
      </w:r>
      <w:r w:rsidRPr="00CB170A">
        <w:rPr>
          <w:sz w:val="21"/>
          <w:szCs w:val="21"/>
        </w:rPr>
        <w:t xml:space="preserve"> 00 копеек</w:t>
      </w:r>
      <w:r w:rsidRPr="00CB170A">
        <w:rPr>
          <w:bCs/>
          <w:sz w:val="21"/>
          <w:szCs w:val="21"/>
        </w:rPr>
        <w:t xml:space="preserve">,  что является ценой </w:t>
      </w:r>
      <w:r w:rsidRPr="00CB170A">
        <w:rPr>
          <w:sz w:val="21"/>
          <w:szCs w:val="21"/>
        </w:rPr>
        <w:t xml:space="preserve"> договора за объект долевого строительства.  Цена договора фиксирована и изменению не подлежит</w:t>
      </w:r>
      <w:r w:rsidR="00CB170A" w:rsidRPr="00CB170A">
        <w:rPr>
          <w:sz w:val="21"/>
          <w:szCs w:val="21"/>
        </w:rPr>
        <w:t>.</w:t>
      </w:r>
      <w:r w:rsidR="00CB170A">
        <w:rPr>
          <w:sz w:val="21"/>
          <w:szCs w:val="21"/>
        </w:rPr>
        <w:t xml:space="preserve"> </w:t>
      </w:r>
      <w:r w:rsidRPr="00CB170A">
        <w:rPr>
          <w:sz w:val="21"/>
          <w:szCs w:val="21"/>
        </w:rPr>
        <w:t xml:space="preserve">Цена объекта долевого строительства рассчитывается как произведение размера Расчетной площади объекта долевого строительства на цену 1 </w:t>
      </w:r>
      <w:proofErr w:type="spellStart"/>
      <w:r w:rsidRPr="00CB170A">
        <w:rPr>
          <w:sz w:val="21"/>
          <w:szCs w:val="21"/>
        </w:rPr>
        <w:t>кв.м</w:t>
      </w:r>
      <w:proofErr w:type="spellEnd"/>
      <w:r w:rsidRPr="00CB170A">
        <w:rPr>
          <w:sz w:val="21"/>
          <w:szCs w:val="21"/>
        </w:rPr>
        <w:t>. Квартиры, согласованную Сторонами в размере</w:t>
      </w:r>
      <w:proofErr w:type="gramStart"/>
      <w:r w:rsidRPr="00CB170A">
        <w:rPr>
          <w:sz w:val="21"/>
          <w:szCs w:val="21"/>
        </w:rPr>
        <w:t xml:space="preserve"> </w:t>
      </w:r>
      <w:r w:rsidR="008C5B20" w:rsidRPr="00CB170A">
        <w:rPr>
          <w:sz w:val="21"/>
          <w:szCs w:val="21"/>
        </w:rPr>
        <w:t xml:space="preserve">_____ </w:t>
      </w:r>
      <w:r w:rsidR="001A4C83" w:rsidRPr="00CB170A">
        <w:rPr>
          <w:sz w:val="21"/>
          <w:szCs w:val="21"/>
        </w:rPr>
        <w:t>(</w:t>
      </w:r>
      <w:r w:rsidR="008C5B20" w:rsidRPr="00CB170A">
        <w:rPr>
          <w:sz w:val="21"/>
          <w:szCs w:val="21"/>
        </w:rPr>
        <w:t xml:space="preserve">________ </w:t>
      </w:r>
      <w:r w:rsidR="00F21877" w:rsidRPr="00CB170A">
        <w:rPr>
          <w:sz w:val="21"/>
          <w:szCs w:val="21"/>
        </w:rPr>
        <w:t>)</w:t>
      </w:r>
      <w:r w:rsidRPr="00CB170A">
        <w:rPr>
          <w:sz w:val="21"/>
          <w:szCs w:val="21"/>
        </w:rPr>
        <w:t xml:space="preserve">  </w:t>
      </w:r>
      <w:proofErr w:type="gramEnd"/>
      <w:r w:rsidRPr="00CB170A">
        <w:rPr>
          <w:sz w:val="21"/>
          <w:szCs w:val="21"/>
        </w:rPr>
        <w:t>рубл</w:t>
      </w:r>
      <w:r w:rsidR="003011BF" w:rsidRPr="00CB170A">
        <w:rPr>
          <w:sz w:val="21"/>
          <w:szCs w:val="21"/>
        </w:rPr>
        <w:t>ей</w:t>
      </w:r>
      <w:r w:rsidRPr="00CB170A">
        <w:rPr>
          <w:sz w:val="21"/>
          <w:szCs w:val="21"/>
        </w:rPr>
        <w:t xml:space="preserve"> 00 копеек. (НДС не облагается) за 1 </w:t>
      </w:r>
      <w:proofErr w:type="spellStart"/>
      <w:r w:rsidRPr="00CB170A">
        <w:rPr>
          <w:sz w:val="21"/>
          <w:szCs w:val="21"/>
        </w:rPr>
        <w:t>кв.м</w:t>
      </w:r>
      <w:proofErr w:type="spellEnd"/>
      <w:r w:rsidRPr="00CB170A">
        <w:rPr>
          <w:sz w:val="21"/>
          <w:szCs w:val="21"/>
        </w:rPr>
        <w:t xml:space="preserve">. </w:t>
      </w:r>
    </w:p>
    <w:p w:rsidR="007B5F25" w:rsidRDefault="00D24858" w:rsidP="00F70AA4">
      <w:pPr>
        <w:spacing w:before="0" w:line="240" w:lineRule="auto"/>
        <w:ind w:left="141" w:hanging="425"/>
        <w:jc w:val="both"/>
        <w:rPr>
          <w:sz w:val="21"/>
          <w:szCs w:val="21"/>
        </w:rPr>
      </w:pPr>
      <w:r w:rsidRPr="00CB170A">
        <w:rPr>
          <w:sz w:val="21"/>
          <w:szCs w:val="21"/>
        </w:rPr>
        <w:t>2</w:t>
      </w:r>
      <w:r w:rsidRPr="00147E13">
        <w:rPr>
          <w:sz w:val="21"/>
          <w:szCs w:val="21"/>
        </w:rPr>
        <w:t>.</w:t>
      </w:r>
      <w:r w:rsidR="008C5B20">
        <w:rPr>
          <w:sz w:val="21"/>
          <w:szCs w:val="21"/>
        </w:rPr>
        <w:t>2</w:t>
      </w:r>
      <w:r w:rsidRPr="00147E13">
        <w:rPr>
          <w:sz w:val="21"/>
          <w:szCs w:val="21"/>
        </w:rPr>
        <w:t>.</w:t>
      </w:r>
      <w:r w:rsidR="001445BD" w:rsidRPr="00147E13">
        <w:rPr>
          <w:sz w:val="21"/>
          <w:szCs w:val="21"/>
        </w:rPr>
        <w:t xml:space="preserve"> Сумма, указанная в пункте 2.1. договора, оплачивается «Участником</w:t>
      </w:r>
      <w:r w:rsidR="0068317D">
        <w:rPr>
          <w:sz w:val="21"/>
          <w:szCs w:val="21"/>
        </w:rPr>
        <w:t>»</w:t>
      </w:r>
      <w:r w:rsidR="00027E4B">
        <w:rPr>
          <w:sz w:val="21"/>
          <w:szCs w:val="21"/>
        </w:rPr>
        <w:t xml:space="preserve"> </w:t>
      </w:r>
      <w:r w:rsidR="001A4C83">
        <w:rPr>
          <w:sz w:val="21"/>
          <w:szCs w:val="21"/>
        </w:rPr>
        <w:t>в течение двух</w:t>
      </w:r>
      <w:r w:rsidR="00712813">
        <w:rPr>
          <w:sz w:val="21"/>
          <w:szCs w:val="21"/>
        </w:rPr>
        <w:t xml:space="preserve"> дней с момента</w:t>
      </w:r>
      <w:r w:rsidR="00413F6B" w:rsidRPr="00147E13">
        <w:rPr>
          <w:sz w:val="21"/>
          <w:szCs w:val="21"/>
        </w:rPr>
        <w:t xml:space="preserve"> государственной регистрации настоящего договора</w:t>
      </w:r>
      <w:r w:rsidR="00F70AA4">
        <w:rPr>
          <w:sz w:val="21"/>
          <w:szCs w:val="21"/>
        </w:rPr>
        <w:t>.</w:t>
      </w:r>
    </w:p>
    <w:p w:rsidR="00A55340" w:rsidRPr="00147E13" w:rsidRDefault="006F3A55" w:rsidP="00027E4B">
      <w:pPr>
        <w:spacing w:before="0" w:line="240" w:lineRule="auto"/>
        <w:ind w:left="141" w:hanging="425"/>
        <w:jc w:val="both"/>
        <w:rPr>
          <w:b/>
          <w:sz w:val="21"/>
          <w:szCs w:val="21"/>
        </w:rPr>
      </w:pPr>
      <w:r>
        <w:rPr>
          <w:sz w:val="21"/>
          <w:szCs w:val="21"/>
        </w:rPr>
        <w:t xml:space="preserve">     </w:t>
      </w:r>
      <w:r w:rsidR="00F05233" w:rsidRPr="00147E13">
        <w:rPr>
          <w:b/>
          <w:sz w:val="21"/>
          <w:szCs w:val="21"/>
        </w:rPr>
        <w:t xml:space="preserve">    </w:t>
      </w:r>
      <w:r w:rsidR="00450603" w:rsidRPr="00147E13">
        <w:rPr>
          <w:b/>
          <w:sz w:val="21"/>
          <w:szCs w:val="21"/>
        </w:rPr>
        <w:t xml:space="preserve"> </w:t>
      </w:r>
      <w:r w:rsidR="001445BD" w:rsidRPr="00147E13">
        <w:rPr>
          <w:b/>
          <w:i/>
          <w:sz w:val="21"/>
          <w:szCs w:val="21"/>
        </w:rPr>
        <w:t>2.</w:t>
      </w:r>
      <w:r w:rsidR="008C5B20">
        <w:rPr>
          <w:b/>
          <w:i/>
          <w:sz w:val="21"/>
          <w:szCs w:val="21"/>
        </w:rPr>
        <w:t>3</w:t>
      </w:r>
      <w:r w:rsidR="001445BD" w:rsidRPr="00147E13">
        <w:rPr>
          <w:b/>
          <w:i/>
          <w:sz w:val="21"/>
          <w:szCs w:val="21"/>
        </w:rPr>
        <w:t>.</w:t>
      </w:r>
      <w:r w:rsidR="00A55340" w:rsidRPr="00147E13">
        <w:rPr>
          <w:b/>
          <w:i/>
          <w:sz w:val="21"/>
          <w:szCs w:val="21"/>
        </w:rPr>
        <w:t xml:space="preserve"> Застройщик </w:t>
      </w:r>
      <w:r w:rsidR="00A14100" w:rsidRPr="00147E13">
        <w:rPr>
          <w:b/>
          <w:i/>
          <w:sz w:val="21"/>
          <w:szCs w:val="21"/>
        </w:rPr>
        <w:t>осуществляет обязательные отчисления ( взносы ) в Фонд защиты прав гражда</w:t>
      </w:r>
      <w:proofErr w:type="gramStart"/>
      <w:r w:rsidR="00A14100" w:rsidRPr="00147E13">
        <w:rPr>
          <w:b/>
          <w:i/>
          <w:sz w:val="21"/>
          <w:szCs w:val="21"/>
        </w:rPr>
        <w:t>н-</w:t>
      </w:r>
      <w:proofErr w:type="gramEnd"/>
      <w:r w:rsidR="00A14100" w:rsidRPr="00147E13">
        <w:rPr>
          <w:b/>
          <w:i/>
          <w:sz w:val="21"/>
          <w:szCs w:val="21"/>
        </w:rPr>
        <w:t xml:space="preserve"> участников долевого строительства в размере 1,2 процента от Цены договора. </w:t>
      </w:r>
    </w:p>
    <w:p w:rsidR="00F82ECA" w:rsidRDefault="00D24858" w:rsidP="00F82ECA">
      <w:pPr>
        <w:spacing w:before="0" w:line="240" w:lineRule="auto"/>
        <w:ind w:left="0" w:firstLine="567"/>
        <w:jc w:val="both"/>
        <w:rPr>
          <w:i/>
          <w:sz w:val="21"/>
          <w:szCs w:val="21"/>
        </w:rPr>
      </w:pPr>
      <w:r w:rsidRPr="00147E13">
        <w:rPr>
          <w:i/>
          <w:sz w:val="21"/>
          <w:szCs w:val="21"/>
        </w:rPr>
        <w:t>2.</w:t>
      </w:r>
      <w:r w:rsidR="008C5B20">
        <w:rPr>
          <w:i/>
          <w:sz w:val="21"/>
          <w:szCs w:val="21"/>
        </w:rPr>
        <w:t>4</w:t>
      </w:r>
      <w:r w:rsidR="00F82ECA" w:rsidRPr="00147E13">
        <w:rPr>
          <w:i/>
          <w:sz w:val="21"/>
          <w:szCs w:val="21"/>
        </w:rPr>
        <w:t xml:space="preserve">. </w:t>
      </w:r>
      <w:proofErr w:type="gramStart"/>
      <w:r w:rsidR="00F82ECA" w:rsidRPr="00147E13">
        <w:rPr>
          <w:i/>
          <w:sz w:val="21"/>
          <w:szCs w:val="21"/>
        </w:rPr>
        <w:t>В обеспечение исполнения обязательств застройщика (залогодателя) по договору с момента государственной регистрации договора у участников долевого строительства (залогодержателей) считаются находящимися в залоге предоставленный для строительства (создания) многоквартирного дома и (или) иного объекта недвижимости, в составе которых будут находиться объекты долевого строительства, земельный участок, принадлежащий застройщику на праве собственности, или право аренды на указанный земельный участок и строящиеся (создаваемые) на этом</w:t>
      </w:r>
      <w:proofErr w:type="gramEnd"/>
      <w:r w:rsidR="00F82ECA" w:rsidRPr="00147E13">
        <w:rPr>
          <w:i/>
          <w:sz w:val="21"/>
          <w:szCs w:val="21"/>
        </w:rPr>
        <w:t xml:space="preserve"> земельном </w:t>
      </w:r>
      <w:proofErr w:type="gramStart"/>
      <w:r w:rsidR="00F82ECA" w:rsidRPr="00147E13">
        <w:rPr>
          <w:i/>
          <w:sz w:val="21"/>
          <w:szCs w:val="21"/>
        </w:rPr>
        <w:t>участке</w:t>
      </w:r>
      <w:proofErr w:type="gramEnd"/>
      <w:r w:rsidR="00F82ECA" w:rsidRPr="00147E13">
        <w:rPr>
          <w:i/>
          <w:sz w:val="21"/>
          <w:szCs w:val="21"/>
        </w:rPr>
        <w:t xml:space="preserve"> многоквартирный дом и (или) иной объект недвижимости.</w:t>
      </w:r>
    </w:p>
    <w:p w:rsidR="001A4C83" w:rsidRPr="00147E13" w:rsidRDefault="001A4C83" w:rsidP="00F82ECA">
      <w:pPr>
        <w:spacing w:before="0" w:line="240" w:lineRule="auto"/>
        <w:ind w:left="0" w:firstLine="567"/>
        <w:jc w:val="both"/>
        <w:rPr>
          <w:i/>
          <w:sz w:val="21"/>
          <w:szCs w:val="21"/>
        </w:rPr>
      </w:pPr>
    </w:p>
    <w:p w:rsidR="001445BD" w:rsidRDefault="001445BD" w:rsidP="001A4C83">
      <w:pPr>
        <w:pStyle w:val="a3"/>
        <w:numPr>
          <w:ilvl w:val="0"/>
          <w:numId w:val="13"/>
        </w:numPr>
        <w:spacing w:before="0"/>
        <w:jc w:val="center"/>
        <w:rPr>
          <w:b/>
          <w:sz w:val="21"/>
          <w:szCs w:val="21"/>
        </w:rPr>
      </w:pPr>
      <w:r w:rsidRPr="00147E13">
        <w:rPr>
          <w:b/>
          <w:sz w:val="21"/>
          <w:szCs w:val="21"/>
        </w:rPr>
        <w:t>ПРАВА И  ОБЯЗАННОСТИ СТОРОН</w:t>
      </w:r>
    </w:p>
    <w:p w:rsidR="001A4C83" w:rsidRPr="00147E13" w:rsidRDefault="001A4C83" w:rsidP="001A4C83">
      <w:pPr>
        <w:pStyle w:val="a3"/>
        <w:spacing w:before="0"/>
        <w:ind w:left="720"/>
        <w:rPr>
          <w:b/>
          <w:sz w:val="21"/>
          <w:szCs w:val="21"/>
        </w:rPr>
      </w:pPr>
    </w:p>
    <w:p w:rsidR="001445BD" w:rsidRPr="00147E13" w:rsidRDefault="001445BD" w:rsidP="001445BD">
      <w:pPr>
        <w:pStyle w:val="a8"/>
        <w:ind w:left="142" w:hanging="426"/>
        <w:rPr>
          <w:rFonts w:ascii="Times New Roman" w:hAnsi="Times New Roman" w:cs="Times New Roman"/>
          <w:sz w:val="21"/>
          <w:szCs w:val="21"/>
        </w:rPr>
      </w:pPr>
      <w:r w:rsidRPr="00147E13">
        <w:rPr>
          <w:rFonts w:ascii="Times New Roman" w:hAnsi="Times New Roman" w:cs="Times New Roman"/>
          <w:sz w:val="21"/>
          <w:szCs w:val="21"/>
        </w:rPr>
        <w:t xml:space="preserve">3.1. </w:t>
      </w:r>
      <w:r w:rsidRPr="00147E13">
        <w:rPr>
          <w:rFonts w:ascii="Times New Roman" w:hAnsi="Times New Roman" w:cs="Times New Roman"/>
          <w:b/>
          <w:sz w:val="21"/>
          <w:szCs w:val="21"/>
        </w:rPr>
        <w:t>«Застройщик»  обязуется:</w:t>
      </w:r>
    </w:p>
    <w:p w:rsidR="001445BD" w:rsidRPr="00147E13" w:rsidRDefault="001445BD" w:rsidP="001445BD">
      <w:pPr>
        <w:pStyle w:val="a8"/>
        <w:ind w:left="142" w:hanging="426"/>
        <w:rPr>
          <w:rFonts w:ascii="Times New Roman" w:hAnsi="Times New Roman" w:cs="Times New Roman"/>
          <w:noProof/>
          <w:sz w:val="21"/>
          <w:szCs w:val="21"/>
        </w:rPr>
      </w:pPr>
      <w:r w:rsidRPr="00147E13">
        <w:rPr>
          <w:rFonts w:ascii="Times New Roman" w:hAnsi="Times New Roman" w:cs="Times New Roman"/>
          <w:sz w:val="21"/>
          <w:szCs w:val="21"/>
        </w:rPr>
        <w:t xml:space="preserve">3.1.1. </w:t>
      </w:r>
      <w:r w:rsidRPr="00147E13">
        <w:rPr>
          <w:rFonts w:ascii="Times New Roman" w:hAnsi="Times New Roman" w:cs="Times New Roman"/>
          <w:noProof/>
          <w:sz w:val="21"/>
          <w:szCs w:val="21"/>
        </w:rPr>
        <w:t>Обеспечить  выполнение  работ  согласно условиям настоящего Договора.</w:t>
      </w:r>
    </w:p>
    <w:p w:rsidR="001445BD" w:rsidRPr="00147E13" w:rsidRDefault="001445BD" w:rsidP="001445BD">
      <w:pPr>
        <w:pStyle w:val="a8"/>
        <w:ind w:left="142" w:hanging="426"/>
        <w:rPr>
          <w:rFonts w:ascii="Times New Roman" w:hAnsi="Times New Roman" w:cs="Times New Roman"/>
          <w:sz w:val="21"/>
          <w:szCs w:val="21"/>
        </w:rPr>
      </w:pPr>
      <w:r w:rsidRPr="00147E13">
        <w:rPr>
          <w:rFonts w:ascii="Times New Roman" w:hAnsi="Times New Roman" w:cs="Times New Roman"/>
          <w:noProof/>
          <w:sz w:val="21"/>
          <w:szCs w:val="21"/>
        </w:rPr>
        <w:t xml:space="preserve">3.1.2. Обеспечить  готовность </w:t>
      </w:r>
      <w:r w:rsidR="00B01EDF" w:rsidRPr="00147E13">
        <w:rPr>
          <w:sz w:val="21"/>
          <w:szCs w:val="21"/>
        </w:rPr>
        <w:t>объект</w:t>
      </w:r>
      <w:r w:rsidR="00B01EDF">
        <w:rPr>
          <w:sz w:val="21"/>
          <w:szCs w:val="21"/>
        </w:rPr>
        <w:t>а</w:t>
      </w:r>
      <w:r w:rsidR="00B01EDF" w:rsidRPr="00147E13">
        <w:rPr>
          <w:sz w:val="21"/>
          <w:szCs w:val="21"/>
        </w:rPr>
        <w:t xml:space="preserve"> долевого строительства </w:t>
      </w:r>
      <w:r w:rsidRPr="00147E13">
        <w:rPr>
          <w:rFonts w:ascii="Times New Roman" w:hAnsi="Times New Roman" w:cs="Times New Roman"/>
          <w:noProof/>
          <w:sz w:val="21"/>
          <w:szCs w:val="21"/>
        </w:rPr>
        <w:t>до е</w:t>
      </w:r>
      <w:r w:rsidR="00B01EDF">
        <w:rPr>
          <w:rFonts w:ascii="Times New Roman" w:hAnsi="Times New Roman" w:cs="Times New Roman"/>
          <w:noProof/>
          <w:sz w:val="21"/>
          <w:szCs w:val="21"/>
        </w:rPr>
        <w:t>го</w:t>
      </w:r>
      <w:r w:rsidRPr="00147E13">
        <w:rPr>
          <w:rFonts w:ascii="Times New Roman" w:hAnsi="Times New Roman" w:cs="Times New Roman"/>
          <w:noProof/>
          <w:sz w:val="21"/>
          <w:szCs w:val="21"/>
        </w:rPr>
        <w:t xml:space="preserve"> передачи «Участнику»  в  соответствии  с  п.  1.</w:t>
      </w:r>
      <w:r w:rsidR="00892A15" w:rsidRPr="00147E13">
        <w:rPr>
          <w:rFonts w:ascii="Times New Roman" w:hAnsi="Times New Roman" w:cs="Times New Roman"/>
          <w:noProof/>
          <w:sz w:val="21"/>
          <w:szCs w:val="21"/>
        </w:rPr>
        <w:t>5</w:t>
      </w:r>
      <w:r w:rsidRPr="00147E13">
        <w:rPr>
          <w:rFonts w:ascii="Times New Roman" w:hAnsi="Times New Roman" w:cs="Times New Roman"/>
          <w:noProof/>
          <w:sz w:val="21"/>
          <w:szCs w:val="21"/>
        </w:rPr>
        <w:t xml:space="preserve">  настоящего Договора.</w:t>
      </w:r>
    </w:p>
    <w:p w:rsidR="00170B5C" w:rsidRPr="00147E13" w:rsidRDefault="001445BD" w:rsidP="00170B5C">
      <w:pPr>
        <w:widowControl/>
        <w:spacing w:before="0" w:line="240" w:lineRule="auto"/>
        <w:ind w:left="142" w:hanging="426"/>
        <w:jc w:val="both"/>
        <w:rPr>
          <w:sz w:val="21"/>
          <w:szCs w:val="21"/>
        </w:rPr>
      </w:pPr>
      <w:r w:rsidRPr="00147E13">
        <w:rPr>
          <w:sz w:val="21"/>
          <w:szCs w:val="21"/>
        </w:rPr>
        <w:t>3.1.3. В течение  трех месяцев, с момента получения в установленном порядке разрешения на ввод многоквартирного дома в эксплуата</w:t>
      </w:r>
      <w:r w:rsidR="001E2408" w:rsidRPr="00147E13">
        <w:rPr>
          <w:sz w:val="21"/>
          <w:szCs w:val="21"/>
        </w:rPr>
        <w:t xml:space="preserve">цию, но не позднее </w:t>
      </w:r>
      <w:r w:rsidR="00962E48" w:rsidRPr="0050195E">
        <w:rPr>
          <w:b/>
          <w:sz w:val="21"/>
          <w:szCs w:val="21"/>
        </w:rPr>
        <w:t xml:space="preserve">30.09.2022 </w:t>
      </w:r>
      <w:r w:rsidR="001E2408" w:rsidRPr="00326CEF">
        <w:rPr>
          <w:sz w:val="21"/>
          <w:szCs w:val="21"/>
        </w:rPr>
        <w:t>г</w:t>
      </w:r>
      <w:r w:rsidR="001E2408" w:rsidRPr="00147E13">
        <w:rPr>
          <w:sz w:val="21"/>
          <w:szCs w:val="21"/>
        </w:rPr>
        <w:t>.</w:t>
      </w:r>
      <w:r w:rsidRPr="00147E13">
        <w:rPr>
          <w:sz w:val="21"/>
          <w:szCs w:val="21"/>
        </w:rPr>
        <w:t>,</w:t>
      </w:r>
      <w:r w:rsidR="001E2408" w:rsidRPr="00147E13">
        <w:rPr>
          <w:sz w:val="21"/>
          <w:szCs w:val="21"/>
        </w:rPr>
        <w:t xml:space="preserve"> </w:t>
      </w:r>
      <w:r w:rsidRPr="00147E13">
        <w:rPr>
          <w:sz w:val="21"/>
          <w:szCs w:val="21"/>
        </w:rPr>
        <w:t xml:space="preserve">передать </w:t>
      </w:r>
      <w:r w:rsidR="00B01EDF" w:rsidRPr="00147E13">
        <w:rPr>
          <w:sz w:val="21"/>
          <w:szCs w:val="21"/>
        </w:rPr>
        <w:t xml:space="preserve">объект долевого строительства </w:t>
      </w:r>
      <w:r w:rsidRPr="00147E13">
        <w:rPr>
          <w:sz w:val="21"/>
          <w:szCs w:val="21"/>
        </w:rPr>
        <w:t xml:space="preserve"> </w:t>
      </w:r>
      <w:r w:rsidRPr="00147E13">
        <w:rPr>
          <w:sz w:val="21"/>
          <w:szCs w:val="21"/>
        </w:rPr>
        <w:lastRenderedPageBreak/>
        <w:t>«Участнику» по акту приема-передачи при условии выполнения «Участником» обязательств по оплате</w:t>
      </w:r>
      <w:r w:rsidR="009A1BCD" w:rsidRPr="00147E13">
        <w:rPr>
          <w:sz w:val="21"/>
          <w:szCs w:val="21"/>
        </w:rPr>
        <w:t>, указанных в разделе 2 Договора</w:t>
      </w:r>
      <w:r w:rsidRPr="00147E13">
        <w:rPr>
          <w:sz w:val="21"/>
          <w:szCs w:val="21"/>
        </w:rPr>
        <w:t>.</w:t>
      </w:r>
      <w:r w:rsidR="00170B5C" w:rsidRPr="00147E13">
        <w:rPr>
          <w:sz w:val="21"/>
          <w:szCs w:val="21"/>
        </w:rPr>
        <w:t xml:space="preserve"> </w:t>
      </w:r>
    </w:p>
    <w:p w:rsidR="001445BD" w:rsidRPr="00147E13" w:rsidRDefault="001445BD" w:rsidP="001445BD">
      <w:pPr>
        <w:widowControl/>
        <w:spacing w:before="0" w:line="240" w:lineRule="auto"/>
        <w:ind w:left="142" w:hanging="426"/>
        <w:jc w:val="both"/>
        <w:rPr>
          <w:sz w:val="21"/>
          <w:szCs w:val="21"/>
        </w:rPr>
      </w:pPr>
      <w:r w:rsidRPr="00147E13">
        <w:rPr>
          <w:sz w:val="21"/>
          <w:szCs w:val="21"/>
        </w:rPr>
        <w:t xml:space="preserve">3.1.4. Передать ключи от </w:t>
      </w:r>
      <w:r w:rsidR="00B01EDF" w:rsidRPr="00147E13">
        <w:rPr>
          <w:sz w:val="21"/>
          <w:szCs w:val="21"/>
        </w:rPr>
        <w:t>объект</w:t>
      </w:r>
      <w:r w:rsidR="00B01EDF">
        <w:rPr>
          <w:sz w:val="21"/>
          <w:szCs w:val="21"/>
        </w:rPr>
        <w:t>а</w:t>
      </w:r>
      <w:r w:rsidR="00B01EDF" w:rsidRPr="00147E13">
        <w:rPr>
          <w:sz w:val="21"/>
          <w:szCs w:val="21"/>
        </w:rPr>
        <w:t xml:space="preserve"> долевого строительства</w:t>
      </w:r>
      <w:proofErr w:type="gramStart"/>
      <w:r w:rsidR="00B01EDF" w:rsidRPr="00147E13">
        <w:rPr>
          <w:sz w:val="21"/>
          <w:szCs w:val="21"/>
        </w:rPr>
        <w:t xml:space="preserve"> </w:t>
      </w:r>
      <w:r w:rsidRPr="00147E13">
        <w:rPr>
          <w:sz w:val="21"/>
          <w:szCs w:val="21"/>
        </w:rPr>
        <w:t>,</w:t>
      </w:r>
      <w:proofErr w:type="gramEnd"/>
      <w:r w:rsidRPr="00147E13">
        <w:rPr>
          <w:sz w:val="21"/>
          <w:szCs w:val="21"/>
        </w:rPr>
        <w:t xml:space="preserve"> а также все документы, необходимые для </w:t>
      </w:r>
      <w:r w:rsidR="00681C4E" w:rsidRPr="00147E13">
        <w:rPr>
          <w:sz w:val="21"/>
          <w:szCs w:val="21"/>
        </w:rPr>
        <w:t>оформления права</w:t>
      </w:r>
      <w:r w:rsidRPr="00147E13">
        <w:rPr>
          <w:sz w:val="21"/>
          <w:szCs w:val="21"/>
        </w:rPr>
        <w:t xml:space="preserve"> собственности на объект долевого строительства.</w:t>
      </w:r>
    </w:p>
    <w:p w:rsidR="001445BD" w:rsidRPr="00147E13" w:rsidRDefault="001445BD" w:rsidP="001445BD">
      <w:pPr>
        <w:widowControl/>
        <w:spacing w:before="0" w:line="240" w:lineRule="auto"/>
        <w:ind w:left="142" w:hanging="426"/>
        <w:jc w:val="both"/>
        <w:rPr>
          <w:sz w:val="21"/>
          <w:szCs w:val="21"/>
        </w:rPr>
      </w:pPr>
      <w:r w:rsidRPr="00147E13">
        <w:rPr>
          <w:sz w:val="21"/>
          <w:szCs w:val="21"/>
        </w:rPr>
        <w:t xml:space="preserve">3.2. </w:t>
      </w:r>
      <w:r w:rsidRPr="00147E13">
        <w:rPr>
          <w:b/>
          <w:sz w:val="21"/>
          <w:szCs w:val="21"/>
        </w:rPr>
        <w:t>«Участник» обязуется:</w:t>
      </w:r>
    </w:p>
    <w:p w:rsidR="001445BD" w:rsidRPr="00147E13" w:rsidRDefault="001445BD" w:rsidP="001445BD">
      <w:pPr>
        <w:widowControl/>
        <w:spacing w:before="0" w:line="240" w:lineRule="auto"/>
        <w:ind w:left="142" w:hanging="426"/>
        <w:jc w:val="both"/>
        <w:rPr>
          <w:sz w:val="21"/>
          <w:szCs w:val="21"/>
        </w:rPr>
      </w:pPr>
      <w:r w:rsidRPr="00147E13">
        <w:rPr>
          <w:sz w:val="21"/>
          <w:szCs w:val="21"/>
        </w:rPr>
        <w:t xml:space="preserve">3.2.1. </w:t>
      </w:r>
      <w:proofErr w:type="gramStart"/>
      <w:r w:rsidRPr="00147E13">
        <w:rPr>
          <w:sz w:val="21"/>
          <w:szCs w:val="21"/>
        </w:rPr>
        <w:t xml:space="preserve">Оплатить стоимость </w:t>
      </w:r>
      <w:r w:rsidR="00B01EDF" w:rsidRPr="00147E13">
        <w:rPr>
          <w:sz w:val="21"/>
          <w:szCs w:val="21"/>
        </w:rPr>
        <w:t>объект</w:t>
      </w:r>
      <w:r w:rsidR="00B01EDF">
        <w:rPr>
          <w:sz w:val="21"/>
          <w:szCs w:val="21"/>
        </w:rPr>
        <w:t>а</w:t>
      </w:r>
      <w:proofErr w:type="gramEnd"/>
      <w:r w:rsidR="00B01EDF" w:rsidRPr="00147E13">
        <w:rPr>
          <w:sz w:val="21"/>
          <w:szCs w:val="21"/>
        </w:rPr>
        <w:t xml:space="preserve"> долевого строительства </w:t>
      </w:r>
      <w:r w:rsidRPr="00147E13">
        <w:rPr>
          <w:sz w:val="21"/>
          <w:szCs w:val="21"/>
        </w:rPr>
        <w:t xml:space="preserve"> в размере и сроки, установленные настоящим Договором.</w:t>
      </w:r>
    </w:p>
    <w:p w:rsidR="001445BD" w:rsidRPr="00326CEF" w:rsidRDefault="001445BD" w:rsidP="001445BD">
      <w:pPr>
        <w:widowControl/>
        <w:spacing w:before="0" w:line="240" w:lineRule="auto"/>
        <w:ind w:left="142" w:hanging="426"/>
        <w:jc w:val="both"/>
        <w:rPr>
          <w:sz w:val="21"/>
          <w:szCs w:val="21"/>
        </w:rPr>
      </w:pPr>
      <w:r w:rsidRPr="00147E13">
        <w:rPr>
          <w:sz w:val="21"/>
          <w:szCs w:val="21"/>
        </w:rPr>
        <w:t xml:space="preserve">3.2.2. Принять </w:t>
      </w:r>
      <w:r w:rsidR="00B01EDF" w:rsidRPr="00147E13">
        <w:rPr>
          <w:sz w:val="21"/>
          <w:szCs w:val="21"/>
        </w:rPr>
        <w:t xml:space="preserve">объект долевого строительства </w:t>
      </w:r>
      <w:r w:rsidRPr="00147E13">
        <w:rPr>
          <w:sz w:val="21"/>
          <w:szCs w:val="21"/>
        </w:rPr>
        <w:t xml:space="preserve"> по акту приема-передачи в течение трех месяцев с момента получения сообщения указанного в пункте 4.3. настоящего договора, но не </w:t>
      </w:r>
      <w:r w:rsidRPr="00326CEF">
        <w:rPr>
          <w:sz w:val="21"/>
          <w:szCs w:val="21"/>
        </w:rPr>
        <w:t xml:space="preserve">позднее </w:t>
      </w:r>
      <w:r w:rsidR="00962E48" w:rsidRPr="0050195E">
        <w:rPr>
          <w:b/>
          <w:sz w:val="21"/>
          <w:szCs w:val="21"/>
        </w:rPr>
        <w:t xml:space="preserve">30.09.2022 </w:t>
      </w:r>
      <w:r w:rsidRPr="00326CEF">
        <w:rPr>
          <w:sz w:val="21"/>
          <w:szCs w:val="21"/>
        </w:rPr>
        <w:t>г.</w:t>
      </w:r>
    </w:p>
    <w:p w:rsidR="001445BD" w:rsidRPr="00326CEF" w:rsidRDefault="001445BD" w:rsidP="001445BD">
      <w:pPr>
        <w:widowControl/>
        <w:spacing w:before="0" w:line="240" w:lineRule="auto"/>
        <w:ind w:left="142" w:hanging="426"/>
        <w:jc w:val="both"/>
        <w:rPr>
          <w:sz w:val="21"/>
          <w:szCs w:val="21"/>
        </w:rPr>
      </w:pPr>
      <w:r w:rsidRPr="00326CEF">
        <w:rPr>
          <w:sz w:val="21"/>
          <w:szCs w:val="21"/>
        </w:rPr>
        <w:t xml:space="preserve">3.2.3. До </w:t>
      </w:r>
      <w:r w:rsidR="005F6BEE" w:rsidRPr="00326CEF">
        <w:rPr>
          <w:sz w:val="21"/>
          <w:szCs w:val="21"/>
        </w:rPr>
        <w:t xml:space="preserve">регистрации </w:t>
      </w:r>
      <w:r w:rsidRPr="00326CEF">
        <w:rPr>
          <w:sz w:val="21"/>
          <w:szCs w:val="21"/>
        </w:rPr>
        <w:t>прав</w:t>
      </w:r>
      <w:r w:rsidR="00804CC8" w:rsidRPr="00326CEF">
        <w:rPr>
          <w:sz w:val="21"/>
          <w:szCs w:val="21"/>
        </w:rPr>
        <w:t>а</w:t>
      </w:r>
      <w:r w:rsidRPr="00326CEF">
        <w:rPr>
          <w:sz w:val="21"/>
          <w:szCs w:val="21"/>
        </w:rPr>
        <w:t xml:space="preserve"> собственности на </w:t>
      </w:r>
      <w:r w:rsidR="00B01EDF" w:rsidRPr="00326CEF">
        <w:rPr>
          <w:sz w:val="21"/>
          <w:szCs w:val="21"/>
        </w:rPr>
        <w:t xml:space="preserve">объект долевого строительства </w:t>
      </w:r>
      <w:r w:rsidRPr="00326CEF">
        <w:rPr>
          <w:sz w:val="21"/>
          <w:szCs w:val="21"/>
        </w:rPr>
        <w:t xml:space="preserve"> не производить каких-либо работ по перепланировке или переоборудовани</w:t>
      </w:r>
      <w:r w:rsidR="00B01EDF" w:rsidRPr="00326CEF">
        <w:rPr>
          <w:sz w:val="21"/>
          <w:szCs w:val="21"/>
        </w:rPr>
        <w:t>ю объекта долевого строительства.</w:t>
      </w:r>
    </w:p>
    <w:p w:rsidR="001445BD" w:rsidRPr="00147E13" w:rsidRDefault="001445BD" w:rsidP="001445BD">
      <w:pPr>
        <w:spacing w:before="0" w:line="240" w:lineRule="auto"/>
        <w:ind w:left="142" w:hanging="426"/>
        <w:jc w:val="both"/>
        <w:rPr>
          <w:sz w:val="21"/>
          <w:szCs w:val="21"/>
        </w:rPr>
      </w:pPr>
      <w:r w:rsidRPr="00326CEF">
        <w:rPr>
          <w:sz w:val="21"/>
          <w:szCs w:val="21"/>
        </w:rPr>
        <w:t>3.3. Планируемый срок ввода дома в эксплуатацию –</w:t>
      </w:r>
      <w:r w:rsidR="00D70FED" w:rsidRPr="00326CEF">
        <w:rPr>
          <w:sz w:val="21"/>
          <w:szCs w:val="21"/>
        </w:rPr>
        <w:t xml:space="preserve"> не позднее </w:t>
      </w:r>
      <w:r w:rsidR="00962E48" w:rsidRPr="0050195E">
        <w:rPr>
          <w:b/>
          <w:sz w:val="21"/>
          <w:szCs w:val="21"/>
        </w:rPr>
        <w:t xml:space="preserve">30.06.2022 </w:t>
      </w:r>
      <w:r w:rsidRPr="00326CEF">
        <w:rPr>
          <w:sz w:val="21"/>
          <w:szCs w:val="21"/>
        </w:rPr>
        <w:t>г.  В случае если планируемый срок ввода дома в эксплуатацию переносится на новый срок, «Стороны» заключ</w:t>
      </w:r>
      <w:r w:rsidR="00D70FED" w:rsidRPr="00326CEF">
        <w:rPr>
          <w:sz w:val="21"/>
          <w:szCs w:val="21"/>
        </w:rPr>
        <w:t>ают</w:t>
      </w:r>
      <w:r w:rsidRPr="00326CEF">
        <w:rPr>
          <w:sz w:val="21"/>
          <w:szCs w:val="21"/>
        </w:rPr>
        <w:t xml:space="preserve"> письменное</w:t>
      </w:r>
      <w:r w:rsidRPr="00147E13">
        <w:rPr>
          <w:sz w:val="21"/>
          <w:szCs w:val="21"/>
        </w:rPr>
        <w:t xml:space="preserve"> соглашение с указанием нового срока ввода дома в эксплуатацию. Если «Участник»  уклоняется от заключения такого дополнительного соглашения, настоящий </w:t>
      </w:r>
      <w:proofErr w:type="gramStart"/>
      <w:r w:rsidRPr="00147E13">
        <w:rPr>
          <w:sz w:val="21"/>
          <w:szCs w:val="21"/>
        </w:rPr>
        <w:t>Договор</w:t>
      </w:r>
      <w:proofErr w:type="gramEnd"/>
      <w:r w:rsidRPr="00147E13">
        <w:rPr>
          <w:sz w:val="21"/>
          <w:szCs w:val="21"/>
        </w:rPr>
        <w:t xml:space="preserve"> может быть  расторгнуть в установленном законе порядке. </w:t>
      </w:r>
    </w:p>
    <w:p w:rsidR="001445BD" w:rsidRPr="00147E13" w:rsidRDefault="001445BD" w:rsidP="00D70FED">
      <w:pPr>
        <w:spacing w:before="0" w:line="240" w:lineRule="auto"/>
        <w:ind w:left="142" w:hanging="426"/>
        <w:jc w:val="both"/>
        <w:rPr>
          <w:sz w:val="21"/>
          <w:szCs w:val="21"/>
        </w:rPr>
      </w:pPr>
      <w:r w:rsidRPr="00147E13">
        <w:rPr>
          <w:sz w:val="21"/>
          <w:szCs w:val="21"/>
        </w:rPr>
        <w:t xml:space="preserve">3.4.Дополнительное соглашение к настоящему Договору подлежит обязательной государственной регистрации в Управлении </w:t>
      </w:r>
      <w:proofErr w:type="spellStart"/>
      <w:r w:rsidRPr="00147E13">
        <w:rPr>
          <w:sz w:val="21"/>
          <w:szCs w:val="21"/>
        </w:rPr>
        <w:t>Росреестра</w:t>
      </w:r>
      <w:proofErr w:type="spellEnd"/>
      <w:r w:rsidRPr="00147E13">
        <w:rPr>
          <w:sz w:val="21"/>
          <w:szCs w:val="21"/>
        </w:rPr>
        <w:t xml:space="preserve"> по Брянской области.</w:t>
      </w:r>
    </w:p>
    <w:p w:rsidR="001445BD" w:rsidRPr="00147E13" w:rsidRDefault="001445BD" w:rsidP="001445BD">
      <w:pPr>
        <w:spacing w:before="0" w:line="240" w:lineRule="auto"/>
        <w:ind w:left="142" w:hanging="426"/>
        <w:jc w:val="both"/>
        <w:rPr>
          <w:sz w:val="21"/>
          <w:szCs w:val="21"/>
        </w:rPr>
      </w:pPr>
      <w:r w:rsidRPr="00147E13">
        <w:rPr>
          <w:sz w:val="21"/>
          <w:szCs w:val="21"/>
        </w:rPr>
        <w:t>3.5.  «Застройщик» гарантирует, что указанн</w:t>
      </w:r>
      <w:r w:rsidR="00B01EDF">
        <w:rPr>
          <w:sz w:val="21"/>
          <w:szCs w:val="21"/>
        </w:rPr>
        <w:t>ый</w:t>
      </w:r>
      <w:r w:rsidRPr="00147E13">
        <w:rPr>
          <w:sz w:val="21"/>
          <w:szCs w:val="21"/>
        </w:rPr>
        <w:t xml:space="preserve"> </w:t>
      </w:r>
      <w:r w:rsidR="00B01EDF" w:rsidRPr="00147E13">
        <w:rPr>
          <w:sz w:val="21"/>
          <w:szCs w:val="21"/>
        </w:rPr>
        <w:t xml:space="preserve">объект долевого строительства </w:t>
      </w:r>
      <w:r w:rsidRPr="00147E13">
        <w:rPr>
          <w:sz w:val="21"/>
          <w:szCs w:val="21"/>
        </w:rPr>
        <w:t xml:space="preserve"> на момент заключения настоящего договора свобод</w:t>
      </w:r>
      <w:r w:rsidR="00B01EDF">
        <w:rPr>
          <w:sz w:val="21"/>
          <w:szCs w:val="21"/>
        </w:rPr>
        <w:t>ен</w:t>
      </w:r>
      <w:r w:rsidRPr="00147E13">
        <w:rPr>
          <w:sz w:val="21"/>
          <w:szCs w:val="21"/>
        </w:rPr>
        <w:t xml:space="preserve"> от прав и притязаний третьих лиц, в частности, не является объектом спора, инвестиций, не заложен, не арестован, не обременен и не отчужден каким-либо иным способом третьим лицам.</w:t>
      </w:r>
    </w:p>
    <w:p w:rsidR="001445BD" w:rsidRPr="00147E13" w:rsidRDefault="001445BD" w:rsidP="001445BD">
      <w:pPr>
        <w:spacing w:before="0" w:line="240" w:lineRule="auto"/>
        <w:ind w:left="142" w:hanging="426"/>
        <w:jc w:val="both"/>
        <w:rPr>
          <w:sz w:val="21"/>
          <w:szCs w:val="21"/>
        </w:rPr>
      </w:pPr>
      <w:r w:rsidRPr="00147E13">
        <w:rPr>
          <w:sz w:val="21"/>
          <w:szCs w:val="21"/>
        </w:rPr>
        <w:t>3.6. Гарантийный срок на объе</w:t>
      </w:r>
      <w:proofErr w:type="gramStart"/>
      <w:r w:rsidRPr="00147E13">
        <w:rPr>
          <w:sz w:val="21"/>
          <w:szCs w:val="21"/>
        </w:rPr>
        <w:t>кт стр</w:t>
      </w:r>
      <w:proofErr w:type="gramEnd"/>
      <w:r w:rsidRPr="00147E13">
        <w:rPr>
          <w:sz w:val="21"/>
          <w:szCs w:val="21"/>
        </w:rPr>
        <w:t>оительства– 5 лет со дня передачи квартиры '' Участнику '' по акту приемки-передачи.</w:t>
      </w:r>
    </w:p>
    <w:p w:rsidR="001445BD" w:rsidRPr="00147E13" w:rsidRDefault="001445BD" w:rsidP="001445BD">
      <w:pPr>
        <w:spacing w:before="0" w:line="240" w:lineRule="auto"/>
        <w:ind w:left="142" w:hanging="426"/>
        <w:jc w:val="both"/>
        <w:rPr>
          <w:sz w:val="21"/>
          <w:szCs w:val="21"/>
        </w:rPr>
      </w:pPr>
      <w:r w:rsidRPr="00147E13">
        <w:rPr>
          <w:sz w:val="21"/>
          <w:szCs w:val="21"/>
        </w:rPr>
        <w:t>3.7. Гарантийный срок на технологическое и инженерное оборудование, входящее в состав передаваемого участникам долевого строительства объекта долевого строительства – 3 года  со дня подписания первого передаточного акта или иного документа о передаче объекта долевого строительства.</w:t>
      </w:r>
    </w:p>
    <w:p w:rsidR="001445BD" w:rsidRPr="00147E13" w:rsidRDefault="001445BD" w:rsidP="001445BD">
      <w:pPr>
        <w:spacing w:before="0" w:line="240" w:lineRule="auto"/>
        <w:ind w:left="142" w:hanging="426"/>
        <w:jc w:val="both"/>
        <w:rPr>
          <w:sz w:val="21"/>
          <w:szCs w:val="21"/>
        </w:rPr>
      </w:pPr>
      <w:r w:rsidRPr="00147E13">
        <w:rPr>
          <w:sz w:val="21"/>
          <w:szCs w:val="21"/>
        </w:rPr>
        <w:t xml:space="preserve">3.8. Стороны исходят из того, что свидетельством качества </w:t>
      </w:r>
      <w:r w:rsidR="00B01EDF" w:rsidRPr="00147E13">
        <w:rPr>
          <w:sz w:val="21"/>
          <w:szCs w:val="21"/>
        </w:rPr>
        <w:t>объект</w:t>
      </w:r>
      <w:r w:rsidR="00B01EDF">
        <w:rPr>
          <w:sz w:val="21"/>
          <w:szCs w:val="21"/>
        </w:rPr>
        <w:t>а</w:t>
      </w:r>
      <w:r w:rsidR="00B01EDF" w:rsidRPr="00147E13">
        <w:rPr>
          <w:sz w:val="21"/>
          <w:szCs w:val="21"/>
        </w:rPr>
        <w:t xml:space="preserve"> долевого строительства</w:t>
      </w:r>
      <w:proofErr w:type="gramStart"/>
      <w:r w:rsidR="00B01EDF" w:rsidRPr="00147E13">
        <w:rPr>
          <w:sz w:val="21"/>
          <w:szCs w:val="21"/>
        </w:rPr>
        <w:t xml:space="preserve"> </w:t>
      </w:r>
      <w:r w:rsidRPr="00147E13">
        <w:rPr>
          <w:sz w:val="21"/>
          <w:szCs w:val="21"/>
        </w:rPr>
        <w:t>,</w:t>
      </w:r>
      <w:proofErr w:type="gramEnd"/>
      <w:r w:rsidRPr="00147E13">
        <w:rPr>
          <w:sz w:val="21"/>
          <w:szCs w:val="21"/>
        </w:rPr>
        <w:t xml:space="preserve"> соответствие е</w:t>
      </w:r>
      <w:r w:rsidR="00B01EDF">
        <w:rPr>
          <w:sz w:val="21"/>
          <w:szCs w:val="21"/>
        </w:rPr>
        <w:t>го</w:t>
      </w:r>
      <w:r w:rsidRPr="00147E13">
        <w:rPr>
          <w:sz w:val="21"/>
          <w:szCs w:val="21"/>
        </w:rPr>
        <w:t xml:space="preserve"> проекту, техническим нормам и правилам является полученное «Застройщиком»  в установленном порядке разрешения на ввод в эксплуатацию многоквартирного дома.</w:t>
      </w:r>
    </w:p>
    <w:p w:rsidR="001445BD" w:rsidRDefault="001445BD" w:rsidP="001445BD">
      <w:pPr>
        <w:spacing w:before="0" w:line="240" w:lineRule="auto"/>
        <w:ind w:left="142" w:hanging="426"/>
        <w:jc w:val="both"/>
        <w:rPr>
          <w:sz w:val="21"/>
          <w:szCs w:val="21"/>
        </w:rPr>
      </w:pPr>
      <w:r w:rsidRPr="00147E13">
        <w:rPr>
          <w:sz w:val="21"/>
          <w:szCs w:val="21"/>
        </w:rPr>
        <w:t xml:space="preserve">3.9. </w:t>
      </w:r>
      <w:proofErr w:type="gramStart"/>
      <w:r w:rsidRPr="00147E13">
        <w:rPr>
          <w:sz w:val="21"/>
          <w:szCs w:val="21"/>
        </w:rPr>
        <w:t>«Застройщик» не несет ответственность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участником долевого строительства или п</w:t>
      </w:r>
      <w:r w:rsidR="00147E13">
        <w:rPr>
          <w:sz w:val="21"/>
          <w:szCs w:val="21"/>
        </w:rPr>
        <w:t>ривлеченными им третьими лицами</w:t>
      </w:r>
      <w:proofErr w:type="gramEnd"/>
    </w:p>
    <w:p w:rsidR="00147E13" w:rsidRPr="00147E13" w:rsidRDefault="00147E13" w:rsidP="001445BD">
      <w:pPr>
        <w:spacing w:before="0" w:line="240" w:lineRule="auto"/>
        <w:ind w:left="142" w:hanging="426"/>
        <w:jc w:val="both"/>
        <w:rPr>
          <w:sz w:val="21"/>
          <w:szCs w:val="21"/>
        </w:rPr>
      </w:pPr>
    </w:p>
    <w:p w:rsidR="001445BD" w:rsidRDefault="001445BD" w:rsidP="001445BD">
      <w:pPr>
        <w:numPr>
          <w:ilvl w:val="0"/>
          <w:numId w:val="18"/>
        </w:numPr>
        <w:spacing w:before="0" w:line="240" w:lineRule="auto"/>
        <w:ind w:left="142" w:hanging="426"/>
        <w:jc w:val="center"/>
        <w:rPr>
          <w:b/>
          <w:sz w:val="21"/>
          <w:szCs w:val="21"/>
        </w:rPr>
      </w:pPr>
      <w:r w:rsidRPr="00147E13">
        <w:rPr>
          <w:b/>
          <w:sz w:val="21"/>
          <w:szCs w:val="21"/>
        </w:rPr>
        <w:t>ПОРЯДОК ПЕРЕДАЧИ ОБЪЕКТА ДОЛЕВОГО СТРОИТЕЛЬСТВА</w:t>
      </w:r>
    </w:p>
    <w:p w:rsidR="00147E13" w:rsidRPr="00147E13" w:rsidRDefault="00147E13" w:rsidP="00147E13">
      <w:pPr>
        <w:spacing w:before="0" w:line="240" w:lineRule="auto"/>
        <w:ind w:left="142" w:firstLine="0"/>
        <w:rPr>
          <w:b/>
          <w:sz w:val="21"/>
          <w:szCs w:val="21"/>
        </w:rPr>
      </w:pPr>
    </w:p>
    <w:p w:rsidR="00371023" w:rsidRPr="00147E13" w:rsidRDefault="00371023" w:rsidP="00AB1EAA">
      <w:pPr>
        <w:pStyle w:val="af1"/>
        <w:spacing w:before="0" w:line="240" w:lineRule="auto"/>
        <w:ind w:left="142" w:hanging="426"/>
        <w:rPr>
          <w:sz w:val="21"/>
          <w:szCs w:val="21"/>
        </w:rPr>
      </w:pPr>
      <w:r w:rsidRPr="00147E13">
        <w:rPr>
          <w:sz w:val="21"/>
          <w:szCs w:val="21"/>
        </w:rPr>
        <w:t>4.1.Риск случайной гибели или случайного повреждения объекта долевого строительства до его передачи участнику долевого строительства несёт застройщик.</w:t>
      </w:r>
    </w:p>
    <w:p w:rsidR="001445BD" w:rsidRPr="00147E13" w:rsidRDefault="001445BD" w:rsidP="001445BD">
      <w:pPr>
        <w:spacing w:before="0" w:line="240" w:lineRule="auto"/>
        <w:ind w:left="142" w:hanging="426"/>
        <w:jc w:val="both"/>
        <w:rPr>
          <w:sz w:val="21"/>
          <w:szCs w:val="21"/>
        </w:rPr>
      </w:pPr>
      <w:r w:rsidRPr="00147E13">
        <w:rPr>
          <w:sz w:val="21"/>
          <w:szCs w:val="21"/>
        </w:rPr>
        <w:t>4.</w:t>
      </w:r>
      <w:r w:rsidR="00371023" w:rsidRPr="00147E13">
        <w:rPr>
          <w:sz w:val="21"/>
          <w:szCs w:val="21"/>
        </w:rPr>
        <w:t>2</w:t>
      </w:r>
      <w:r w:rsidRPr="00147E13">
        <w:rPr>
          <w:sz w:val="21"/>
          <w:szCs w:val="21"/>
        </w:rPr>
        <w:t>. Передача объекта долевого строительства осуществляется не ранее чем после получения в установленном порядке разрешения на ввод в эксплуатацию многоквартирного дома.</w:t>
      </w:r>
    </w:p>
    <w:p w:rsidR="001445BD" w:rsidRPr="00147E13" w:rsidRDefault="001445BD" w:rsidP="006B2DD8">
      <w:pPr>
        <w:spacing w:before="0" w:line="240" w:lineRule="auto"/>
        <w:ind w:left="142" w:hanging="426"/>
        <w:jc w:val="both"/>
        <w:rPr>
          <w:sz w:val="21"/>
          <w:szCs w:val="21"/>
        </w:rPr>
      </w:pPr>
      <w:r w:rsidRPr="00147E13">
        <w:rPr>
          <w:sz w:val="21"/>
          <w:szCs w:val="21"/>
        </w:rPr>
        <w:t>4.</w:t>
      </w:r>
      <w:r w:rsidR="00371023" w:rsidRPr="00147E13">
        <w:rPr>
          <w:sz w:val="21"/>
          <w:szCs w:val="21"/>
        </w:rPr>
        <w:t>3</w:t>
      </w:r>
      <w:r w:rsidRPr="00147E13">
        <w:rPr>
          <w:sz w:val="21"/>
          <w:szCs w:val="21"/>
        </w:rPr>
        <w:t>.  «Застройщик»</w:t>
      </w:r>
      <w:r w:rsidR="006B2DD8" w:rsidRPr="00147E13">
        <w:rPr>
          <w:sz w:val="21"/>
          <w:szCs w:val="21"/>
        </w:rPr>
        <w:t xml:space="preserve"> не менее чем за месяц до </w:t>
      </w:r>
      <w:proofErr w:type="gramStart"/>
      <w:r w:rsidR="006B2DD8" w:rsidRPr="00147E13">
        <w:rPr>
          <w:sz w:val="21"/>
          <w:szCs w:val="21"/>
        </w:rPr>
        <w:t>наступления</w:t>
      </w:r>
      <w:proofErr w:type="gramEnd"/>
      <w:r w:rsidR="006B2DD8" w:rsidRPr="00147E13">
        <w:rPr>
          <w:sz w:val="21"/>
          <w:szCs w:val="21"/>
        </w:rPr>
        <w:t xml:space="preserve"> установленного договором срока передачи объекта долевого строительства </w:t>
      </w:r>
      <w:r w:rsidRPr="00147E13">
        <w:rPr>
          <w:sz w:val="21"/>
          <w:szCs w:val="21"/>
        </w:rPr>
        <w:t xml:space="preserve">обязан направить «Участнику» сообщение о завершении строительства многоквартирного дома  и о готовности объекта долевого строительства к передаче, а также предупредить «Участника» о необходимости принятия </w:t>
      </w:r>
      <w:r w:rsidR="00B01EDF" w:rsidRPr="00147E13">
        <w:rPr>
          <w:sz w:val="21"/>
          <w:szCs w:val="21"/>
        </w:rPr>
        <w:t>объект</w:t>
      </w:r>
      <w:r w:rsidR="00B01EDF">
        <w:rPr>
          <w:sz w:val="21"/>
          <w:szCs w:val="21"/>
        </w:rPr>
        <w:t>а</w:t>
      </w:r>
      <w:r w:rsidR="00B01EDF" w:rsidRPr="00147E13">
        <w:rPr>
          <w:sz w:val="21"/>
          <w:szCs w:val="21"/>
        </w:rPr>
        <w:t xml:space="preserve"> долевого строительства </w:t>
      </w:r>
      <w:r w:rsidRPr="00147E13">
        <w:rPr>
          <w:sz w:val="21"/>
          <w:szCs w:val="21"/>
        </w:rPr>
        <w:t xml:space="preserve"> и о последствиях бездействия участника долевого строительства.</w:t>
      </w:r>
    </w:p>
    <w:p w:rsidR="001445BD" w:rsidRPr="00147E13" w:rsidRDefault="001445BD" w:rsidP="001445BD">
      <w:pPr>
        <w:spacing w:before="0" w:line="240" w:lineRule="auto"/>
        <w:ind w:left="142" w:hanging="426"/>
        <w:jc w:val="both"/>
        <w:rPr>
          <w:sz w:val="21"/>
          <w:szCs w:val="21"/>
        </w:rPr>
      </w:pPr>
      <w:r w:rsidRPr="00147E13">
        <w:rPr>
          <w:sz w:val="21"/>
          <w:szCs w:val="21"/>
        </w:rPr>
        <w:t>4.</w:t>
      </w:r>
      <w:r w:rsidR="00371023" w:rsidRPr="00147E13">
        <w:rPr>
          <w:sz w:val="21"/>
          <w:szCs w:val="21"/>
        </w:rPr>
        <w:t>4</w:t>
      </w:r>
      <w:r w:rsidRPr="00147E13">
        <w:rPr>
          <w:sz w:val="21"/>
          <w:szCs w:val="21"/>
        </w:rPr>
        <w:t xml:space="preserve">. «Участник» в течение трех дней с момента получения сообщения о завершении строительства обязан приступить к принятию </w:t>
      </w:r>
      <w:r w:rsidR="00B01EDF" w:rsidRPr="00147E13">
        <w:rPr>
          <w:sz w:val="21"/>
          <w:szCs w:val="21"/>
        </w:rPr>
        <w:t>объект</w:t>
      </w:r>
      <w:r w:rsidR="00B01EDF">
        <w:rPr>
          <w:sz w:val="21"/>
          <w:szCs w:val="21"/>
        </w:rPr>
        <w:t>а</w:t>
      </w:r>
      <w:r w:rsidR="00B01EDF" w:rsidRPr="00147E13">
        <w:rPr>
          <w:sz w:val="21"/>
          <w:szCs w:val="21"/>
        </w:rPr>
        <w:t xml:space="preserve"> долевого строительства </w:t>
      </w:r>
      <w:r w:rsidRPr="00147E13">
        <w:rPr>
          <w:sz w:val="21"/>
          <w:szCs w:val="21"/>
        </w:rPr>
        <w:t xml:space="preserve">. </w:t>
      </w:r>
    </w:p>
    <w:p w:rsidR="001445BD" w:rsidRPr="00147E13" w:rsidRDefault="001445BD" w:rsidP="006B2DD8">
      <w:pPr>
        <w:spacing w:before="0" w:line="240" w:lineRule="auto"/>
        <w:ind w:left="142" w:hanging="426"/>
        <w:jc w:val="both"/>
        <w:rPr>
          <w:sz w:val="21"/>
          <w:szCs w:val="21"/>
        </w:rPr>
      </w:pPr>
      <w:r w:rsidRPr="00147E13">
        <w:rPr>
          <w:sz w:val="21"/>
          <w:szCs w:val="21"/>
        </w:rPr>
        <w:t>4.</w:t>
      </w:r>
      <w:r w:rsidR="00371023" w:rsidRPr="00147E13">
        <w:rPr>
          <w:sz w:val="21"/>
          <w:szCs w:val="21"/>
        </w:rPr>
        <w:t>5</w:t>
      </w:r>
      <w:r w:rsidRPr="00147E13">
        <w:rPr>
          <w:sz w:val="21"/>
          <w:szCs w:val="21"/>
        </w:rPr>
        <w:t xml:space="preserve">. </w:t>
      </w:r>
      <w:proofErr w:type="gramStart"/>
      <w:r w:rsidRPr="00147E13">
        <w:rPr>
          <w:sz w:val="21"/>
          <w:szCs w:val="21"/>
        </w:rPr>
        <w:t xml:space="preserve">При незаконном уклонении «Участника» от принятия объекта долевого строительства в предусмотренный срок или при отказе «Участника» долевого строительства от принятия объекта долевого строительства «Застройщик» по истечении двух месяцев </w:t>
      </w:r>
      <w:r w:rsidR="006B2DD8" w:rsidRPr="00147E13">
        <w:rPr>
          <w:sz w:val="21"/>
          <w:szCs w:val="21"/>
        </w:rPr>
        <w:t>со дня, предусмотренного договором для передачи объекта долевого строительства участнику долевого строительства, вправе</w:t>
      </w:r>
      <w:r w:rsidRPr="00147E13">
        <w:rPr>
          <w:sz w:val="21"/>
          <w:szCs w:val="21"/>
        </w:rPr>
        <w:t xml:space="preserve"> составить односторонний акт или иной документ о передаче объекта долевого строительства, и направить Участнику уведомление заказным письмом с описью</w:t>
      </w:r>
      <w:proofErr w:type="gramEnd"/>
      <w:r w:rsidRPr="00147E13">
        <w:rPr>
          <w:sz w:val="21"/>
          <w:szCs w:val="21"/>
        </w:rPr>
        <w:t xml:space="preserve"> вложения.</w:t>
      </w:r>
    </w:p>
    <w:p w:rsidR="001445BD" w:rsidRPr="00147E13" w:rsidRDefault="001445BD" w:rsidP="001445BD">
      <w:pPr>
        <w:spacing w:before="0" w:line="240" w:lineRule="auto"/>
        <w:ind w:left="142" w:hanging="426"/>
        <w:jc w:val="both"/>
        <w:rPr>
          <w:sz w:val="21"/>
          <w:szCs w:val="21"/>
        </w:rPr>
      </w:pPr>
      <w:r w:rsidRPr="00147E13">
        <w:rPr>
          <w:sz w:val="21"/>
          <w:szCs w:val="21"/>
        </w:rPr>
        <w:t>4.</w:t>
      </w:r>
      <w:r w:rsidR="00371023" w:rsidRPr="00147E13">
        <w:rPr>
          <w:sz w:val="21"/>
          <w:szCs w:val="21"/>
        </w:rPr>
        <w:t>6</w:t>
      </w:r>
      <w:r w:rsidRPr="00147E13">
        <w:rPr>
          <w:sz w:val="21"/>
          <w:szCs w:val="21"/>
        </w:rPr>
        <w:t xml:space="preserve">. </w:t>
      </w:r>
      <w:proofErr w:type="gramStart"/>
      <w:r w:rsidRPr="00147E13">
        <w:rPr>
          <w:sz w:val="21"/>
          <w:szCs w:val="21"/>
        </w:rPr>
        <w:t xml:space="preserve">В случае составления одностороннего акта или иного документа о передаче объекта долевого строительств риск случайной гибели объекта долевого строительства признается перешедшим к «Участнику» долевого строительства со дня составления одностороннего акта или иного документа о передаче объекта долевого строительства. </w:t>
      </w:r>
      <w:proofErr w:type="gramEnd"/>
    </w:p>
    <w:p w:rsidR="001445BD" w:rsidRDefault="001445BD" w:rsidP="001445BD">
      <w:pPr>
        <w:numPr>
          <w:ilvl w:val="0"/>
          <w:numId w:val="18"/>
        </w:numPr>
        <w:spacing w:before="0" w:line="240" w:lineRule="auto"/>
        <w:ind w:left="142" w:hanging="426"/>
        <w:jc w:val="center"/>
        <w:rPr>
          <w:b/>
          <w:sz w:val="21"/>
          <w:szCs w:val="21"/>
        </w:rPr>
      </w:pPr>
      <w:r w:rsidRPr="00147E13">
        <w:rPr>
          <w:b/>
          <w:sz w:val="21"/>
          <w:szCs w:val="21"/>
        </w:rPr>
        <w:t>ОСОБЫЕ УСЛОВИЯ ДОГОВОРА</w:t>
      </w:r>
    </w:p>
    <w:p w:rsidR="00147E13" w:rsidRPr="00147E13" w:rsidRDefault="00147E13" w:rsidP="00147E13">
      <w:pPr>
        <w:spacing w:before="0" w:line="240" w:lineRule="auto"/>
        <w:ind w:left="142" w:firstLine="0"/>
        <w:rPr>
          <w:b/>
          <w:sz w:val="21"/>
          <w:szCs w:val="21"/>
        </w:rPr>
      </w:pPr>
    </w:p>
    <w:p w:rsidR="00371023" w:rsidRPr="00147E13" w:rsidRDefault="00371023" w:rsidP="00D70FED">
      <w:pPr>
        <w:pStyle w:val="af1"/>
        <w:numPr>
          <w:ilvl w:val="1"/>
          <w:numId w:val="18"/>
        </w:numPr>
        <w:spacing w:before="0" w:line="240" w:lineRule="auto"/>
        <w:ind w:left="0" w:hanging="426"/>
        <w:rPr>
          <w:sz w:val="21"/>
          <w:szCs w:val="21"/>
        </w:rPr>
      </w:pPr>
      <w:r w:rsidRPr="00147E13">
        <w:rPr>
          <w:sz w:val="21"/>
          <w:szCs w:val="21"/>
        </w:rPr>
        <w:t xml:space="preserve">В случае смерти гражданина - участника долевого строительства его права и обязанности по договору переходят к наследникам, если федеральным законом не предусмотрено иное. Застройщик не вправе отказать таким </w:t>
      </w:r>
      <w:r w:rsidRPr="00147E13">
        <w:rPr>
          <w:sz w:val="21"/>
          <w:szCs w:val="21"/>
        </w:rPr>
        <w:lastRenderedPageBreak/>
        <w:t>наследникам во вступлении в договор.</w:t>
      </w:r>
    </w:p>
    <w:p w:rsidR="00371023" w:rsidRPr="00147E13" w:rsidRDefault="00371023" w:rsidP="00371023">
      <w:pPr>
        <w:numPr>
          <w:ilvl w:val="1"/>
          <w:numId w:val="18"/>
        </w:numPr>
        <w:spacing w:before="0" w:line="240" w:lineRule="auto"/>
        <w:ind w:left="0" w:hanging="426"/>
        <w:rPr>
          <w:sz w:val="21"/>
          <w:szCs w:val="21"/>
        </w:rPr>
      </w:pPr>
      <w:r w:rsidRPr="00147E13">
        <w:rPr>
          <w:sz w:val="21"/>
          <w:szCs w:val="21"/>
        </w:rPr>
        <w:t>Существующие на день открытия наследства участника долевого строительства имущественные права и обязанности, основанные на договоре, заключенном в соответствии с настоящим Федеральным законом, входят в состав наследства участника долевого строительства в соответствии с Гражданским кодексом Российской Федерации.</w:t>
      </w:r>
    </w:p>
    <w:p w:rsidR="00371023" w:rsidRPr="00147E13" w:rsidRDefault="00371023" w:rsidP="00371023">
      <w:pPr>
        <w:numPr>
          <w:ilvl w:val="1"/>
          <w:numId w:val="18"/>
        </w:numPr>
        <w:spacing w:before="0" w:line="240" w:lineRule="auto"/>
        <w:ind w:left="0" w:hanging="426"/>
        <w:rPr>
          <w:sz w:val="21"/>
          <w:szCs w:val="21"/>
        </w:rPr>
      </w:pPr>
      <w:r w:rsidRPr="00147E13">
        <w:rPr>
          <w:sz w:val="21"/>
          <w:szCs w:val="21"/>
        </w:rPr>
        <w:t>К отношениям, вытекающим из договора, заключённого гражданином - участником долевого строительства исключительно для личных, семейных, домашних и иных нужд, не связанных с осуществлением предпринимательской деятельности, применяется законодательство Российской Федерации о защите прав потребителей в части, не урегулированной настоящим Федеральным законом.</w:t>
      </w:r>
    </w:p>
    <w:p w:rsidR="00026AA2" w:rsidRPr="00147E13" w:rsidRDefault="00026AA2" w:rsidP="00026AA2">
      <w:pPr>
        <w:spacing w:before="0" w:line="240" w:lineRule="auto"/>
        <w:ind w:left="765" w:hanging="765"/>
        <w:jc w:val="both"/>
        <w:rPr>
          <w:sz w:val="21"/>
          <w:szCs w:val="21"/>
          <w:shd w:val="clear" w:color="auto" w:fill="FFFFFF"/>
        </w:rPr>
      </w:pPr>
      <w:r w:rsidRPr="00147E13">
        <w:rPr>
          <w:sz w:val="21"/>
          <w:szCs w:val="21"/>
          <w:shd w:val="clear" w:color="auto" w:fill="FFFFFF"/>
        </w:rPr>
        <w:t>5.</w:t>
      </w:r>
      <w:r w:rsidR="00727A16">
        <w:rPr>
          <w:sz w:val="21"/>
          <w:szCs w:val="21"/>
          <w:shd w:val="clear" w:color="auto" w:fill="FFFFFF"/>
        </w:rPr>
        <w:t>4</w:t>
      </w:r>
      <w:r w:rsidRPr="00147E13">
        <w:rPr>
          <w:sz w:val="21"/>
          <w:szCs w:val="21"/>
          <w:shd w:val="clear" w:color="auto" w:fill="FFFFFF"/>
        </w:rPr>
        <w:t>.  Обязанность по внесению платы за жилое помещение и коммунальные услуги возникает у:</w:t>
      </w:r>
    </w:p>
    <w:p w:rsidR="00026AA2" w:rsidRPr="00147E13" w:rsidRDefault="00026AA2" w:rsidP="00026AA2">
      <w:pPr>
        <w:shd w:val="clear" w:color="auto" w:fill="FFFFFF"/>
        <w:spacing w:before="0" w:line="240" w:lineRule="auto"/>
        <w:ind w:left="765" w:hanging="765"/>
        <w:jc w:val="both"/>
        <w:rPr>
          <w:sz w:val="21"/>
          <w:szCs w:val="21"/>
        </w:rPr>
      </w:pPr>
      <w:r w:rsidRPr="00147E13">
        <w:rPr>
          <w:sz w:val="21"/>
          <w:szCs w:val="21"/>
        </w:rPr>
        <w:t xml:space="preserve">         - лица, принявшего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помещения в данном доме по передаточному акту или иному документу о передаче, с момента такой передачи;</w:t>
      </w:r>
    </w:p>
    <w:p w:rsidR="00026AA2" w:rsidRPr="00147E13" w:rsidRDefault="00026AA2" w:rsidP="00026AA2">
      <w:pPr>
        <w:shd w:val="clear" w:color="auto" w:fill="FFFFFF"/>
        <w:spacing w:before="0" w:line="240" w:lineRule="auto"/>
        <w:ind w:left="765" w:hanging="765"/>
        <w:jc w:val="both"/>
        <w:rPr>
          <w:sz w:val="21"/>
          <w:szCs w:val="21"/>
        </w:rPr>
      </w:pPr>
      <w:bookmarkStart w:id="1" w:name="dst101487"/>
      <w:bookmarkEnd w:id="1"/>
      <w:r w:rsidRPr="00147E13">
        <w:rPr>
          <w:sz w:val="21"/>
          <w:szCs w:val="21"/>
        </w:rPr>
        <w:t xml:space="preserve">       - застройщика (лица, обеспечивающего строительство многоквартирного дома) в отношении помещений в данном доме, не переданных иным лицам по передаточному акту или иному документу о передаче, с момента выдачи ему разрешения на ввод многоквартирного дома в эксплуатацию.</w:t>
      </w:r>
    </w:p>
    <w:p w:rsidR="00026AA2" w:rsidRPr="00147E13" w:rsidRDefault="00026AA2" w:rsidP="00026AA2">
      <w:pPr>
        <w:spacing w:before="0" w:line="240" w:lineRule="auto"/>
        <w:ind w:left="142" w:hanging="426"/>
        <w:jc w:val="both"/>
        <w:rPr>
          <w:sz w:val="21"/>
          <w:szCs w:val="21"/>
        </w:rPr>
      </w:pPr>
      <w:r w:rsidRPr="00147E13">
        <w:rPr>
          <w:sz w:val="21"/>
          <w:szCs w:val="21"/>
        </w:rPr>
        <w:t>5.</w:t>
      </w:r>
      <w:r w:rsidR="00727A16">
        <w:rPr>
          <w:sz w:val="21"/>
          <w:szCs w:val="21"/>
        </w:rPr>
        <w:t>5</w:t>
      </w:r>
      <w:r w:rsidRPr="00147E13">
        <w:rPr>
          <w:sz w:val="21"/>
          <w:szCs w:val="21"/>
        </w:rPr>
        <w:t xml:space="preserve">. Право собственности на  </w:t>
      </w:r>
      <w:r w:rsidR="00EC4F2B" w:rsidRPr="00147E13">
        <w:rPr>
          <w:sz w:val="21"/>
          <w:szCs w:val="21"/>
        </w:rPr>
        <w:t>объект долевого строительства</w:t>
      </w:r>
      <w:proofErr w:type="gramStart"/>
      <w:r w:rsidR="00EC4F2B" w:rsidRPr="00147E13">
        <w:rPr>
          <w:sz w:val="21"/>
          <w:szCs w:val="21"/>
        </w:rPr>
        <w:t xml:space="preserve"> </w:t>
      </w:r>
      <w:r w:rsidRPr="00147E13">
        <w:rPr>
          <w:sz w:val="21"/>
          <w:szCs w:val="21"/>
        </w:rPr>
        <w:t>,</w:t>
      </w:r>
      <w:proofErr w:type="gramEnd"/>
      <w:r w:rsidRPr="00147E13">
        <w:rPr>
          <w:sz w:val="21"/>
          <w:szCs w:val="21"/>
        </w:rPr>
        <w:t xml:space="preserve"> указанн</w:t>
      </w:r>
      <w:r w:rsidR="00EC4F2B">
        <w:rPr>
          <w:sz w:val="21"/>
          <w:szCs w:val="21"/>
        </w:rPr>
        <w:t>ый</w:t>
      </w:r>
      <w:r w:rsidRPr="00147E13">
        <w:rPr>
          <w:sz w:val="21"/>
          <w:szCs w:val="21"/>
        </w:rPr>
        <w:t xml:space="preserve"> в пункте 1.2. настоящего договора, "Участник" приобретает после </w:t>
      </w:r>
      <w:r w:rsidR="009A1BCD" w:rsidRPr="00147E13">
        <w:rPr>
          <w:sz w:val="21"/>
          <w:szCs w:val="21"/>
        </w:rPr>
        <w:t xml:space="preserve">государственной </w:t>
      </w:r>
      <w:r w:rsidRPr="00147E13">
        <w:rPr>
          <w:sz w:val="21"/>
          <w:szCs w:val="21"/>
        </w:rPr>
        <w:t xml:space="preserve">регистрации права собственности в Управлении </w:t>
      </w:r>
      <w:proofErr w:type="spellStart"/>
      <w:r w:rsidRPr="00147E13">
        <w:rPr>
          <w:sz w:val="21"/>
          <w:szCs w:val="21"/>
        </w:rPr>
        <w:t>Росреестра</w:t>
      </w:r>
      <w:proofErr w:type="spellEnd"/>
      <w:r w:rsidRPr="00147E13">
        <w:rPr>
          <w:sz w:val="21"/>
          <w:szCs w:val="21"/>
        </w:rPr>
        <w:t xml:space="preserve"> по Брянской области, при условии выполнения раздела 2 настоящего Договора.</w:t>
      </w:r>
    </w:p>
    <w:p w:rsidR="00026AA2" w:rsidRPr="00147E13" w:rsidRDefault="00026AA2" w:rsidP="00026AA2">
      <w:pPr>
        <w:spacing w:before="0" w:line="240" w:lineRule="auto"/>
        <w:ind w:left="142" w:hanging="426"/>
        <w:jc w:val="both"/>
        <w:rPr>
          <w:sz w:val="21"/>
          <w:szCs w:val="21"/>
        </w:rPr>
      </w:pPr>
      <w:r w:rsidRPr="00147E13">
        <w:rPr>
          <w:sz w:val="21"/>
          <w:szCs w:val="21"/>
        </w:rPr>
        <w:t>5.</w:t>
      </w:r>
      <w:r w:rsidR="00727A16">
        <w:rPr>
          <w:sz w:val="21"/>
          <w:szCs w:val="21"/>
        </w:rPr>
        <w:t>6</w:t>
      </w:r>
      <w:r w:rsidRPr="00147E13">
        <w:rPr>
          <w:sz w:val="21"/>
          <w:szCs w:val="21"/>
        </w:rPr>
        <w:t>. Оплата услуг по государственной регистрации договора и права собственности в стоимость по данному договору не входит и  оплачивается "Участником" самостоятельно.</w:t>
      </w:r>
    </w:p>
    <w:p w:rsidR="00026AA2" w:rsidRDefault="00026AA2" w:rsidP="00026AA2">
      <w:pPr>
        <w:spacing w:before="0" w:line="240" w:lineRule="auto"/>
        <w:ind w:left="142" w:hanging="426"/>
        <w:jc w:val="both"/>
        <w:rPr>
          <w:sz w:val="21"/>
          <w:szCs w:val="21"/>
        </w:rPr>
      </w:pPr>
      <w:r w:rsidRPr="00147E13">
        <w:rPr>
          <w:sz w:val="21"/>
          <w:szCs w:val="21"/>
        </w:rPr>
        <w:t>5.</w:t>
      </w:r>
      <w:r w:rsidR="00727A16">
        <w:rPr>
          <w:sz w:val="21"/>
          <w:szCs w:val="21"/>
        </w:rPr>
        <w:t>7</w:t>
      </w:r>
      <w:r w:rsidRPr="00147E13">
        <w:rPr>
          <w:sz w:val="21"/>
          <w:szCs w:val="21"/>
        </w:rPr>
        <w:t>. Оплата услуг за выполнение кадастровых работ в стоимость по настоящему договору не входит и оплачивается Участником дополнительно.</w:t>
      </w:r>
    </w:p>
    <w:p w:rsidR="008336A5" w:rsidRPr="00147E13" w:rsidRDefault="008336A5" w:rsidP="00026AA2">
      <w:pPr>
        <w:spacing w:before="0" w:line="240" w:lineRule="auto"/>
        <w:ind w:left="142" w:hanging="426"/>
        <w:jc w:val="both"/>
        <w:rPr>
          <w:sz w:val="21"/>
          <w:szCs w:val="21"/>
        </w:rPr>
      </w:pPr>
    </w:p>
    <w:p w:rsidR="001445BD" w:rsidRPr="001A4C83" w:rsidRDefault="001445BD" w:rsidP="001A4C83">
      <w:pPr>
        <w:pStyle w:val="af1"/>
        <w:numPr>
          <w:ilvl w:val="0"/>
          <w:numId w:val="18"/>
        </w:numPr>
        <w:spacing w:before="0" w:line="240" w:lineRule="auto"/>
        <w:jc w:val="center"/>
        <w:rPr>
          <w:b/>
          <w:sz w:val="21"/>
          <w:szCs w:val="21"/>
        </w:rPr>
      </w:pPr>
      <w:r w:rsidRPr="001A4C83">
        <w:rPr>
          <w:b/>
          <w:sz w:val="21"/>
          <w:szCs w:val="21"/>
        </w:rPr>
        <w:t>ЗАКЛЮЧИТЕЛЬНЫЕ ПОЛОЖЕНИЯ</w:t>
      </w:r>
    </w:p>
    <w:p w:rsidR="001A4C83" w:rsidRPr="001A4C83" w:rsidRDefault="001A4C83" w:rsidP="001A4C83">
      <w:pPr>
        <w:pStyle w:val="af1"/>
        <w:spacing w:before="0" w:line="240" w:lineRule="auto"/>
        <w:ind w:left="1080" w:firstLine="0"/>
        <w:rPr>
          <w:b/>
          <w:sz w:val="21"/>
          <w:szCs w:val="21"/>
        </w:rPr>
      </w:pPr>
    </w:p>
    <w:p w:rsidR="001445BD" w:rsidRPr="00147E13" w:rsidRDefault="001445BD" w:rsidP="001445BD">
      <w:pPr>
        <w:spacing w:before="0" w:line="240" w:lineRule="auto"/>
        <w:ind w:left="142" w:hanging="426"/>
        <w:jc w:val="both"/>
        <w:rPr>
          <w:sz w:val="21"/>
          <w:szCs w:val="21"/>
        </w:rPr>
      </w:pPr>
      <w:r w:rsidRPr="00147E13">
        <w:rPr>
          <w:sz w:val="21"/>
          <w:szCs w:val="21"/>
        </w:rPr>
        <w:t>6.1.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обстоятельств неопределимой силы и если эти обстоятельства непосредственно повлияли на исполнение настоящего Договора.</w:t>
      </w:r>
    </w:p>
    <w:p w:rsidR="001445BD" w:rsidRPr="00147E13" w:rsidRDefault="001445BD" w:rsidP="001445BD">
      <w:pPr>
        <w:spacing w:before="0" w:line="240" w:lineRule="auto"/>
        <w:ind w:left="142" w:hanging="426"/>
        <w:jc w:val="both"/>
        <w:rPr>
          <w:sz w:val="21"/>
          <w:szCs w:val="21"/>
        </w:rPr>
      </w:pPr>
      <w:r w:rsidRPr="00147E13">
        <w:rPr>
          <w:sz w:val="21"/>
          <w:szCs w:val="21"/>
        </w:rPr>
        <w:t xml:space="preserve">6.2. Споры  и  разногласия,   возникающие  при  исполнении  настоящего договора,  предварительно решаются между  сторонами путем переговоров,  в случае  </w:t>
      </w:r>
      <w:proofErr w:type="gramStart"/>
      <w:r w:rsidRPr="00147E13">
        <w:rPr>
          <w:sz w:val="21"/>
          <w:szCs w:val="21"/>
        </w:rPr>
        <w:t>не достижения</w:t>
      </w:r>
      <w:proofErr w:type="gramEnd"/>
      <w:r w:rsidRPr="00147E13">
        <w:rPr>
          <w:sz w:val="21"/>
          <w:szCs w:val="21"/>
        </w:rPr>
        <w:t xml:space="preserve"> согласия спор подлежит рассмотрению в соответствии с действующим законодательством. Срок рассмотрения претензии – 30 дней с момента получения претензии.</w:t>
      </w:r>
    </w:p>
    <w:p w:rsidR="001445BD" w:rsidRPr="00147E13" w:rsidRDefault="001445BD" w:rsidP="001445BD">
      <w:pPr>
        <w:spacing w:before="0" w:line="240" w:lineRule="auto"/>
        <w:ind w:left="142" w:hanging="426"/>
        <w:jc w:val="both"/>
        <w:rPr>
          <w:sz w:val="21"/>
          <w:szCs w:val="21"/>
        </w:rPr>
      </w:pPr>
      <w:r w:rsidRPr="00147E13">
        <w:rPr>
          <w:sz w:val="21"/>
          <w:szCs w:val="21"/>
        </w:rPr>
        <w:t>6.3. Срок действия договора – с момента подписания до реализации сторонами условий договора.</w:t>
      </w:r>
    </w:p>
    <w:p w:rsidR="001445BD" w:rsidRDefault="001445BD" w:rsidP="001445BD">
      <w:pPr>
        <w:spacing w:before="0" w:line="240" w:lineRule="auto"/>
        <w:ind w:left="142" w:hanging="426"/>
        <w:jc w:val="both"/>
        <w:rPr>
          <w:sz w:val="21"/>
          <w:szCs w:val="21"/>
        </w:rPr>
      </w:pPr>
      <w:r w:rsidRPr="00147E13">
        <w:rPr>
          <w:sz w:val="21"/>
          <w:szCs w:val="21"/>
        </w:rPr>
        <w:t>6.4. Настоящий Договор может быть изменен или расторгнут по соглашению сторон.</w:t>
      </w:r>
    </w:p>
    <w:p w:rsidR="00F7706A" w:rsidRDefault="001445BD" w:rsidP="001445BD">
      <w:pPr>
        <w:pStyle w:val="a5"/>
        <w:ind w:left="142" w:hanging="426"/>
        <w:jc w:val="both"/>
        <w:rPr>
          <w:sz w:val="21"/>
          <w:szCs w:val="21"/>
        </w:rPr>
      </w:pPr>
      <w:r w:rsidRPr="00147E13">
        <w:rPr>
          <w:sz w:val="21"/>
          <w:szCs w:val="21"/>
        </w:rPr>
        <w:t>6.</w:t>
      </w:r>
      <w:r w:rsidR="00CB170A">
        <w:rPr>
          <w:sz w:val="21"/>
          <w:szCs w:val="21"/>
        </w:rPr>
        <w:t>5</w:t>
      </w:r>
      <w:r w:rsidRPr="00147E13">
        <w:rPr>
          <w:sz w:val="21"/>
          <w:szCs w:val="21"/>
        </w:rPr>
        <w:t xml:space="preserve">. </w:t>
      </w:r>
      <w:r w:rsidR="00F7706A" w:rsidRPr="00147E13">
        <w:rPr>
          <w:sz w:val="21"/>
          <w:szCs w:val="21"/>
        </w:rPr>
        <w:t xml:space="preserve">Участник до подписания Договора ознакомлен с проектной декларацией и иными документами, связанными с Застройщиком, а также проектированием и строительством многоквартирного многоэтажного жилого дома и объекта долевого строительства. </w:t>
      </w:r>
    </w:p>
    <w:p w:rsidR="00CB170A" w:rsidRPr="00672E84" w:rsidRDefault="00CB170A" w:rsidP="00CB170A">
      <w:pPr>
        <w:pStyle w:val="af4"/>
        <w:ind w:firstLine="284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672E84">
        <w:rPr>
          <w:rFonts w:ascii="Times New Roman" w:hAnsi="Times New Roman" w:cs="Times New Roman"/>
          <w:b/>
          <w:i/>
          <w:sz w:val="21"/>
          <w:szCs w:val="21"/>
        </w:rPr>
        <w:t>6.</w:t>
      </w:r>
      <w:r>
        <w:rPr>
          <w:rFonts w:ascii="Times New Roman" w:hAnsi="Times New Roman" w:cs="Times New Roman"/>
          <w:b/>
          <w:i/>
          <w:sz w:val="21"/>
          <w:szCs w:val="21"/>
        </w:rPr>
        <w:t>6</w:t>
      </w:r>
      <w:r w:rsidRPr="00672E84">
        <w:rPr>
          <w:rFonts w:ascii="Times New Roman" w:hAnsi="Times New Roman" w:cs="Times New Roman"/>
          <w:b/>
          <w:i/>
          <w:sz w:val="21"/>
          <w:szCs w:val="21"/>
        </w:rPr>
        <w:t>. Уступка «Участником» прав требований по настоящему Договору допускается только после уплаты «Участником» всей суммы цены Договора. После уступки права требования  ''Участник'' обязан уведомить ''Застройщика'' в течение 3-х дней после подписания договора.</w:t>
      </w:r>
    </w:p>
    <w:p w:rsidR="00CB170A" w:rsidRPr="00672E84" w:rsidRDefault="00CB170A" w:rsidP="00CB170A">
      <w:pPr>
        <w:pStyle w:val="af4"/>
        <w:ind w:firstLine="284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672E84">
        <w:rPr>
          <w:rFonts w:ascii="Times New Roman" w:hAnsi="Times New Roman" w:cs="Times New Roman"/>
          <w:b/>
          <w:i/>
          <w:sz w:val="21"/>
          <w:szCs w:val="21"/>
        </w:rPr>
        <w:t xml:space="preserve">В случае если «Участником» не оплачена либо частично оплачена цена настоящего Договора уступка прав требований по настоящему Договору допускается одновременно с переводом долга </w:t>
      </w:r>
      <w:proofErr w:type="gramStart"/>
      <w:r w:rsidRPr="00672E84">
        <w:rPr>
          <w:rFonts w:ascii="Times New Roman" w:hAnsi="Times New Roman" w:cs="Times New Roman"/>
          <w:b/>
          <w:i/>
          <w:sz w:val="21"/>
          <w:szCs w:val="21"/>
        </w:rPr>
        <w:t>на</w:t>
      </w:r>
      <w:proofErr w:type="gramEnd"/>
      <w:r w:rsidRPr="00672E84">
        <w:rPr>
          <w:rFonts w:ascii="Times New Roman" w:hAnsi="Times New Roman" w:cs="Times New Roman"/>
          <w:b/>
          <w:i/>
          <w:sz w:val="21"/>
          <w:szCs w:val="21"/>
        </w:rPr>
        <w:t xml:space="preserve"> «</w:t>
      </w:r>
      <w:proofErr w:type="gramStart"/>
      <w:r w:rsidRPr="00672E84">
        <w:rPr>
          <w:rFonts w:ascii="Times New Roman" w:hAnsi="Times New Roman" w:cs="Times New Roman"/>
          <w:b/>
          <w:i/>
          <w:sz w:val="21"/>
          <w:szCs w:val="21"/>
        </w:rPr>
        <w:t>Нового</w:t>
      </w:r>
      <w:proofErr w:type="gramEnd"/>
      <w:r w:rsidRPr="00672E84">
        <w:rPr>
          <w:rFonts w:ascii="Times New Roman" w:hAnsi="Times New Roman" w:cs="Times New Roman"/>
          <w:b/>
          <w:i/>
          <w:sz w:val="21"/>
          <w:szCs w:val="21"/>
        </w:rPr>
        <w:t xml:space="preserve"> Участника» в порядке, установленным Гражданским Кодексом Российской Федерации,  с обязательным получением письменного согласия на перевод долга от «Застройщика». При отсутствии такого согласия от «Застройщика» договор уступки права требования с переводом долга является ничтожным.</w:t>
      </w:r>
    </w:p>
    <w:p w:rsidR="00CB170A" w:rsidRPr="00672E84" w:rsidRDefault="00CB170A" w:rsidP="00CB170A">
      <w:pPr>
        <w:pStyle w:val="af4"/>
        <w:ind w:firstLine="284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proofErr w:type="gramStart"/>
      <w:r w:rsidRPr="00672E84">
        <w:rPr>
          <w:rFonts w:ascii="Times New Roman" w:hAnsi="Times New Roman" w:cs="Times New Roman"/>
          <w:b/>
          <w:i/>
          <w:sz w:val="21"/>
          <w:szCs w:val="21"/>
        </w:rPr>
        <w:t>При перемене лиц обязательства «Застройщика» перед «Новым Участником» оговорены в настоящем Договоре, как обязательства «Застройщика» перед «Участником».</w:t>
      </w:r>
      <w:proofErr w:type="gramEnd"/>
      <w:r w:rsidRPr="00672E84"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  <w:proofErr w:type="gramStart"/>
      <w:r w:rsidRPr="00672E84">
        <w:rPr>
          <w:rFonts w:ascii="Times New Roman" w:hAnsi="Times New Roman" w:cs="Times New Roman"/>
          <w:b/>
          <w:i/>
          <w:sz w:val="21"/>
          <w:szCs w:val="21"/>
        </w:rPr>
        <w:t>В случае если в договоре уступки прав требований либо в договоре уступки прав требований с переводом долга будут содержаться условия об обязательствах «Застройщика» отличающиеся от обязательств «Застройщика» по настоящему Договору, стороны договора уступки прав требований либо  договора уступки прав требований с переводом долга обязаны руководствоваться условиями об обязательствах «Застройщика», установленными настоящем Договором.</w:t>
      </w:r>
      <w:proofErr w:type="gramEnd"/>
    </w:p>
    <w:p w:rsidR="00CB170A" w:rsidRPr="00147E13" w:rsidRDefault="00CB170A" w:rsidP="001445BD">
      <w:pPr>
        <w:pStyle w:val="a5"/>
        <w:ind w:left="142" w:hanging="426"/>
        <w:jc w:val="both"/>
        <w:rPr>
          <w:sz w:val="21"/>
          <w:szCs w:val="21"/>
        </w:rPr>
      </w:pPr>
    </w:p>
    <w:p w:rsidR="001445BD" w:rsidRPr="00147E13" w:rsidRDefault="00F7706A" w:rsidP="001445BD">
      <w:pPr>
        <w:pStyle w:val="a5"/>
        <w:ind w:left="142" w:hanging="426"/>
        <w:jc w:val="both"/>
        <w:rPr>
          <w:sz w:val="21"/>
          <w:szCs w:val="21"/>
        </w:rPr>
      </w:pPr>
      <w:r w:rsidRPr="00147E13">
        <w:rPr>
          <w:sz w:val="21"/>
          <w:szCs w:val="21"/>
        </w:rPr>
        <w:t xml:space="preserve">6.7. </w:t>
      </w:r>
      <w:r w:rsidR="001445BD" w:rsidRPr="00147E13">
        <w:rPr>
          <w:sz w:val="21"/>
          <w:szCs w:val="21"/>
        </w:rPr>
        <w:t xml:space="preserve">Настоящий Договор подлежит государственной регистрации в Управлении </w:t>
      </w:r>
      <w:proofErr w:type="spellStart"/>
      <w:r w:rsidR="001445BD" w:rsidRPr="00147E13">
        <w:rPr>
          <w:sz w:val="21"/>
          <w:szCs w:val="21"/>
        </w:rPr>
        <w:t>Росреестра</w:t>
      </w:r>
      <w:proofErr w:type="spellEnd"/>
      <w:r w:rsidR="001445BD" w:rsidRPr="00147E13">
        <w:rPr>
          <w:sz w:val="21"/>
          <w:szCs w:val="21"/>
        </w:rPr>
        <w:t xml:space="preserve">  по Брянской области. Расходы, связанные с регистрацией настоящего Договора, несёт «Участник».</w:t>
      </w:r>
    </w:p>
    <w:p w:rsidR="001445BD" w:rsidRPr="00147E13" w:rsidRDefault="001445BD" w:rsidP="001445BD">
      <w:pPr>
        <w:pStyle w:val="a5"/>
        <w:ind w:left="142" w:hanging="426"/>
        <w:jc w:val="both"/>
        <w:rPr>
          <w:sz w:val="21"/>
          <w:szCs w:val="21"/>
        </w:rPr>
      </w:pPr>
      <w:r w:rsidRPr="00147E13">
        <w:rPr>
          <w:sz w:val="21"/>
          <w:szCs w:val="21"/>
        </w:rPr>
        <w:t>6.</w:t>
      </w:r>
      <w:r w:rsidR="00F7706A" w:rsidRPr="00147E13">
        <w:rPr>
          <w:sz w:val="21"/>
          <w:szCs w:val="21"/>
        </w:rPr>
        <w:t>8</w:t>
      </w:r>
      <w:r w:rsidRPr="00147E13">
        <w:rPr>
          <w:sz w:val="21"/>
          <w:szCs w:val="21"/>
        </w:rPr>
        <w:t>. По вопросам, не урегулированным настоящим Договором, «Стороны»  руководствуются действующим законодательством Российской Федерации.</w:t>
      </w:r>
    </w:p>
    <w:p w:rsidR="001445BD" w:rsidRPr="00147E13" w:rsidRDefault="001445BD" w:rsidP="001445BD">
      <w:pPr>
        <w:pStyle w:val="a5"/>
        <w:ind w:left="142" w:hanging="426"/>
        <w:jc w:val="both"/>
        <w:rPr>
          <w:sz w:val="21"/>
          <w:szCs w:val="21"/>
        </w:rPr>
      </w:pPr>
      <w:r w:rsidRPr="00147E13">
        <w:rPr>
          <w:sz w:val="21"/>
          <w:szCs w:val="21"/>
        </w:rPr>
        <w:t>6.</w:t>
      </w:r>
      <w:r w:rsidR="00F7706A" w:rsidRPr="00147E13">
        <w:rPr>
          <w:sz w:val="21"/>
          <w:szCs w:val="21"/>
        </w:rPr>
        <w:t>9</w:t>
      </w:r>
      <w:r w:rsidRPr="00147E13">
        <w:rPr>
          <w:sz w:val="21"/>
          <w:szCs w:val="21"/>
        </w:rPr>
        <w:t xml:space="preserve">. Настоящий Договор составлен </w:t>
      </w:r>
      <w:r w:rsidRPr="00326CEF">
        <w:rPr>
          <w:sz w:val="21"/>
          <w:szCs w:val="21"/>
        </w:rPr>
        <w:t xml:space="preserve">на </w:t>
      </w:r>
      <w:r w:rsidR="00371023" w:rsidRPr="00326CEF">
        <w:rPr>
          <w:sz w:val="21"/>
          <w:szCs w:val="21"/>
        </w:rPr>
        <w:t xml:space="preserve">пяти </w:t>
      </w:r>
      <w:r w:rsidRPr="00326CEF">
        <w:rPr>
          <w:sz w:val="21"/>
          <w:szCs w:val="21"/>
        </w:rPr>
        <w:t>страницах</w:t>
      </w:r>
      <w:r w:rsidRPr="00147E13">
        <w:rPr>
          <w:sz w:val="21"/>
          <w:szCs w:val="21"/>
        </w:rPr>
        <w:t xml:space="preserve"> в трех экземплярах, имеющих одинаковую юридическую силу.</w:t>
      </w:r>
    </w:p>
    <w:p w:rsidR="00371023" w:rsidRPr="00147E13" w:rsidRDefault="00371023" w:rsidP="00371023">
      <w:pPr>
        <w:shd w:val="clear" w:color="auto" w:fill="FFFFFF"/>
        <w:spacing w:before="120" w:after="120" w:line="240" w:lineRule="auto"/>
        <w:ind w:left="11"/>
        <w:jc w:val="center"/>
        <w:rPr>
          <w:b/>
          <w:sz w:val="21"/>
          <w:szCs w:val="21"/>
        </w:rPr>
      </w:pPr>
      <w:r w:rsidRPr="00147E13">
        <w:rPr>
          <w:b/>
          <w:bCs/>
          <w:spacing w:val="-1"/>
          <w:sz w:val="21"/>
          <w:szCs w:val="21"/>
        </w:rPr>
        <w:lastRenderedPageBreak/>
        <w:t>7. Перечень приложений к настоящему Договору</w:t>
      </w:r>
    </w:p>
    <w:p w:rsidR="00371023" w:rsidRPr="00147E13" w:rsidRDefault="00371023" w:rsidP="00371023">
      <w:pPr>
        <w:shd w:val="clear" w:color="auto" w:fill="FFFFFF"/>
        <w:spacing w:line="240" w:lineRule="auto"/>
        <w:ind w:left="14"/>
        <w:rPr>
          <w:sz w:val="21"/>
          <w:szCs w:val="21"/>
        </w:rPr>
      </w:pPr>
      <w:r w:rsidRPr="00147E13">
        <w:rPr>
          <w:spacing w:val="-1"/>
          <w:sz w:val="21"/>
          <w:szCs w:val="21"/>
        </w:rPr>
        <w:t xml:space="preserve">Приложение № 1. Комплектация и характеристики </w:t>
      </w:r>
      <w:r w:rsidR="00EC4F2B" w:rsidRPr="00147E13">
        <w:rPr>
          <w:sz w:val="21"/>
          <w:szCs w:val="21"/>
        </w:rPr>
        <w:t>объект</w:t>
      </w:r>
      <w:r w:rsidR="00EC4F2B">
        <w:rPr>
          <w:sz w:val="21"/>
          <w:szCs w:val="21"/>
        </w:rPr>
        <w:t>а</w:t>
      </w:r>
      <w:r w:rsidR="00EC4F2B" w:rsidRPr="00147E13">
        <w:rPr>
          <w:sz w:val="21"/>
          <w:szCs w:val="21"/>
        </w:rPr>
        <w:t xml:space="preserve"> долевого строительства</w:t>
      </w:r>
      <w:r w:rsidRPr="00147E13">
        <w:rPr>
          <w:spacing w:val="-1"/>
          <w:sz w:val="21"/>
          <w:szCs w:val="21"/>
        </w:rPr>
        <w:t>.</w:t>
      </w:r>
    </w:p>
    <w:p w:rsidR="00371023" w:rsidRDefault="00371023" w:rsidP="00371023">
      <w:pPr>
        <w:shd w:val="clear" w:color="auto" w:fill="FFFFFF"/>
        <w:spacing w:before="53" w:line="240" w:lineRule="auto"/>
        <w:ind w:left="10"/>
        <w:rPr>
          <w:spacing w:val="-1"/>
          <w:sz w:val="21"/>
          <w:szCs w:val="21"/>
        </w:rPr>
      </w:pPr>
      <w:r w:rsidRPr="00147E13">
        <w:rPr>
          <w:spacing w:val="-1"/>
          <w:sz w:val="21"/>
          <w:szCs w:val="21"/>
        </w:rPr>
        <w:t xml:space="preserve">Приложение № 2. План </w:t>
      </w:r>
      <w:r w:rsidR="00EC4F2B" w:rsidRPr="00147E13">
        <w:rPr>
          <w:sz w:val="21"/>
          <w:szCs w:val="21"/>
        </w:rPr>
        <w:t>объект</w:t>
      </w:r>
      <w:r w:rsidR="00EC4F2B">
        <w:rPr>
          <w:sz w:val="21"/>
          <w:szCs w:val="21"/>
        </w:rPr>
        <w:t>а</w:t>
      </w:r>
      <w:r w:rsidR="00EC4F2B" w:rsidRPr="00147E13">
        <w:rPr>
          <w:sz w:val="21"/>
          <w:szCs w:val="21"/>
        </w:rPr>
        <w:t xml:space="preserve"> долевого строительства</w:t>
      </w:r>
      <w:r w:rsidRPr="00147E13">
        <w:rPr>
          <w:spacing w:val="-1"/>
          <w:sz w:val="21"/>
          <w:szCs w:val="21"/>
        </w:rPr>
        <w:t>.</w:t>
      </w:r>
    </w:p>
    <w:p w:rsidR="008336A5" w:rsidRPr="00147E13" w:rsidRDefault="008336A5" w:rsidP="00371023">
      <w:pPr>
        <w:shd w:val="clear" w:color="auto" w:fill="FFFFFF"/>
        <w:spacing w:before="53" w:line="240" w:lineRule="auto"/>
        <w:ind w:left="10"/>
        <w:rPr>
          <w:sz w:val="21"/>
          <w:szCs w:val="21"/>
        </w:rPr>
      </w:pPr>
    </w:p>
    <w:p w:rsidR="00203D20" w:rsidRDefault="00371023" w:rsidP="007741C7">
      <w:pPr>
        <w:pStyle w:val="a5"/>
        <w:ind w:left="142" w:hanging="426"/>
        <w:jc w:val="center"/>
        <w:rPr>
          <w:b/>
          <w:sz w:val="21"/>
          <w:szCs w:val="21"/>
        </w:rPr>
      </w:pPr>
      <w:r w:rsidRPr="00147E13">
        <w:rPr>
          <w:b/>
          <w:sz w:val="21"/>
          <w:szCs w:val="21"/>
        </w:rPr>
        <w:t>8</w:t>
      </w:r>
      <w:r w:rsidR="00203D20" w:rsidRPr="00147E13">
        <w:rPr>
          <w:b/>
          <w:sz w:val="21"/>
          <w:szCs w:val="21"/>
        </w:rPr>
        <w:t>. ЮРИДИЧЕСКИЕ АДРЕСА СТОРОН</w:t>
      </w:r>
    </w:p>
    <w:p w:rsidR="008336A5" w:rsidRPr="00147E13" w:rsidRDefault="008336A5" w:rsidP="007741C7">
      <w:pPr>
        <w:pStyle w:val="a5"/>
        <w:ind w:left="142" w:hanging="426"/>
        <w:jc w:val="center"/>
        <w:rPr>
          <w:b/>
          <w:sz w:val="21"/>
          <w:szCs w:val="21"/>
        </w:rPr>
      </w:pPr>
    </w:p>
    <w:p w:rsidR="00040A1C" w:rsidRPr="00147E13" w:rsidRDefault="00040A1C" w:rsidP="007741C7">
      <w:pPr>
        <w:pStyle w:val="a5"/>
        <w:ind w:left="142" w:hanging="426"/>
        <w:jc w:val="center"/>
        <w:rPr>
          <w:b/>
          <w:sz w:val="21"/>
          <w:szCs w:val="21"/>
        </w:rPr>
      </w:pPr>
    </w:p>
    <w:p w:rsidR="001F7F54" w:rsidRDefault="00A55340" w:rsidP="005B4B4F">
      <w:pPr>
        <w:pStyle w:val="1"/>
        <w:tabs>
          <w:tab w:val="left" w:pos="0"/>
        </w:tabs>
        <w:ind w:right="0"/>
        <w:rPr>
          <w:sz w:val="21"/>
          <w:szCs w:val="21"/>
          <w:lang w:val="ru-RU"/>
        </w:rPr>
      </w:pPr>
      <w:r w:rsidRPr="00147E13">
        <w:rPr>
          <w:sz w:val="21"/>
          <w:szCs w:val="21"/>
          <w:lang w:val="ru-RU"/>
        </w:rPr>
        <w:t xml:space="preserve">    </w:t>
      </w:r>
      <w:r w:rsidR="004C7A53" w:rsidRPr="00326CEF">
        <w:rPr>
          <w:sz w:val="21"/>
          <w:szCs w:val="21"/>
          <w:lang w:val="ru-RU"/>
        </w:rPr>
        <w:t>«УЧАСТНИК»:</w:t>
      </w:r>
      <w:r w:rsidR="001F7F54" w:rsidRPr="00326CEF">
        <w:rPr>
          <w:sz w:val="21"/>
          <w:szCs w:val="21"/>
          <w:lang w:val="ru-RU"/>
        </w:rPr>
        <w:t xml:space="preserve">  ________________ </w:t>
      </w:r>
      <w:r w:rsidR="001F7F54" w:rsidRPr="006F3A55">
        <w:rPr>
          <w:sz w:val="21"/>
          <w:szCs w:val="21"/>
          <w:lang w:val="ru-RU"/>
        </w:rPr>
        <w:t>/</w:t>
      </w:r>
      <w:r w:rsidR="00326CEF" w:rsidRPr="006F3A55">
        <w:rPr>
          <w:sz w:val="21"/>
          <w:szCs w:val="21"/>
          <w:lang w:val="ru-RU"/>
        </w:rPr>
        <w:t xml:space="preserve"> </w:t>
      </w:r>
      <w:r w:rsidR="001F7F54" w:rsidRPr="00F70AA4">
        <w:rPr>
          <w:sz w:val="21"/>
          <w:szCs w:val="21"/>
          <w:lang w:val="ru-RU"/>
        </w:rPr>
        <w:t>/</w:t>
      </w:r>
    </w:p>
    <w:p w:rsidR="00027E4B" w:rsidRPr="00027E4B" w:rsidRDefault="00027E4B" w:rsidP="00027E4B">
      <w:pPr>
        <w:rPr>
          <w:b/>
        </w:rPr>
      </w:pPr>
    </w:p>
    <w:p w:rsidR="006E775C" w:rsidRPr="006E775C" w:rsidRDefault="006F3A55" w:rsidP="0068317D">
      <w:pPr>
        <w:spacing w:before="0" w:line="240" w:lineRule="auto"/>
        <w:ind w:left="0" w:firstLine="0"/>
        <w:jc w:val="both"/>
        <w:rPr>
          <w:sz w:val="21"/>
          <w:szCs w:val="21"/>
        </w:rPr>
      </w:pPr>
      <w:r>
        <w:rPr>
          <w:b/>
          <w:sz w:val="21"/>
          <w:szCs w:val="21"/>
        </w:rPr>
        <w:t>Конт</w:t>
      </w:r>
      <w:proofErr w:type="gramStart"/>
      <w:r>
        <w:rPr>
          <w:b/>
          <w:sz w:val="21"/>
          <w:szCs w:val="21"/>
        </w:rPr>
        <w:t>.</w:t>
      </w:r>
      <w:proofErr w:type="gramEnd"/>
      <w:r>
        <w:rPr>
          <w:b/>
          <w:sz w:val="21"/>
          <w:szCs w:val="21"/>
        </w:rPr>
        <w:t xml:space="preserve"> </w:t>
      </w:r>
      <w:proofErr w:type="gramStart"/>
      <w:r>
        <w:rPr>
          <w:b/>
          <w:sz w:val="21"/>
          <w:szCs w:val="21"/>
        </w:rPr>
        <w:t>т</w:t>
      </w:r>
      <w:proofErr w:type="gramEnd"/>
      <w:r>
        <w:rPr>
          <w:b/>
          <w:sz w:val="21"/>
          <w:szCs w:val="21"/>
        </w:rPr>
        <w:t>ел</w:t>
      </w:r>
      <w:r w:rsidR="006E775C">
        <w:rPr>
          <w:b/>
          <w:sz w:val="21"/>
          <w:szCs w:val="21"/>
        </w:rPr>
        <w:t xml:space="preserve"> </w:t>
      </w:r>
    </w:p>
    <w:p w:rsidR="006E775C" w:rsidRDefault="006E775C" w:rsidP="000D6815">
      <w:pPr>
        <w:spacing w:before="0" w:line="240" w:lineRule="auto"/>
        <w:ind w:left="0" w:firstLine="0"/>
        <w:jc w:val="both"/>
        <w:rPr>
          <w:b/>
          <w:sz w:val="21"/>
          <w:szCs w:val="21"/>
        </w:rPr>
      </w:pPr>
    </w:p>
    <w:p w:rsidR="000D6815" w:rsidRPr="00147E13" w:rsidRDefault="000D6815" w:rsidP="00AE7196">
      <w:pPr>
        <w:spacing w:before="0" w:line="240" w:lineRule="auto"/>
        <w:ind w:left="0" w:firstLine="0"/>
        <w:jc w:val="both"/>
        <w:rPr>
          <w:b/>
          <w:sz w:val="21"/>
          <w:szCs w:val="21"/>
        </w:rPr>
      </w:pPr>
      <w:r w:rsidRPr="00147E13">
        <w:rPr>
          <w:b/>
          <w:sz w:val="21"/>
          <w:szCs w:val="21"/>
        </w:rPr>
        <w:t>«ЗАСТРОЙЩИК »:</w:t>
      </w:r>
    </w:p>
    <w:p w:rsidR="000D6815" w:rsidRPr="00147E13" w:rsidRDefault="003625EB" w:rsidP="00AE7196">
      <w:pPr>
        <w:spacing w:before="0" w:line="240" w:lineRule="auto"/>
        <w:ind w:left="0" w:firstLine="0"/>
        <w:jc w:val="both"/>
        <w:outlineLvl w:val="0"/>
        <w:rPr>
          <w:sz w:val="21"/>
          <w:szCs w:val="21"/>
        </w:rPr>
      </w:pPr>
      <w:r>
        <w:rPr>
          <w:b/>
          <w:sz w:val="21"/>
          <w:szCs w:val="21"/>
        </w:rPr>
        <w:t>О</w:t>
      </w:r>
      <w:r w:rsidR="000D6815" w:rsidRPr="00147E13">
        <w:rPr>
          <w:b/>
          <w:sz w:val="21"/>
          <w:szCs w:val="21"/>
        </w:rPr>
        <w:t xml:space="preserve">бщество с ограниченной ответственностью  </w:t>
      </w:r>
      <w:r w:rsidR="00D55F53">
        <w:rPr>
          <w:b/>
          <w:sz w:val="22"/>
          <w:szCs w:val="22"/>
        </w:rPr>
        <w:t>Специализированный застройщик</w:t>
      </w:r>
      <w:r w:rsidR="00D55F53" w:rsidRPr="00147E13">
        <w:rPr>
          <w:b/>
          <w:sz w:val="21"/>
          <w:szCs w:val="21"/>
        </w:rPr>
        <w:t xml:space="preserve"> </w:t>
      </w:r>
      <w:r w:rsidR="000D6815" w:rsidRPr="00147E13">
        <w:rPr>
          <w:b/>
          <w:sz w:val="21"/>
          <w:szCs w:val="21"/>
        </w:rPr>
        <w:t>"</w:t>
      </w:r>
      <w:proofErr w:type="spellStart"/>
      <w:r w:rsidR="000D6815" w:rsidRPr="00147E13">
        <w:rPr>
          <w:b/>
          <w:sz w:val="21"/>
          <w:szCs w:val="21"/>
        </w:rPr>
        <w:t>Инстрой</w:t>
      </w:r>
      <w:proofErr w:type="spellEnd"/>
      <w:r w:rsidR="000D6815" w:rsidRPr="00147E13">
        <w:rPr>
          <w:b/>
          <w:sz w:val="21"/>
          <w:szCs w:val="21"/>
        </w:rPr>
        <w:t>"</w:t>
      </w:r>
      <w:r w:rsidR="000D6815" w:rsidRPr="00147E13">
        <w:rPr>
          <w:sz w:val="21"/>
          <w:szCs w:val="21"/>
        </w:rPr>
        <w:t xml:space="preserve">      </w:t>
      </w:r>
    </w:p>
    <w:p w:rsidR="000D6815" w:rsidRPr="00147E13" w:rsidRDefault="000D6815" w:rsidP="00AE7196">
      <w:pPr>
        <w:spacing w:before="0" w:line="240" w:lineRule="auto"/>
        <w:ind w:left="0" w:firstLine="0"/>
        <w:jc w:val="both"/>
        <w:rPr>
          <w:sz w:val="21"/>
          <w:szCs w:val="21"/>
        </w:rPr>
      </w:pPr>
      <w:r w:rsidRPr="00147E13">
        <w:rPr>
          <w:sz w:val="21"/>
          <w:szCs w:val="21"/>
        </w:rPr>
        <w:t xml:space="preserve">Юридический адрес:  </w:t>
      </w:r>
      <w:smartTag w:uri="urn:schemas-microsoft-com:office:smarttags" w:element="metricconverter">
        <w:smartTagPr>
          <w:attr w:name="ProductID" w:val="241022, г"/>
        </w:smartTagPr>
        <w:r w:rsidRPr="00147E13">
          <w:rPr>
            <w:sz w:val="21"/>
            <w:szCs w:val="21"/>
          </w:rPr>
          <w:t>241022, г</w:t>
        </w:r>
      </w:smartTag>
      <w:r w:rsidRPr="00147E13">
        <w:rPr>
          <w:sz w:val="21"/>
          <w:szCs w:val="21"/>
        </w:rPr>
        <w:t>. Брянск, ул. Пушкина, 33.</w:t>
      </w:r>
    </w:p>
    <w:p w:rsidR="000D6815" w:rsidRPr="00147E13" w:rsidRDefault="000D6815" w:rsidP="00AE7196">
      <w:pPr>
        <w:spacing w:before="0" w:line="240" w:lineRule="auto"/>
        <w:ind w:left="0" w:firstLine="0"/>
        <w:jc w:val="both"/>
        <w:rPr>
          <w:sz w:val="21"/>
          <w:szCs w:val="21"/>
        </w:rPr>
      </w:pPr>
      <w:r w:rsidRPr="00147E13">
        <w:rPr>
          <w:sz w:val="21"/>
          <w:szCs w:val="21"/>
        </w:rPr>
        <w:t xml:space="preserve">Почтовый адрес:  </w:t>
      </w:r>
      <w:smartTag w:uri="urn:schemas-microsoft-com:office:smarttags" w:element="metricconverter">
        <w:smartTagPr>
          <w:attr w:name="ProductID" w:val="241022, г"/>
        </w:smartTagPr>
        <w:r w:rsidRPr="00147E13">
          <w:rPr>
            <w:sz w:val="21"/>
            <w:szCs w:val="21"/>
          </w:rPr>
          <w:t>241022, г</w:t>
        </w:r>
      </w:smartTag>
      <w:r w:rsidRPr="00147E13">
        <w:rPr>
          <w:sz w:val="21"/>
          <w:szCs w:val="21"/>
        </w:rPr>
        <w:t>. Брянск, ул. Пушкина, 33.</w:t>
      </w:r>
    </w:p>
    <w:p w:rsidR="000D6815" w:rsidRPr="00147E13" w:rsidRDefault="000D6815" w:rsidP="00AE7196">
      <w:pPr>
        <w:spacing w:before="0" w:line="240" w:lineRule="auto"/>
        <w:ind w:left="0" w:firstLine="0"/>
        <w:jc w:val="both"/>
        <w:rPr>
          <w:sz w:val="21"/>
          <w:szCs w:val="21"/>
        </w:rPr>
      </w:pPr>
      <w:r w:rsidRPr="00147E13">
        <w:rPr>
          <w:sz w:val="21"/>
          <w:szCs w:val="21"/>
        </w:rPr>
        <w:t>Тел./факс ( 4832 ) 26-09-93,  тел. ( 4832 ) 26-08-32,  ( 4832 ) 26-09-91</w:t>
      </w:r>
    </w:p>
    <w:p w:rsidR="00AE7196" w:rsidRPr="00202107" w:rsidRDefault="00AE7196" w:rsidP="00AE7196">
      <w:pPr>
        <w:spacing w:before="0" w:line="240" w:lineRule="auto"/>
        <w:ind w:left="0" w:firstLine="0"/>
        <w:jc w:val="both"/>
        <w:rPr>
          <w:b/>
          <w:sz w:val="22"/>
          <w:szCs w:val="22"/>
        </w:rPr>
      </w:pPr>
      <w:r w:rsidRPr="00202107">
        <w:rPr>
          <w:b/>
          <w:sz w:val="22"/>
          <w:szCs w:val="22"/>
        </w:rPr>
        <w:t>Р/с 40702810</w:t>
      </w:r>
      <w:r w:rsidR="00202107" w:rsidRPr="00202107">
        <w:rPr>
          <w:b/>
          <w:sz w:val="22"/>
          <w:szCs w:val="22"/>
        </w:rPr>
        <w:t>408000004821</w:t>
      </w:r>
      <w:r w:rsidRPr="00202107">
        <w:rPr>
          <w:b/>
          <w:sz w:val="22"/>
          <w:szCs w:val="22"/>
        </w:rPr>
        <w:t xml:space="preserve"> в Брянском отделении №  8605 ПАО Сбербанк России г. Брянск</w:t>
      </w:r>
    </w:p>
    <w:p w:rsidR="00AE7196" w:rsidRPr="00202107" w:rsidRDefault="00AE7196" w:rsidP="00AE7196">
      <w:pPr>
        <w:spacing w:before="0" w:line="240" w:lineRule="auto"/>
        <w:ind w:left="0" w:firstLine="0"/>
        <w:jc w:val="both"/>
        <w:rPr>
          <w:sz w:val="22"/>
          <w:szCs w:val="22"/>
        </w:rPr>
      </w:pPr>
      <w:r w:rsidRPr="00202107">
        <w:rPr>
          <w:sz w:val="22"/>
          <w:szCs w:val="22"/>
        </w:rPr>
        <w:t xml:space="preserve">К/с 30101810400000000601    БИК 041501601    </w:t>
      </w:r>
    </w:p>
    <w:p w:rsidR="00AE7196" w:rsidRPr="00202107" w:rsidRDefault="00AE7196" w:rsidP="00AE7196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02107">
        <w:rPr>
          <w:rFonts w:ascii="Times New Roman" w:hAnsi="Times New Roman" w:cs="Times New Roman"/>
          <w:color w:val="000000"/>
          <w:sz w:val="22"/>
          <w:szCs w:val="22"/>
        </w:rPr>
        <w:t>ИНН 3235010228    КПП  325701001  ОКПО 47889498</w:t>
      </w:r>
    </w:p>
    <w:p w:rsidR="000D6815" w:rsidRPr="00147E13" w:rsidRDefault="00AE7196" w:rsidP="00AE7196">
      <w:pPr>
        <w:spacing w:before="0" w:line="240" w:lineRule="auto"/>
        <w:ind w:left="0" w:firstLine="0"/>
        <w:rPr>
          <w:sz w:val="21"/>
          <w:szCs w:val="21"/>
        </w:rPr>
      </w:pPr>
      <w:r w:rsidRPr="00202107">
        <w:rPr>
          <w:sz w:val="22"/>
          <w:szCs w:val="22"/>
        </w:rPr>
        <w:t>ОГРН  1023201293312</w:t>
      </w:r>
      <w:r>
        <w:rPr>
          <w:sz w:val="22"/>
          <w:szCs w:val="22"/>
        </w:rPr>
        <w:t xml:space="preserve"> </w:t>
      </w:r>
    </w:p>
    <w:p w:rsidR="000D6815" w:rsidRPr="00147E13" w:rsidRDefault="000D6815" w:rsidP="00AE7196">
      <w:pPr>
        <w:pStyle w:val="ConsPlusNonformat"/>
        <w:jc w:val="both"/>
        <w:outlineLvl w:val="0"/>
        <w:rPr>
          <w:rFonts w:ascii="Times New Roman" w:hAnsi="Times New Roman" w:cs="Times New Roman"/>
          <w:b/>
          <w:sz w:val="21"/>
          <w:szCs w:val="21"/>
        </w:rPr>
      </w:pPr>
      <w:r w:rsidRPr="00147E13">
        <w:rPr>
          <w:rFonts w:ascii="Times New Roman" w:hAnsi="Times New Roman" w:cs="Times New Roman"/>
          <w:b/>
          <w:sz w:val="21"/>
          <w:szCs w:val="21"/>
        </w:rPr>
        <w:t xml:space="preserve">Директор </w:t>
      </w:r>
    </w:p>
    <w:p w:rsidR="000D6815" w:rsidRPr="00147E13" w:rsidRDefault="000D6815" w:rsidP="00AE7196">
      <w:pPr>
        <w:pStyle w:val="ConsPlusNonformat"/>
        <w:jc w:val="both"/>
        <w:outlineLvl w:val="0"/>
        <w:rPr>
          <w:rFonts w:ascii="Times New Roman" w:hAnsi="Times New Roman" w:cs="Times New Roman"/>
          <w:b/>
          <w:sz w:val="21"/>
          <w:szCs w:val="21"/>
        </w:rPr>
      </w:pPr>
      <w:r w:rsidRPr="00147E13">
        <w:rPr>
          <w:rFonts w:ascii="Times New Roman" w:hAnsi="Times New Roman" w:cs="Times New Roman"/>
          <w:b/>
          <w:sz w:val="21"/>
          <w:szCs w:val="21"/>
        </w:rPr>
        <w:t xml:space="preserve">Общества с ограниченной ответственностью </w:t>
      </w:r>
      <w:r w:rsidR="00D55F53" w:rsidRPr="00AC1944">
        <w:rPr>
          <w:rFonts w:ascii="Times New Roman" w:hAnsi="Times New Roman" w:cs="Times New Roman"/>
          <w:b/>
          <w:sz w:val="22"/>
          <w:szCs w:val="22"/>
        </w:rPr>
        <w:t>Специализированный застройщик</w:t>
      </w:r>
      <w:r w:rsidR="00D55F53" w:rsidRPr="00147E13">
        <w:rPr>
          <w:b/>
          <w:sz w:val="21"/>
          <w:szCs w:val="21"/>
        </w:rPr>
        <w:t xml:space="preserve"> </w:t>
      </w:r>
      <w:r w:rsidRPr="00147E13">
        <w:rPr>
          <w:rFonts w:ascii="Times New Roman" w:hAnsi="Times New Roman" w:cs="Times New Roman"/>
          <w:b/>
          <w:sz w:val="21"/>
          <w:szCs w:val="21"/>
        </w:rPr>
        <w:t xml:space="preserve">« </w:t>
      </w:r>
      <w:proofErr w:type="spellStart"/>
      <w:r w:rsidRPr="00147E13">
        <w:rPr>
          <w:rFonts w:ascii="Times New Roman" w:hAnsi="Times New Roman" w:cs="Times New Roman"/>
          <w:b/>
          <w:sz w:val="21"/>
          <w:szCs w:val="21"/>
        </w:rPr>
        <w:t>Инстрой</w:t>
      </w:r>
      <w:proofErr w:type="spellEnd"/>
      <w:r w:rsidRPr="00147E13">
        <w:rPr>
          <w:rFonts w:ascii="Times New Roman" w:hAnsi="Times New Roman" w:cs="Times New Roman"/>
          <w:b/>
          <w:sz w:val="21"/>
          <w:szCs w:val="21"/>
        </w:rPr>
        <w:t xml:space="preserve"> » ___________ </w:t>
      </w:r>
      <w:r w:rsidR="008C5B20">
        <w:rPr>
          <w:rFonts w:ascii="Times New Roman" w:hAnsi="Times New Roman" w:cs="Times New Roman"/>
          <w:b/>
          <w:sz w:val="21"/>
          <w:szCs w:val="21"/>
        </w:rPr>
        <w:t>Ю. А. Кузнецова</w:t>
      </w:r>
    </w:p>
    <w:p w:rsidR="000D6815" w:rsidRPr="00147E13" w:rsidRDefault="000D6815" w:rsidP="00AE7196">
      <w:pPr>
        <w:spacing w:before="0" w:line="240" w:lineRule="auto"/>
        <w:ind w:left="0" w:firstLine="0"/>
        <w:jc w:val="both"/>
        <w:rPr>
          <w:sz w:val="21"/>
          <w:szCs w:val="21"/>
        </w:rPr>
      </w:pPr>
      <w:r w:rsidRPr="00147E13">
        <w:rPr>
          <w:b/>
          <w:sz w:val="21"/>
          <w:szCs w:val="21"/>
        </w:rPr>
        <w:t xml:space="preserve">     </w:t>
      </w:r>
      <w:proofErr w:type="spellStart"/>
      <w:r w:rsidRPr="00147E13">
        <w:rPr>
          <w:sz w:val="21"/>
          <w:szCs w:val="21"/>
        </w:rPr>
        <w:t>м.п</w:t>
      </w:r>
      <w:proofErr w:type="spellEnd"/>
      <w:r w:rsidRPr="00147E13">
        <w:rPr>
          <w:sz w:val="21"/>
          <w:szCs w:val="21"/>
        </w:rPr>
        <w:t>.</w:t>
      </w:r>
    </w:p>
    <w:p w:rsidR="00371023" w:rsidRPr="00326CEF" w:rsidRDefault="00371023" w:rsidP="00371023">
      <w:pPr>
        <w:pageBreakBefore/>
        <w:shd w:val="clear" w:color="auto" w:fill="FFFFFF"/>
        <w:spacing w:before="0" w:line="240" w:lineRule="auto"/>
        <w:ind w:left="0" w:firstLine="816"/>
        <w:jc w:val="right"/>
        <w:rPr>
          <w:bCs/>
          <w:sz w:val="21"/>
          <w:szCs w:val="21"/>
        </w:rPr>
      </w:pPr>
      <w:r w:rsidRPr="00326CEF">
        <w:rPr>
          <w:bCs/>
          <w:sz w:val="21"/>
          <w:szCs w:val="21"/>
        </w:rPr>
        <w:lastRenderedPageBreak/>
        <w:t xml:space="preserve">Приложение  №1 </w:t>
      </w:r>
    </w:p>
    <w:p w:rsidR="00371023" w:rsidRPr="00326CEF" w:rsidRDefault="00371023" w:rsidP="00D32778">
      <w:pPr>
        <w:pStyle w:val="4"/>
        <w:spacing w:line="240" w:lineRule="auto"/>
        <w:ind w:left="142" w:right="0" w:hanging="426"/>
        <w:jc w:val="right"/>
        <w:rPr>
          <w:b w:val="0"/>
          <w:sz w:val="21"/>
          <w:szCs w:val="21"/>
        </w:rPr>
      </w:pPr>
      <w:r w:rsidRPr="00326CEF">
        <w:rPr>
          <w:b w:val="0"/>
          <w:bCs/>
          <w:sz w:val="21"/>
          <w:szCs w:val="21"/>
        </w:rPr>
        <w:t xml:space="preserve">к договору </w:t>
      </w:r>
      <w:r w:rsidRPr="00326CEF">
        <w:rPr>
          <w:b w:val="0"/>
          <w:sz w:val="21"/>
          <w:szCs w:val="21"/>
        </w:rPr>
        <w:t xml:space="preserve">№ </w:t>
      </w:r>
      <w:r w:rsidR="008C5B20">
        <w:rPr>
          <w:b w:val="0"/>
          <w:sz w:val="21"/>
          <w:szCs w:val="21"/>
        </w:rPr>
        <w:t>__________</w:t>
      </w:r>
    </w:p>
    <w:p w:rsidR="00371023" w:rsidRPr="00326CEF" w:rsidRDefault="00371023" w:rsidP="00371023">
      <w:pPr>
        <w:shd w:val="clear" w:color="auto" w:fill="FFFFFF"/>
        <w:spacing w:before="0" w:line="240" w:lineRule="auto"/>
        <w:ind w:left="0" w:firstLine="814"/>
        <w:jc w:val="right"/>
        <w:rPr>
          <w:bCs/>
          <w:sz w:val="21"/>
          <w:szCs w:val="21"/>
        </w:rPr>
      </w:pPr>
      <w:r w:rsidRPr="00326CEF">
        <w:rPr>
          <w:bCs/>
          <w:sz w:val="21"/>
          <w:szCs w:val="21"/>
        </w:rPr>
        <w:t xml:space="preserve"> участия в долевом строительстве жилого дома</w:t>
      </w:r>
    </w:p>
    <w:p w:rsidR="00371023" w:rsidRPr="00147E13" w:rsidRDefault="00D05F90" w:rsidP="00371023">
      <w:pPr>
        <w:shd w:val="clear" w:color="auto" w:fill="FFFFFF"/>
        <w:tabs>
          <w:tab w:val="left" w:pos="3969"/>
        </w:tabs>
        <w:spacing w:before="0" w:line="240" w:lineRule="auto"/>
        <w:ind w:left="0" w:firstLine="814"/>
        <w:jc w:val="right"/>
        <w:rPr>
          <w:b/>
          <w:bCs/>
          <w:sz w:val="21"/>
          <w:szCs w:val="21"/>
        </w:rPr>
      </w:pPr>
      <w:r w:rsidRPr="00326CEF">
        <w:rPr>
          <w:bCs/>
          <w:sz w:val="21"/>
          <w:szCs w:val="21"/>
        </w:rPr>
        <w:t xml:space="preserve">от </w:t>
      </w:r>
      <w:r w:rsidR="008C5B20">
        <w:rPr>
          <w:bCs/>
          <w:sz w:val="21"/>
          <w:szCs w:val="21"/>
        </w:rPr>
        <w:t>___________</w:t>
      </w:r>
      <w:r w:rsidRPr="00326CEF">
        <w:rPr>
          <w:bCs/>
          <w:sz w:val="21"/>
          <w:szCs w:val="21"/>
        </w:rPr>
        <w:t xml:space="preserve"> </w:t>
      </w:r>
      <w:r w:rsidR="00371023" w:rsidRPr="00326CEF">
        <w:rPr>
          <w:bCs/>
          <w:sz w:val="21"/>
          <w:szCs w:val="21"/>
        </w:rPr>
        <w:t>20</w:t>
      </w:r>
      <w:r w:rsidR="008C5B20">
        <w:rPr>
          <w:bCs/>
          <w:sz w:val="21"/>
          <w:szCs w:val="21"/>
        </w:rPr>
        <w:t>___</w:t>
      </w:r>
      <w:r w:rsidR="00371023" w:rsidRPr="00326CEF">
        <w:rPr>
          <w:bCs/>
          <w:sz w:val="21"/>
          <w:szCs w:val="21"/>
        </w:rPr>
        <w:t>г.</w:t>
      </w:r>
      <w:r w:rsidR="00371023" w:rsidRPr="00147E13">
        <w:rPr>
          <w:bCs/>
          <w:sz w:val="21"/>
          <w:szCs w:val="21"/>
        </w:rPr>
        <w:t xml:space="preserve"> </w:t>
      </w:r>
    </w:p>
    <w:p w:rsidR="00371023" w:rsidRPr="00147E13" w:rsidRDefault="00371023" w:rsidP="00371023">
      <w:pPr>
        <w:shd w:val="clear" w:color="auto" w:fill="FFFFFF"/>
        <w:spacing w:before="0" w:line="240" w:lineRule="auto"/>
        <w:ind w:left="0"/>
        <w:jc w:val="center"/>
        <w:rPr>
          <w:b/>
          <w:bCs/>
          <w:spacing w:val="-1"/>
          <w:sz w:val="21"/>
          <w:szCs w:val="21"/>
        </w:rPr>
      </w:pPr>
      <w:r w:rsidRPr="00147E13">
        <w:rPr>
          <w:b/>
          <w:bCs/>
          <w:sz w:val="21"/>
          <w:szCs w:val="21"/>
        </w:rPr>
        <w:t xml:space="preserve">Комплектация </w:t>
      </w:r>
      <w:r w:rsidRPr="00147E13">
        <w:rPr>
          <w:b/>
          <w:sz w:val="21"/>
          <w:szCs w:val="21"/>
        </w:rPr>
        <w:t xml:space="preserve">и </w:t>
      </w:r>
      <w:r w:rsidRPr="00147E13">
        <w:rPr>
          <w:b/>
          <w:bCs/>
          <w:sz w:val="21"/>
          <w:szCs w:val="21"/>
        </w:rPr>
        <w:t xml:space="preserve">характеристики </w:t>
      </w:r>
      <w:r w:rsidR="00EC4F2B">
        <w:rPr>
          <w:b/>
          <w:bCs/>
          <w:sz w:val="21"/>
          <w:szCs w:val="21"/>
        </w:rPr>
        <w:t>Объекта долевого строительства</w:t>
      </w:r>
      <w:r w:rsidRPr="00147E13">
        <w:rPr>
          <w:b/>
          <w:bCs/>
          <w:sz w:val="21"/>
          <w:szCs w:val="21"/>
        </w:rPr>
        <w:t>, являюще</w:t>
      </w:r>
      <w:r w:rsidR="00EC4F2B">
        <w:rPr>
          <w:b/>
          <w:bCs/>
          <w:sz w:val="21"/>
          <w:szCs w:val="21"/>
        </w:rPr>
        <w:t>го</w:t>
      </w:r>
      <w:r w:rsidRPr="00147E13">
        <w:rPr>
          <w:b/>
          <w:bCs/>
          <w:sz w:val="21"/>
          <w:szCs w:val="21"/>
        </w:rPr>
        <w:t>ся частью</w:t>
      </w:r>
      <w:r w:rsidRPr="00147E13">
        <w:rPr>
          <w:sz w:val="21"/>
          <w:szCs w:val="21"/>
        </w:rPr>
        <w:t xml:space="preserve"> </w:t>
      </w:r>
      <w:r w:rsidR="00EC4F2B" w:rsidRPr="00147E13">
        <w:rPr>
          <w:b/>
          <w:sz w:val="21"/>
          <w:szCs w:val="21"/>
        </w:rPr>
        <w:t>многоквартирн</w:t>
      </w:r>
      <w:r w:rsidR="00EC4F2B">
        <w:rPr>
          <w:b/>
          <w:sz w:val="21"/>
          <w:szCs w:val="21"/>
        </w:rPr>
        <w:t>ого</w:t>
      </w:r>
      <w:r w:rsidR="00EC4F2B" w:rsidRPr="00147E13">
        <w:rPr>
          <w:b/>
          <w:sz w:val="21"/>
          <w:szCs w:val="21"/>
        </w:rPr>
        <w:t xml:space="preserve"> жило</w:t>
      </w:r>
      <w:r w:rsidR="00EC4F2B">
        <w:rPr>
          <w:b/>
          <w:sz w:val="21"/>
          <w:szCs w:val="21"/>
        </w:rPr>
        <w:t>го</w:t>
      </w:r>
      <w:r w:rsidR="00EC4F2B" w:rsidRPr="00147E13">
        <w:rPr>
          <w:b/>
          <w:sz w:val="21"/>
          <w:szCs w:val="21"/>
        </w:rPr>
        <w:t xml:space="preserve"> дом</w:t>
      </w:r>
      <w:r w:rsidR="00EC4F2B">
        <w:rPr>
          <w:b/>
          <w:sz w:val="21"/>
          <w:szCs w:val="21"/>
        </w:rPr>
        <w:t>а</w:t>
      </w:r>
      <w:r w:rsidR="00EC4F2B" w:rsidRPr="00147E13">
        <w:rPr>
          <w:b/>
          <w:sz w:val="21"/>
          <w:szCs w:val="21"/>
        </w:rPr>
        <w:t xml:space="preserve"> </w:t>
      </w:r>
    </w:p>
    <w:p w:rsidR="00371023" w:rsidRPr="00147E13" w:rsidRDefault="00371023" w:rsidP="00371023">
      <w:pPr>
        <w:shd w:val="clear" w:color="auto" w:fill="FFFFFF"/>
        <w:spacing w:before="0" w:line="240" w:lineRule="auto"/>
        <w:ind w:left="0"/>
        <w:rPr>
          <w:sz w:val="21"/>
          <w:szCs w:val="21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2"/>
        <w:gridCol w:w="3753"/>
        <w:gridCol w:w="5886"/>
      </w:tblGrid>
      <w:tr w:rsidR="00371023" w:rsidRPr="00147E13" w:rsidTr="00D05F90">
        <w:trPr>
          <w:trHeight w:hRule="exact" w:val="526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71023" w:rsidRPr="00147E13" w:rsidRDefault="00371023" w:rsidP="00D05F90">
            <w:pPr>
              <w:shd w:val="clear" w:color="auto" w:fill="FFFFFF"/>
              <w:spacing w:before="0" w:line="240" w:lineRule="auto"/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4F2B" w:rsidRDefault="00EC4F2B" w:rsidP="00EC4F2B">
            <w:pPr>
              <w:shd w:val="clear" w:color="auto" w:fill="FFFFFF"/>
              <w:spacing w:before="0" w:line="240" w:lineRule="auto"/>
              <w:ind w:left="0"/>
              <w:jc w:val="center"/>
              <w:rPr>
                <w:b/>
                <w:bCs/>
                <w:sz w:val="21"/>
                <w:szCs w:val="21"/>
              </w:rPr>
            </w:pPr>
            <w:r w:rsidRPr="00147E13">
              <w:rPr>
                <w:b/>
                <w:bCs/>
                <w:sz w:val="21"/>
                <w:szCs w:val="21"/>
              </w:rPr>
              <w:t xml:space="preserve">Комплектация </w:t>
            </w:r>
            <w:r w:rsidRPr="00147E13">
              <w:rPr>
                <w:b/>
                <w:sz w:val="21"/>
                <w:szCs w:val="21"/>
              </w:rPr>
              <w:t xml:space="preserve">и </w:t>
            </w:r>
            <w:r w:rsidRPr="00147E13">
              <w:rPr>
                <w:b/>
                <w:bCs/>
                <w:sz w:val="21"/>
                <w:szCs w:val="21"/>
              </w:rPr>
              <w:t xml:space="preserve">характеристики </w:t>
            </w:r>
            <w:r>
              <w:rPr>
                <w:b/>
                <w:bCs/>
                <w:sz w:val="21"/>
                <w:szCs w:val="21"/>
              </w:rPr>
              <w:t>Объекта долевого строительства</w:t>
            </w:r>
            <w:r w:rsidRPr="00147E13">
              <w:rPr>
                <w:b/>
                <w:bCs/>
                <w:sz w:val="21"/>
                <w:szCs w:val="21"/>
              </w:rPr>
              <w:t xml:space="preserve">, </w:t>
            </w:r>
          </w:p>
          <w:p w:rsidR="00EC4F2B" w:rsidRPr="00147E13" w:rsidRDefault="00EC4F2B" w:rsidP="00EC4F2B">
            <w:pPr>
              <w:shd w:val="clear" w:color="auto" w:fill="FFFFFF"/>
              <w:spacing w:before="0" w:line="240" w:lineRule="auto"/>
              <w:ind w:left="0"/>
              <w:jc w:val="center"/>
              <w:rPr>
                <w:b/>
                <w:bCs/>
                <w:spacing w:val="-1"/>
                <w:sz w:val="21"/>
                <w:szCs w:val="21"/>
              </w:rPr>
            </w:pPr>
            <w:r w:rsidRPr="00147E13">
              <w:rPr>
                <w:b/>
                <w:bCs/>
                <w:sz w:val="21"/>
                <w:szCs w:val="21"/>
              </w:rPr>
              <w:t>являюще</w:t>
            </w:r>
            <w:r>
              <w:rPr>
                <w:b/>
                <w:bCs/>
                <w:sz w:val="21"/>
                <w:szCs w:val="21"/>
              </w:rPr>
              <w:t>го</w:t>
            </w:r>
            <w:r w:rsidRPr="00147E13">
              <w:rPr>
                <w:b/>
                <w:bCs/>
                <w:sz w:val="21"/>
                <w:szCs w:val="21"/>
              </w:rPr>
              <w:t>ся частью</w:t>
            </w:r>
            <w:r w:rsidRPr="00147E13">
              <w:rPr>
                <w:sz w:val="21"/>
                <w:szCs w:val="21"/>
              </w:rPr>
              <w:t xml:space="preserve"> </w:t>
            </w:r>
            <w:r w:rsidRPr="00147E13">
              <w:rPr>
                <w:b/>
                <w:sz w:val="21"/>
                <w:szCs w:val="21"/>
              </w:rPr>
              <w:t>многоквартирн</w:t>
            </w:r>
            <w:r>
              <w:rPr>
                <w:b/>
                <w:sz w:val="21"/>
                <w:szCs w:val="21"/>
              </w:rPr>
              <w:t>ого</w:t>
            </w:r>
            <w:r w:rsidRPr="00147E13">
              <w:rPr>
                <w:b/>
                <w:sz w:val="21"/>
                <w:szCs w:val="21"/>
              </w:rPr>
              <w:t xml:space="preserve"> жило</w:t>
            </w:r>
            <w:r>
              <w:rPr>
                <w:b/>
                <w:sz w:val="21"/>
                <w:szCs w:val="21"/>
              </w:rPr>
              <w:t>го</w:t>
            </w:r>
            <w:r w:rsidRPr="00147E13">
              <w:rPr>
                <w:b/>
                <w:sz w:val="21"/>
                <w:szCs w:val="21"/>
              </w:rPr>
              <w:t xml:space="preserve"> дом</w:t>
            </w:r>
            <w:r>
              <w:rPr>
                <w:b/>
                <w:sz w:val="21"/>
                <w:szCs w:val="21"/>
              </w:rPr>
              <w:t>а</w:t>
            </w:r>
            <w:r w:rsidRPr="00147E13">
              <w:rPr>
                <w:b/>
                <w:sz w:val="21"/>
                <w:szCs w:val="21"/>
              </w:rPr>
              <w:t xml:space="preserve"> </w:t>
            </w:r>
          </w:p>
          <w:p w:rsidR="00371023" w:rsidRPr="00147E13" w:rsidRDefault="00371023" w:rsidP="00D05F90">
            <w:pPr>
              <w:shd w:val="clear" w:color="auto" w:fill="FFFFFF"/>
              <w:spacing w:before="0" w:line="240" w:lineRule="auto"/>
              <w:ind w:left="0"/>
              <w:jc w:val="center"/>
              <w:rPr>
                <w:sz w:val="21"/>
                <w:szCs w:val="21"/>
              </w:rPr>
            </w:pPr>
          </w:p>
        </w:tc>
      </w:tr>
      <w:tr w:rsidR="00371023" w:rsidRPr="00147E13" w:rsidTr="00D05F90">
        <w:trPr>
          <w:trHeight w:val="271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71023" w:rsidRPr="00147E13" w:rsidRDefault="00371023" w:rsidP="00D05F90">
            <w:pPr>
              <w:shd w:val="clear" w:color="auto" w:fill="FFFFFF"/>
              <w:spacing w:before="0" w:line="240" w:lineRule="auto"/>
              <w:ind w:left="0"/>
              <w:rPr>
                <w:sz w:val="21"/>
                <w:szCs w:val="21"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023" w:rsidRPr="00147E13" w:rsidRDefault="00371023" w:rsidP="00D05F90">
            <w:pPr>
              <w:shd w:val="clear" w:color="auto" w:fill="FFFFFF"/>
              <w:spacing w:before="0" w:line="240" w:lineRule="auto"/>
              <w:ind w:left="0"/>
              <w:jc w:val="center"/>
              <w:rPr>
                <w:sz w:val="21"/>
                <w:szCs w:val="21"/>
              </w:rPr>
            </w:pPr>
            <w:r w:rsidRPr="00147E13">
              <w:rPr>
                <w:sz w:val="21"/>
                <w:szCs w:val="21"/>
              </w:rPr>
              <w:t>Наружные стены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023" w:rsidRPr="00147E13" w:rsidRDefault="00371023" w:rsidP="00D05F90">
            <w:pPr>
              <w:shd w:val="clear" w:color="auto" w:fill="FFFFFF"/>
              <w:tabs>
                <w:tab w:val="left" w:pos="10632"/>
              </w:tabs>
              <w:spacing w:before="0" w:line="240" w:lineRule="auto"/>
              <w:ind w:left="0" w:firstLine="710"/>
              <w:jc w:val="center"/>
              <w:rPr>
                <w:sz w:val="21"/>
                <w:szCs w:val="21"/>
              </w:rPr>
            </w:pPr>
            <w:r w:rsidRPr="00147E13">
              <w:rPr>
                <w:sz w:val="21"/>
                <w:szCs w:val="21"/>
              </w:rPr>
              <w:t>Из силикатного кирпича</w:t>
            </w:r>
          </w:p>
        </w:tc>
      </w:tr>
      <w:tr w:rsidR="00371023" w:rsidRPr="00147E13" w:rsidTr="00D05F90">
        <w:trPr>
          <w:trHeight w:val="271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71023" w:rsidRPr="00147E13" w:rsidRDefault="00371023" w:rsidP="00D05F90">
            <w:pPr>
              <w:shd w:val="clear" w:color="auto" w:fill="FFFFFF"/>
              <w:spacing w:before="0" w:line="240" w:lineRule="auto"/>
              <w:ind w:left="0"/>
              <w:rPr>
                <w:sz w:val="21"/>
                <w:szCs w:val="21"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023" w:rsidRPr="00147E13" w:rsidRDefault="00371023" w:rsidP="00D05F90">
            <w:pPr>
              <w:shd w:val="clear" w:color="auto" w:fill="FFFFFF"/>
              <w:spacing w:before="0" w:line="240" w:lineRule="auto"/>
              <w:ind w:left="0"/>
              <w:jc w:val="center"/>
              <w:rPr>
                <w:sz w:val="21"/>
                <w:szCs w:val="21"/>
              </w:rPr>
            </w:pPr>
            <w:r w:rsidRPr="00147E13">
              <w:rPr>
                <w:sz w:val="21"/>
                <w:szCs w:val="21"/>
              </w:rPr>
              <w:t>Окна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023" w:rsidRPr="00147E13" w:rsidRDefault="00371023" w:rsidP="00D05F90">
            <w:pPr>
              <w:shd w:val="clear" w:color="auto" w:fill="FFFFFF"/>
              <w:tabs>
                <w:tab w:val="left" w:pos="10632"/>
              </w:tabs>
              <w:spacing w:before="0" w:line="240" w:lineRule="auto"/>
              <w:ind w:left="0" w:firstLine="710"/>
              <w:jc w:val="center"/>
              <w:rPr>
                <w:sz w:val="21"/>
                <w:szCs w:val="21"/>
              </w:rPr>
            </w:pPr>
            <w:r w:rsidRPr="00147E13">
              <w:rPr>
                <w:sz w:val="21"/>
                <w:szCs w:val="21"/>
              </w:rPr>
              <w:t>Тройное остекление из ПВХ-профиля</w:t>
            </w:r>
          </w:p>
        </w:tc>
      </w:tr>
      <w:tr w:rsidR="00371023" w:rsidRPr="00147E13" w:rsidTr="00D05F90">
        <w:trPr>
          <w:trHeight w:val="271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71023" w:rsidRPr="00147E13" w:rsidRDefault="00371023" w:rsidP="00D05F90">
            <w:pPr>
              <w:shd w:val="clear" w:color="auto" w:fill="FFFFFF"/>
              <w:spacing w:before="0" w:line="240" w:lineRule="auto"/>
              <w:ind w:left="0"/>
              <w:rPr>
                <w:sz w:val="21"/>
                <w:szCs w:val="21"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023" w:rsidRPr="00147E13" w:rsidRDefault="00371023" w:rsidP="00D05F90">
            <w:pPr>
              <w:shd w:val="clear" w:color="auto" w:fill="FFFFFF"/>
              <w:spacing w:before="0" w:line="240" w:lineRule="auto"/>
              <w:ind w:left="0"/>
              <w:jc w:val="center"/>
              <w:rPr>
                <w:sz w:val="21"/>
                <w:szCs w:val="21"/>
              </w:rPr>
            </w:pPr>
            <w:r w:rsidRPr="00147E13">
              <w:rPr>
                <w:sz w:val="21"/>
                <w:szCs w:val="21"/>
              </w:rPr>
              <w:t>Входная дверь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023" w:rsidRPr="00147E13" w:rsidRDefault="00371023" w:rsidP="00D05F90">
            <w:pPr>
              <w:shd w:val="clear" w:color="auto" w:fill="FFFFFF"/>
              <w:tabs>
                <w:tab w:val="left" w:pos="10632"/>
              </w:tabs>
              <w:spacing w:before="0" w:line="240" w:lineRule="auto"/>
              <w:ind w:left="0" w:firstLine="710"/>
              <w:jc w:val="center"/>
              <w:rPr>
                <w:sz w:val="21"/>
                <w:szCs w:val="21"/>
              </w:rPr>
            </w:pPr>
            <w:r w:rsidRPr="00147E13">
              <w:rPr>
                <w:sz w:val="21"/>
                <w:szCs w:val="21"/>
              </w:rPr>
              <w:t>устанавливается</w:t>
            </w:r>
          </w:p>
        </w:tc>
      </w:tr>
      <w:tr w:rsidR="00371023" w:rsidRPr="00147E13" w:rsidTr="00D05F90">
        <w:trPr>
          <w:trHeight w:val="271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71023" w:rsidRPr="00147E13" w:rsidRDefault="00371023" w:rsidP="00D05F90">
            <w:pPr>
              <w:shd w:val="clear" w:color="auto" w:fill="FFFFFF"/>
              <w:spacing w:before="0" w:line="240" w:lineRule="auto"/>
              <w:ind w:left="0"/>
              <w:rPr>
                <w:sz w:val="21"/>
                <w:szCs w:val="21"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023" w:rsidRPr="00147E13" w:rsidRDefault="00371023" w:rsidP="00D05F90">
            <w:pPr>
              <w:shd w:val="clear" w:color="auto" w:fill="FFFFFF"/>
              <w:spacing w:before="0" w:line="240" w:lineRule="auto"/>
              <w:ind w:left="0"/>
              <w:jc w:val="center"/>
              <w:rPr>
                <w:sz w:val="21"/>
                <w:szCs w:val="21"/>
              </w:rPr>
            </w:pPr>
            <w:r w:rsidRPr="00147E13">
              <w:rPr>
                <w:sz w:val="21"/>
                <w:szCs w:val="21"/>
              </w:rPr>
              <w:t>Внутриквартирные двери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023" w:rsidRPr="00147E13" w:rsidRDefault="00371023" w:rsidP="00D05F90">
            <w:pPr>
              <w:shd w:val="clear" w:color="auto" w:fill="FFFFFF"/>
              <w:tabs>
                <w:tab w:val="left" w:pos="10632"/>
              </w:tabs>
              <w:spacing w:before="0" w:line="240" w:lineRule="auto"/>
              <w:ind w:left="0" w:firstLine="710"/>
              <w:jc w:val="center"/>
              <w:rPr>
                <w:sz w:val="21"/>
                <w:szCs w:val="21"/>
              </w:rPr>
            </w:pPr>
            <w:r w:rsidRPr="00147E13">
              <w:rPr>
                <w:sz w:val="21"/>
                <w:szCs w:val="21"/>
              </w:rPr>
              <w:t>Не устанавливаются</w:t>
            </w:r>
          </w:p>
        </w:tc>
      </w:tr>
      <w:tr w:rsidR="00371023" w:rsidRPr="00147E13" w:rsidTr="00D05F90">
        <w:trPr>
          <w:trHeight w:val="271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71023" w:rsidRPr="00147E13" w:rsidRDefault="00371023" w:rsidP="00D05F90">
            <w:pPr>
              <w:shd w:val="clear" w:color="auto" w:fill="FFFFFF"/>
              <w:spacing w:before="0" w:line="240" w:lineRule="auto"/>
              <w:ind w:left="0"/>
              <w:rPr>
                <w:sz w:val="21"/>
                <w:szCs w:val="21"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023" w:rsidRPr="00147E13" w:rsidRDefault="00371023" w:rsidP="00D05F90">
            <w:pPr>
              <w:shd w:val="clear" w:color="auto" w:fill="FFFFFF"/>
              <w:spacing w:before="0" w:line="240" w:lineRule="auto"/>
              <w:ind w:left="0"/>
              <w:jc w:val="center"/>
              <w:rPr>
                <w:sz w:val="21"/>
                <w:szCs w:val="21"/>
              </w:rPr>
            </w:pPr>
            <w:r w:rsidRPr="00147E13">
              <w:rPr>
                <w:spacing w:val="-2"/>
                <w:sz w:val="21"/>
                <w:szCs w:val="21"/>
              </w:rPr>
              <w:t>Перегородки внутриквартирные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023" w:rsidRPr="00147E13" w:rsidRDefault="00371023" w:rsidP="00D05F90">
            <w:pPr>
              <w:shd w:val="clear" w:color="auto" w:fill="FFFFFF"/>
              <w:tabs>
                <w:tab w:val="left" w:pos="10632"/>
              </w:tabs>
              <w:spacing w:before="0" w:line="240" w:lineRule="auto"/>
              <w:ind w:left="0" w:firstLine="710"/>
              <w:jc w:val="center"/>
              <w:rPr>
                <w:sz w:val="21"/>
                <w:szCs w:val="21"/>
              </w:rPr>
            </w:pPr>
            <w:r w:rsidRPr="00147E13">
              <w:rPr>
                <w:sz w:val="21"/>
                <w:szCs w:val="21"/>
              </w:rPr>
              <w:t>Из силикатного кирпича</w:t>
            </w:r>
          </w:p>
        </w:tc>
      </w:tr>
      <w:tr w:rsidR="00371023" w:rsidRPr="00147E13" w:rsidTr="00D05F90">
        <w:trPr>
          <w:trHeight w:val="271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71023" w:rsidRPr="00147E13" w:rsidRDefault="00371023" w:rsidP="00D05F90">
            <w:pPr>
              <w:shd w:val="clear" w:color="auto" w:fill="FFFFFF"/>
              <w:spacing w:before="0" w:line="240" w:lineRule="auto"/>
              <w:ind w:left="0"/>
              <w:rPr>
                <w:sz w:val="21"/>
                <w:szCs w:val="21"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023" w:rsidRPr="00147E13" w:rsidRDefault="00371023" w:rsidP="00D05F90">
            <w:pPr>
              <w:shd w:val="clear" w:color="auto" w:fill="FFFFFF"/>
              <w:spacing w:before="0" w:line="240" w:lineRule="auto"/>
              <w:ind w:left="0"/>
              <w:jc w:val="center"/>
              <w:rPr>
                <w:sz w:val="21"/>
                <w:szCs w:val="21"/>
              </w:rPr>
            </w:pPr>
            <w:r w:rsidRPr="00147E13">
              <w:rPr>
                <w:sz w:val="21"/>
                <w:szCs w:val="21"/>
              </w:rPr>
              <w:t>Санузлы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023" w:rsidRPr="00147E13" w:rsidRDefault="00371023" w:rsidP="00F61297">
            <w:pPr>
              <w:shd w:val="clear" w:color="auto" w:fill="FFFFFF"/>
              <w:tabs>
                <w:tab w:val="left" w:pos="10632"/>
              </w:tabs>
              <w:spacing w:before="0" w:line="240" w:lineRule="auto"/>
              <w:ind w:left="0" w:firstLine="710"/>
              <w:jc w:val="center"/>
              <w:rPr>
                <w:sz w:val="21"/>
                <w:szCs w:val="21"/>
              </w:rPr>
            </w:pPr>
            <w:r w:rsidRPr="00147E13">
              <w:rPr>
                <w:sz w:val="21"/>
                <w:szCs w:val="21"/>
              </w:rPr>
              <w:t xml:space="preserve">  без установки </w:t>
            </w:r>
            <w:proofErr w:type="spellStart"/>
            <w:r w:rsidRPr="00147E13">
              <w:rPr>
                <w:sz w:val="21"/>
                <w:szCs w:val="21"/>
              </w:rPr>
              <w:t>сантехоборудования</w:t>
            </w:r>
            <w:proofErr w:type="spellEnd"/>
          </w:p>
        </w:tc>
      </w:tr>
      <w:tr w:rsidR="00371023" w:rsidRPr="00147E13" w:rsidTr="00D05F90">
        <w:trPr>
          <w:trHeight w:val="271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71023" w:rsidRPr="00147E13" w:rsidRDefault="00371023" w:rsidP="00D05F90">
            <w:pPr>
              <w:shd w:val="clear" w:color="auto" w:fill="FFFFFF"/>
              <w:spacing w:before="0" w:line="240" w:lineRule="auto"/>
              <w:ind w:left="0"/>
              <w:rPr>
                <w:sz w:val="21"/>
                <w:szCs w:val="21"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023" w:rsidRPr="00147E13" w:rsidRDefault="00371023" w:rsidP="00D05F90">
            <w:pPr>
              <w:shd w:val="clear" w:color="auto" w:fill="FFFFFF"/>
              <w:spacing w:before="0" w:line="240" w:lineRule="auto"/>
              <w:ind w:left="0"/>
              <w:jc w:val="center"/>
              <w:rPr>
                <w:sz w:val="21"/>
                <w:szCs w:val="21"/>
              </w:rPr>
            </w:pPr>
            <w:r w:rsidRPr="00147E13">
              <w:rPr>
                <w:sz w:val="21"/>
                <w:szCs w:val="21"/>
              </w:rPr>
              <w:t>Отделочные работы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023" w:rsidRPr="00147E13" w:rsidRDefault="00371023" w:rsidP="00D05F90">
            <w:pPr>
              <w:shd w:val="clear" w:color="auto" w:fill="FFFFFF"/>
              <w:tabs>
                <w:tab w:val="left" w:pos="10632"/>
              </w:tabs>
              <w:spacing w:before="0" w:line="240" w:lineRule="auto"/>
              <w:ind w:left="0" w:firstLine="710"/>
              <w:jc w:val="center"/>
              <w:rPr>
                <w:sz w:val="21"/>
                <w:szCs w:val="21"/>
              </w:rPr>
            </w:pPr>
            <w:r w:rsidRPr="00147E13">
              <w:rPr>
                <w:sz w:val="21"/>
                <w:szCs w:val="21"/>
              </w:rPr>
              <w:t xml:space="preserve">Штукатурка стен, цементная стяжка полов </w:t>
            </w:r>
          </w:p>
        </w:tc>
      </w:tr>
      <w:tr w:rsidR="00371023" w:rsidRPr="00147E13" w:rsidTr="00D05F90">
        <w:trPr>
          <w:trHeight w:val="271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71023" w:rsidRPr="00147E13" w:rsidRDefault="00371023" w:rsidP="00D05F90">
            <w:pPr>
              <w:shd w:val="clear" w:color="auto" w:fill="FFFFFF"/>
              <w:spacing w:before="0" w:line="240" w:lineRule="auto"/>
              <w:ind w:left="0"/>
              <w:rPr>
                <w:sz w:val="21"/>
                <w:szCs w:val="21"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023" w:rsidRPr="00147E13" w:rsidRDefault="00371023" w:rsidP="00D05F90">
            <w:pPr>
              <w:shd w:val="clear" w:color="auto" w:fill="FFFFFF"/>
              <w:spacing w:before="0" w:line="240" w:lineRule="auto"/>
              <w:ind w:left="0"/>
              <w:jc w:val="center"/>
              <w:rPr>
                <w:sz w:val="21"/>
                <w:szCs w:val="21"/>
              </w:rPr>
            </w:pPr>
            <w:r w:rsidRPr="00147E13">
              <w:rPr>
                <w:spacing w:val="-3"/>
                <w:sz w:val="21"/>
                <w:szCs w:val="21"/>
              </w:rPr>
              <w:t>Счетчики электроэнергии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023" w:rsidRPr="00147E13" w:rsidRDefault="00371023" w:rsidP="00D05F90">
            <w:pPr>
              <w:shd w:val="clear" w:color="auto" w:fill="FFFFFF"/>
              <w:tabs>
                <w:tab w:val="left" w:pos="10632"/>
              </w:tabs>
              <w:spacing w:before="0" w:line="240" w:lineRule="auto"/>
              <w:ind w:left="0" w:firstLine="710"/>
              <w:jc w:val="center"/>
              <w:rPr>
                <w:sz w:val="21"/>
                <w:szCs w:val="21"/>
              </w:rPr>
            </w:pPr>
            <w:r w:rsidRPr="00147E13">
              <w:rPr>
                <w:sz w:val="21"/>
                <w:szCs w:val="21"/>
              </w:rPr>
              <w:t>устанавливаются</w:t>
            </w:r>
          </w:p>
        </w:tc>
      </w:tr>
      <w:tr w:rsidR="00371023" w:rsidRPr="00147E13" w:rsidTr="00D05F90">
        <w:trPr>
          <w:trHeight w:val="271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71023" w:rsidRPr="00147E13" w:rsidRDefault="00371023" w:rsidP="00D05F90">
            <w:pPr>
              <w:shd w:val="clear" w:color="auto" w:fill="FFFFFF"/>
              <w:spacing w:before="0" w:line="240" w:lineRule="auto"/>
              <w:ind w:left="0"/>
              <w:rPr>
                <w:sz w:val="21"/>
                <w:szCs w:val="21"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023" w:rsidRPr="00147E13" w:rsidRDefault="00371023" w:rsidP="00D05F90">
            <w:pPr>
              <w:shd w:val="clear" w:color="auto" w:fill="FFFFFF"/>
              <w:spacing w:before="0" w:line="240" w:lineRule="auto"/>
              <w:ind w:left="0"/>
              <w:jc w:val="center"/>
              <w:rPr>
                <w:sz w:val="21"/>
                <w:szCs w:val="21"/>
              </w:rPr>
            </w:pPr>
            <w:r w:rsidRPr="00147E13">
              <w:rPr>
                <w:sz w:val="21"/>
                <w:szCs w:val="21"/>
              </w:rPr>
              <w:t>Отопление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023" w:rsidRPr="00147E13" w:rsidRDefault="00371023" w:rsidP="00D05F90">
            <w:pPr>
              <w:shd w:val="clear" w:color="auto" w:fill="FFFFFF"/>
              <w:tabs>
                <w:tab w:val="left" w:pos="10632"/>
              </w:tabs>
              <w:spacing w:before="0" w:line="240" w:lineRule="auto"/>
              <w:ind w:left="0" w:firstLine="710"/>
              <w:jc w:val="center"/>
              <w:rPr>
                <w:sz w:val="21"/>
                <w:szCs w:val="21"/>
              </w:rPr>
            </w:pPr>
            <w:r w:rsidRPr="00147E13">
              <w:rPr>
                <w:sz w:val="21"/>
                <w:szCs w:val="21"/>
              </w:rPr>
              <w:t>Лучевая разводка труб в конструкции пола с установкой радиаторов</w:t>
            </w:r>
          </w:p>
        </w:tc>
      </w:tr>
      <w:tr w:rsidR="00371023" w:rsidRPr="00147E13" w:rsidTr="00D05F90">
        <w:trPr>
          <w:trHeight w:val="271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71023" w:rsidRPr="00147E13" w:rsidRDefault="00371023" w:rsidP="00D05F90">
            <w:pPr>
              <w:shd w:val="clear" w:color="auto" w:fill="FFFFFF"/>
              <w:spacing w:before="0" w:line="240" w:lineRule="auto"/>
              <w:ind w:left="0"/>
              <w:rPr>
                <w:sz w:val="21"/>
                <w:szCs w:val="21"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023" w:rsidRPr="00147E13" w:rsidRDefault="00371023" w:rsidP="00D05F90">
            <w:pPr>
              <w:shd w:val="clear" w:color="auto" w:fill="FFFFFF"/>
              <w:spacing w:before="0" w:line="240" w:lineRule="auto"/>
              <w:ind w:left="0"/>
              <w:jc w:val="center"/>
              <w:rPr>
                <w:sz w:val="21"/>
                <w:szCs w:val="21"/>
              </w:rPr>
            </w:pPr>
            <w:r w:rsidRPr="00147E13">
              <w:rPr>
                <w:sz w:val="21"/>
                <w:szCs w:val="21"/>
              </w:rPr>
              <w:t>Водоснабжение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023" w:rsidRPr="00147E13" w:rsidRDefault="00371023" w:rsidP="00D05F90">
            <w:pPr>
              <w:shd w:val="clear" w:color="auto" w:fill="FFFFFF"/>
              <w:tabs>
                <w:tab w:val="left" w:pos="10632"/>
              </w:tabs>
              <w:spacing w:before="0" w:line="240" w:lineRule="auto"/>
              <w:ind w:left="0" w:firstLine="710"/>
              <w:jc w:val="center"/>
              <w:rPr>
                <w:sz w:val="21"/>
                <w:szCs w:val="21"/>
              </w:rPr>
            </w:pPr>
            <w:r w:rsidRPr="00147E13">
              <w:rPr>
                <w:sz w:val="21"/>
                <w:szCs w:val="21"/>
              </w:rPr>
              <w:t xml:space="preserve">Стояки с установкой счетчиков </w:t>
            </w:r>
          </w:p>
        </w:tc>
      </w:tr>
      <w:tr w:rsidR="00371023" w:rsidRPr="00147E13" w:rsidTr="00D05F90">
        <w:trPr>
          <w:trHeight w:val="271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71023" w:rsidRPr="00147E13" w:rsidRDefault="00371023" w:rsidP="00D05F90">
            <w:pPr>
              <w:shd w:val="clear" w:color="auto" w:fill="FFFFFF"/>
              <w:spacing w:before="0" w:line="240" w:lineRule="auto"/>
              <w:ind w:left="0"/>
              <w:rPr>
                <w:sz w:val="21"/>
                <w:szCs w:val="21"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023" w:rsidRPr="00147E13" w:rsidRDefault="00371023" w:rsidP="00D05F90">
            <w:pPr>
              <w:shd w:val="clear" w:color="auto" w:fill="FFFFFF"/>
              <w:spacing w:before="0" w:line="240" w:lineRule="auto"/>
              <w:ind w:left="0"/>
              <w:jc w:val="center"/>
              <w:rPr>
                <w:sz w:val="21"/>
                <w:szCs w:val="21"/>
              </w:rPr>
            </w:pPr>
            <w:proofErr w:type="spellStart"/>
            <w:r w:rsidRPr="00147E13">
              <w:rPr>
                <w:sz w:val="21"/>
                <w:szCs w:val="21"/>
              </w:rPr>
              <w:t>Канализование</w:t>
            </w:r>
            <w:proofErr w:type="spellEnd"/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023" w:rsidRPr="00147E13" w:rsidRDefault="00371023" w:rsidP="00D05F90">
            <w:pPr>
              <w:shd w:val="clear" w:color="auto" w:fill="FFFFFF"/>
              <w:tabs>
                <w:tab w:val="left" w:pos="10632"/>
              </w:tabs>
              <w:spacing w:before="0" w:line="240" w:lineRule="auto"/>
              <w:ind w:left="0" w:firstLine="710"/>
              <w:jc w:val="center"/>
              <w:rPr>
                <w:sz w:val="21"/>
                <w:szCs w:val="21"/>
              </w:rPr>
            </w:pPr>
            <w:r w:rsidRPr="00147E13">
              <w:rPr>
                <w:sz w:val="21"/>
                <w:szCs w:val="21"/>
              </w:rPr>
              <w:t xml:space="preserve">Стояки </w:t>
            </w:r>
          </w:p>
        </w:tc>
      </w:tr>
      <w:tr w:rsidR="00371023" w:rsidRPr="00147E13" w:rsidTr="00D05F90">
        <w:trPr>
          <w:trHeight w:val="271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71023" w:rsidRPr="00147E13" w:rsidRDefault="00371023" w:rsidP="00D05F90">
            <w:pPr>
              <w:shd w:val="clear" w:color="auto" w:fill="FFFFFF"/>
              <w:spacing w:before="0" w:line="240" w:lineRule="auto"/>
              <w:ind w:left="0"/>
              <w:rPr>
                <w:sz w:val="21"/>
                <w:szCs w:val="21"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023" w:rsidRPr="00147E13" w:rsidRDefault="00371023" w:rsidP="00D05F90">
            <w:pPr>
              <w:shd w:val="clear" w:color="auto" w:fill="FFFFFF"/>
              <w:spacing w:before="0" w:line="240" w:lineRule="auto"/>
              <w:ind w:left="0"/>
              <w:jc w:val="center"/>
              <w:rPr>
                <w:sz w:val="21"/>
                <w:szCs w:val="21"/>
              </w:rPr>
            </w:pPr>
            <w:r w:rsidRPr="00147E13">
              <w:rPr>
                <w:sz w:val="21"/>
                <w:szCs w:val="21"/>
              </w:rPr>
              <w:t>Телефонизация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023" w:rsidRPr="00147E13" w:rsidRDefault="00371023" w:rsidP="00D05F90">
            <w:pPr>
              <w:shd w:val="clear" w:color="auto" w:fill="FFFFFF"/>
              <w:tabs>
                <w:tab w:val="left" w:pos="10632"/>
              </w:tabs>
              <w:spacing w:before="0" w:line="240" w:lineRule="auto"/>
              <w:ind w:left="0" w:firstLine="710"/>
              <w:jc w:val="center"/>
              <w:rPr>
                <w:sz w:val="21"/>
                <w:szCs w:val="21"/>
              </w:rPr>
            </w:pPr>
            <w:r w:rsidRPr="00147E13">
              <w:rPr>
                <w:sz w:val="21"/>
                <w:szCs w:val="21"/>
              </w:rPr>
              <w:t>По отдельной заявке собственника после ввода объекта в эксплуатацию</w:t>
            </w:r>
          </w:p>
        </w:tc>
      </w:tr>
      <w:tr w:rsidR="00371023" w:rsidRPr="00147E13" w:rsidTr="00D05F90">
        <w:trPr>
          <w:trHeight w:val="271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71023" w:rsidRPr="00147E13" w:rsidRDefault="00371023" w:rsidP="00D05F90">
            <w:pPr>
              <w:shd w:val="clear" w:color="auto" w:fill="FFFFFF"/>
              <w:spacing w:before="0" w:line="240" w:lineRule="auto"/>
              <w:ind w:left="0"/>
              <w:rPr>
                <w:sz w:val="21"/>
                <w:szCs w:val="21"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023" w:rsidRPr="00147E13" w:rsidRDefault="00371023" w:rsidP="00D05F90">
            <w:pPr>
              <w:shd w:val="clear" w:color="auto" w:fill="FFFFFF"/>
              <w:spacing w:before="0" w:line="240" w:lineRule="auto"/>
              <w:ind w:left="0"/>
              <w:jc w:val="center"/>
              <w:rPr>
                <w:sz w:val="21"/>
                <w:szCs w:val="21"/>
              </w:rPr>
            </w:pPr>
            <w:r w:rsidRPr="00147E13">
              <w:rPr>
                <w:sz w:val="21"/>
                <w:szCs w:val="21"/>
              </w:rPr>
              <w:t>Радиофикация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023" w:rsidRPr="00147E13" w:rsidRDefault="00371023" w:rsidP="00D05F90">
            <w:pPr>
              <w:shd w:val="clear" w:color="auto" w:fill="FFFFFF"/>
              <w:tabs>
                <w:tab w:val="left" w:pos="10632"/>
              </w:tabs>
              <w:spacing w:before="0" w:line="240" w:lineRule="auto"/>
              <w:ind w:left="0" w:firstLine="710"/>
              <w:jc w:val="center"/>
              <w:rPr>
                <w:sz w:val="21"/>
                <w:szCs w:val="21"/>
              </w:rPr>
            </w:pPr>
            <w:r w:rsidRPr="00147E13">
              <w:rPr>
                <w:sz w:val="21"/>
                <w:szCs w:val="21"/>
              </w:rPr>
              <w:t>Не предусмотрена</w:t>
            </w:r>
          </w:p>
        </w:tc>
      </w:tr>
      <w:tr w:rsidR="00371023" w:rsidRPr="00147E13" w:rsidTr="00D05F90">
        <w:trPr>
          <w:trHeight w:val="271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71023" w:rsidRPr="00147E13" w:rsidRDefault="00371023" w:rsidP="00D05F90">
            <w:pPr>
              <w:shd w:val="clear" w:color="auto" w:fill="FFFFFF"/>
              <w:spacing w:before="0" w:line="240" w:lineRule="auto"/>
              <w:ind w:left="0"/>
              <w:rPr>
                <w:sz w:val="21"/>
                <w:szCs w:val="21"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1023" w:rsidRPr="00147E13" w:rsidRDefault="00371023" w:rsidP="00D05F90">
            <w:pPr>
              <w:shd w:val="clear" w:color="auto" w:fill="FFFFFF"/>
              <w:spacing w:before="0" w:line="240" w:lineRule="auto"/>
              <w:ind w:left="0"/>
              <w:jc w:val="center"/>
              <w:rPr>
                <w:sz w:val="21"/>
                <w:szCs w:val="21"/>
              </w:rPr>
            </w:pPr>
            <w:r w:rsidRPr="00147E13">
              <w:rPr>
                <w:sz w:val="21"/>
                <w:szCs w:val="21"/>
              </w:rPr>
              <w:t>Телевидение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023" w:rsidRPr="00147E13" w:rsidRDefault="00371023" w:rsidP="00D05F90">
            <w:pPr>
              <w:shd w:val="clear" w:color="auto" w:fill="FFFFFF"/>
              <w:tabs>
                <w:tab w:val="left" w:pos="10632"/>
              </w:tabs>
              <w:spacing w:before="0" w:line="240" w:lineRule="auto"/>
              <w:ind w:left="0" w:firstLine="710"/>
              <w:jc w:val="right"/>
              <w:rPr>
                <w:sz w:val="21"/>
                <w:szCs w:val="21"/>
              </w:rPr>
            </w:pPr>
            <w:r w:rsidRPr="00147E13">
              <w:rPr>
                <w:sz w:val="21"/>
                <w:szCs w:val="21"/>
              </w:rPr>
              <w:t>Кабельное, цифровое или эфирное по отдельной заявке собственника после ввода объекта в эксплуатацию</w:t>
            </w:r>
          </w:p>
        </w:tc>
      </w:tr>
    </w:tbl>
    <w:p w:rsidR="00371023" w:rsidRPr="00147E13" w:rsidRDefault="00371023" w:rsidP="00371023">
      <w:pPr>
        <w:shd w:val="clear" w:color="auto" w:fill="FFFFFF"/>
        <w:spacing w:before="0" w:line="240" w:lineRule="auto"/>
        <w:ind w:left="0"/>
        <w:rPr>
          <w:b/>
          <w:bCs/>
          <w:spacing w:val="-1"/>
          <w:sz w:val="21"/>
          <w:szCs w:val="21"/>
        </w:rPr>
      </w:pPr>
    </w:p>
    <w:p w:rsidR="00371023" w:rsidRPr="00147E13" w:rsidRDefault="00371023" w:rsidP="00371023">
      <w:pPr>
        <w:shd w:val="clear" w:color="auto" w:fill="FFFFFF"/>
        <w:spacing w:before="0" w:line="240" w:lineRule="auto"/>
        <w:ind w:left="0"/>
        <w:jc w:val="center"/>
        <w:rPr>
          <w:b/>
          <w:bCs/>
          <w:sz w:val="21"/>
          <w:szCs w:val="21"/>
        </w:rPr>
      </w:pPr>
      <w:r w:rsidRPr="00147E13">
        <w:rPr>
          <w:b/>
          <w:bCs/>
          <w:sz w:val="21"/>
          <w:szCs w:val="21"/>
        </w:rPr>
        <w:t>Адреса, реквизиты, подписи Сторон</w:t>
      </w:r>
    </w:p>
    <w:p w:rsidR="001A085A" w:rsidRPr="00F70AA4" w:rsidRDefault="00A4075F" w:rsidP="000831EA">
      <w:pPr>
        <w:spacing w:before="0" w:line="240" w:lineRule="auto"/>
        <w:ind w:left="142" w:hanging="426"/>
        <w:jc w:val="both"/>
        <w:rPr>
          <w:b/>
          <w:sz w:val="21"/>
          <w:szCs w:val="21"/>
        </w:rPr>
      </w:pPr>
      <w:r w:rsidRPr="00147E13">
        <w:rPr>
          <w:b/>
          <w:sz w:val="21"/>
          <w:szCs w:val="21"/>
        </w:rPr>
        <w:t xml:space="preserve">                </w:t>
      </w:r>
    </w:p>
    <w:p w:rsidR="00027E4B" w:rsidRPr="00F70AA4" w:rsidRDefault="00027E4B" w:rsidP="00027E4B">
      <w:pPr>
        <w:pStyle w:val="1"/>
        <w:tabs>
          <w:tab w:val="left" w:pos="0"/>
        </w:tabs>
        <w:ind w:right="0"/>
        <w:rPr>
          <w:sz w:val="21"/>
          <w:szCs w:val="21"/>
          <w:lang w:val="ru-RU"/>
        </w:rPr>
      </w:pPr>
      <w:r w:rsidRPr="00F70AA4">
        <w:rPr>
          <w:sz w:val="21"/>
          <w:szCs w:val="21"/>
          <w:lang w:val="ru-RU"/>
        </w:rPr>
        <w:t>«УЧАСТНИК»:  ________________ / /</w:t>
      </w:r>
    </w:p>
    <w:p w:rsidR="00027E4B" w:rsidRPr="00027E4B" w:rsidRDefault="00027E4B" w:rsidP="00027E4B">
      <w:pPr>
        <w:rPr>
          <w:b/>
        </w:rPr>
      </w:pPr>
    </w:p>
    <w:p w:rsidR="001A085A" w:rsidRPr="00F70AA4" w:rsidRDefault="001A085A" w:rsidP="00F70AA4">
      <w:pPr>
        <w:pStyle w:val="1"/>
        <w:tabs>
          <w:tab w:val="left" w:pos="0"/>
        </w:tabs>
        <w:ind w:right="0"/>
        <w:rPr>
          <w:sz w:val="21"/>
          <w:szCs w:val="21"/>
          <w:lang w:val="ru-RU"/>
        </w:rPr>
      </w:pPr>
    </w:p>
    <w:p w:rsidR="00AE7196" w:rsidRPr="00147E13" w:rsidRDefault="00AE7196" w:rsidP="00AE7196">
      <w:pPr>
        <w:spacing w:before="0" w:line="240" w:lineRule="auto"/>
        <w:ind w:left="0" w:firstLine="0"/>
        <w:jc w:val="both"/>
        <w:rPr>
          <w:b/>
          <w:sz w:val="21"/>
          <w:szCs w:val="21"/>
        </w:rPr>
      </w:pPr>
      <w:r w:rsidRPr="00147E13">
        <w:rPr>
          <w:b/>
          <w:sz w:val="21"/>
          <w:szCs w:val="21"/>
        </w:rPr>
        <w:t>«ЗАСТРОЙЩИК »:</w:t>
      </w:r>
    </w:p>
    <w:p w:rsidR="00AE7196" w:rsidRPr="00147E13" w:rsidRDefault="00AE7196" w:rsidP="00AE7196">
      <w:pPr>
        <w:spacing w:before="0" w:line="240" w:lineRule="auto"/>
        <w:ind w:left="0" w:firstLine="0"/>
        <w:jc w:val="both"/>
        <w:outlineLvl w:val="0"/>
        <w:rPr>
          <w:sz w:val="21"/>
          <w:szCs w:val="21"/>
        </w:rPr>
      </w:pPr>
      <w:r w:rsidRPr="00147E13">
        <w:rPr>
          <w:b/>
          <w:sz w:val="21"/>
          <w:szCs w:val="21"/>
        </w:rPr>
        <w:t xml:space="preserve">0бщество с ограниченной ответственностью  </w:t>
      </w:r>
      <w:r>
        <w:rPr>
          <w:b/>
          <w:sz w:val="22"/>
          <w:szCs w:val="22"/>
        </w:rPr>
        <w:t>Специализированный застройщик</w:t>
      </w:r>
      <w:r w:rsidRPr="00147E13">
        <w:rPr>
          <w:b/>
          <w:sz w:val="21"/>
          <w:szCs w:val="21"/>
        </w:rPr>
        <w:t xml:space="preserve"> "</w:t>
      </w:r>
      <w:proofErr w:type="spellStart"/>
      <w:r w:rsidRPr="00147E13">
        <w:rPr>
          <w:b/>
          <w:sz w:val="21"/>
          <w:szCs w:val="21"/>
        </w:rPr>
        <w:t>Инстрой</w:t>
      </w:r>
      <w:proofErr w:type="spellEnd"/>
      <w:r w:rsidRPr="00147E13">
        <w:rPr>
          <w:b/>
          <w:sz w:val="21"/>
          <w:szCs w:val="21"/>
        </w:rPr>
        <w:t>"</w:t>
      </w:r>
      <w:r w:rsidRPr="00147E13">
        <w:rPr>
          <w:sz w:val="21"/>
          <w:szCs w:val="21"/>
        </w:rPr>
        <w:t xml:space="preserve">      </w:t>
      </w:r>
    </w:p>
    <w:p w:rsidR="00AE7196" w:rsidRPr="00147E13" w:rsidRDefault="00AE7196" w:rsidP="00AE7196">
      <w:pPr>
        <w:spacing w:before="0" w:line="240" w:lineRule="auto"/>
        <w:ind w:left="0" w:firstLine="0"/>
        <w:jc w:val="both"/>
        <w:rPr>
          <w:sz w:val="21"/>
          <w:szCs w:val="21"/>
        </w:rPr>
      </w:pPr>
      <w:r w:rsidRPr="00147E13">
        <w:rPr>
          <w:sz w:val="21"/>
          <w:szCs w:val="21"/>
        </w:rPr>
        <w:t xml:space="preserve">Юридический адрес:  </w:t>
      </w:r>
      <w:smartTag w:uri="urn:schemas-microsoft-com:office:smarttags" w:element="metricconverter">
        <w:smartTagPr>
          <w:attr w:name="ProductID" w:val="241022, г"/>
        </w:smartTagPr>
        <w:r w:rsidRPr="00147E13">
          <w:rPr>
            <w:sz w:val="21"/>
            <w:szCs w:val="21"/>
          </w:rPr>
          <w:t>241022, г</w:t>
        </w:r>
      </w:smartTag>
      <w:r w:rsidRPr="00147E13">
        <w:rPr>
          <w:sz w:val="21"/>
          <w:szCs w:val="21"/>
        </w:rPr>
        <w:t>. Брянск, ул. Пушкина, 33.</w:t>
      </w:r>
    </w:p>
    <w:p w:rsidR="00AE7196" w:rsidRPr="00147E13" w:rsidRDefault="00AE7196" w:rsidP="00AE7196">
      <w:pPr>
        <w:spacing w:before="0" w:line="240" w:lineRule="auto"/>
        <w:ind w:left="0" w:firstLine="0"/>
        <w:jc w:val="both"/>
        <w:rPr>
          <w:sz w:val="21"/>
          <w:szCs w:val="21"/>
        </w:rPr>
      </w:pPr>
      <w:r w:rsidRPr="00147E13">
        <w:rPr>
          <w:sz w:val="21"/>
          <w:szCs w:val="21"/>
        </w:rPr>
        <w:t xml:space="preserve">Почтовый адрес:  </w:t>
      </w:r>
      <w:smartTag w:uri="urn:schemas-microsoft-com:office:smarttags" w:element="metricconverter">
        <w:smartTagPr>
          <w:attr w:name="ProductID" w:val="241022, г"/>
        </w:smartTagPr>
        <w:r w:rsidRPr="00147E13">
          <w:rPr>
            <w:sz w:val="21"/>
            <w:szCs w:val="21"/>
          </w:rPr>
          <w:t>241022, г</w:t>
        </w:r>
      </w:smartTag>
      <w:r w:rsidRPr="00147E13">
        <w:rPr>
          <w:sz w:val="21"/>
          <w:szCs w:val="21"/>
        </w:rPr>
        <w:t>. Брянск, ул. Пушкина, 33.</w:t>
      </w:r>
    </w:p>
    <w:p w:rsidR="00AE7196" w:rsidRPr="00147E13" w:rsidRDefault="00AE7196" w:rsidP="00AE7196">
      <w:pPr>
        <w:spacing w:before="0" w:line="240" w:lineRule="auto"/>
        <w:ind w:left="0" w:firstLine="0"/>
        <w:jc w:val="both"/>
        <w:rPr>
          <w:sz w:val="21"/>
          <w:szCs w:val="21"/>
        </w:rPr>
      </w:pPr>
      <w:r w:rsidRPr="00147E13">
        <w:rPr>
          <w:sz w:val="21"/>
          <w:szCs w:val="21"/>
        </w:rPr>
        <w:t>Тел./факс ( 4832 ) 26-09-93,  тел. ( 4832 ) 26-08-32,  ( 4832 ) 26-09-91</w:t>
      </w:r>
    </w:p>
    <w:p w:rsidR="00202107" w:rsidRPr="00202107" w:rsidRDefault="00202107" w:rsidP="00202107">
      <w:pPr>
        <w:spacing w:before="0" w:line="240" w:lineRule="auto"/>
        <w:ind w:left="0" w:firstLine="0"/>
        <w:jc w:val="both"/>
        <w:rPr>
          <w:b/>
          <w:sz w:val="22"/>
          <w:szCs w:val="22"/>
        </w:rPr>
      </w:pPr>
      <w:r w:rsidRPr="00202107">
        <w:rPr>
          <w:b/>
          <w:sz w:val="22"/>
          <w:szCs w:val="22"/>
        </w:rPr>
        <w:t>Р/с 40702810408000004821 в Брянском отделении №  8605 ПАО Сбербанк России г. Брянск</w:t>
      </w:r>
    </w:p>
    <w:p w:rsidR="00AE7196" w:rsidRPr="00202107" w:rsidRDefault="00AE7196" w:rsidP="00AE7196">
      <w:pPr>
        <w:spacing w:before="0" w:line="240" w:lineRule="auto"/>
        <w:ind w:left="0" w:firstLine="0"/>
        <w:jc w:val="both"/>
        <w:rPr>
          <w:sz w:val="22"/>
          <w:szCs w:val="22"/>
        </w:rPr>
      </w:pPr>
      <w:r w:rsidRPr="00202107">
        <w:rPr>
          <w:sz w:val="22"/>
          <w:szCs w:val="22"/>
        </w:rPr>
        <w:t xml:space="preserve">К/с 30101810400000000601    БИК 041501601    </w:t>
      </w:r>
    </w:p>
    <w:p w:rsidR="00AE7196" w:rsidRPr="00202107" w:rsidRDefault="00AE7196" w:rsidP="00AE7196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02107">
        <w:rPr>
          <w:rFonts w:ascii="Times New Roman" w:hAnsi="Times New Roman" w:cs="Times New Roman"/>
          <w:color w:val="000000"/>
          <w:sz w:val="22"/>
          <w:szCs w:val="22"/>
        </w:rPr>
        <w:t>ИНН 3235010228    КПП  325701001  ОКПО 47889498</w:t>
      </w:r>
    </w:p>
    <w:p w:rsidR="00AE7196" w:rsidRPr="00147E13" w:rsidRDefault="00AE7196" w:rsidP="00AE7196">
      <w:pPr>
        <w:spacing w:before="0" w:line="240" w:lineRule="auto"/>
        <w:ind w:left="0" w:firstLine="0"/>
        <w:rPr>
          <w:sz w:val="21"/>
          <w:szCs w:val="21"/>
        </w:rPr>
      </w:pPr>
      <w:r w:rsidRPr="00202107">
        <w:rPr>
          <w:sz w:val="22"/>
          <w:szCs w:val="22"/>
        </w:rPr>
        <w:t>ОГРН  1023201293312</w:t>
      </w:r>
      <w:r>
        <w:rPr>
          <w:sz w:val="22"/>
          <w:szCs w:val="22"/>
        </w:rPr>
        <w:t xml:space="preserve"> </w:t>
      </w:r>
    </w:p>
    <w:p w:rsidR="00AE7196" w:rsidRPr="00147E13" w:rsidRDefault="00AE7196" w:rsidP="00AE7196">
      <w:pPr>
        <w:pStyle w:val="ConsPlusNonformat"/>
        <w:jc w:val="both"/>
        <w:outlineLvl w:val="0"/>
        <w:rPr>
          <w:rFonts w:ascii="Times New Roman" w:hAnsi="Times New Roman" w:cs="Times New Roman"/>
          <w:b/>
          <w:sz w:val="21"/>
          <w:szCs w:val="21"/>
        </w:rPr>
      </w:pPr>
      <w:r w:rsidRPr="00147E13">
        <w:rPr>
          <w:rFonts w:ascii="Times New Roman" w:hAnsi="Times New Roman" w:cs="Times New Roman"/>
          <w:b/>
          <w:sz w:val="21"/>
          <w:szCs w:val="21"/>
        </w:rPr>
        <w:t xml:space="preserve">Директор </w:t>
      </w:r>
    </w:p>
    <w:p w:rsidR="00AE7196" w:rsidRPr="00147E13" w:rsidRDefault="00AE7196" w:rsidP="00AE7196">
      <w:pPr>
        <w:pStyle w:val="ConsPlusNonformat"/>
        <w:jc w:val="both"/>
        <w:outlineLvl w:val="0"/>
        <w:rPr>
          <w:rFonts w:ascii="Times New Roman" w:hAnsi="Times New Roman" w:cs="Times New Roman"/>
          <w:b/>
          <w:sz w:val="21"/>
          <w:szCs w:val="21"/>
        </w:rPr>
      </w:pPr>
      <w:r w:rsidRPr="00147E13">
        <w:rPr>
          <w:rFonts w:ascii="Times New Roman" w:hAnsi="Times New Roman" w:cs="Times New Roman"/>
          <w:b/>
          <w:sz w:val="21"/>
          <w:szCs w:val="21"/>
        </w:rPr>
        <w:t xml:space="preserve">Общества с ограниченной ответственностью </w:t>
      </w:r>
      <w:r w:rsidRPr="00AC1944">
        <w:rPr>
          <w:rFonts w:ascii="Times New Roman" w:hAnsi="Times New Roman" w:cs="Times New Roman"/>
          <w:b/>
          <w:sz w:val="22"/>
          <w:szCs w:val="22"/>
        </w:rPr>
        <w:t>Специализированный застройщик</w:t>
      </w:r>
      <w:r w:rsidRPr="00147E13">
        <w:rPr>
          <w:b/>
          <w:sz w:val="21"/>
          <w:szCs w:val="21"/>
        </w:rPr>
        <w:t xml:space="preserve"> </w:t>
      </w:r>
      <w:r w:rsidRPr="00147E13">
        <w:rPr>
          <w:rFonts w:ascii="Times New Roman" w:hAnsi="Times New Roman" w:cs="Times New Roman"/>
          <w:b/>
          <w:sz w:val="21"/>
          <w:szCs w:val="21"/>
        </w:rPr>
        <w:t xml:space="preserve">« </w:t>
      </w:r>
      <w:proofErr w:type="spellStart"/>
      <w:r w:rsidRPr="00147E13">
        <w:rPr>
          <w:rFonts w:ascii="Times New Roman" w:hAnsi="Times New Roman" w:cs="Times New Roman"/>
          <w:b/>
          <w:sz w:val="21"/>
          <w:szCs w:val="21"/>
        </w:rPr>
        <w:t>Инстрой</w:t>
      </w:r>
      <w:proofErr w:type="spellEnd"/>
      <w:r w:rsidRPr="00147E13">
        <w:rPr>
          <w:rFonts w:ascii="Times New Roman" w:hAnsi="Times New Roman" w:cs="Times New Roman"/>
          <w:b/>
          <w:sz w:val="21"/>
          <w:szCs w:val="21"/>
        </w:rPr>
        <w:t xml:space="preserve"> » ___________ </w:t>
      </w:r>
      <w:r w:rsidR="008C5B20">
        <w:rPr>
          <w:rFonts w:ascii="Times New Roman" w:hAnsi="Times New Roman" w:cs="Times New Roman"/>
          <w:b/>
          <w:sz w:val="21"/>
          <w:szCs w:val="21"/>
        </w:rPr>
        <w:t>Ю. А. Кузнецова</w:t>
      </w:r>
      <w:r w:rsidR="008C5B20" w:rsidRPr="00147E13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AE7196" w:rsidRPr="00147E13" w:rsidRDefault="00AE7196" w:rsidP="00AE7196">
      <w:pPr>
        <w:spacing w:before="0" w:line="240" w:lineRule="auto"/>
        <w:ind w:left="0" w:firstLine="0"/>
        <w:jc w:val="both"/>
        <w:rPr>
          <w:sz w:val="21"/>
          <w:szCs w:val="21"/>
        </w:rPr>
      </w:pPr>
      <w:r w:rsidRPr="00147E13">
        <w:rPr>
          <w:b/>
          <w:sz w:val="21"/>
          <w:szCs w:val="21"/>
        </w:rPr>
        <w:t xml:space="preserve">     </w:t>
      </w:r>
      <w:proofErr w:type="spellStart"/>
      <w:r w:rsidRPr="00147E13">
        <w:rPr>
          <w:sz w:val="21"/>
          <w:szCs w:val="21"/>
        </w:rPr>
        <w:t>м.п</w:t>
      </w:r>
      <w:proofErr w:type="spellEnd"/>
      <w:r w:rsidRPr="00147E13">
        <w:rPr>
          <w:sz w:val="21"/>
          <w:szCs w:val="21"/>
        </w:rPr>
        <w:t>.</w:t>
      </w:r>
    </w:p>
    <w:p w:rsidR="00371023" w:rsidRPr="00147E13" w:rsidRDefault="00371023" w:rsidP="00A4075F">
      <w:pPr>
        <w:spacing w:before="0" w:line="240" w:lineRule="auto"/>
        <w:ind w:left="0" w:hanging="426"/>
        <w:rPr>
          <w:sz w:val="21"/>
          <w:szCs w:val="21"/>
        </w:rPr>
      </w:pPr>
    </w:p>
    <w:p w:rsidR="000B6A0C" w:rsidRDefault="000B6A0C" w:rsidP="00642BB0">
      <w:pPr>
        <w:spacing w:before="0" w:line="240" w:lineRule="auto"/>
        <w:ind w:left="0" w:firstLine="0"/>
        <w:jc w:val="both"/>
        <w:rPr>
          <w:b/>
          <w:sz w:val="21"/>
          <w:szCs w:val="21"/>
        </w:rPr>
      </w:pPr>
    </w:p>
    <w:p w:rsidR="000B6A0C" w:rsidRDefault="000B6A0C" w:rsidP="00642BB0">
      <w:pPr>
        <w:spacing w:before="0" w:line="240" w:lineRule="auto"/>
        <w:ind w:left="0" w:firstLine="0"/>
        <w:jc w:val="both"/>
        <w:rPr>
          <w:b/>
          <w:sz w:val="21"/>
          <w:szCs w:val="21"/>
        </w:rPr>
      </w:pPr>
    </w:p>
    <w:p w:rsidR="000B6A0C" w:rsidRDefault="000B6A0C" w:rsidP="00642BB0">
      <w:pPr>
        <w:spacing w:before="0" w:line="240" w:lineRule="auto"/>
        <w:ind w:left="0" w:firstLine="0"/>
        <w:jc w:val="both"/>
        <w:rPr>
          <w:b/>
          <w:sz w:val="21"/>
          <w:szCs w:val="21"/>
        </w:rPr>
      </w:pPr>
    </w:p>
    <w:p w:rsidR="000B6A0C" w:rsidRDefault="000B6A0C" w:rsidP="00642BB0">
      <w:pPr>
        <w:spacing w:before="0" w:line="240" w:lineRule="auto"/>
        <w:ind w:left="0" w:firstLine="0"/>
        <w:jc w:val="both"/>
        <w:rPr>
          <w:b/>
          <w:sz w:val="21"/>
          <w:szCs w:val="21"/>
        </w:rPr>
      </w:pPr>
    </w:p>
    <w:p w:rsidR="00AE7196" w:rsidRDefault="00AE7196" w:rsidP="00642BB0">
      <w:pPr>
        <w:spacing w:before="0" w:line="240" w:lineRule="auto"/>
        <w:ind w:left="0" w:firstLine="0"/>
        <w:jc w:val="both"/>
        <w:rPr>
          <w:b/>
          <w:sz w:val="21"/>
          <w:szCs w:val="21"/>
        </w:rPr>
      </w:pPr>
    </w:p>
    <w:p w:rsidR="00AE7196" w:rsidRDefault="00AE7196" w:rsidP="00642BB0">
      <w:pPr>
        <w:spacing w:before="0" w:line="240" w:lineRule="auto"/>
        <w:ind w:left="0" w:firstLine="0"/>
        <w:jc w:val="both"/>
        <w:rPr>
          <w:b/>
          <w:sz w:val="21"/>
          <w:szCs w:val="21"/>
        </w:rPr>
      </w:pPr>
    </w:p>
    <w:p w:rsidR="00AE7196" w:rsidRDefault="00AE7196" w:rsidP="00642BB0">
      <w:pPr>
        <w:spacing w:before="0" w:line="240" w:lineRule="auto"/>
        <w:ind w:left="0" w:firstLine="0"/>
        <w:jc w:val="both"/>
        <w:rPr>
          <w:b/>
          <w:sz w:val="21"/>
          <w:szCs w:val="21"/>
        </w:rPr>
      </w:pPr>
    </w:p>
    <w:p w:rsidR="00AE7196" w:rsidRDefault="00AE7196" w:rsidP="00642BB0">
      <w:pPr>
        <w:spacing w:before="0" w:line="240" w:lineRule="auto"/>
        <w:ind w:left="0" w:firstLine="0"/>
        <w:jc w:val="both"/>
        <w:rPr>
          <w:b/>
          <w:sz w:val="21"/>
          <w:szCs w:val="21"/>
        </w:rPr>
      </w:pPr>
    </w:p>
    <w:sectPr w:rsidR="00AE7196" w:rsidSect="00420CBE">
      <w:footerReference w:type="default" r:id="rId9"/>
      <w:type w:val="continuous"/>
      <w:pgSz w:w="11900" w:h="16820"/>
      <w:pgMar w:top="426" w:right="701" w:bottom="1418" w:left="993" w:header="720" w:footer="434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614" w:rsidRDefault="00422614" w:rsidP="00161A78">
      <w:pPr>
        <w:spacing w:before="0" w:line="240" w:lineRule="auto"/>
      </w:pPr>
      <w:r>
        <w:separator/>
      </w:r>
    </w:p>
  </w:endnote>
  <w:endnote w:type="continuationSeparator" w:id="0">
    <w:p w:rsidR="00422614" w:rsidRDefault="00422614" w:rsidP="00161A7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FE8" w:rsidRDefault="0018425E">
    <w:pPr>
      <w:pStyle w:val="ab"/>
      <w:jc w:val="right"/>
    </w:pPr>
    <w:r>
      <w:fldChar w:fldCharType="begin"/>
    </w:r>
    <w:r w:rsidR="00495369">
      <w:instrText xml:space="preserve"> PAGE   \* MERGEFORMAT </w:instrText>
    </w:r>
    <w:r>
      <w:fldChar w:fldCharType="separate"/>
    </w:r>
    <w:r w:rsidR="0081228D">
      <w:rPr>
        <w:noProof/>
      </w:rPr>
      <w:t>1</w:t>
    </w:r>
    <w:r>
      <w:rPr>
        <w:noProof/>
      </w:rPr>
      <w:fldChar w:fldCharType="end"/>
    </w:r>
  </w:p>
  <w:p w:rsidR="00754FE8" w:rsidRDefault="00754FE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614" w:rsidRDefault="00422614" w:rsidP="00161A78">
      <w:pPr>
        <w:spacing w:before="0" w:line="240" w:lineRule="auto"/>
      </w:pPr>
      <w:r>
        <w:separator/>
      </w:r>
    </w:p>
  </w:footnote>
  <w:footnote w:type="continuationSeparator" w:id="0">
    <w:p w:rsidR="00422614" w:rsidRDefault="00422614" w:rsidP="00161A78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0382"/>
    <w:multiLevelType w:val="hybridMultilevel"/>
    <w:tmpl w:val="7BA60866"/>
    <w:lvl w:ilvl="0" w:tplc="9392EB60">
      <w:start w:val="1"/>
      <w:numFmt w:val="none"/>
      <w:lvlText w:val="5.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56545"/>
    <w:multiLevelType w:val="multilevel"/>
    <w:tmpl w:val="E69C893C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2AE5268"/>
    <w:multiLevelType w:val="multilevel"/>
    <w:tmpl w:val="20E097A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0" w:hanging="2160"/>
      </w:pPr>
      <w:rPr>
        <w:rFonts w:hint="default"/>
      </w:rPr>
    </w:lvl>
  </w:abstractNum>
  <w:abstractNum w:abstractNumId="3">
    <w:nsid w:val="19E81880"/>
    <w:multiLevelType w:val="multilevel"/>
    <w:tmpl w:val="486CC218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7"/>
        </w:tabs>
        <w:ind w:left="607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64"/>
        </w:tabs>
        <w:ind w:left="10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36"/>
        </w:tabs>
        <w:ind w:left="12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68"/>
        </w:tabs>
        <w:ind w:left="1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40"/>
        </w:tabs>
        <w:ind w:left="1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72"/>
        </w:tabs>
        <w:ind w:left="24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4"/>
        </w:tabs>
        <w:ind w:left="26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16"/>
        </w:tabs>
        <w:ind w:left="2816" w:hanging="1440"/>
      </w:pPr>
      <w:rPr>
        <w:rFonts w:hint="default"/>
      </w:rPr>
    </w:lvl>
  </w:abstractNum>
  <w:abstractNum w:abstractNumId="4">
    <w:nsid w:val="2CC53ED7"/>
    <w:multiLevelType w:val="multilevel"/>
    <w:tmpl w:val="00BA5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11BD4"/>
    <w:multiLevelType w:val="multilevel"/>
    <w:tmpl w:val="6BFE49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35180D0E"/>
    <w:multiLevelType w:val="multilevel"/>
    <w:tmpl w:val="2A567BD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32"/>
        </w:tabs>
        <w:ind w:left="532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64"/>
        </w:tabs>
        <w:ind w:left="10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36"/>
        </w:tabs>
        <w:ind w:left="12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68"/>
        </w:tabs>
        <w:ind w:left="1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40"/>
        </w:tabs>
        <w:ind w:left="1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72"/>
        </w:tabs>
        <w:ind w:left="24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4"/>
        </w:tabs>
        <w:ind w:left="26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16"/>
        </w:tabs>
        <w:ind w:left="2816" w:hanging="1440"/>
      </w:pPr>
      <w:rPr>
        <w:rFonts w:hint="default"/>
      </w:rPr>
    </w:lvl>
  </w:abstractNum>
  <w:abstractNum w:abstractNumId="7">
    <w:nsid w:val="374C201F"/>
    <w:multiLevelType w:val="multilevel"/>
    <w:tmpl w:val="F9C234B2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0"/>
        </w:tabs>
        <w:ind w:left="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0"/>
        </w:tabs>
        <w:ind w:left="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80"/>
        </w:tabs>
        <w:ind w:left="1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0"/>
        </w:tabs>
        <w:ind w:left="1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0"/>
        </w:tabs>
        <w:ind w:left="1760" w:hanging="1440"/>
      </w:pPr>
      <w:rPr>
        <w:rFonts w:hint="default"/>
      </w:rPr>
    </w:lvl>
  </w:abstractNum>
  <w:abstractNum w:abstractNumId="8">
    <w:nsid w:val="3DC55E34"/>
    <w:multiLevelType w:val="multilevel"/>
    <w:tmpl w:val="359C0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E3693E"/>
    <w:multiLevelType w:val="singleLevel"/>
    <w:tmpl w:val="9F342362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0">
    <w:nsid w:val="3FBE2C01"/>
    <w:multiLevelType w:val="multilevel"/>
    <w:tmpl w:val="D07EFA46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0"/>
        </w:tabs>
        <w:ind w:left="4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0"/>
        </w:tabs>
        <w:ind w:left="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0"/>
        </w:tabs>
        <w:ind w:left="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80"/>
        </w:tabs>
        <w:ind w:left="1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0"/>
        </w:tabs>
        <w:ind w:left="1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0"/>
        </w:tabs>
        <w:ind w:left="1760" w:hanging="1440"/>
      </w:pPr>
      <w:rPr>
        <w:rFonts w:hint="default"/>
      </w:rPr>
    </w:lvl>
  </w:abstractNum>
  <w:abstractNum w:abstractNumId="11">
    <w:nsid w:val="555F56B8"/>
    <w:multiLevelType w:val="multilevel"/>
    <w:tmpl w:val="94CAB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DC672D"/>
    <w:multiLevelType w:val="multilevel"/>
    <w:tmpl w:val="CFC67AC4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7"/>
        </w:tabs>
        <w:ind w:left="667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64"/>
        </w:tabs>
        <w:ind w:left="10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6"/>
        </w:tabs>
        <w:ind w:left="12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8"/>
        </w:tabs>
        <w:ind w:left="1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40"/>
        </w:tabs>
        <w:ind w:left="1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72"/>
        </w:tabs>
        <w:ind w:left="24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4"/>
        </w:tabs>
        <w:ind w:left="26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76"/>
        </w:tabs>
        <w:ind w:left="3176" w:hanging="1800"/>
      </w:pPr>
      <w:rPr>
        <w:rFonts w:hint="default"/>
      </w:rPr>
    </w:lvl>
  </w:abstractNum>
  <w:abstractNum w:abstractNumId="13">
    <w:nsid w:val="5F020867"/>
    <w:multiLevelType w:val="multilevel"/>
    <w:tmpl w:val="DBFE1F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>
    <w:nsid w:val="65717020"/>
    <w:multiLevelType w:val="hybridMultilevel"/>
    <w:tmpl w:val="8F06493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66242FD4"/>
    <w:multiLevelType w:val="multilevel"/>
    <w:tmpl w:val="AE407CB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66494FFC"/>
    <w:multiLevelType w:val="multilevel"/>
    <w:tmpl w:val="6546B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00"/>
        </w:tabs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0"/>
        </w:tabs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80"/>
        </w:tabs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20"/>
        </w:tabs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20"/>
        </w:tabs>
        <w:ind w:left="2120" w:hanging="1800"/>
      </w:pPr>
      <w:rPr>
        <w:rFonts w:hint="default"/>
      </w:rPr>
    </w:lvl>
  </w:abstractNum>
  <w:abstractNum w:abstractNumId="17">
    <w:nsid w:val="68C23507"/>
    <w:multiLevelType w:val="multilevel"/>
    <w:tmpl w:val="FC54AD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>
    <w:nsid w:val="69C60F5B"/>
    <w:multiLevelType w:val="hybridMultilevel"/>
    <w:tmpl w:val="894251D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6A935612"/>
    <w:multiLevelType w:val="multilevel"/>
    <w:tmpl w:val="E6FE4A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20">
    <w:nsid w:val="6C3E5577"/>
    <w:multiLevelType w:val="hybridMultilevel"/>
    <w:tmpl w:val="A402918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>
    <w:nsid w:val="6EAA4F7E"/>
    <w:multiLevelType w:val="multilevel"/>
    <w:tmpl w:val="9A566AAA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30"/>
        </w:tabs>
        <w:ind w:left="4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00"/>
        </w:tabs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0"/>
        </w:tabs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80"/>
        </w:tabs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20"/>
        </w:tabs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60"/>
        </w:tabs>
        <w:ind w:left="1760" w:hanging="1440"/>
      </w:pPr>
      <w:rPr>
        <w:rFonts w:hint="default"/>
      </w:rPr>
    </w:lvl>
  </w:abstractNum>
  <w:num w:numId="1">
    <w:abstractNumId w:val="21"/>
  </w:num>
  <w:num w:numId="2">
    <w:abstractNumId w:val="7"/>
  </w:num>
  <w:num w:numId="3">
    <w:abstractNumId w:val="9"/>
  </w:num>
  <w:num w:numId="4">
    <w:abstractNumId w:val="16"/>
  </w:num>
  <w:num w:numId="5">
    <w:abstractNumId w:val="6"/>
  </w:num>
  <w:num w:numId="6">
    <w:abstractNumId w:val="3"/>
  </w:num>
  <w:num w:numId="7">
    <w:abstractNumId w:val="12"/>
  </w:num>
  <w:num w:numId="8">
    <w:abstractNumId w:val="0"/>
  </w:num>
  <w:num w:numId="9">
    <w:abstractNumId w:val="10"/>
  </w:num>
  <w:num w:numId="10">
    <w:abstractNumId w:val="11"/>
  </w:num>
  <w:num w:numId="11">
    <w:abstractNumId w:val="8"/>
  </w:num>
  <w:num w:numId="12">
    <w:abstractNumId w:val="19"/>
  </w:num>
  <w:num w:numId="13">
    <w:abstractNumId w:val="15"/>
  </w:num>
  <w:num w:numId="14">
    <w:abstractNumId w:val="13"/>
  </w:num>
  <w:num w:numId="15">
    <w:abstractNumId w:val="17"/>
  </w:num>
  <w:num w:numId="16">
    <w:abstractNumId w:val="5"/>
  </w:num>
  <w:num w:numId="17">
    <w:abstractNumId w:val="20"/>
  </w:num>
  <w:num w:numId="18">
    <w:abstractNumId w:val="1"/>
  </w:num>
  <w:num w:numId="19">
    <w:abstractNumId w:val="4"/>
  </w:num>
  <w:num w:numId="20">
    <w:abstractNumId w:val="14"/>
  </w:num>
  <w:num w:numId="21">
    <w:abstractNumId w:val="18"/>
  </w:num>
  <w:num w:numId="22">
    <w:abstractNumId w:val="2"/>
  </w:num>
  <w:num w:numId="2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B1C"/>
    <w:rsid w:val="000139D7"/>
    <w:rsid w:val="00013D78"/>
    <w:rsid w:val="00014CD2"/>
    <w:rsid w:val="00022814"/>
    <w:rsid w:val="00026AA2"/>
    <w:rsid w:val="00027E4B"/>
    <w:rsid w:val="00032179"/>
    <w:rsid w:val="000360A6"/>
    <w:rsid w:val="00036CF1"/>
    <w:rsid w:val="00040A1C"/>
    <w:rsid w:val="000435AB"/>
    <w:rsid w:val="000436B7"/>
    <w:rsid w:val="00044381"/>
    <w:rsid w:val="00044A3F"/>
    <w:rsid w:val="00044C97"/>
    <w:rsid w:val="0004599C"/>
    <w:rsid w:val="00045C8B"/>
    <w:rsid w:val="00050B8C"/>
    <w:rsid w:val="00050DED"/>
    <w:rsid w:val="00054C21"/>
    <w:rsid w:val="000663F4"/>
    <w:rsid w:val="00067744"/>
    <w:rsid w:val="00070998"/>
    <w:rsid w:val="00072315"/>
    <w:rsid w:val="00073AD4"/>
    <w:rsid w:val="00081667"/>
    <w:rsid w:val="000831EA"/>
    <w:rsid w:val="00084AF5"/>
    <w:rsid w:val="0008557C"/>
    <w:rsid w:val="000862BC"/>
    <w:rsid w:val="00091A66"/>
    <w:rsid w:val="0009244D"/>
    <w:rsid w:val="000979AE"/>
    <w:rsid w:val="000A0125"/>
    <w:rsid w:val="000A5E2F"/>
    <w:rsid w:val="000B1389"/>
    <w:rsid w:val="000B2443"/>
    <w:rsid w:val="000B5F6F"/>
    <w:rsid w:val="000B6284"/>
    <w:rsid w:val="000B6A0C"/>
    <w:rsid w:val="000C1A12"/>
    <w:rsid w:val="000C711F"/>
    <w:rsid w:val="000D22A4"/>
    <w:rsid w:val="000D6815"/>
    <w:rsid w:val="000D74B7"/>
    <w:rsid w:val="000E2B5F"/>
    <w:rsid w:val="000E3E8B"/>
    <w:rsid w:val="000E693C"/>
    <w:rsid w:val="000E71B6"/>
    <w:rsid w:val="000F67F7"/>
    <w:rsid w:val="000F7047"/>
    <w:rsid w:val="0010022E"/>
    <w:rsid w:val="00107439"/>
    <w:rsid w:val="0011287D"/>
    <w:rsid w:val="00116146"/>
    <w:rsid w:val="00121F6D"/>
    <w:rsid w:val="00122E7A"/>
    <w:rsid w:val="0012534D"/>
    <w:rsid w:val="00126674"/>
    <w:rsid w:val="00132E57"/>
    <w:rsid w:val="00133782"/>
    <w:rsid w:val="0013482D"/>
    <w:rsid w:val="0013682A"/>
    <w:rsid w:val="00137478"/>
    <w:rsid w:val="00137E77"/>
    <w:rsid w:val="001445BD"/>
    <w:rsid w:val="00147E13"/>
    <w:rsid w:val="0015164D"/>
    <w:rsid w:val="001523FB"/>
    <w:rsid w:val="0015333D"/>
    <w:rsid w:val="00161A78"/>
    <w:rsid w:val="00162321"/>
    <w:rsid w:val="0016416C"/>
    <w:rsid w:val="0017055F"/>
    <w:rsid w:val="001709CE"/>
    <w:rsid w:val="00170B5C"/>
    <w:rsid w:val="001715DA"/>
    <w:rsid w:val="00173806"/>
    <w:rsid w:val="00180013"/>
    <w:rsid w:val="00181005"/>
    <w:rsid w:val="00181CF5"/>
    <w:rsid w:val="0018425E"/>
    <w:rsid w:val="001925BB"/>
    <w:rsid w:val="001951BF"/>
    <w:rsid w:val="0019601F"/>
    <w:rsid w:val="00196B2B"/>
    <w:rsid w:val="001971DC"/>
    <w:rsid w:val="001A0658"/>
    <w:rsid w:val="001A085A"/>
    <w:rsid w:val="001A2870"/>
    <w:rsid w:val="001A2F06"/>
    <w:rsid w:val="001A4C83"/>
    <w:rsid w:val="001B0AE3"/>
    <w:rsid w:val="001B1262"/>
    <w:rsid w:val="001B1F30"/>
    <w:rsid w:val="001B65CE"/>
    <w:rsid w:val="001B6FDF"/>
    <w:rsid w:val="001B7A40"/>
    <w:rsid w:val="001C229B"/>
    <w:rsid w:val="001C5E9F"/>
    <w:rsid w:val="001D0A7E"/>
    <w:rsid w:val="001D10FA"/>
    <w:rsid w:val="001D2BFF"/>
    <w:rsid w:val="001D3820"/>
    <w:rsid w:val="001D5D16"/>
    <w:rsid w:val="001D610F"/>
    <w:rsid w:val="001E2408"/>
    <w:rsid w:val="001E33FB"/>
    <w:rsid w:val="001E3B72"/>
    <w:rsid w:val="001E4F01"/>
    <w:rsid w:val="001E559B"/>
    <w:rsid w:val="001E5E63"/>
    <w:rsid w:val="001F0E7C"/>
    <w:rsid w:val="001F103D"/>
    <w:rsid w:val="001F11C2"/>
    <w:rsid w:val="001F3E92"/>
    <w:rsid w:val="001F49C3"/>
    <w:rsid w:val="001F71E9"/>
    <w:rsid w:val="001F7F54"/>
    <w:rsid w:val="00200583"/>
    <w:rsid w:val="0020158A"/>
    <w:rsid w:val="00202107"/>
    <w:rsid w:val="00203D20"/>
    <w:rsid w:val="00204154"/>
    <w:rsid w:val="002047FF"/>
    <w:rsid w:val="002071BC"/>
    <w:rsid w:val="00210213"/>
    <w:rsid w:val="002111C9"/>
    <w:rsid w:val="00211AF3"/>
    <w:rsid w:val="002160A1"/>
    <w:rsid w:val="00216879"/>
    <w:rsid w:val="00216CF6"/>
    <w:rsid w:val="0022326D"/>
    <w:rsid w:val="00231074"/>
    <w:rsid w:val="002320F3"/>
    <w:rsid w:val="00232A36"/>
    <w:rsid w:val="00234F87"/>
    <w:rsid w:val="0024157D"/>
    <w:rsid w:val="00243EA8"/>
    <w:rsid w:val="00246F64"/>
    <w:rsid w:val="00251825"/>
    <w:rsid w:val="00251BBF"/>
    <w:rsid w:val="002525BA"/>
    <w:rsid w:val="002538FA"/>
    <w:rsid w:val="0025489F"/>
    <w:rsid w:val="0025758D"/>
    <w:rsid w:val="00261753"/>
    <w:rsid w:val="00263464"/>
    <w:rsid w:val="002668E4"/>
    <w:rsid w:val="00275A7B"/>
    <w:rsid w:val="002772F1"/>
    <w:rsid w:val="00295E10"/>
    <w:rsid w:val="00297272"/>
    <w:rsid w:val="002A301B"/>
    <w:rsid w:val="002A4435"/>
    <w:rsid w:val="002A5995"/>
    <w:rsid w:val="002A7784"/>
    <w:rsid w:val="002A781F"/>
    <w:rsid w:val="002B0491"/>
    <w:rsid w:val="002B0C01"/>
    <w:rsid w:val="002B48F0"/>
    <w:rsid w:val="002B4E72"/>
    <w:rsid w:val="002B6F99"/>
    <w:rsid w:val="002C17B5"/>
    <w:rsid w:val="002C3508"/>
    <w:rsid w:val="002C3A93"/>
    <w:rsid w:val="002C6276"/>
    <w:rsid w:val="002C6FAC"/>
    <w:rsid w:val="002D1682"/>
    <w:rsid w:val="002D2709"/>
    <w:rsid w:val="002D3E82"/>
    <w:rsid w:val="002D58FD"/>
    <w:rsid w:val="002D63C8"/>
    <w:rsid w:val="002D6781"/>
    <w:rsid w:val="002E1C30"/>
    <w:rsid w:val="002E1EF3"/>
    <w:rsid w:val="002E31C2"/>
    <w:rsid w:val="002E3DA8"/>
    <w:rsid w:val="002E6386"/>
    <w:rsid w:val="002E655A"/>
    <w:rsid w:val="002E7660"/>
    <w:rsid w:val="002F2720"/>
    <w:rsid w:val="002F5054"/>
    <w:rsid w:val="003011BF"/>
    <w:rsid w:val="00304D84"/>
    <w:rsid w:val="00305B42"/>
    <w:rsid w:val="003069F0"/>
    <w:rsid w:val="0030774A"/>
    <w:rsid w:val="00310267"/>
    <w:rsid w:val="00310ECA"/>
    <w:rsid w:val="00311F0E"/>
    <w:rsid w:val="00314D07"/>
    <w:rsid w:val="00317B85"/>
    <w:rsid w:val="00320E49"/>
    <w:rsid w:val="0032341B"/>
    <w:rsid w:val="00323D35"/>
    <w:rsid w:val="003249EB"/>
    <w:rsid w:val="00326CEF"/>
    <w:rsid w:val="00332097"/>
    <w:rsid w:val="00333016"/>
    <w:rsid w:val="00334400"/>
    <w:rsid w:val="00334643"/>
    <w:rsid w:val="00337A19"/>
    <w:rsid w:val="00341611"/>
    <w:rsid w:val="00342AD3"/>
    <w:rsid w:val="00345A9D"/>
    <w:rsid w:val="00346A92"/>
    <w:rsid w:val="00355A9D"/>
    <w:rsid w:val="00355CE2"/>
    <w:rsid w:val="003625EB"/>
    <w:rsid w:val="00370A9E"/>
    <w:rsid w:val="00371023"/>
    <w:rsid w:val="00380199"/>
    <w:rsid w:val="003817CE"/>
    <w:rsid w:val="00382726"/>
    <w:rsid w:val="00382A95"/>
    <w:rsid w:val="003838AA"/>
    <w:rsid w:val="00384FBD"/>
    <w:rsid w:val="003872E2"/>
    <w:rsid w:val="00387F1C"/>
    <w:rsid w:val="0039105D"/>
    <w:rsid w:val="00392372"/>
    <w:rsid w:val="00396FA4"/>
    <w:rsid w:val="003A08DC"/>
    <w:rsid w:val="003A79D6"/>
    <w:rsid w:val="003B00CD"/>
    <w:rsid w:val="003B29A5"/>
    <w:rsid w:val="003B45CE"/>
    <w:rsid w:val="003B5740"/>
    <w:rsid w:val="003B63FB"/>
    <w:rsid w:val="003B6714"/>
    <w:rsid w:val="003B6A0D"/>
    <w:rsid w:val="003C08B2"/>
    <w:rsid w:val="003C6BFB"/>
    <w:rsid w:val="003D2501"/>
    <w:rsid w:val="003D3962"/>
    <w:rsid w:val="003D4718"/>
    <w:rsid w:val="003D5C34"/>
    <w:rsid w:val="003D7889"/>
    <w:rsid w:val="003E07F6"/>
    <w:rsid w:val="003E0DDB"/>
    <w:rsid w:val="003E3918"/>
    <w:rsid w:val="003E466A"/>
    <w:rsid w:val="003E7F24"/>
    <w:rsid w:val="003F0C62"/>
    <w:rsid w:val="003F2A4A"/>
    <w:rsid w:val="003F3ABB"/>
    <w:rsid w:val="003F456A"/>
    <w:rsid w:val="003F64B1"/>
    <w:rsid w:val="003F7C90"/>
    <w:rsid w:val="004021D7"/>
    <w:rsid w:val="00402464"/>
    <w:rsid w:val="004024FF"/>
    <w:rsid w:val="0040565A"/>
    <w:rsid w:val="00413F6B"/>
    <w:rsid w:val="004156CE"/>
    <w:rsid w:val="00420CBE"/>
    <w:rsid w:val="00422614"/>
    <w:rsid w:val="00422C6A"/>
    <w:rsid w:val="004249E2"/>
    <w:rsid w:val="00426002"/>
    <w:rsid w:val="004279E3"/>
    <w:rsid w:val="00431295"/>
    <w:rsid w:val="00433565"/>
    <w:rsid w:val="00434C42"/>
    <w:rsid w:val="0043639B"/>
    <w:rsid w:val="0043779F"/>
    <w:rsid w:val="004457FE"/>
    <w:rsid w:val="00447B03"/>
    <w:rsid w:val="00450603"/>
    <w:rsid w:val="004507C4"/>
    <w:rsid w:val="00451653"/>
    <w:rsid w:val="00452759"/>
    <w:rsid w:val="00452E68"/>
    <w:rsid w:val="004537EB"/>
    <w:rsid w:val="00455782"/>
    <w:rsid w:val="00460435"/>
    <w:rsid w:val="004645FD"/>
    <w:rsid w:val="00464B20"/>
    <w:rsid w:val="00464E08"/>
    <w:rsid w:val="00466125"/>
    <w:rsid w:val="00466DA7"/>
    <w:rsid w:val="004708CC"/>
    <w:rsid w:val="00473F07"/>
    <w:rsid w:val="00481CC2"/>
    <w:rsid w:val="00482525"/>
    <w:rsid w:val="004826CE"/>
    <w:rsid w:val="004850BD"/>
    <w:rsid w:val="00486F9A"/>
    <w:rsid w:val="0049317C"/>
    <w:rsid w:val="00493439"/>
    <w:rsid w:val="00494AF4"/>
    <w:rsid w:val="00495369"/>
    <w:rsid w:val="00495F00"/>
    <w:rsid w:val="004A1375"/>
    <w:rsid w:val="004A43D7"/>
    <w:rsid w:val="004A6252"/>
    <w:rsid w:val="004A7504"/>
    <w:rsid w:val="004B0833"/>
    <w:rsid w:val="004B1878"/>
    <w:rsid w:val="004B30C2"/>
    <w:rsid w:val="004B4BA2"/>
    <w:rsid w:val="004B4BBB"/>
    <w:rsid w:val="004C289B"/>
    <w:rsid w:val="004C309D"/>
    <w:rsid w:val="004C7A31"/>
    <w:rsid w:val="004C7A53"/>
    <w:rsid w:val="004D13C7"/>
    <w:rsid w:val="004D2139"/>
    <w:rsid w:val="004D642A"/>
    <w:rsid w:val="004D6ED6"/>
    <w:rsid w:val="004D772D"/>
    <w:rsid w:val="004E023A"/>
    <w:rsid w:val="004E219C"/>
    <w:rsid w:val="004E2D9A"/>
    <w:rsid w:val="004E7CAB"/>
    <w:rsid w:val="00500D5D"/>
    <w:rsid w:val="00501B01"/>
    <w:rsid w:val="0050315E"/>
    <w:rsid w:val="00511B68"/>
    <w:rsid w:val="00511D5E"/>
    <w:rsid w:val="00514815"/>
    <w:rsid w:val="005156E4"/>
    <w:rsid w:val="00516BA6"/>
    <w:rsid w:val="00517D24"/>
    <w:rsid w:val="005265E0"/>
    <w:rsid w:val="005316B3"/>
    <w:rsid w:val="0053223A"/>
    <w:rsid w:val="005332BF"/>
    <w:rsid w:val="0053349D"/>
    <w:rsid w:val="00536703"/>
    <w:rsid w:val="00536E19"/>
    <w:rsid w:val="005410F2"/>
    <w:rsid w:val="0054327B"/>
    <w:rsid w:val="00550AC7"/>
    <w:rsid w:val="00554CB9"/>
    <w:rsid w:val="00561596"/>
    <w:rsid w:val="005709D8"/>
    <w:rsid w:val="00573DB1"/>
    <w:rsid w:val="00580D50"/>
    <w:rsid w:val="0058314C"/>
    <w:rsid w:val="00586803"/>
    <w:rsid w:val="005872D2"/>
    <w:rsid w:val="00590331"/>
    <w:rsid w:val="00593768"/>
    <w:rsid w:val="005937C9"/>
    <w:rsid w:val="00594612"/>
    <w:rsid w:val="00597C02"/>
    <w:rsid w:val="005A02E6"/>
    <w:rsid w:val="005A6E90"/>
    <w:rsid w:val="005B05D5"/>
    <w:rsid w:val="005B0BB6"/>
    <w:rsid w:val="005B1391"/>
    <w:rsid w:val="005B4B4F"/>
    <w:rsid w:val="005B51D3"/>
    <w:rsid w:val="005B79D8"/>
    <w:rsid w:val="005C1D28"/>
    <w:rsid w:val="005C3A2F"/>
    <w:rsid w:val="005C3B5A"/>
    <w:rsid w:val="005D2516"/>
    <w:rsid w:val="005D2F45"/>
    <w:rsid w:val="005D5B3D"/>
    <w:rsid w:val="005E073E"/>
    <w:rsid w:val="005E0D81"/>
    <w:rsid w:val="005E15CA"/>
    <w:rsid w:val="005E509B"/>
    <w:rsid w:val="005E616D"/>
    <w:rsid w:val="005E71AB"/>
    <w:rsid w:val="005F3197"/>
    <w:rsid w:val="005F3D27"/>
    <w:rsid w:val="005F4019"/>
    <w:rsid w:val="005F6126"/>
    <w:rsid w:val="005F6BEE"/>
    <w:rsid w:val="00600866"/>
    <w:rsid w:val="00600EE0"/>
    <w:rsid w:val="00605785"/>
    <w:rsid w:val="006068F0"/>
    <w:rsid w:val="0061163D"/>
    <w:rsid w:val="0061273D"/>
    <w:rsid w:val="006129AB"/>
    <w:rsid w:val="00613548"/>
    <w:rsid w:val="00614960"/>
    <w:rsid w:val="0061709C"/>
    <w:rsid w:val="00622EA5"/>
    <w:rsid w:val="00630439"/>
    <w:rsid w:val="00630DEC"/>
    <w:rsid w:val="00635DB5"/>
    <w:rsid w:val="00641A29"/>
    <w:rsid w:val="00642BB0"/>
    <w:rsid w:val="00643462"/>
    <w:rsid w:val="0064518A"/>
    <w:rsid w:val="00646F4D"/>
    <w:rsid w:val="0065587D"/>
    <w:rsid w:val="00656382"/>
    <w:rsid w:val="00660EB5"/>
    <w:rsid w:val="00664C0F"/>
    <w:rsid w:val="00664C1A"/>
    <w:rsid w:val="00666CA1"/>
    <w:rsid w:val="006715E2"/>
    <w:rsid w:val="0067477C"/>
    <w:rsid w:val="00674A87"/>
    <w:rsid w:val="006803A6"/>
    <w:rsid w:val="00681C4E"/>
    <w:rsid w:val="006824C7"/>
    <w:rsid w:val="0068317D"/>
    <w:rsid w:val="00683282"/>
    <w:rsid w:val="006873E0"/>
    <w:rsid w:val="006935EC"/>
    <w:rsid w:val="00694E0D"/>
    <w:rsid w:val="006952C1"/>
    <w:rsid w:val="00695801"/>
    <w:rsid w:val="006A567D"/>
    <w:rsid w:val="006B2DD8"/>
    <w:rsid w:val="006B2FD7"/>
    <w:rsid w:val="006B3D85"/>
    <w:rsid w:val="006B73B9"/>
    <w:rsid w:val="006C02ED"/>
    <w:rsid w:val="006C1280"/>
    <w:rsid w:val="006C15F5"/>
    <w:rsid w:val="006C1648"/>
    <w:rsid w:val="006C38B5"/>
    <w:rsid w:val="006C5D6F"/>
    <w:rsid w:val="006C5E15"/>
    <w:rsid w:val="006C7EB9"/>
    <w:rsid w:val="006D12EC"/>
    <w:rsid w:val="006D2A09"/>
    <w:rsid w:val="006D3256"/>
    <w:rsid w:val="006D3DA4"/>
    <w:rsid w:val="006D43A6"/>
    <w:rsid w:val="006D47D2"/>
    <w:rsid w:val="006D509D"/>
    <w:rsid w:val="006D5F58"/>
    <w:rsid w:val="006E0D75"/>
    <w:rsid w:val="006E4588"/>
    <w:rsid w:val="006E775C"/>
    <w:rsid w:val="006F09EE"/>
    <w:rsid w:val="006F17E2"/>
    <w:rsid w:val="006F2ACA"/>
    <w:rsid w:val="006F3A55"/>
    <w:rsid w:val="006F4C7D"/>
    <w:rsid w:val="006F4D7E"/>
    <w:rsid w:val="006F75A8"/>
    <w:rsid w:val="00700215"/>
    <w:rsid w:val="00700B1C"/>
    <w:rsid w:val="007043E0"/>
    <w:rsid w:val="00705B0B"/>
    <w:rsid w:val="00706C0B"/>
    <w:rsid w:val="00710905"/>
    <w:rsid w:val="00711994"/>
    <w:rsid w:val="00712409"/>
    <w:rsid w:val="007127F2"/>
    <w:rsid w:val="00712813"/>
    <w:rsid w:val="00714211"/>
    <w:rsid w:val="007165A3"/>
    <w:rsid w:val="0071675C"/>
    <w:rsid w:val="00716A97"/>
    <w:rsid w:val="0072254E"/>
    <w:rsid w:val="0072497F"/>
    <w:rsid w:val="0072716E"/>
    <w:rsid w:val="00727A16"/>
    <w:rsid w:val="00731FD1"/>
    <w:rsid w:val="00735746"/>
    <w:rsid w:val="00737405"/>
    <w:rsid w:val="007400D1"/>
    <w:rsid w:val="00740705"/>
    <w:rsid w:val="007433E9"/>
    <w:rsid w:val="0074658B"/>
    <w:rsid w:val="0075192D"/>
    <w:rsid w:val="00754FE8"/>
    <w:rsid w:val="00760DF4"/>
    <w:rsid w:val="00767BD2"/>
    <w:rsid w:val="007741C7"/>
    <w:rsid w:val="00774D5F"/>
    <w:rsid w:val="007815DF"/>
    <w:rsid w:val="0078275F"/>
    <w:rsid w:val="00785D9E"/>
    <w:rsid w:val="00785DD4"/>
    <w:rsid w:val="00786991"/>
    <w:rsid w:val="007914A2"/>
    <w:rsid w:val="007936B4"/>
    <w:rsid w:val="00793FB2"/>
    <w:rsid w:val="0079484A"/>
    <w:rsid w:val="007978EF"/>
    <w:rsid w:val="007A16EF"/>
    <w:rsid w:val="007A27E7"/>
    <w:rsid w:val="007A4D52"/>
    <w:rsid w:val="007A5802"/>
    <w:rsid w:val="007A6F59"/>
    <w:rsid w:val="007A7F71"/>
    <w:rsid w:val="007B05DE"/>
    <w:rsid w:val="007B0849"/>
    <w:rsid w:val="007B0A09"/>
    <w:rsid w:val="007B15DC"/>
    <w:rsid w:val="007B185B"/>
    <w:rsid w:val="007B537F"/>
    <w:rsid w:val="007B5F25"/>
    <w:rsid w:val="007C0BF1"/>
    <w:rsid w:val="007C0F2E"/>
    <w:rsid w:val="007C3C03"/>
    <w:rsid w:val="007C47FA"/>
    <w:rsid w:val="007C5365"/>
    <w:rsid w:val="007C567B"/>
    <w:rsid w:val="007D19C0"/>
    <w:rsid w:val="007D1DAD"/>
    <w:rsid w:val="007D3073"/>
    <w:rsid w:val="007D600E"/>
    <w:rsid w:val="007D7B1B"/>
    <w:rsid w:val="007E3804"/>
    <w:rsid w:val="007E3991"/>
    <w:rsid w:val="007E4D24"/>
    <w:rsid w:val="007E4DAC"/>
    <w:rsid w:val="007E5A9C"/>
    <w:rsid w:val="007E5E9F"/>
    <w:rsid w:val="007E68D1"/>
    <w:rsid w:val="007E6C8D"/>
    <w:rsid w:val="007E72EA"/>
    <w:rsid w:val="007F6123"/>
    <w:rsid w:val="00800A30"/>
    <w:rsid w:val="00800E4F"/>
    <w:rsid w:val="00800F90"/>
    <w:rsid w:val="00804CC8"/>
    <w:rsid w:val="00811D02"/>
    <w:rsid w:val="0081228D"/>
    <w:rsid w:val="00814E31"/>
    <w:rsid w:val="00814E82"/>
    <w:rsid w:val="00814E95"/>
    <w:rsid w:val="0081585F"/>
    <w:rsid w:val="0081652B"/>
    <w:rsid w:val="0082082E"/>
    <w:rsid w:val="00825CEC"/>
    <w:rsid w:val="00826B44"/>
    <w:rsid w:val="00826D92"/>
    <w:rsid w:val="00827DDF"/>
    <w:rsid w:val="00830BFF"/>
    <w:rsid w:val="00831BA9"/>
    <w:rsid w:val="00831C35"/>
    <w:rsid w:val="008336A5"/>
    <w:rsid w:val="00833BC6"/>
    <w:rsid w:val="008351DD"/>
    <w:rsid w:val="008407E9"/>
    <w:rsid w:val="008450F4"/>
    <w:rsid w:val="008470E3"/>
    <w:rsid w:val="00847EAB"/>
    <w:rsid w:val="00851629"/>
    <w:rsid w:val="00852838"/>
    <w:rsid w:val="00852FB1"/>
    <w:rsid w:val="00855CC7"/>
    <w:rsid w:val="0085630D"/>
    <w:rsid w:val="008576D8"/>
    <w:rsid w:val="00865531"/>
    <w:rsid w:val="00870910"/>
    <w:rsid w:val="008751B0"/>
    <w:rsid w:val="00877C6D"/>
    <w:rsid w:val="008806E3"/>
    <w:rsid w:val="00880D24"/>
    <w:rsid w:val="008826C6"/>
    <w:rsid w:val="00882928"/>
    <w:rsid w:val="008830F4"/>
    <w:rsid w:val="00884B3F"/>
    <w:rsid w:val="00885750"/>
    <w:rsid w:val="008858EE"/>
    <w:rsid w:val="00885BED"/>
    <w:rsid w:val="0088793A"/>
    <w:rsid w:val="00892A15"/>
    <w:rsid w:val="008958E4"/>
    <w:rsid w:val="008A710B"/>
    <w:rsid w:val="008B0C1C"/>
    <w:rsid w:val="008B1138"/>
    <w:rsid w:val="008B41D9"/>
    <w:rsid w:val="008B6869"/>
    <w:rsid w:val="008B6E96"/>
    <w:rsid w:val="008C2058"/>
    <w:rsid w:val="008C411E"/>
    <w:rsid w:val="008C473E"/>
    <w:rsid w:val="008C5B20"/>
    <w:rsid w:val="008D3623"/>
    <w:rsid w:val="008D5298"/>
    <w:rsid w:val="008E3D33"/>
    <w:rsid w:val="008E3F5A"/>
    <w:rsid w:val="008E425C"/>
    <w:rsid w:val="008E47E7"/>
    <w:rsid w:val="008E548A"/>
    <w:rsid w:val="008E6B66"/>
    <w:rsid w:val="008E6C87"/>
    <w:rsid w:val="008E7C66"/>
    <w:rsid w:val="008F0BE0"/>
    <w:rsid w:val="008F52A4"/>
    <w:rsid w:val="008F6330"/>
    <w:rsid w:val="00900D85"/>
    <w:rsid w:val="00902219"/>
    <w:rsid w:val="0090223A"/>
    <w:rsid w:val="00902402"/>
    <w:rsid w:val="00906458"/>
    <w:rsid w:val="00910F5F"/>
    <w:rsid w:val="00912428"/>
    <w:rsid w:val="00917A89"/>
    <w:rsid w:val="00917E6F"/>
    <w:rsid w:val="0092215A"/>
    <w:rsid w:val="009224BD"/>
    <w:rsid w:val="009230D5"/>
    <w:rsid w:val="009235E1"/>
    <w:rsid w:val="009252EA"/>
    <w:rsid w:val="009304D8"/>
    <w:rsid w:val="00933BEC"/>
    <w:rsid w:val="00936204"/>
    <w:rsid w:val="009406E1"/>
    <w:rsid w:val="009407D5"/>
    <w:rsid w:val="00943CC8"/>
    <w:rsid w:val="00946083"/>
    <w:rsid w:val="00952C87"/>
    <w:rsid w:val="009557C0"/>
    <w:rsid w:val="00956988"/>
    <w:rsid w:val="00962E48"/>
    <w:rsid w:val="009647E6"/>
    <w:rsid w:val="00967F9E"/>
    <w:rsid w:val="00970F2D"/>
    <w:rsid w:val="00971203"/>
    <w:rsid w:val="00973241"/>
    <w:rsid w:val="00973A92"/>
    <w:rsid w:val="00974086"/>
    <w:rsid w:val="009741BF"/>
    <w:rsid w:val="009742C8"/>
    <w:rsid w:val="009757FD"/>
    <w:rsid w:val="00976988"/>
    <w:rsid w:val="0098271E"/>
    <w:rsid w:val="0098283B"/>
    <w:rsid w:val="009831A6"/>
    <w:rsid w:val="00984309"/>
    <w:rsid w:val="00987156"/>
    <w:rsid w:val="0099104A"/>
    <w:rsid w:val="00992C64"/>
    <w:rsid w:val="009930D9"/>
    <w:rsid w:val="00994B81"/>
    <w:rsid w:val="00995EEA"/>
    <w:rsid w:val="0099630A"/>
    <w:rsid w:val="009A0E82"/>
    <w:rsid w:val="009A1BCD"/>
    <w:rsid w:val="009A3386"/>
    <w:rsid w:val="009A6028"/>
    <w:rsid w:val="009A7E3D"/>
    <w:rsid w:val="009B13D9"/>
    <w:rsid w:val="009B16AA"/>
    <w:rsid w:val="009B233A"/>
    <w:rsid w:val="009B237F"/>
    <w:rsid w:val="009B3670"/>
    <w:rsid w:val="009B467C"/>
    <w:rsid w:val="009B54EC"/>
    <w:rsid w:val="009B67CF"/>
    <w:rsid w:val="009B778B"/>
    <w:rsid w:val="009B7B9B"/>
    <w:rsid w:val="009C05B1"/>
    <w:rsid w:val="009C239A"/>
    <w:rsid w:val="009C28EC"/>
    <w:rsid w:val="009C2ADF"/>
    <w:rsid w:val="009C3596"/>
    <w:rsid w:val="009C463B"/>
    <w:rsid w:val="009C4CF9"/>
    <w:rsid w:val="009C4FE3"/>
    <w:rsid w:val="009C512B"/>
    <w:rsid w:val="009C7337"/>
    <w:rsid w:val="009D0296"/>
    <w:rsid w:val="009D1CFE"/>
    <w:rsid w:val="009D1E2A"/>
    <w:rsid w:val="009D372F"/>
    <w:rsid w:val="009D3B16"/>
    <w:rsid w:val="009D7B66"/>
    <w:rsid w:val="009E46FD"/>
    <w:rsid w:val="009E64B0"/>
    <w:rsid w:val="009E66BF"/>
    <w:rsid w:val="009F06C4"/>
    <w:rsid w:val="009F1381"/>
    <w:rsid w:val="009F1DB6"/>
    <w:rsid w:val="00A033DE"/>
    <w:rsid w:val="00A0501F"/>
    <w:rsid w:val="00A0698E"/>
    <w:rsid w:val="00A07DF6"/>
    <w:rsid w:val="00A1033A"/>
    <w:rsid w:val="00A121AA"/>
    <w:rsid w:val="00A12851"/>
    <w:rsid w:val="00A12F38"/>
    <w:rsid w:val="00A14100"/>
    <w:rsid w:val="00A14A5E"/>
    <w:rsid w:val="00A14BE9"/>
    <w:rsid w:val="00A14C7A"/>
    <w:rsid w:val="00A150E1"/>
    <w:rsid w:val="00A15FC9"/>
    <w:rsid w:val="00A175F3"/>
    <w:rsid w:val="00A20710"/>
    <w:rsid w:val="00A241A4"/>
    <w:rsid w:val="00A301CA"/>
    <w:rsid w:val="00A341A0"/>
    <w:rsid w:val="00A3735C"/>
    <w:rsid w:val="00A40531"/>
    <w:rsid w:val="00A4075F"/>
    <w:rsid w:val="00A42FE4"/>
    <w:rsid w:val="00A43CED"/>
    <w:rsid w:val="00A44853"/>
    <w:rsid w:val="00A47DB9"/>
    <w:rsid w:val="00A5068C"/>
    <w:rsid w:val="00A51B1A"/>
    <w:rsid w:val="00A54552"/>
    <w:rsid w:val="00A54864"/>
    <w:rsid w:val="00A54EF0"/>
    <w:rsid w:val="00A55340"/>
    <w:rsid w:val="00A55C13"/>
    <w:rsid w:val="00A56CDB"/>
    <w:rsid w:val="00A601DF"/>
    <w:rsid w:val="00A60412"/>
    <w:rsid w:val="00A60A84"/>
    <w:rsid w:val="00A617FC"/>
    <w:rsid w:val="00A62E6F"/>
    <w:rsid w:val="00A64572"/>
    <w:rsid w:val="00A649D8"/>
    <w:rsid w:val="00A6614E"/>
    <w:rsid w:val="00A667EB"/>
    <w:rsid w:val="00A66BF0"/>
    <w:rsid w:val="00A677EC"/>
    <w:rsid w:val="00A724EB"/>
    <w:rsid w:val="00A742C9"/>
    <w:rsid w:val="00A7706E"/>
    <w:rsid w:val="00A80344"/>
    <w:rsid w:val="00A8046A"/>
    <w:rsid w:val="00A80E53"/>
    <w:rsid w:val="00A8100C"/>
    <w:rsid w:val="00A821A1"/>
    <w:rsid w:val="00A82FD9"/>
    <w:rsid w:val="00A84A22"/>
    <w:rsid w:val="00A85FFC"/>
    <w:rsid w:val="00A86279"/>
    <w:rsid w:val="00A865C6"/>
    <w:rsid w:val="00A87DD3"/>
    <w:rsid w:val="00A91423"/>
    <w:rsid w:val="00A9213A"/>
    <w:rsid w:val="00A96654"/>
    <w:rsid w:val="00A97A70"/>
    <w:rsid w:val="00AA1367"/>
    <w:rsid w:val="00AA4ABD"/>
    <w:rsid w:val="00AB0EC8"/>
    <w:rsid w:val="00AB1EAA"/>
    <w:rsid w:val="00AB4631"/>
    <w:rsid w:val="00AB5809"/>
    <w:rsid w:val="00AB6912"/>
    <w:rsid w:val="00AB70B2"/>
    <w:rsid w:val="00AB7126"/>
    <w:rsid w:val="00AC061C"/>
    <w:rsid w:val="00AC1944"/>
    <w:rsid w:val="00AC20A8"/>
    <w:rsid w:val="00AC3CC9"/>
    <w:rsid w:val="00AC5115"/>
    <w:rsid w:val="00AC590A"/>
    <w:rsid w:val="00AC7935"/>
    <w:rsid w:val="00AD2E5B"/>
    <w:rsid w:val="00AD3B0A"/>
    <w:rsid w:val="00AD5A64"/>
    <w:rsid w:val="00AD7CC0"/>
    <w:rsid w:val="00AE057C"/>
    <w:rsid w:val="00AE208D"/>
    <w:rsid w:val="00AE25C0"/>
    <w:rsid w:val="00AE3476"/>
    <w:rsid w:val="00AE461E"/>
    <w:rsid w:val="00AE61D9"/>
    <w:rsid w:val="00AE7196"/>
    <w:rsid w:val="00AE72F2"/>
    <w:rsid w:val="00AF3321"/>
    <w:rsid w:val="00AF5261"/>
    <w:rsid w:val="00B00F35"/>
    <w:rsid w:val="00B01167"/>
    <w:rsid w:val="00B015CF"/>
    <w:rsid w:val="00B01EDF"/>
    <w:rsid w:val="00B03E1D"/>
    <w:rsid w:val="00B04367"/>
    <w:rsid w:val="00B06371"/>
    <w:rsid w:val="00B10809"/>
    <w:rsid w:val="00B12346"/>
    <w:rsid w:val="00B12DA7"/>
    <w:rsid w:val="00B16548"/>
    <w:rsid w:val="00B17565"/>
    <w:rsid w:val="00B17B1E"/>
    <w:rsid w:val="00B2178B"/>
    <w:rsid w:val="00B21DA7"/>
    <w:rsid w:val="00B265D5"/>
    <w:rsid w:val="00B2792F"/>
    <w:rsid w:val="00B31810"/>
    <w:rsid w:val="00B34722"/>
    <w:rsid w:val="00B36B26"/>
    <w:rsid w:val="00B36C22"/>
    <w:rsid w:val="00B42339"/>
    <w:rsid w:val="00B44250"/>
    <w:rsid w:val="00B451AF"/>
    <w:rsid w:val="00B47C64"/>
    <w:rsid w:val="00B500E5"/>
    <w:rsid w:val="00B50657"/>
    <w:rsid w:val="00B50986"/>
    <w:rsid w:val="00B51954"/>
    <w:rsid w:val="00B54119"/>
    <w:rsid w:val="00B55BA8"/>
    <w:rsid w:val="00B60970"/>
    <w:rsid w:val="00B60A9C"/>
    <w:rsid w:val="00B73448"/>
    <w:rsid w:val="00B74F9B"/>
    <w:rsid w:val="00B830FD"/>
    <w:rsid w:val="00B838B0"/>
    <w:rsid w:val="00B85649"/>
    <w:rsid w:val="00B85D46"/>
    <w:rsid w:val="00B86615"/>
    <w:rsid w:val="00B86AA2"/>
    <w:rsid w:val="00B86EF3"/>
    <w:rsid w:val="00B8726A"/>
    <w:rsid w:val="00B90570"/>
    <w:rsid w:val="00B9063B"/>
    <w:rsid w:val="00B92861"/>
    <w:rsid w:val="00B92C8A"/>
    <w:rsid w:val="00B94589"/>
    <w:rsid w:val="00B95A14"/>
    <w:rsid w:val="00B95F9F"/>
    <w:rsid w:val="00BA0F71"/>
    <w:rsid w:val="00BA1EEC"/>
    <w:rsid w:val="00BA41C7"/>
    <w:rsid w:val="00BA4840"/>
    <w:rsid w:val="00BA5A17"/>
    <w:rsid w:val="00BA6411"/>
    <w:rsid w:val="00BB31D2"/>
    <w:rsid w:val="00BB5301"/>
    <w:rsid w:val="00BB7759"/>
    <w:rsid w:val="00BC10CD"/>
    <w:rsid w:val="00BC162C"/>
    <w:rsid w:val="00BC40A2"/>
    <w:rsid w:val="00BC4F58"/>
    <w:rsid w:val="00BC594B"/>
    <w:rsid w:val="00BC713E"/>
    <w:rsid w:val="00BC73BD"/>
    <w:rsid w:val="00BD2442"/>
    <w:rsid w:val="00BD6D36"/>
    <w:rsid w:val="00BE18D1"/>
    <w:rsid w:val="00BE1A19"/>
    <w:rsid w:val="00BE7674"/>
    <w:rsid w:val="00BE769A"/>
    <w:rsid w:val="00BF157A"/>
    <w:rsid w:val="00C036B9"/>
    <w:rsid w:val="00C040AA"/>
    <w:rsid w:val="00C04CEC"/>
    <w:rsid w:val="00C05EE3"/>
    <w:rsid w:val="00C06266"/>
    <w:rsid w:val="00C06391"/>
    <w:rsid w:val="00C140EE"/>
    <w:rsid w:val="00C161D2"/>
    <w:rsid w:val="00C16C93"/>
    <w:rsid w:val="00C24E88"/>
    <w:rsid w:val="00C25BE0"/>
    <w:rsid w:val="00C2638C"/>
    <w:rsid w:val="00C329FE"/>
    <w:rsid w:val="00C33AD3"/>
    <w:rsid w:val="00C40153"/>
    <w:rsid w:val="00C4464F"/>
    <w:rsid w:val="00C4547C"/>
    <w:rsid w:val="00C466CF"/>
    <w:rsid w:val="00C5254A"/>
    <w:rsid w:val="00C528ED"/>
    <w:rsid w:val="00C52B68"/>
    <w:rsid w:val="00C54DFC"/>
    <w:rsid w:val="00C5538A"/>
    <w:rsid w:val="00C62097"/>
    <w:rsid w:val="00C62689"/>
    <w:rsid w:val="00C62767"/>
    <w:rsid w:val="00C635C9"/>
    <w:rsid w:val="00C63B73"/>
    <w:rsid w:val="00C73AD2"/>
    <w:rsid w:val="00C748BB"/>
    <w:rsid w:val="00C77F1E"/>
    <w:rsid w:val="00C84D79"/>
    <w:rsid w:val="00C85826"/>
    <w:rsid w:val="00C85B25"/>
    <w:rsid w:val="00C861D6"/>
    <w:rsid w:val="00C97043"/>
    <w:rsid w:val="00C9732B"/>
    <w:rsid w:val="00CA217E"/>
    <w:rsid w:val="00CB170A"/>
    <w:rsid w:val="00CB38F0"/>
    <w:rsid w:val="00CB699B"/>
    <w:rsid w:val="00CC2303"/>
    <w:rsid w:val="00CC5455"/>
    <w:rsid w:val="00CC6D42"/>
    <w:rsid w:val="00CD055D"/>
    <w:rsid w:val="00CD15B1"/>
    <w:rsid w:val="00CD48BC"/>
    <w:rsid w:val="00CD54A7"/>
    <w:rsid w:val="00CD6ECB"/>
    <w:rsid w:val="00CD7A61"/>
    <w:rsid w:val="00CE0FDC"/>
    <w:rsid w:val="00CE1B65"/>
    <w:rsid w:val="00CE478B"/>
    <w:rsid w:val="00CE58B1"/>
    <w:rsid w:val="00CE63FC"/>
    <w:rsid w:val="00CE6B5A"/>
    <w:rsid w:val="00CF04CE"/>
    <w:rsid w:val="00CF23CD"/>
    <w:rsid w:val="00CF4593"/>
    <w:rsid w:val="00CF5883"/>
    <w:rsid w:val="00D00D69"/>
    <w:rsid w:val="00D03C13"/>
    <w:rsid w:val="00D053A8"/>
    <w:rsid w:val="00D05EA5"/>
    <w:rsid w:val="00D05F90"/>
    <w:rsid w:val="00D06BC5"/>
    <w:rsid w:val="00D07850"/>
    <w:rsid w:val="00D078EF"/>
    <w:rsid w:val="00D10666"/>
    <w:rsid w:val="00D109F5"/>
    <w:rsid w:val="00D11A4C"/>
    <w:rsid w:val="00D1203A"/>
    <w:rsid w:val="00D12457"/>
    <w:rsid w:val="00D14033"/>
    <w:rsid w:val="00D14593"/>
    <w:rsid w:val="00D1586D"/>
    <w:rsid w:val="00D16E04"/>
    <w:rsid w:val="00D20107"/>
    <w:rsid w:val="00D22713"/>
    <w:rsid w:val="00D24858"/>
    <w:rsid w:val="00D263A1"/>
    <w:rsid w:val="00D31228"/>
    <w:rsid w:val="00D323D4"/>
    <w:rsid w:val="00D32778"/>
    <w:rsid w:val="00D334AB"/>
    <w:rsid w:val="00D3443B"/>
    <w:rsid w:val="00D364DE"/>
    <w:rsid w:val="00D439A0"/>
    <w:rsid w:val="00D44D32"/>
    <w:rsid w:val="00D50663"/>
    <w:rsid w:val="00D55F53"/>
    <w:rsid w:val="00D665ED"/>
    <w:rsid w:val="00D67922"/>
    <w:rsid w:val="00D70124"/>
    <w:rsid w:val="00D70B1E"/>
    <w:rsid w:val="00D70CA5"/>
    <w:rsid w:val="00D70FED"/>
    <w:rsid w:val="00D7262A"/>
    <w:rsid w:val="00D728E3"/>
    <w:rsid w:val="00D73C9D"/>
    <w:rsid w:val="00D7471B"/>
    <w:rsid w:val="00D757E9"/>
    <w:rsid w:val="00D75F45"/>
    <w:rsid w:val="00D76BBC"/>
    <w:rsid w:val="00D77DDF"/>
    <w:rsid w:val="00D80791"/>
    <w:rsid w:val="00D81B6A"/>
    <w:rsid w:val="00D92D2D"/>
    <w:rsid w:val="00D9466D"/>
    <w:rsid w:val="00D95162"/>
    <w:rsid w:val="00D957BE"/>
    <w:rsid w:val="00D95F9D"/>
    <w:rsid w:val="00D96649"/>
    <w:rsid w:val="00D96E23"/>
    <w:rsid w:val="00D970E5"/>
    <w:rsid w:val="00D97547"/>
    <w:rsid w:val="00D97DBD"/>
    <w:rsid w:val="00DA31A5"/>
    <w:rsid w:val="00DA3676"/>
    <w:rsid w:val="00DA44B2"/>
    <w:rsid w:val="00DA7A42"/>
    <w:rsid w:val="00DA7C27"/>
    <w:rsid w:val="00DB3338"/>
    <w:rsid w:val="00DB5495"/>
    <w:rsid w:val="00DB6179"/>
    <w:rsid w:val="00DB68FA"/>
    <w:rsid w:val="00DC2B80"/>
    <w:rsid w:val="00DC3A08"/>
    <w:rsid w:val="00DC3BE4"/>
    <w:rsid w:val="00DD57BC"/>
    <w:rsid w:val="00DD6C2F"/>
    <w:rsid w:val="00DE034B"/>
    <w:rsid w:val="00DE3A49"/>
    <w:rsid w:val="00DE57ED"/>
    <w:rsid w:val="00DF1E4B"/>
    <w:rsid w:val="00DF25BE"/>
    <w:rsid w:val="00DF2E7E"/>
    <w:rsid w:val="00DF748C"/>
    <w:rsid w:val="00E020BD"/>
    <w:rsid w:val="00E059F3"/>
    <w:rsid w:val="00E06F77"/>
    <w:rsid w:val="00E0796B"/>
    <w:rsid w:val="00E13185"/>
    <w:rsid w:val="00E13C03"/>
    <w:rsid w:val="00E15552"/>
    <w:rsid w:val="00E167C8"/>
    <w:rsid w:val="00E2093B"/>
    <w:rsid w:val="00E243F8"/>
    <w:rsid w:val="00E24619"/>
    <w:rsid w:val="00E26DC1"/>
    <w:rsid w:val="00E27312"/>
    <w:rsid w:val="00E32168"/>
    <w:rsid w:val="00E33A95"/>
    <w:rsid w:val="00E35119"/>
    <w:rsid w:val="00E35EEE"/>
    <w:rsid w:val="00E365F3"/>
    <w:rsid w:val="00E44BF8"/>
    <w:rsid w:val="00E51336"/>
    <w:rsid w:val="00E51F28"/>
    <w:rsid w:val="00E524D4"/>
    <w:rsid w:val="00E57994"/>
    <w:rsid w:val="00E60747"/>
    <w:rsid w:val="00E611B3"/>
    <w:rsid w:val="00E6572D"/>
    <w:rsid w:val="00E661D2"/>
    <w:rsid w:val="00E6681B"/>
    <w:rsid w:val="00E705E3"/>
    <w:rsid w:val="00E70BFD"/>
    <w:rsid w:val="00E70E4B"/>
    <w:rsid w:val="00E74A75"/>
    <w:rsid w:val="00E76E1B"/>
    <w:rsid w:val="00E81936"/>
    <w:rsid w:val="00E82CD3"/>
    <w:rsid w:val="00E8350D"/>
    <w:rsid w:val="00E83F88"/>
    <w:rsid w:val="00E8469B"/>
    <w:rsid w:val="00E90C3C"/>
    <w:rsid w:val="00E91849"/>
    <w:rsid w:val="00E93157"/>
    <w:rsid w:val="00E94A07"/>
    <w:rsid w:val="00E960BF"/>
    <w:rsid w:val="00E97FE4"/>
    <w:rsid w:val="00EA0359"/>
    <w:rsid w:val="00EA17B7"/>
    <w:rsid w:val="00EA1DEC"/>
    <w:rsid w:val="00EA21F1"/>
    <w:rsid w:val="00EA7A19"/>
    <w:rsid w:val="00EB25E6"/>
    <w:rsid w:val="00EC3D38"/>
    <w:rsid w:val="00EC4AC8"/>
    <w:rsid w:val="00EC4F2B"/>
    <w:rsid w:val="00EC532F"/>
    <w:rsid w:val="00EC5E82"/>
    <w:rsid w:val="00EC7E5F"/>
    <w:rsid w:val="00ED11EA"/>
    <w:rsid w:val="00ED2DF0"/>
    <w:rsid w:val="00ED3523"/>
    <w:rsid w:val="00ED3EA3"/>
    <w:rsid w:val="00EE0925"/>
    <w:rsid w:val="00EE144E"/>
    <w:rsid w:val="00EE7D90"/>
    <w:rsid w:val="00EF0690"/>
    <w:rsid w:val="00EF3798"/>
    <w:rsid w:val="00EF4288"/>
    <w:rsid w:val="00EF5B80"/>
    <w:rsid w:val="00EF68EB"/>
    <w:rsid w:val="00EF7309"/>
    <w:rsid w:val="00F00F7C"/>
    <w:rsid w:val="00F05233"/>
    <w:rsid w:val="00F07C47"/>
    <w:rsid w:val="00F116AA"/>
    <w:rsid w:val="00F158A0"/>
    <w:rsid w:val="00F21877"/>
    <w:rsid w:val="00F23652"/>
    <w:rsid w:val="00F23A81"/>
    <w:rsid w:val="00F245C8"/>
    <w:rsid w:val="00F25332"/>
    <w:rsid w:val="00F311DD"/>
    <w:rsid w:val="00F318C9"/>
    <w:rsid w:val="00F31CF1"/>
    <w:rsid w:val="00F357F1"/>
    <w:rsid w:val="00F3586D"/>
    <w:rsid w:val="00F45DDA"/>
    <w:rsid w:val="00F47353"/>
    <w:rsid w:val="00F51073"/>
    <w:rsid w:val="00F52628"/>
    <w:rsid w:val="00F55D81"/>
    <w:rsid w:val="00F56061"/>
    <w:rsid w:val="00F57468"/>
    <w:rsid w:val="00F61297"/>
    <w:rsid w:val="00F6135F"/>
    <w:rsid w:val="00F655B2"/>
    <w:rsid w:val="00F70AA4"/>
    <w:rsid w:val="00F7335B"/>
    <w:rsid w:val="00F745AB"/>
    <w:rsid w:val="00F7548B"/>
    <w:rsid w:val="00F76E4A"/>
    <w:rsid w:val="00F7706A"/>
    <w:rsid w:val="00F77CC1"/>
    <w:rsid w:val="00F8023C"/>
    <w:rsid w:val="00F82ECA"/>
    <w:rsid w:val="00F84E06"/>
    <w:rsid w:val="00F858BC"/>
    <w:rsid w:val="00F86071"/>
    <w:rsid w:val="00F867F7"/>
    <w:rsid w:val="00F8770B"/>
    <w:rsid w:val="00F877D2"/>
    <w:rsid w:val="00F95ED0"/>
    <w:rsid w:val="00F96B5D"/>
    <w:rsid w:val="00F96E16"/>
    <w:rsid w:val="00F9718B"/>
    <w:rsid w:val="00FA1745"/>
    <w:rsid w:val="00FA2CF8"/>
    <w:rsid w:val="00FA3849"/>
    <w:rsid w:val="00FA6678"/>
    <w:rsid w:val="00FA668F"/>
    <w:rsid w:val="00FA7D56"/>
    <w:rsid w:val="00FB0E19"/>
    <w:rsid w:val="00FB2501"/>
    <w:rsid w:val="00FB28BA"/>
    <w:rsid w:val="00FB5067"/>
    <w:rsid w:val="00FB78D9"/>
    <w:rsid w:val="00FC0B9B"/>
    <w:rsid w:val="00FC3DA0"/>
    <w:rsid w:val="00FC40F2"/>
    <w:rsid w:val="00FC4CF5"/>
    <w:rsid w:val="00FC50FB"/>
    <w:rsid w:val="00FD45E1"/>
    <w:rsid w:val="00FD5659"/>
    <w:rsid w:val="00FD5830"/>
    <w:rsid w:val="00FE5237"/>
    <w:rsid w:val="00FF31C4"/>
    <w:rsid w:val="00FF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C9"/>
    <w:pPr>
      <w:widowControl w:val="0"/>
      <w:autoSpaceDE w:val="0"/>
      <w:autoSpaceDN w:val="0"/>
      <w:adjustRightInd w:val="0"/>
      <w:spacing w:before="200" w:line="280" w:lineRule="auto"/>
      <w:ind w:left="480" w:hanging="440"/>
    </w:pPr>
  </w:style>
  <w:style w:type="paragraph" w:styleId="1">
    <w:name w:val="heading 1"/>
    <w:basedOn w:val="a"/>
    <w:next w:val="a"/>
    <w:link w:val="10"/>
    <w:qFormat/>
    <w:rsid w:val="00C635C9"/>
    <w:pPr>
      <w:keepNext/>
      <w:spacing w:before="0" w:line="240" w:lineRule="auto"/>
      <w:ind w:left="0" w:right="400" w:firstLine="0"/>
      <w:outlineLvl w:val="0"/>
    </w:pPr>
    <w:rPr>
      <w:b/>
      <w:sz w:val="24"/>
      <w:lang w:val="en-US"/>
    </w:rPr>
  </w:style>
  <w:style w:type="paragraph" w:styleId="2">
    <w:name w:val="heading 2"/>
    <w:basedOn w:val="a"/>
    <w:next w:val="a"/>
    <w:link w:val="20"/>
    <w:qFormat/>
    <w:rsid w:val="00C635C9"/>
    <w:pPr>
      <w:keepNext/>
      <w:spacing w:before="280" w:line="240" w:lineRule="auto"/>
      <w:ind w:left="0" w:firstLine="0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qFormat/>
    <w:rsid w:val="00C635C9"/>
    <w:pPr>
      <w:keepNext/>
      <w:spacing w:before="0"/>
      <w:outlineLvl w:val="2"/>
    </w:pPr>
    <w:rPr>
      <w:b/>
      <w:bCs/>
      <w:sz w:val="22"/>
    </w:rPr>
  </w:style>
  <w:style w:type="paragraph" w:styleId="4">
    <w:name w:val="heading 4"/>
    <w:basedOn w:val="a"/>
    <w:next w:val="a"/>
    <w:link w:val="40"/>
    <w:qFormat/>
    <w:rsid w:val="00C635C9"/>
    <w:pPr>
      <w:keepNext/>
      <w:spacing w:before="0" w:line="260" w:lineRule="auto"/>
      <w:ind w:left="1040" w:right="1000" w:firstLine="0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635C9"/>
    <w:pPr>
      <w:widowControl w:val="0"/>
      <w:autoSpaceDE w:val="0"/>
      <w:autoSpaceDN w:val="0"/>
      <w:adjustRightInd w:val="0"/>
      <w:spacing w:before="320"/>
      <w:ind w:left="2960"/>
    </w:pPr>
    <w:rPr>
      <w:rFonts w:ascii="Arial" w:hAnsi="Arial" w:cs="Arial"/>
      <w:b/>
      <w:bCs/>
      <w:sz w:val="18"/>
      <w:szCs w:val="18"/>
    </w:rPr>
  </w:style>
  <w:style w:type="paragraph" w:styleId="a3">
    <w:name w:val="Body Text"/>
    <w:basedOn w:val="a"/>
    <w:link w:val="a4"/>
    <w:semiHidden/>
    <w:rsid w:val="00C635C9"/>
    <w:pPr>
      <w:spacing w:before="440" w:line="240" w:lineRule="auto"/>
      <w:ind w:left="0" w:firstLine="0"/>
    </w:pPr>
    <w:rPr>
      <w:sz w:val="24"/>
      <w:szCs w:val="18"/>
    </w:rPr>
  </w:style>
  <w:style w:type="paragraph" w:styleId="a5">
    <w:name w:val="Body Text Indent"/>
    <w:basedOn w:val="a"/>
    <w:link w:val="a6"/>
    <w:semiHidden/>
    <w:rsid w:val="00C635C9"/>
    <w:pPr>
      <w:spacing w:before="0" w:line="240" w:lineRule="auto"/>
    </w:pPr>
  </w:style>
  <w:style w:type="paragraph" w:styleId="21">
    <w:name w:val="Body Text Indent 2"/>
    <w:basedOn w:val="a"/>
    <w:semiHidden/>
    <w:rsid w:val="00C635C9"/>
    <w:rPr>
      <w:sz w:val="24"/>
    </w:rPr>
  </w:style>
  <w:style w:type="paragraph" w:styleId="a7">
    <w:name w:val="Block Text"/>
    <w:basedOn w:val="a"/>
    <w:semiHidden/>
    <w:rsid w:val="00C635C9"/>
    <w:pPr>
      <w:spacing w:before="0" w:line="240" w:lineRule="auto"/>
      <w:ind w:right="200"/>
    </w:pPr>
    <w:rPr>
      <w:sz w:val="24"/>
    </w:rPr>
  </w:style>
  <w:style w:type="paragraph" w:styleId="30">
    <w:name w:val="Body Text Indent 3"/>
    <w:basedOn w:val="a"/>
    <w:semiHidden/>
    <w:rsid w:val="00C635C9"/>
    <w:pPr>
      <w:spacing w:before="20" w:line="240" w:lineRule="auto"/>
      <w:ind w:left="426" w:hanging="386"/>
    </w:pPr>
    <w:rPr>
      <w:sz w:val="22"/>
    </w:rPr>
  </w:style>
  <w:style w:type="paragraph" w:customStyle="1" w:styleId="a8">
    <w:name w:val="Таблицы (моноширинный)"/>
    <w:basedOn w:val="a"/>
    <w:next w:val="a"/>
    <w:uiPriority w:val="99"/>
    <w:rsid w:val="00422C6A"/>
    <w:pPr>
      <w:widowControl/>
      <w:spacing w:before="0" w:line="240" w:lineRule="auto"/>
      <w:ind w:left="0" w:firstLine="0"/>
      <w:jc w:val="both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semiHidden/>
    <w:unhideWhenUsed/>
    <w:rsid w:val="00161A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61A78"/>
  </w:style>
  <w:style w:type="paragraph" w:styleId="ab">
    <w:name w:val="footer"/>
    <w:basedOn w:val="a"/>
    <w:link w:val="ac"/>
    <w:uiPriority w:val="99"/>
    <w:unhideWhenUsed/>
    <w:rsid w:val="00161A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1A78"/>
  </w:style>
  <w:style w:type="character" w:customStyle="1" w:styleId="10">
    <w:name w:val="Заголовок 1 Знак"/>
    <w:link w:val="1"/>
    <w:rsid w:val="002047FF"/>
    <w:rPr>
      <w:b/>
      <w:sz w:val="24"/>
      <w:lang w:val="en-US"/>
    </w:rPr>
  </w:style>
  <w:style w:type="character" w:customStyle="1" w:styleId="20">
    <w:name w:val="Заголовок 2 Знак"/>
    <w:link w:val="2"/>
    <w:rsid w:val="002047FF"/>
    <w:rPr>
      <w:b/>
      <w:sz w:val="24"/>
      <w:u w:val="single"/>
    </w:rPr>
  </w:style>
  <w:style w:type="paragraph" w:customStyle="1" w:styleId="ConsPlusNonformat">
    <w:name w:val="ConsPlusNonformat"/>
    <w:rsid w:val="00BB775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">
    <w:name w:val="Знак Знак2 Знак Знак"/>
    <w:basedOn w:val="a"/>
    <w:rsid w:val="00A0501F"/>
    <w:pPr>
      <w:widowControl/>
      <w:autoSpaceDE/>
      <w:autoSpaceDN/>
      <w:adjustRightInd/>
      <w:spacing w:before="0" w:after="160" w:line="240" w:lineRule="exact"/>
      <w:ind w:left="0" w:firstLine="0"/>
    </w:pPr>
    <w:rPr>
      <w:rFonts w:ascii="Tahoma" w:hAnsi="Tahoma" w:cs="Tahoma"/>
      <w:lang w:val="en-US" w:eastAsia="en-US"/>
    </w:rPr>
  </w:style>
  <w:style w:type="paragraph" w:styleId="ad">
    <w:name w:val="Normal (Web)"/>
    <w:basedOn w:val="a"/>
    <w:uiPriority w:val="99"/>
    <w:rsid w:val="00C85B25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  <w:rPr>
      <w:sz w:val="24"/>
      <w:szCs w:val="24"/>
    </w:rPr>
  </w:style>
  <w:style w:type="character" w:styleId="ae">
    <w:name w:val="Strong"/>
    <w:qFormat/>
    <w:rsid w:val="00C85B25"/>
    <w:rPr>
      <w:b/>
      <w:bCs/>
    </w:rPr>
  </w:style>
  <w:style w:type="character" w:customStyle="1" w:styleId="apple-converted-space">
    <w:name w:val="apple-converted-space"/>
    <w:basedOn w:val="a0"/>
    <w:rsid w:val="00C85B25"/>
  </w:style>
  <w:style w:type="character" w:styleId="af">
    <w:name w:val="Hyperlink"/>
    <w:uiPriority w:val="99"/>
    <w:rsid w:val="00C85B25"/>
    <w:rPr>
      <w:color w:val="0000FF"/>
      <w:u w:val="single"/>
    </w:rPr>
  </w:style>
  <w:style w:type="paragraph" w:customStyle="1" w:styleId="af0">
    <w:name w:val="Знак Знак Знак"/>
    <w:basedOn w:val="a"/>
    <w:rsid w:val="00D12457"/>
    <w:pPr>
      <w:widowControl/>
      <w:autoSpaceDE/>
      <w:autoSpaceDN/>
      <w:adjustRightInd/>
      <w:spacing w:before="0" w:after="160" w:line="240" w:lineRule="exact"/>
      <w:ind w:left="0" w:firstLine="0"/>
    </w:pPr>
    <w:rPr>
      <w:rFonts w:ascii="Tahoma" w:hAnsi="Tahoma" w:cs="Tahoma"/>
      <w:lang w:val="en-US" w:eastAsia="en-US"/>
    </w:rPr>
  </w:style>
  <w:style w:type="paragraph" w:customStyle="1" w:styleId="23">
    <w:name w:val="Знак Знак2"/>
    <w:basedOn w:val="a"/>
    <w:rsid w:val="00800F90"/>
    <w:pPr>
      <w:widowControl/>
      <w:autoSpaceDE/>
      <w:autoSpaceDN/>
      <w:adjustRightInd/>
      <w:spacing w:before="0" w:after="160" w:line="240" w:lineRule="exact"/>
      <w:ind w:left="0" w:firstLine="0"/>
    </w:pPr>
    <w:rPr>
      <w:rFonts w:ascii="Tahoma" w:hAnsi="Tahoma" w:cs="Tahoma"/>
      <w:lang w:val="en-US" w:eastAsia="en-US"/>
    </w:rPr>
  </w:style>
  <w:style w:type="paragraph" w:customStyle="1" w:styleId="24">
    <w:name w:val="Знак Знак2 Знак Знак"/>
    <w:basedOn w:val="a"/>
    <w:rsid w:val="009252EA"/>
    <w:pPr>
      <w:widowControl/>
      <w:autoSpaceDE/>
      <w:autoSpaceDN/>
      <w:adjustRightInd/>
      <w:spacing w:before="0" w:after="160" w:line="240" w:lineRule="exact"/>
      <w:ind w:left="0" w:firstLine="0"/>
    </w:pPr>
    <w:rPr>
      <w:rFonts w:ascii="Tahoma" w:hAnsi="Tahoma" w:cs="Tahoma"/>
      <w:lang w:val="en-US" w:eastAsia="en-US"/>
    </w:rPr>
  </w:style>
  <w:style w:type="paragraph" w:styleId="af1">
    <w:name w:val="List Paragraph"/>
    <w:basedOn w:val="a"/>
    <w:uiPriority w:val="34"/>
    <w:qFormat/>
    <w:rsid w:val="009252E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445BD"/>
    <w:rPr>
      <w:b/>
      <w:sz w:val="24"/>
    </w:rPr>
  </w:style>
  <w:style w:type="character" w:customStyle="1" w:styleId="a4">
    <w:name w:val="Основной текст Знак"/>
    <w:basedOn w:val="a0"/>
    <w:link w:val="a3"/>
    <w:semiHidden/>
    <w:rsid w:val="001445BD"/>
    <w:rPr>
      <w:sz w:val="24"/>
      <w:szCs w:val="18"/>
    </w:rPr>
  </w:style>
  <w:style w:type="character" w:customStyle="1" w:styleId="a6">
    <w:name w:val="Основной текст с отступом Знак"/>
    <w:basedOn w:val="a0"/>
    <w:link w:val="a5"/>
    <w:semiHidden/>
    <w:rsid w:val="001445BD"/>
  </w:style>
  <w:style w:type="paragraph" w:customStyle="1" w:styleId="ConsPlusNormal">
    <w:name w:val="ConsPlusNormal"/>
    <w:rsid w:val="00594612"/>
    <w:pPr>
      <w:widowControl w:val="0"/>
      <w:autoSpaceDE w:val="0"/>
      <w:autoSpaceDN w:val="0"/>
      <w:adjustRightInd w:val="0"/>
    </w:pPr>
    <w:rPr>
      <w:rFonts w:ascii="Arial" w:hAnsi="Arial" w:cs="Arial"/>
      <w:lang w:eastAsia="zh-CN"/>
    </w:rPr>
  </w:style>
  <w:style w:type="character" w:customStyle="1" w:styleId="js-extracted-address">
    <w:name w:val="js-extracted-address"/>
    <w:basedOn w:val="a0"/>
    <w:rsid w:val="00D55F53"/>
  </w:style>
  <w:style w:type="character" w:customStyle="1" w:styleId="mail-message-map-nobreak">
    <w:name w:val="mail-message-map-nobreak"/>
    <w:basedOn w:val="a0"/>
    <w:rsid w:val="00D55F53"/>
  </w:style>
  <w:style w:type="character" w:customStyle="1" w:styleId="wmi-callto">
    <w:name w:val="wmi-callto"/>
    <w:basedOn w:val="a0"/>
    <w:rsid w:val="00AC1944"/>
  </w:style>
  <w:style w:type="paragraph" w:styleId="af2">
    <w:name w:val="Balloon Text"/>
    <w:basedOn w:val="a"/>
    <w:link w:val="af3"/>
    <w:uiPriority w:val="99"/>
    <w:semiHidden/>
    <w:unhideWhenUsed/>
    <w:rsid w:val="00F96E1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96E16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F21877"/>
    <w:pPr>
      <w:widowControl w:val="0"/>
      <w:pBdr>
        <w:top w:val="nil"/>
        <w:left w:val="nil"/>
        <w:bottom w:val="nil"/>
        <w:right w:val="nil"/>
        <w:between w:val="nil"/>
      </w:pBdr>
      <w:spacing w:before="200" w:line="280" w:lineRule="auto"/>
      <w:ind w:left="480" w:hanging="440"/>
    </w:pPr>
    <w:rPr>
      <w:color w:val="000000"/>
    </w:rPr>
  </w:style>
  <w:style w:type="paragraph" w:styleId="af4">
    <w:name w:val="No Spacing"/>
    <w:uiPriority w:val="1"/>
    <w:qFormat/>
    <w:rsid w:val="00CB170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61210-6CEE-4E7A-9DB1-BA4AC49F5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6</Pages>
  <Words>3022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20208</CharactersWithSpaces>
  <SharedDoc>false</SharedDoc>
  <HLinks>
    <vt:vector size="6" baseType="variant">
      <vt:variant>
        <vt:i4>7929907</vt:i4>
      </vt:variant>
      <vt:variant>
        <vt:i4>0</vt:i4>
      </vt:variant>
      <vt:variant>
        <vt:i4>0</vt:i4>
      </vt:variant>
      <vt:variant>
        <vt:i4>5</vt:i4>
      </vt:variant>
      <vt:variant>
        <vt:lpwstr>http://www.instroy-bryansk.ru/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Name</dc:creator>
  <cp:lastModifiedBy>Олеся</cp:lastModifiedBy>
  <cp:revision>68</cp:revision>
  <cp:lastPrinted>2018-10-10T10:10:00Z</cp:lastPrinted>
  <dcterms:created xsi:type="dcterms:W3CDTF">2017-12-15T11:52:00Z</dcterms:created>
  <dcterms:modified xsi:type="dcterms:W3CDTF">2019-06-14T06:01:00Z</dcterms:modified>
</cp:coreProperties>
</file>