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51" w:rsidRPr="00B048EB" w:rsidRDefault="000E2150" w:rsidP="0074485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048EB">
        <w:rPr>
          <w:rFonts w:ascii="Times New Roman" w:hAnsi="Times New Roman" w:cs="Times New Roman"/>
          <w:b/>
          <w:szCs w:val="22"/>
        </w:rPr>
        <w:fldChar w:fldCharType="begin"/>
      </w:r>
      <w:r w:rsidRPr="00B048EB">
        <w:rPr>
          <w:rFonts w:ascii="Times New Roman" w:hAnsi="Times New Roman" w:cs="Times New Roman"/>
          <w:b/>
          <w:szCs w:val="22"/>
        </w:rPr>
        <w:instrText xml:space="preserve"> HYPERLINK "consultantplus://offline/ref=701EE9F8BDC7AA26443E4CC9D6096D3880A28BB8695FBE746E72D7E048D1AFD1F1EDE1CDA57F8251g6j5I" </w:instrText>
      </w:r>
      <w:r w:rsidRPr="00B048EB">
        <w:rPr>
          <w:rFonts w:ascii="Times New Roman" w:hAnsi="Times New Roman" w:cs="Times New Roman"/>
          <w:b/>
          <w:szCs w:val="22"/>
        </w:rPr>
        <w:fldChar w:fldCharType="separate"/>
      </w:r>
      <w:r w:rsidR="0080146A" w:rsidRPr="00B048EB">
        <w:rPr>
          <w:rFonts w:ascii="Times New Roman" w:hAnsi="Times New Roman" w:cs="Times New Roman"/>
          <w:b/>
          <w:szCs w:val="22"/>
        </w:rPr>
        <w:t>ДОГОВОР</w:t>
      </w:r>
      <w:r w:rsidRPr="00B048EB">
        <w:rPr>
          <w:rFonts w:ascii="Times New Roman" w:hAnsi="Times New Roman" w:cs="Times New Roman"/>
          <w:b/>
          <w:szCs w:val="22"/>
        </w:rPr>
        <w:fldChar w:fldCharType="end"/>
      </w:r>
      <w:r w:rsidR="0080146A" w:rsidRPr="00B048EB">
        <w:rPr>
          <w:rFonts w:ascii="Times New Roman" w:hAnsi="Times New Roman" w:cs="Times New Roman"/>
          <w:b/>
          <w:szCs w:val="22"/>
        </w:rPr>
        <w:t xml:space="preserve"> </w:t>
      </w:r>
      <w:r w:rsidR="00F02D9D" w:rsidRPr="00B048EB">
        <w:rPr>
          <w:rFonts w:ascii="Times New Roman" w:hAnsi="Times New Roman" w:cs="Times New Roman"/>
          <w:b/>
          <w:szCs w:val="22"/>
        </w:rPr>
        <w:t>№</w:t>
      </w:r>
      <w:r w:rsidR="00CA7C9B">
        <w:rPr>
          <w:rFonts w:ascii="Times New Roman" w:hAnsi="Times New Roman" w:cs="Times New Roman"/>
          <w:b/>
          <w:szCs w:val="22"/>
        </w:rPr>
        <w:t>________</w:t>
      </w:r>
      <w:r w:rsidR="00744851" w:rsidRPr="00B048EB">
        <w:rPr>
          <w:rFonts w:ascii="Times New Roman" w:hAnsi="Times New Roman" w:cs="Times New Roman"/>
          <w:b/>
          <w:szCs w:val="22"/>
        </w:rPr>
        <w:t xml:space="preserve"> </w:t>
      </w:r>
    </w:p>
    <w:p w:rsidR="0080146A" w:rsidRPr="00B048EB" w:rsidRDefault="0080146A" w:rsidP="0074485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048EB">
        <w:rPr>
          <w:rFonts w:ascii="Times New Roman" w:hAnsi="Times New Roman" w:cs="Times New Roman"/>
          <w:b/>
          <w:szCs w:val="22"/>
        </w:rPr>
        <w:t>участия в</w:t>
      </w:r>
      <w:r w:rsidR="00F02D9D" w:rsidRPr="00B048EB">
        <w:rPr>
          <w:rFonts w:ascii="Times New Roman" w:hAnsi="Times New Roman" w:cs="Times New Roman"/>
          <w:b/>
          <w:szCs w:val="22"/>
        </w:rPr>
        <w:t xml:space="preserve"> долевом </w:t>
      </w:r>
      <w:r w:rsidRPr="00B048EB">
        <w:rPr>
          <w:rFonts w:ascii="Times New Roman" w:hAnsi="Times New Roman" w:cs="Times New Roman"/>
          <w:b/>
          <w:szCs w:val="22"/>
        </w:rPr>
        <w:t>строительстве</w:t>
      </w:r>
    </w:p>
    <w:p w:rsidR="0080146A" w:rsidRPr="00B048EB" w:rsidRDefault="0080146A" w:rsidP="0074485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B048EB">
        <w:rPr>
          <w:rFonts w:ascii="Times New Roman" w:hAnsi="Times New Roman" w:cs="Times New Roman"/>
          <w:b/>
          <w:szCs w:val="22"/>
        </w:rPr>
        <w:t>многоквартирного жилого дома</w:t>
      </w:r>
    </w:p>
    <w:p w:rsidR="00F02D9D" w:rsidRPr="00B048EB" w:rsidRDefault="00F02D9D" w:rsidP="00F02D9D">
      <w:pPr>
        <w:shd w:val="clear" w:color="auto" w:fill="FFFFFF"/>
        <w:tabs>
          <w:tab w:val="left" w:pos="7215"/>
          <w:tab w:val="left" w:pos="9307"/>
        </w:tabs>
        <w:spacing w:before="278" w:line="240" w:lineRule="auto"/>
        <w:ind w:left="5"/>
        <w:rPr>
          <w:rFonts w:ascii="Times New Roman" w:hAnsi="Times New Roman" w:cs="Times New Roman"/>
        </w:rPr>
      </w:pPr>
      <w:proofErr w:type="gramStart"/>
      <w:r w:rsidRPr="00B048EB">
        <w:rPr>
          <w:rFonts w:ascii="Times New Roman" w:hAnsi="Times New Roman" w:cs="Times New Roman"/>
        </w:rPr>
        <w:t>город  Брянск</w:t>
      </w:r>
      <w:proofErr w:type="gramEnd"/>
      <w:r w:rsidRPr="00B048EB">
        <w:rPr>
          <w:rFonts w:ascii="Times New Roman" w:hAnsi="Times New Roman" w:cs="Times New Roman"/>
        </w:rPr>
        <w:t xml:space="preserve">                                                           </w:t>
      </w:r>
      <w:r w:rsidR="00694E2C" w:rsidRPr="00B048EB">
        <w:rPr>
          <w:rFonts w:ascii="Times New Roman" w:hAnsi="Times New Roman" w:cs="Times New Roman"/>
        </w:rPr>
        <w:t xml:space="preserve">                             </w:t>
      </w:r>
      <w:r w:rsidR="00B048EB">
        <w:rPr>
          <w:rFonts w:ascii="Times New Roman" w:hAnsi="Times New Roman" w:cs="Times New Roman"/>
        </w:rPr>
        <w:t xml:space="preserve">                     </w:t>
      </w:r>
      <w:r w:rsidR="00694E2C" w:rsidRPr="00B048EB">
        <w:rPr>
          <w:rFonts w:ascii="Times New Roman" w:hAnsi="Times New Roman" w:cs="Times New Roman"/>
        </w:rPr>
        <w:t xml:space="preserve">  </w:t>
      </w:r>
      <w:r w:rsidRPr="00B048EB">
        <w:rPr>
          <w:rFonts w:ascii="Times New Roman" w:hAnsi="Times New Roman" w:cs="Times New Roman"/>
        </w:rPr>
        <w:t xml:space="preserve"> «</w:t>
      </w:r>
      <w:r w:rsidR="003E0B5C">
        <w:rPr>
          <w:rFonts w:ascii="Times New Roman" w:hAnsi="Times New Roman" w:cs="Times New Roman"/>
        </w:rPr>
        <w:t xml:space="preserve">   </w:t>
      </w:r>
      <w:r w:rsidRPr="00B048EB">
        <w:rPr>
          <w:rFonts w:ascii="Times New Roman" w:hAnsi="Times New Roman" w:cs="Times New Roman"/>
        </w:rPr>
        <w:t xml:space="preserve">» </w:t>
      </w:r>
      <w:r w:rsidR="003E0B5C">
        <w:rPr>
          <w:rFonts w:ascii="Times New Roman" w:hAnsi="Times New Roman" w:cs="Times New Roman"/>
        </w:rPr>
        <w:t xml:space="preserve">        </w:t>
      </w:r>
      <w:r w:rsidRPr="00B048EB">
        <w:rPr>
          <w:rFonts w:ascii="Times New Roman" w:hAnsi="Times New Roman" w:cs="Times New Roman"/>
        </w:rPr>
        <w:t xml:space="preserve"> 201</w:t>
      </w:r>
      <w:r w:rsidR="00395DC7">
        <w:rPr>
          <w:rFonts w:ascii="Times New Roman" w:hAnsi="Times New Roman" w:cs="Times New Roman"/>
        </w:rPr>
        <w:t>9</w:t>
      </w:r>
      <w:r w:rsidRPr="00B048EB">
        <w:rPr>
          <w:rFonts w:ascii="Times New Roman" w:hAnsi="Times New Roman" w:cs="Times New Roman"/>
        </w:rPr>
        <w:t xml:space="preserve"> года</w:t>
      </w:r>
    </w:p>
    <w:p w:rsidR="004C6F12" w:rsidRPr="004C6F12" w:rsidRDefault="003E0B5C" w:rsidP="004C6F12">
      <w:pPr>
        <w:spacing w:after="0" w:line="254" w:lineRule="auto"/>
        <w:ind w:left="-284" w:firstLine="992"/>
        <w:jc w:val="both"/>
        <w:rPr>
          <w:rFonts w:ascii="Times New Roman" w:eastAsia="Calibri" w:hAnsi="Times New Roman" w:cs="Times New Roman"/>
        </w:rPr>
      </w:pPr>
      <w:r w:rsidRPr="004C6F12">
        <w:rPr>
          <w:rFonts w:ascii="Times New Roman" w:hAnsi="Times New Roman" w:cs="Times New Roman"/>
          <w:b/>
          <w:caps/>
        </w:rPr>
        <w:t xml:space="preserve">Акционерное Общество «СПециализированный застройщик «Фабрика Атмосферы», </w:t>
      </w:r>
      <w:r w:rsidRPr="004C6F12">
        <w:rPr>
          <w:rFonts w:ascii="Times New Roman" w:hAnsi="Times New Roman" w:cs="Times New Roman"/>
        </w:rPr>
        <w:t xml:space="preserve">зарегистрировано Администрацией (мэрией) города Брянска 17 февраля 1995 года, регистрационный № 51, ОГРН 1023201058594, (подтверждается Свидетельством о внесении 29 июля 2002 года записи в ЕГРЮЛ серии 32 № 000487830, выдано Инспекцией МНС России по </w:t>
      </w:r>
      <w:proofErr w:type="spellStart"/>
      <w:r w:rsidRPr="004C6F12">
        <w:rPr>
          <w:rFonts w:ascii="Times New Roman" w:hAnsi="Times New Roman" w:cs="Times New Roman"/>
        </w:rPr>
        <w:t>Бежицкому</w:t>
      </w:r>
      <w:proofErr w:type="spellEnd"/>
      <w:r w:rsidRPr="004C6F12">
        <w:rPr>
          <w:rFonts w:ascii="Times New Roman" w:hAnsi="Times New Roman" w:cs="Times New Roman"/>
        </w:rPr>
        <w:t xml:space="preserve"> району г. Брянска), ИНН/КПП 3232007570/325701001, юридический адрес: 2410</w:t>
      </w:r>
      <w:r w:rsidR="00F84BCA">
        <w:rPr>
          <w:rFonts w:ascii="Times New Roman" w:hAnsi="Times New Roman" w:cs="Times New Roman"/>
        </w:rPr>
        <w:t>07</w:t>
      </w:r>
      <w:r w:rsidRPr="004C6F12">
        <w:rPr>
          <w:rFonts w:ascii="Times New Roman" w:hAnsi="Times New Roman" w:cs="Times New Roman"/>
        </w:rPr>
        <w:t xml:space="preserve">, Брянская область, город Брянск, улица </w:t>
      </w:r>
      <w:r w:rsidR="00F84BCA">
        <w:rPr>
          <w:rFonts w:ascii="Times New Roman" w:hAnsi="Times New Roman" w:cs="Times New Roman"/>
        </w:rPr>
        <w:t>Дуки</w:t>
      </w:r>
      <w:r w:rsidRPr="004C6F12">
        <w:rPr>
          <w:rFonts w:ascii="Times New Roman" w:hAnsi="Times New Roman" w:cs="Times New Roman"/>
        </w:rPr>
        <w:t xml:space="preserve">, дом </w:t>
      </w:r>
      <w:r w:rsidR="00F84BCA">
        <w:rPr>
          <w:rFonts w:ascii="Times New Roman" w:hAnsi="Times New Roman" w:cs="Times New Roman"/>
        </w:rPr>
        <w:t xml:space="preserve">42, помещение </w:t>
      </w:r>
      <w:r w:rsidR="00F84BCA">
        <w:rPr>
          <w:rFonts w:ascii="Times New Roman" w:hAnsi="Times New Roman" w:cs="Times New Roman"/>
          <w:lang w:val="en-US"/>
        </w:rPr>
        <w:t>II</w:t>
      </w:r>
      <w:r w:rsidRPr="004C6F12">
        <w:rPr>
          <w:rFonts w:ascii="Times New Roman" w:hAnsi="Times New Roman" w:cs="Times New Roman"/>
        </w:rPr>
        <w:t xml:space="preserve">, именуемое в дальнейшем </w:t>
      </w:r>
      <w:r w:rsidRPr="004C6F12">
        <w:rPr>
          <w:rFonts w:ascii="Times New Roman" w:hAnsi="Times New Roman" w:cs="Times New Roman"/>
          <w:b/>
        </w:rPr>
        <w:t>«Застройщик»</w:t>
      </w:r>
      <w:r w:rsidRPr="004C6F12">
        <w:rPr>
          <w:rFonts w:ascii="Times New Roman" w:hAnsi="Times New Roman" w:cs="Times New Roman"/>
        </w:rPr>
        <w:t xml:space="preserve">, в лице </w:t>
      </w:r>
      <w:r w:rsidR="004C6F12" w:rsidRPr="004C6F12">
        <w:rPr>
          <w:rFonts w:ascii="Times New Roman" w:eastAsia="Calibri" w:hAnsi="Times New Roman" w:cs="Times New Roman"/>
          <w:b/>
        </w:rPr>
        <w:t>Зайцевой Светланы Анатольевны</w:t>
      </w:r>
      <w:r w:rsidR="004C6F12" w:rsidRPr="004C6F12">
        <w:rPr>
          <w:rFonts w:ascii="Times New Roman" w:eastAsia="Calibri" w:hAnsi="Times New Roman" w:cs="Times New Roman"/>
        </w:rPr>
        <w:t xml:space="preserve">, действующей на основании доверенности 32 АБ1430645, удостоверенной 06 июля 2018 года Целиковой Тамарой Владимировной, нотариусом Брянского нотариального округа Брянской области, зарегистрированной в реестре за № 32/44-н/32-2018-1-1080 от имени </w:t>
      </w:r>
      <w:r w:rsidR="004C6F12" w:rsidRPr="004C6F12">
        <w:rPr>
          <w:rFonts w:ascii="Times New Roman" w:hAnsi="Times New Roman" w:cs="Times New Roman"/>
        </w:rPr>
        <w:t>генерального директора</w:t>
      </w:r>
      <w:r w:rsidR="004C6F12" w:rsidRPr="004C6F12">
        <w:rPr>
          <w:rFonts w:ascii="Times New Roman" w:hAnsi="Times New Roman" w:cs="Times New Roman"/>
          <w:b/>
        </w:rPr>
        <w:t xml:space="preserve"> Калошиной Светланы Владимировны</w:t>
      </w:r>
      <w:r w:rsidR="004C6F12" w:rsidRPr="004C6F12">
        <w:rPr>
          <w:rFonts w:ascii="Times New Roman" w:hAnsi="Times New Roman" w:cs="Times New Roman"/>
        </w:rPr>
        <w:t>, действующей на основании Устава,  с одной стороны, и</w:t>
      </w:r>
    </w:p>
    <w:p w:rsidR="00A55288" w:rsidRPr="00A966CC" w:rsidRDefault="00A55288" w:rsidP="00A55288">
      <w:pPr>
        <w:pStyle w:val="21"/>
        <w:ind w:left="-284"/>
        <w:rPr>
          <w:sz w:val="22"/>
          <w:szCs w:val="22"/>
        </w:rPr>
      </w:pPr>
    </w:p>
    <w:p w:rsidR="00A966CC" w:rsidRPr="004674FE" w:rsidRDefault="00A966CC" w:rsidP="00A966CC">
      <w:pPr>
        <w:pStyle w:val="21"/>
        <w:ind w:left="-284"/>
        <w:rPr>
          <w:sz w:val="22"/>
          <w:szCs w:val="22"/>
        </w:rPr>
      </w:pPr>
      <w:r w:rsidRPr="006F3BB4">
        <w:rPr>
          <w:sz w:val="22"/>
          <w:szCs w:val="22"/>
          <w:highlight w:val="yellow"/>
        </w:rPr>
        <w:t xml:space="preserve">Гражданин РФ </w:t>
      </w:r>
      <w:r w:rsidRPr="006F3BB4">
        <w:rPr>
          <w:b/>
          <w:sz w:val="22"/>
          <w:szCs w:val="22"/>
          <w:highlight w:val="yellow"/>
        </w:rPr>
        <w:t>_______________________</w:t>
      </w:r>
      <w:r w:rsidRPr="006F3BB4">
        <w:rPr>
          <w:sz w:val="22"/>
          <w:szCs w:val="22"/>
          <w:highlight w:val="yellow"/>
        </w:rPr>
        <w:t>, пол - ________, дата рождения __________ года, место рождения – ___________, паспорт __________, выдан ___________г., код подразделения ________, зарегистрированный по адресу: __________</w:t>
      </w:r>
      <w:proofErr w:type="gramStart"/>
      <w:r w:rsidRPr="006F3BB4">
        <w:rPr>
          <w:sz w:val="22"/>
          <w:szCs w:val="22"/>
          <w:highlight w:val="yellow"/>
        </w:rPr>
        <w:t>_,  и</w:t>
      </w:r>
      <w:proofErr w:type="gramEnd"/>
      <w:r w:rsidRPr="006F3BB4">
        <w:rPr>
          <w:sz w:val="22"/>
          <w:szCs w:val="22"/>
          <w:highlight w:val="yellow"/>
        </w:rPr>
        <w:t xml:space="preserve">  именуемый в дальнейшем </w:t>
      </w:r>
      <w:r w:rsidRPr="006F3BB4">
        <w:rPr>
          <w:b/>
          <w:bCs/>
          <w:sz w:val="22"/>
          <w:szCs w:val="22"/>
          <w:highlight w:val="yellow"/>
        </w:rPr>
        <w:t xml:space="preserve">«Участник долевого строительства», </w:t>
      </w:r>
      <w:r w:rsidRPr="006F3BB4">
        <w:rPr>
          <w:sz w:val="22"/>
          <w:szCs w:val="22"/>
          <w:highlight w:val="yellow"/>
        </w:rPr>
        <w:t xml:space="preserve">с другой стороны, далее совместно именуемые </w:t>
      </w:r>
      <w:r w:rsidRPr="006F3BB4">
        <w:rPr>
          <w:b/>
          <w:sz w:val="22"/>
          <w:szCs w:val="22"/>
          <w:highlight w:val="yellow"/>
        </w:rPr>
        <w:t>«Стороны»,</w:t>
      </w:r>
      <w:r w:rsidRPr="006F3BB4">
        <w:rPr>
          <w:sz w:val="22"/>
          <w:szCs w:val="22"/>
          <w:highlight w:val="yellow"/>
        </w:rPr>
        <w:t xml:space="preserve"> заключили настоящий договор о нижеследующем:</w:t>
      </w:r>
    </w:p>
    <w:p w:rsidR="00A55288" w:rsidRDefault="00A55288" w:rsidP="0080146A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80146A" w:rsidRPr="00B048EB" w:rsidRDefault="0080146A" w:rsidP="0080146A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AE4527">
        <w:rPr>
          <w:rFonts w:ascii="Times New Roman" w:hAnsi="Times New Roman" w:cs="Times New Roman"/>
          <w:szCs w:val="22"/>
        </w:rPr>
        <w:t>1. ОБЩИЕ ПОЛОЖЕНИЯ</w:t>
      </w:r>
    </w:p>
    <w:p w:rsidR="0080146A" w:rsidRPr="00B048EB" w:rsidRDefault="0080146A" w:rsidP="0080146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4022E" w:rsidRPr="00CA7C9B" w:rsidRDefault="0080146A" w:rsidP="0074485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CA7C9B">
        <w:rPr>
          <w:rFonts w:ascii="Times New Roman" w:hAnsi="Times New Roman" w:cs="Times New Roman"/>
          <w:szCs w:val="22"/>
        </w:rPr>
        <w:t>1.1. Застройщик - юридическое лицо, имеющее праве аренды, на праве земельный участок и привлекающее денежные средства участник</w:t>
      </w:r>
      <w:r w:rsidR="00823E5A" w:rsidRPr="00CA7C9B">
        <w:rPr>
          <w:rFonts w:ascii="Times New Roman" w:hAnsi="Times New Roman" w:cs="Times New Roman"/>
          <w:szCs w:val="22"/>
        </w:rPr>
        <w:t>а</w:t>
      </w:r>
      <w:r w:rsidRPr="00CA7C9B">
        <w:rPr>
          <w:rFonts w:ascii="Times New Roman" w:hAnsi="Times New Roman" w:cs="Times New Roman"/>
          <w:szCs w:val="22"/>
        </w:rPr>
        <w:t xml:space="preserve">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</w:t>
      </w:r>
      <w:r w:rsidR="0014022E" w:rsidRPr="00CA7C9B">
        <w:rPr>
          <w:rFonts w:ascii="Times New Roman" w:hAnsi="Times New Roman" w:cs="Times New Roman"/>
          <w:szCs w:val="22"/>
        </w:rPr>
        <w:t xml:space="preserve"> и (или) иных объектов недвижимости</w:t>
      </w:r>
    </w:p>
    <w:p w:rsidR="0080146A" w:rsidRPr="00CA7C9B" w:rsidRDefault="0080146A" w:rsidP="005F05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A7C9B">
        <w:rPr>
          <w:rFonts w:ascii="Times New Roman" w:hAnsi="Times New Roman" w:cs="Times New Roman"/>
          <w:szCs w:val="22"/>
        </w:rPr>
        <w:t xml:space="preserve"> на основании полученного разрешения на строительство.</w:t>
      </w:r>
    </w:p>
    <w:p w:rsidR="005F05A1" w:rsidRPr="00FF4881" w:rsidRDefault="0080146A" w:rsidP="0074485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A7C9B">
        <w:rPr>
          <w:rFonts w:ascii="Times New Roman" w:hAnsi="Times New Roman" w:cs="Times New Roman"/>
          <w:szCs w:val="22"/>
        </w:rPr>
        <w:t>1.2. Право Застройщика на привлечение денежных средств граждан для строительства (создания) многоквартирного дома с принятием на себя обязательств, после исполнения которых у Участник</w:t>
      </w:r>
      <w:r w:rsidR="00823E5A" w:rsidRPr="00CA7C9B">
        <w:rPr>
          <w:rFonts w:ascii="Times New Roman" w:hAnsi="Times New Roman" w:cs="Times New Roman"/>
          <w:szCs w:val="22"/>
        </w:rPr>
        <w:t>а</w:t>
      </w:r>
      <w:r w:rsidRPr="00CA7C9B">
        <w:rPr>
          <w:rFonts w:ascii="Times New Roman" w:hAnsi="Times New Roman" w:cs="Times New Roman"/>
          <w:szCs w:val="22"/>
        </w:rPr>
        <w:t xml:space="preserve"> долевого строительства возникнет право </w:t>
      </w:r>
      <w:r w:rsidRPr="00CA7C9B">
        <w:rPr>
          <w:rFonts w:ascii="Times New Roman" w:hAnsi="Times New Roman" w:cs="Times New Roman"/>
          <w:b/>
          <w:szCs w:val="22"/>
        </w:rPr>
        <w:t>собственности</w:t>
      </w:r>
      <w:r w:rsidRPr="00CA7C9B">
        <w:rPr>
          <w:rFonts w:ascii="Times New Roman" w:hAnsi="Times New Roman" w:cs="Times New Roman"/>
          <w:szCs w:val="22"/>
        </w:rPr>
        <w:t xml:space="preserve"> на жилое помещение в строящемся (создаваемом) </w:t>
      </w:r>
      <w:r w:rsidRPr="00FF4881">
        <w:rPr>
          <w:rFonts w:ascii="Times New Roman" w:hAnsi="Times New Roman" w:cs="Times New Roman"/>
        </w:rPr>
        <w:t>многоквартир</w:t>
      </w:r>
      <w:r w:rsidR="00350448" w:rsidRPr="00FF4881">
        <w:rPr>
          <w:rFonts w:ascii="Times New Roman" w:hAnsi="Times New Roman" w:cs="Times New Roman"/>
        </w:rPr>
        <w:t>ном доме, подтверждают</w:t>
      </w:r>
      <w:r w:rsidR="005F05A1" w:rsidRPr="00FF4881">
        <w:rPr>
          <w:rFonts w:ascii="Times New Roman" w:hAnsi="Times New Roman" w:cs="Times New Roman"/>
        </w:rPr>
        <w:t>:</w:t>
      </w:r>
      <w:r w:rsidR="00350448" w:rsidRPr="00FF4881">
        <w:rPr>
          <w:rFonts w:ascii="Times New Roman" w:hAnsi="Times New Roman" w:cs="Times New Roman"/>
        </w:rPr>
        <w:t xml:space="preserve"> </w:t>
      </w:r>
    </w:p>
    <w:p w:rsidR="0037235D" w:rsidRPr="00395DC7" w:rsidRDefault="005F05A1" w:rsidP="00C96CA4">
      <w:pPr>
        <w:pStyle w:val="ConsPlusNormal"/>
        <w:numPr>
          <w:ilvl w:val="0"/>
          <w:numId w:val="1"/>
        </w:numPr>
        <w:tabs>
          <w:tab w:val="clear" w:pos="1859"/>
          <w:tab w:val="num" w:pos="284"/>
        </w:tabs>
        <w:suppressAutoHyphens/>
        <w:autoSpaceDN/>
        <w:ind w:left="360"/>
        <w:jc w:val="both"/>
        <w:rPr>
          <w:rFonts w:ascii="Times New Roman" w:hAnsi="Times New Roman" w:cs="Times New Roman"/>
          <w:szCs w:val="22"/>
        </w:rPr>
      </w:pPr>
      <w:r w:rsidRPr="00CA7C9B">
        <w:rPr>
          <w:rFonts w:ascii="Times New Roman" w:hAnsi="Times New Roman" w:cs="Times New Roman"/>
          <w:szCs w:val="22"/>
        </w:rPr>
        <w:t>Разрешени</w:t>
      </w:r>
      <w:r w:rsidR="002617D8" w:rsidRPr="00CA7C9B">
        <w:rPr>
          <w:rFonts w:ascii="Times New Roman" w:hAnsi="Times New Roman" w:cs="Times New Roman"/>
          <w:szCs w:val="22"/>
        </w:rPr>
        <w:t>е</w:t>
      </w:r>
      <w:r w:rsidRPr="00CA7C9B">
        <w:rPr>
          <w:rFonts w:ascii="Times New Roman" w:hAnsi="Times New Roman" w:cs="Times New Roman"/>
          <w:szCs w:val="22"/>
        </w:rPr>
        <w:t xml:space="preserve"> на строительство (взамен ранее выданного разрешения от 11.06.2008г. №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32301000-</w:t>
      </w:r>
      <w:proofErr w:type="gramStart"/>
      <w:r w:rsidRPr="00CA7C9B">
        <w:rPr>
          <w:rFonts w:ascii="Times New Roman" w:hAnsi="Times New Roman" w:cs="Times New Roman"/>
          <w:szCs w:val="22"/>
        </w:rPr>
        <w:t>469  в</w:t>
      </w:r>
      <w:proofErr w:type="gramEnd"/>
      <w:r w:rsidRPr="00CA7C9B">
        <w:rPr>
          <w:rFonts w:ascii="Times New Roman" w:hAnsi="Times New Roman" w:cs="Times New Roman"/>
          <w:szCs w:val="22"/>
        </w:rPr>
        <w:t xml:space="preserve"> связи с корректировкой рабочего проекта) № RU 32301000—469-А от 01 декабря 2009 года, выданного Брянской городской администрацией. Разрешени</w:t>
      </w:r>
      <w:r w:rsidR="002617D8" w:rsidRPr="00CA7C9B">
        <w:rPr>
          <w:rFonts w:ascii="Times New Roman" w:hAnsi="Times New Roman" w:cs="Times New Roman"/>
          <w:szCs w:val="22"/>
        </w:rPr>
        <w:t>е</w:t>
      </w:r>
      <w:r w:rsidRPr="00CA7C9B">
        <w:rPr>
          <w:rFonts w:ascii="Times New Roman" w:hAnsi="Times New Roman" w:cs="Times New Roman"/>
          <w:szCs w:val="22"/>
        </w:rPr>
        <w:t xml:space="preserve"> на строительство в дополнение к ранее выданным разрешениям от 11.06.2008г. №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32301000-469  и от 01.12.2009г. №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 32301000-469-А в связи с изменением технико-экономических  показателей (дополнение к заключению государственной экспертизы 23.07.2014г.) №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32301000-469-Б, выданное 05 августа 2014 года Брянской городской администрацией. Разрешени</w:t>
      </w:r>
      <w:r w:rsidR="002617D8" w:rsidRPr="00CA7C9B">
        <w:rPr>
          <w:rFonts w:ascii="Times New Roman" w:hAnsi="Times New Roman" w:cs="Times New Roman"/>
          <w:szCs w:val="22"/>
        </w:rPr>
        <w:t>е</w:t>
      </w:r>
      <w:r w:rsidRPr="00CA7C9B">
        <w:rPr>
          <w:rFonts w:ascii="Times New Roman" w:hAnsi="Times New Roman" w:cs="Times New Roman"/>
          <w:szCs w:val="22"/>
        </w:rPr>
        <w:t xml:space="preserve"> на строительство (в дополнение к ранее выданным разрешениям от 11.06.2008г. № 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32301000-469; от 01.12.2009г. № 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32301000-469-А и от 05.08.2014г. № 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 32301000-469-Б в связи с корректировкой проекта) № 32-301-469-В-2016, выданного 30 мая 2016 года Брянской городской администрацией. Разрешени</w:t>
      </w:r>
      <w:r w:rsidR="002617D8" w:rsidRPr="00CA7C9B">
        <w:rPr>
          <w:rFonts w:ascii="Times New Roman" w:hAnsi="Times New Roman" w:cs="Times New Roman"/>
          <w:szCs w:val="22"/>
        </w:rPr>
        <w:t>е</w:t>
      </w:r>
      <w:r w:rsidRPr="00CA7C9B">
        <w:rPr>
          <w:rFonts w:ascii="Times New Roman" w:hAnsi="Times New Roman" w:cs="Times New Roman"/>
          <w:szCs w:val="22"/>
        </w:rPr>
        <w:t xml:space="preserve"> на строительство (в дополнение к ранее выданным разрешениям от 11.06.2008г. № 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32301000-469; от 01.12.2009г. № 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32301000-469-А и от 05.08.2014г. № </w:t>
      </w:r>
      <w:r w:rsidRPr="00CA7C9B">
        <w:rPr>
          <w:rFonts w:ascii="Times New Roman" w:hAnsi="Times New Roman" w:cs="Times New Roman"/>
          <w:szCs w:val="22"/>
          <w:lang w:val="en-US"/>
        </w:rPr>
        <w:t>RU</w:t>
      </w:r>
      <w:r w:rsidRPr="00CA7C9B">
        <w:rPr>
          <w:rFonts w:ascii="Times New Roman" w:hAnsi="Times New Roman" w:cs="Times New Roman"/>
          <w:szCs w:val="22"/>
        </w:rPr>
        <w:t xml:space="preserve">  32301000-469-Б в связи с корректировкой проекта) № 32-301-469-Г-2016, выданного 29 июля 2016 года Бр</w:t>
      </w:r>
      <w:r w:rsidR="00373D38" w:rsidRPr="00CA7C9B">
        <w:rPr>
          <w:rFonts w:ascii="Times New Roman" w:hAnsi="Times New Roman" w:cs="Times New Roman"/>
          <w:szCs w:val="22"/>
        </w:rPr>
        <w:t xml:space="preserve">янской городской администрацией, Разрешение на строительство (в дополнение к ранее выданным разрешениям от 11.06.2008г. № </w:t>
      </w:r>
      <w:r w:rsidR="00373D38" w:rsidRPr="00CA7C9B">
        <w:rPr>
          <w:rFonts w:ascii="Times New Roman" w:hAnsi="Times New Roman" w:cs="Times New Roman"/>
          <w:szCs w:val="22"/>
          <w:lang w:val="en-US"/>
        </w:rPr>
        <w:t>RU</w:t>
      </w:r>
      <w:r w:rsidR="00373D38" w:rsidRPr="00CA7C9B">
        <w:rPr>
          <w:rFonts w:ascii="Times New Roman" w:hAnsi="Times New Roman" w:cs="Times New Roman"/>
          <w:szCs w:val="22"/>
        </w:rPr>
        <w:t xml:space="preserve"> 32301000-469; от 01.12.2009г. № </w:t>
      </w:r>
      <w:r w:rsidR="00373D38" w:rsidRPr="00CA7C9B">
        <w:rPr>
          <w:rFonts w:ascii="Times New Roman" w:hAnsi="Times New Roman" w:cs="Times New Roman"/>
          <w:szCs w:val="22"/>
          <w:lang w:val="en-US"/>
        </w:rPr>
        <w:t>RU</w:t>
      </w:r>
      <w:r w:rsidR="00373D38" w:rsidRPr="00CA7C9B">
        <w:rPr>
          <w:rFonts w:ascii="Times New Roman" w:hAnsi="Times New Roman" w:cs="Times New Roman"/>
          <w:szCs w:val="22"/>
        </w:rPr>
        <w:t xml:space="preserve"> 32301000-469-А, от 05.08.2014г. № </w:t>
      </w:r>
      <w:r w:rsidR="00373D38" w:rsidRPr="00CA7C9B">
        <w:rPr>
          <w:rFonts w:ascii="Times New Roman" w:hAnsi="Times New Roman" w:cs="Times New Roman"/>
          <w:szCs w:val="22"/>
          <w:lang w:val="en-US"/>
        </w:rPr>
        <w:t>RU</w:t>
      </w:r>
      <w:r w:rsidR="00373D38" w:rsidRPr="00CA7C9B">
        <w:rPr>
          <w:rFonts w:ascii="Times New Roman" w:hAnsi="Times New Roman" w:cs="Times New Roman"/>
          <w:szCs w:val="22"/>
        </w:rPr>
        <w:t xml:space="preserve">  32301000-469-Б, от 30.05.2016 №32-301-469-В-2016 и от 29.07.2016г. №32-301-469-Г-2016 в связи с внесением изменений) №32-301-469-Д-2017 от  09.08.2017г.</w:t>
      </w:r>
      <w:r w:rsidR="0037235D" w:rsidRPr="00CA7C9B">
        <w:rPr>
          <w:rFonts w:ascii="Times New Roman" w:hAnsi="Times New Roman" w:cs="Times New Roman"/>
          <w:szCs w:val="22"/>
        </w:rPr>
        <w:t xml:space="preserve">, Разрешение на строительство (в дополнение к ранее выданным разрешениям от 11.06.2008г. № </w:t>
      </w:r>
      <w:r w:rsidR="0037235D" w:rsidRPr="00CA7C9B">
        <w:rPr>
          <w:rFonts w:ascii="Times New Roman" w:hAnsi="Times New Roman" w:cs="Times New Roman"/>
          <w:szCs w:val="22"/>
          <w:lang w:val="en-US"/>
        </w:rPr>
        <w:t>RU</w:t>
      </w:r>
      <w:r w:rsidR="0037235D" w:rsidRPr="00CA7C9B">
        <w:rPr>
          <w:rFonts w:ascii="Times New Roman" w:hAnsi="Times New Roman" w:cs="Times New Roman"/>
          <w:szCs w:val="22"/>
        </w:rPr>
        <w:t xml:space="preserve"> 32301000-469; от 01.12.2009г. № </w:t>
      </w:r>
      <w:r w:rsidR="0037235D" w:rsidRPr="00CA7C9B">
        <w:rPr>
          <w:rFonts w:ascii="Times New Roman" w:hAnsi="Times New Roman" w:cs="Times New Roman"/>
          <w:szCs w:val="22"/>
          <w:lang w:val="en-US"/>
        </w:rPr>
        <w:t>RU</w:t>
      </w:r>
      <w:r w:rsidR="0037235D" w:rsidRPr="00CA7C9B">
        <w:rPr>
          <w:rFonts w:ascii="Times New Roman" w:hAnsi="Times New Roman" w:cs="Times New Roman"/>
          <w:szCs w:val="22"/>
        </w:rPr>
        <w:t xml:space="preserve"> 32301000-469-А, от 05.08.2014г. № </w:t>
      </w:r>
      <w:r w:rsidR="0037235D" w:rsidRPr="00CA7C9B">
        <w:rPr>
          <w:rFonts w:ascii="Times New Roman" w:hAnsi="Times New Roman" w:cs="Times New Roman"/>
          <w:szCs w:val="22"/>
          <w:lang w:val="en-US"/>
        </w:rPr>
        <w:t>RU</w:t>
      </w:r>
      <w:r w:rsidR="0037235D" w:rsidRPr="00CA7C9B">
        <w:rPr>
          <w:rFonts w:ascii="Times New Roman" w:hAnsi="Times New Roman" w:cs="Times New Roman"/>
          <w:szCs w:val="22"/>
        </w:rPr>
        <w:t xml:space="preserve">  32301000-469-Б, от 30.05.2016 №32-301-469-В-2016, от 29.07.2016г. №32-301-469-Г-2016 и  от  09.08.2017г. №32-301-469-Д-2017 в связи с внесением изменений) №32-301-469-Е-2018 от 30.07.2018г.</w:t>
      </w:r>
      <w:r w:rsidR="00FF4881">
        <w:rPr>
          <w:rFonts w:ascii="Times New Roman" w:hAnsi="Times New Roman" w:cs="Times New Roman"/>
          <w:szCs w:val="22"/>
        </w:rPr>
        <w:t xml:space="preserve">, </w:t>
      </w:r>
      <w:r w:rsidR="00FF4881" w:rsidRPr="00CA7C9B">
        <w:rPr>
          <w:rFonts w:ascii="Times New Roman" w:hAnsi="Times New Roman" w:cs="Times New Roman"/>
          <w:szCs w:val="22"/>
        </w:rPr>
        <w:t xml:space="preserve">Разрешение на строительство (в дополнение к ранее выданным разрешениям от 11.06.2008 № </w:t>
      </w:r>
      <w:r w:rsidR="00FF4881" w:rsidRPr="00CA7C9B">
        <w:rPr>
          <w:rFonts w:ascii="Times New Roman" w:hAnsi="Times New Roman" w:cs="Times New Roman"/>
          <w:szCs w:val="22"/>
          <w:lang w:val="en-US"/>
        </w:rPr>
        <w:t>RU</w:t>
      </w:r>
      <w:r w:rsidR="00FF4881" w:rsidRPr="00CA7C9B">
        <w:rPr>
          <w:rFonts w:ascii="Times New Roman" w:hAnsi="Times New Roman" w:cs="Times New Roman"/>
          <w:szCs w:val="22"/>
        </w:rPr>
        <w:t xml:space="preserve"> 32301000-469; от 01.12.2009 № </w:t>
      </w:r>
      <w:r w:rsidR="00FF4881" w:rsidRPr="00CA7C9B">
        <w:rPr>
          <w:rFonts w:ascii="Times New Roman" w:hAnsi="Times New Roman" w:cs="Times New Roman"/>
          <w:szCs w:val="22"/>
          <w:lang w:val="en-US"/>
        </w:rPr>
        <w:t>RU</w:t>
      </w:r>
      <w:r w:rsidR="00FF4881" w:rsidRPr="00CA7C9B">
        <w:rPr>
          <w:rFonts w:ascii="Times New Roman" w:hAnsi="Times New Roman" w:cs="Times New Roman"/>
          <w:szCs w:val="22"/>
        </w:rPr>
        <w:t xml:space="preserve"> 32301000-469-А, от 05.08.2014 № </w:t>
      </w:r>
      <w:r w:rsidR="00FF4881" w:rsidRPr="00CA7C9B">
        <w:rPr>
          <w:rFonts w:ascii="Times New Roman" w:hAnsi="Times New Roman" w:cs="Times New Roman"/>
          <w:szCs w:val="22"/>
          <w:lang w:val="en-US"/>
        </w:rPr>
        <w:t>RU</w:t>
      </w:r>
      <w:r w:rsidR="00FF4881" w:rsidRPr="00CA7C9B">
        <w:rPr>
          <w:rFonts w:ascii="Times New Roman" w:hAnsi="Times New Roman" w:cs="Times New Roman"/>
          <w:szCs w:val="22"/>
        </w:rPr>
        <w:t xml:space="preserve">  32301000-469-Б, от 30.05.2016 №32-301-469-В-2016, от 2</w:t>
      </w:r>
      <w:r w:rsidR="00FF4881">
        <w:rPr>
          <w:rFonts w:ascii="Times New Roman" w:hAnsi="Times New Roman" w:cs="Times New Roman"/>
          <w:szCs w:val="22"/>
        </w:rPr>
        <w:t>9.07.2016 №32-301-469-Г-2016,</w:t>
      </w:r>
      <w:r w:rsidR="00FF4881" w:rsidRPr="00CA7C9B">
        <w:rPr>
          <w:rFonts w:ascii="Times New Roman" w:hAnsi="Times New Roman" w:cs="Times New Roman"/>
          <w:szCs w:val="22"/>
        </w:rPr>
        <w:t xml:space="preserve"> от  09.08.2017 №32-301-469-Д-2017 </w:t>
      </w:r>
      <w:r w:rsidR="00FF4881">
        <w:rPr>
          <w:rFonts w:ascii="Times New Roman" w:hAnsi="Times New Roman" w:cs="Times New Roman"/>
          <w:szCs w:val="22"/>
        </w:rPr>
        <w:t xml:space="preserve">и от 30.07.2018 № </w:t>
      </w:r>
      <w:r w:rsidR="00FF4881" w:rsidRPr="00CA7C9B">
        <w:rPr>
          <w:rFonts w:ascii="Times New Roman" w:hAnsi="Times New Roman" w:cs="Times New Roman"/>
          <w:szCs w:val="22"/>
        </w:rPr>
        <w:t>32-301-469-Е-2018 в связи с внесением изменений) №32-301-469-</w:t>
      </w:r>
      <w:r w:rsidR="00FF4881">
        <w:rPr>
          <w:rFonts w:ascii="Times New Roman" w:hAnsi="Times New Roman" w:cs="Times New Roman"/>
          <w:szCs w:val="22"/>
        </w:rPr>
        <w:t>Ж</w:t>
      </w:r>
      <w:r w:rsidR="00FF4881" w:rsidRPr="00CA7C9B">
        <w:rPr>
          <w:rFonts w:ascii="Times New Roman" w:hAnsi="Times New Roman" w:cs="Times New Roman"/>
          <w:szCs w:val="22"/>
        </w:rPr>
        <w:t xml:space="preserve">-2018 от </w:t>
      </w:r>
      <w:r w:rsidR="00FF4881">
        <w:rPr>
          <w:rFonts w:ascii="Times New Roman" w:hAnsi="Times New Roman" w:cs="Times New Roman"/>
          <w:szCs w:val="22"/>
        </w:rPr>
        <w:t>01</w:t>
      </w:r>
      <w:r w:rsidR="00FF4881" w:rsidRPr="00CA7C9B">
        <w:rPr>
          <w:rFonts w:ascii="Times New Roman" w:hAnsi="Times New Roman" w:cs="Times New Roman"/>
          <w:szCs w:val="22"/>
        </w:rPr>
        <w:t>.</w:t>
      </w:r>
      <w:r w:rsidR="00FF4881">
        <w:rPr>
          <w:rFonts w:ascii="Times New Roman" w:hAnsi="Times New Roman" w:cs="Times New Roman"/>
          <w:szCs w:val="22"/>
        </w:rPr>
        <w:t>11</w:t>
      </w:r>
      <w:r w:rsidR="00FF4881" w:rsidRPr="00CA7C9B">
        <w:rPr>
          <w:rFonts w:ascii="Times New Roman" w:hAnsi="Times New Roman" w:cs="Times New Roman"/>
          <w:szCs w:val="22"/>
        </w:rPr>
        <w:t>.2018г.</w:t>
      </w:r>
      <w:r w:rsidR="00395DC7">
        <w:rPr>
          <w:rFonts w:ascii="Times New Roman" w:hAnsi="Times New Roman" w:cs="Times New Roman"/>
          <w:szCs w:val="22"/>
        </w:rPr>
        <w:t xml:space="preserve">, </w:t>
      </w:r>
      <w:r w:rsidR="00395DC7" w:rsidRPr="00CA7C9B">
        <w:rPr>
          <w:rFonts w:ascii="Times New Roman" w:hAnsi="Times New Roman" w:cs="Times New Roman"/>
          <w:szCs w:val="22"/>
        </w:rPr>
        <w:t xml:space="preserve">Разрешение на строительство (в дополнение к ранее выданным разрешениям от 11.06.2008 № </w:t>
      </w:r>
      <w:r w:rsidR="00395DC7" w:rsidRPr="00CA7C9B">
        <w:rPr>
          <w:rFonts w:ascii="Times New Roman" w:hAnsi="Times New Roman" w:cs="Times New Roman"/>
          <w:szCs w:val="22"/>
          <w:lang w:val="en-US"/>
        </w:rPr>
        <w:t>RU</w:t>
      </w:r>
      <w:r w:rsidR="00395DC7" w:rsidRPr="00CA7C9B">
        <w:rPr>
          <w:rFonts w:ascii="Times New Roman" w:hAnsi="Times New Roman" w:cs="Times New Roman"/>
          <w:szCs w:val="22"/>
        </w:rPr>
        <w:t xml:space="preserve"> 32301000-469; от 01.12.2009 № </w:t>
      </w:r>
      <w:r w:rsidR="00395DC7" w:rsidRPr="00CA7C9B">
        <w:rPr>
          <w:rFonts w:ascii="Times New Roman" w:hAnsi="Times New Roman" w:cs="Times New Roman"/>
          <w:szCs w:val="22"/>
          <w:lang w:val="en-US"/>
        </w:rPr>
        <w:lastRenderedPageBreak/>
        <w:t>RU</w:t>
      </w:r>
      <w:r w:rsidR="00395DC7" w:rsidRPr="00CA7C9B">
        <w:rPr>
          <w:rFonts w:ascii="Times New Roman" w:hAnsi="Times New Roman" w:cs="Times New Roman"/>
          <w:szCs w:val="22"/>
        </w:rPr>
        <w:t xml:space="preserve"> 32301000-469-А, от 05.08.2014 № </w:t>
      </w:r>
      <w:r w:rsidR="00395DC7" w:rsidRPr="00CA7C9B">
        <w:rPr>
          <w:rFonts w:ascii="Times New Roman" w:hAnsi="Times New Roman" w:cs="Times New Roman"/>
          <w:szCs w:val="22"/>
          <w:lang w:val="en-US"/>
        </w:rPr>
        <w:t>RU</w:t>
      </w:r>
      <w:r w:rsidR="00395DC7" w:rsidRPr="00CA7C9B">
        <w:rPr>
          <w:rFonts w:ascii="Times New Roman" w:hAnsi="Times New Roman" w:cs="Times New Roman"/>
          <w:szCs w:val="22"/>
        </w:rPr>
        <w:t xml:space="preserve">  32301000-469-Б, от 30.05.2016 №32-301-469-В-2016, от 2</w:t>
      </w:r>
      <w:r w:rsidR="00395DC7">
        <w:rPr>
          <w:rFonts w:ascii="Times New Roman" w:hAnsi="Times New Roman" w:cs="Times New Roman"/>
          <w:szCs w:val="22"/>
        </w:rPr>
        <w:t>9.07.2016 №32-301-469-Г-2016,</w:t>
      </w:r>
      <w:r w:rsidR="00395DC7" w:rsidRPr="00CA7C9B">
        <w:rPr>
          <w:rFonts w:ascii="Times New Roman" w:hAnsi="Times New Roman" w:cs="Times New Roman"/>
          <w:szCs w:val="22"/>
        </w:rPr>
        <w:t xml:space="preserve"> от 09.08.2017 №32-301-469-Д-2017</w:t>
      </w:r>
      <w:r w:rsidR="00F8548D">
        <w:rPr>
          <w:rFonts w:ascii="Times New Roman" w:hAnsi="Times New Roman" w:cs="Times New Roman"/>
          <w:szCs w:val="22"/>
        </w:rPr>
        <w:t xml:space="preserve">, </w:t>
      </w:r>
      <w:r w:rsidR="00395DC7">
        <w:rPr>
          <w:rFonts w:ascii="Times New Roman" w:hAnsi="Times New Roman" w:cs="Times New Roman"/>
          <w:szCs w:val="22"/>
        </w:rPr>
        <w:t xml:space="preserve">от 30.07.2018 № </w:t>
      </w:r>
      <w:r w:rsidR="00395DC7" w:rsidRPr="00CA7C9B">
        <w:rPr>
          <w:rFonts w:ascii="Times New Roman" w:hAnsi="Times New Roman" w:cs="Times New Roman"/>
          <w:szCs w:val="22"/>
        </w:rPr>
        <w:t>32-301-469-Е-2018</w:t>
      </w:r>
      <w:r w:rsidR="00C96CA4">
        <w:rPr>
          <w:rFonts w:ascii="Times New Roman" w:hAnsi="Times New Roman" w:cs="Times New Roman"/>
          <w:szCs w:val="22"/>
        </w:rPr>
        <w:t>,</w:t>
      </w:r>
      <w:r w:rsidR="00F8548D">
        <w:rPr>
          <w:rFonts w:ascii="Times New Roman" w:hAnsi="Times New Roman" w:cs="Times New Roman"/>
          <w:szCs w:val="22"/>
        </w:rPr>
        <w:t xml:space="preserve"> от 01</w:t>
      </w:r>
      <w:r w:rsidR="00F8548D" w:rsidRPr="00CA7C9B">
        <w:rPr>
          <w:rFonts w:ascii="Times New Roman" w:hAnsi="Times New Roman" w:cs="Times New Roman"/>
          <w:szCs w:val="22"/>
        </w:rPr>
        <w:t>.</w:t>
      </w:r>
      <w:r w:rsidR="00F8548D">
        <w:rPr>
          <w:rFonts w:ascii="Times New Roman" w:hAnsi="Times New Roman" w:cs="Times New Roman"/>
          <w:szCs w:val="22"/>
        </w:rPr>
        <w:t>11</w:t>
      </w:r>
      <w:r w:rsidR="00F8548D" w:rsidRPr="00CA7C9B">
        <w:rPr>
          <w:rFonts w:ascii="Times New Roman" w:hAnsi="Times New Roman" w:cs="Times New Roman"/>
          <w:szCs w:val="22"/>
        </w:rPr>
        <w:t>.2018 №32-301-469-</w:t>
      </w:r>
      <w:r w:rsidR="00F8548D">
        <w:rPr>
          <w:rFonts w:ascii="Times New Roman" w:hAnsi="Times New Roman" w:cs="Times New Roman"/>
          <w:szCs w:val="22"/>
        </w:rPr>
        <w:t>Ж</w:t>
      </w:r>
      <w:r w:rsidR="00F8548D" w:rsidRPr="00CA7C9B">
        <w:rPr>
          <w:rFonts w:ascii="Times New Roman" w:hAnsi="Times New Roman" w:cs="Times New Roman"/>
          <w:szCs w:val="22"/>
        </w:rPr>
        <w:t xml:space="preserve">-2018 </w:t>
      </w:r>
      <w:r w:rsidR="00395DC7" w:rsidRPr="00CA7C9B">
        <w:rPr>
          <w:rFonts w:ascii="Times New Roman" w:hAnsi="Times New Roman" w:cs="Times New Roman"/>
          <w:szCs w:val="22"/>
        </w:rPr>
        <w:t>в связи с внесением изменений) №32-301-469-</w:t>
      </w:r>
      <w:r w:rsidR="00395DC7">
        <w:rPr>
          <w:rFonts w:ascii="Times New Roman" w:hAnsi="Times New Roman" w:cs="Times New Roman"/>
          <w:szCs w:val="22"/>
        </w:rPr>
        <w:t>З</w:t>
      </w:r>
      <w:r w:rsidR="00395DC7" w:rsidRPr="00CA7C9B">
        <w:rPr>
          <w:rFonts w:ascii="Times New Roman" w:hAnsi="Times New Roman" w:cs="Times New Roman"/>
          <w:szCs w:val="22"/>
        </w:rPr>
        <w:t>-201</w:t>
      </w:r>
      <w:r w:rsidR="00395DC7">
        <w:rPr>
          <w:rFonts w:ascii="Times New Roman" w:hAnsi="Times New Roman" w:cs="Times New Roman"/>
          <w:szCs w:val="22"/>
        </w:rPr>
        <w:t>9</w:t>
      </w:r>
      <w:r w:rsidR="00395DC7" w:rsidRPr="00CA7C9B">
        <w:rPr>
          <w:rFonts w:ascii="Times New Roman" w:hAnsi="Times New Roman" w:cs="Times New Roman"/>
          <w:szCs w:val="22"/>
        </w:rPr>
        <w:t xml:space="preserve"> от  </w:t>
      </w:r>
      <w:r w:rsidR="00395DC7">
        <w:rPr>
          <w:rFonts w:ascii="Times New Roman" w:hAnsi="Times New Roman" w:cs="Times New Roman"/>
          <w:szCs w:val="22"/>
        </w:rPr>
        <w:t>21</w:t>
      </w:r>
      <w:r w:rsidR="00395DC7" w:rsidRPr="00CA7C9B">
        <w:rPr>
          <w:rFonts w:ascii="Times New Roman" w:hAnsi="Times New Roman" w:cs="Times New Roman"/>
          <w:szCs w:val="22"/>
        </w:rPr>
        <w:t>.</w:t>
      </w:r>
      <w:r w:rsidR="00395DC7">
        <w:rPr>
          <w:rFonts w:ascii="Times New Roman" w:hAnsi="Times New Roman" w:cs="Times New Roman"/>
          <w:szCs w:val="22"/>
        </w:rPr>
        <w:t>02</w:t>
      </w:r>
      <w:r w:rsidR="00395DC7" w:rsidRPr="00CA7C9B">
        <w:rPr>
          <w:rFonts w:ascii="Times New Roman" w:hAnsi="Times New Roman" w:cs="Times New Roman"/>
          <w:szCs w:val="22"/>
        </w:rPr>
        <w:t>.201</w:t>
      </w:r>
      <w:r w:rsidR="00395DC7">
        <w:rPr>
          <w:rFonts w:ascii="Times New Roman" w:hAnsi="Times New Roman" w:cs="Times New Roman"/>
          <w:szCs w:val="22"/>
        </w:rPr>
        <w:t>9</w:t>
      </w:r>
      <w:r w:rsidR="00C96CA4">
        <w:rPr>
          <w:rFonts w:ascii="Times New Roman" w:hAnsi="Times New Roman" w:cs="Times New Roman"/>
          <w:szCs w:val="22"/>
        </w:rPr>
        <w:t xml:space="preserve">г., </w:t>
      </w:r>
      <w:r w:rsidR="00C96CA4" w:rsidRPr="00CA7C9B">
        <w:rPr>
          <w:rFonts w:ascii="Times New Roman" w:hAnsi="Times New Roman" w:cs="Times New Roman"/>
          <w:szCs w:val="22"/>
        </w:rPr>
        <w:t>Разрешение на строительство (в дополнение к ранее выд</w:t>
      </w:r>
      <w:r w:rsidR="00D66205">
        <w:rPr>
          <w:rFonts w:ascii="Times New Roman" w:hAnsi="Times New Roman" w:cs="Times New Roman"/>
          <w:szCs w:val="22"/>
        </w:rPr>
        <w:t>анным разрешениям от 11.06.2008</w:t>
      </w:r>
      <w:r w:rsidR="00C96CA4" w:rsidRPr="00CA7C9B">
        <w:rPr>
          <w:rFonts w:ascii="Times New Roman" w:hAnsi="Times New Roman" w:cs="Times New Roman"/>
          <w:szCs w:val="22"/>
        </w:rPr>
        <w:t xml:space="preserve"> № </w:t>
      </w:r>
      <w:r w:rsidR="00C96CA4" w:rsidRPr="00CA7C9B">
        <w:rPr>
          <w:rFonts w:ascii="Times New Roman" w:hAnsi="Times New Roman" w:cs="Times New Roman"/>
          <w:szCs w:val="22"/>
          <w:lang w:val="en-US"/>
        </w:rPr>
        <w:t>RU</w:t>
      </w:r>
      <w:r w:rsidR="00C96CA4" w:rsidRPr="00CA7C9B">
        <w:rPr>
          <w:rFonts w:ascii="Times New Roman" w:hAnsi="Times New Roman" w:cs="Times New Roman"/>
          <w:szCs w:val="22"/>
        </w:rPr>
        <w:t xml:space="preserve"> 32301000-469; от 01.12.2009 № </w:t>
      </w:r>
      <w:r w:rsidR="00C96CA4" w:rsidRPr="00CA7C9B">
        <w:rPr>
          <w:rFonts w:ascii="Times New Roman" w:hAnsi="Times New Roman" w:cs="Times New Roman"/>
          <w:szCs w:val="22"/>
          <w:lang w:val="en-US"/>
        </w:rPr>
        <w:t>RU</w:t>
      </w:r>
      <w:r w:rsidR="00C96CA4" w:rsidRPr="00CA7C9B">
        <w:rPr>
          <w:rFonts w:ascii="Times New Roman" w:hAnsi="Times New Roman" w:cs="Times New Roman"/>
          <w:szCs w:val="22"/>
        </w:rPr>
        <w:t xml:space="preserve"> 32301000-469-А, от 05.08.2014 № </w:t>
      </w:r>
      <w:r w:rsidR="00C96CA4" w:rsidRPr="00CA7C9B">
        <w:rPr>
          <w:rFonts w:ascii="Times New Roman" w:hAnsi="Times New Roman" w:cs="Times New Roman"/>
          <w:szCs w:val="22"/>
          <w:lang w:val="en-US"/>
        </w:rPr>
        <w:t>RU</w:t>
      </w:r>
      <w:r w:rsidR="00C96CA4" w:rsidRPr="00CA7C9B">
        <w:rPr>
          <w:rFonts w:ascii="Times New Roman" w:hAnsi="Times New Roman" w:cs="Times New Roman"/>
          <w:szCs w:val="22"/>
        </w:rPr>
        <w:t xml:space="preserve">  32301000-469-Б, от 30.05.2016 №32-301-469-В-2016, от 2</w:t>
      </w:r>
      <w:r w:rsidR="00C96CA4">
        <w:rPr>
          <w:rFonts w:ascii="Times New Roman" w:hAnsi="Times New Roman" w:cs="Times New Roman"/>
          <w:szCs w:val="22"/>
        </w:rPr>
        <w:t>9.07.2016 №32-301-469-Г-2016,</w:t>
      </w:r>
      <w:r w:rsidR="00C96CA4" w:rsidRPr="00CA7C9B">
        <w:rPr>
          <w:rFonts w:ascii="Times New Roman" w:hAnsi="Times New Roman" w:cs="Times New Roman"/>
          <w:szCs w:val="22"/>
        </w:rPr>
        <w:t xml:space="preserve"> от  09.08.2017 №32-301-469-Д-2017</w:t>
      </w:r>
      <w:r w:rsidR="00C96CA4">
        <w:rPr>
          <w:rFonts w:ascii="Times New Roman" w:hAnsi="Times New Roman" w:cs="Times New Roman"/>
          <w:szCs w:val="22"/>
        </w:rPr>
        <w:t xml:space="preserve">, от 30.07.2018 № </w:t>
      </w:r>
      <w:r w:rsidR="00C96CA4" w:rsidRPr="00CA7C9B">
        <w:rPr>
          <w:rFonts w:ascii="Times New Roman" w:hAnsi="Times New Roman" w:cs="Times New Roman"/>
          <w:szCs w:val="22"/>
        </w:rPr>
        <w:t>32-301-469-Е-2018</w:t>
      </w:r>
      <w:r w:rsidR="00C96CA4">
        <w:rPr>
          <w:rFonts w:ascii="Times New Roman" w:hAnsi="Times New Roman" w:cs="Times New Roman"/>
          <w:szCs w:val="22"/>
        </w:rPr>
        <w:t>, от 01</w:t>
      </w:r>
      <w:r w:rsidR="00C96CA4" w:rsidRPr="00CA7C9B">
        <w:rPr>
          <w:rFonts w:ascii="Times New Roman" w:hAnsi="Times New Roman" w:cs="Times New Roman"/>
          <w:szCs w:val="22"/>
        </w:rPr>
        <w:t>.</w:t>
      </w:r>
      <w:r w:rsidR="00C96CA4">
        <w:rPr>
          <w:rFonts w:ascii="Times New Roman" w:hAnsi="Times New Roman" w:cs="Times New Roman"/>
          <w:szCs w:val="22"/>
        </w:rPr>
        <w:t>11</w:t>
      </w:r>
      <w:r w:rsidR="00C96CA4" w:rsidRPr="00CA7C9B">
        <w:rPr>
          <w:rFonts w:ascii="Times New Roman" w:hAnsi="Times New Roman" w:cs="Times New Roman"/>
          <w:szCs w:val="22"/>
        </w:rPr>
        <w:t>.2018 №32-301-469-</w:t>
      </w:r>
      <w:r w:rsidR="00C96CA4">
        <w:rPr>
          <w:rFonts w:ascii="Times New Roman" w:hAnsi="Times New Roman" w:cs="Times New Roman"/>
          <w:szCs w:val="22"/>
        </w:rPr>
        <w:t>Ж</w:t>
      </w:r>
      <w:r w:rsidR="00C96CA4" w:rsidRPr="00CA7C9B">
        <w:rPr>
          <w:rFonts w:ascii="Times New Roman" w:hAnsi="Times New Roman" w:cs="Times New Roman"/>
          <w:szCs w:val="22"/>
        </w:rPr>
        <w:t xml:space="preserve">-2018 </w:t>
      </w:r>
      <w:r w:rsidR="00D66205">
        <w:rPr>
          <w:rFonts w:ascii="Times New Roman" w:hAnsi="Times New Roman" w:cs="Times New Roman"/>
          <w:szCs w:val="22"/>
        </w:rPr>
        <w:t>и от 21</w:t>
      </w:r>
      <w:r w:rsidR="00D66205" w:rsidRPr="00CA7C9B">
        <w:rPr>
          <w:rFonts w:ascii="Times New Roman" w:hAnsi="Times New Roman" w:cs="Times New Roman"/>
          <w:szCs w:val="22"/>
        </w:rPr>
        <w:t>.</w:t>
      </w:r>
      <w:r w:rsidR="00D66205">
        <w:rPr>
          <w:rFonts w:ascii="Times New Roman" w:hAnsi="Times New Roman" w:cs="Times New Roman"/>
          <w:szCs w:val="22"/>
        </w:rPr>
        <w:t>02</w:t>
      </w:r>
      <w:r w:rsidR="00D66205" w:rsidRPr="00CA7C9B">
        <w:rPr>
          <w:rFonts w:ascii="Times New Roman" w:hAnsi="Times New Roman" w:cs="Times New Roman"/>
          <w:szCs w:val="22"/>
        </w:rPr>
        <w:t>.201</w:t>
      </w:r>
      <w:r w:rsidR="00D66205">
        <w:rPr>
          <w:rFonts w:ascii="Times New Roman" w:hAnsi="Times New Roman" w:cs="Times New Roman"/>
          <w:szCs w:val="22"/>
        </w:rPr>
        <w:t xml:space="preserve">9 </w:t>
      </w:r>
      <w:r w:rsidR="00D66205" w:rsidRPr="00CA7C9B">
        <w:rPr>
          <w:rFonts w:ascii="Times New Roman" w:hAnsi="Times New Roman" w:cs="Times New Roman"/>
          <w:szCs w:val="22"/>
        </w:rPr>
        <w:t>№32-301-469-</w:t>
      </w:r>
      <w:r w:rsidR="00D66205">
        <w:rPr>
          <w:rFonts w:ascii="Times New Roman" w:hAnsi="Times New Roman" w:cs="Times New Roman"/>
          <w:szCs w:val="22"/>
        </w:rPr>
        <w:t>З</w:t>
      </w:r>
      <w:r w:rsidR="00D66205" w:rsidRPr="00CA7C9B">
        <w:rPr>
          <w:rFonts w:ascii="Times New Roman" w:hAnsi="Times New Roman" w:cs="Times New Roman"/>
          <w:szCs w:val="22"/>
        </w:rPr>
        <w:t>-201</w:t>
      </w:r>
      <w:r w:rsidR="00D66205">
        <w:rPr>
          <w:rFonts w:ascii="Times New Roman" w:hAnsi="Times New Roman" w:cs="Times New Roman"/>
          <w:szCs w:val="22"/>
        </w:rPr>
        <w:t>9</w:t>
      </w:r>
      <w:r w:rsidR="00D66205" w:rsidRPr="00CA7C9B">
        <w:rPr>
          <w:rFonts w:ascii="Times New Roman" w:hAnsi="Times New Roman" w:cs="Times New Roman"/>
          <w:szCs w:val="22"/>
        </w:rPr>
        <w:t xml:space="preserve"> </w:t>
      </w:r>
      <w:r w:rsidR="00C96CA4" w:rsidRPr="00CA7C9B">
        <w:rPr>
          <w:rFonts w:ascii="Times New Roman" w:hAnsi="Times New Roman" w:cs="Times New Roman"/>
          <w:szCs w:val="22"/>
        </w:rPr>
        <w:t>в связи с внесением изменений) №32-301-469-</w:t>
      </w:r>
      <w:r w:rsidR="00C96CA4">
        <w:rPr>
          <w:rFonts w:ascii="Times New Roman" w:hAnsi="Times New Roman" w:cs="Times New Roman"/>
          <w:szCs w:val="22"/>
        </w:rPr>
        <w:t>И</w:t>
      </w:r>
      <w:r w:rsidR="00C96CA4" w:rsidRPr="00CA7C9B">
        <w:rPr>
          <w:rFonts w:ascii="Times New Roman" w:hAnsi="Times New Roman" w:cs="Times New Roman"/>
          <w:szCs w:val="22"/>
        </w:rPr>
        <w:t>-20</w:t>
      </w:r>
      <w:r w:rsidR="00C96CA4">
        <w:rPr>
          <w:rFonts w:ascii="Times New Roman" w:hAnsi="Times New Roman" w:cs="Times New Roman"/>
          <w:szCs w:val="22"/>
        </w:rPr>
        <w:t>20</w:t>
      </w:r>
      <w:r w:rsidR="00C96CA4" w:rsidRPr="00CA7C9B">
        <w:rPr>
          <w:rFonts w:ascii="Times New Roman" w:hAnsi="Times New Roman" w:cs="Times New Roman"/>
          <w:szCs w:val="22"/>
        </w:rPr>
        <w:t xml:space="preserve"> от  </w:t>
      </w:r>
      <w:r w:rsidR="00C96CA4">
        <w:rPr>
          <w:rFonts w:ascii="Times New Roman" w:hAnsi="Times New Roman" w:cs="Times New Roman"/>
          <w:szCs w:val="22"/>
        </w:rPr>
        <w:t>03</w:t>
      </w:r>
      <w:r w:rsidR="00C96CA4" w:rsidRPr="00CA7C9B">
        <w:rPr>
          <w:rFonts w:ascii="Times New Roman" w:hAnsi="Times New Roman" w:cs="Times New Roman"/>
          <w:szCs w:val="22"/>
        </w:rPr>
        <w:t>.</w:t>
      </w:r>
      <w:r w:rsidR="00C96CA4">
        <w:rPr>
          <w:rFonts w:ascii="Times New Roman" w:hAnsi="Times New Roman" w:cs="Times New Roman"/>
          <w:szCs w:val="22"/>
        </w:rPr>
        <w:t>11</w:t>
      </w:r>
      <w:r w:rsidR="00C96CA4" w:rsidRPr="00CA7C9B">
        <w:rPr>
          <w:rFonts w:ascii="Times New Roman" w:hAnsi="Times New Roman" w:cs="Times New Roman"/>
          <w:szCs w:val="22"/>
        </w:rPr>
        <w:t>.20</w:t>
      </w:r>
      <w:r w:rsidR="00C96CA4">
        <w:rPr>
          <w:rFonts w:ascii="Times New Roman" w:hAnsi="Times New Roman" w:cs="Times New Roman"/>
          <w:szCs w:val="22"/>
        </w:rPr>
        <w:t>20г.</w:t>
      </w:r>
    </w:p>
    <w:p w:rsidR="00395DC7" w:rsidRPr="00CB68FE" w:rsidRDefault="0014022E" w:rsidP="00395DC7">
      <w:pPr>
        <w:widowControl w:val="0"/>
        <w:numPr>
          <w:ilvl w:val="0"/>
          <w:numId w:val="2"/>
        </w:numPr>
        <w:shd w:val="clear" w:color="auto" w:fill="FFFFFF"/>
        <w:tabs>
          <w:tab w:val="clear" w:pos="1859"/>
          <w:tab w:val="num" w:pos="142"/>
          <w:tab w:val="num" w:pos="284"/>
          <w:tab w:val="left" w:pos="49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95DC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05A1" w:rsidRPr="00395DC7">
        <w:rPr>
          <w:rFonts w:ascii="Times New Roman" w:hAnsi="Times New Roman" w:cs="Times New Roman"/>
        </w:rPr>
        <w:t>Проектная декларация</w:t>
      </w:r>
      <w:r w:rsidR="00373D38" w:rsidRPr="00395DC7">
        <w:rPr>
          <w:rFonts w:ascii="Times New Roman" w:hAnsi="Times New Roman" w:cs="Times New Roman"/>
        </w:rPr>
        <w:t xml:space="preserve">, </w:t>
      </w:r>
      <w:r w:rsidR="005F05A1" w:rsidRPr="00395DC7">
        <w:rPr>
          <w:rFonts w:ascii="Times New Roman" w:hAnsi="Times New Roman" w:cs="Times New Roman"/>
        </w:rPr>
        <w:t>о</w:t>
      </w:r>
      <w:r w:rsidRPr="00395DC7">
        <w:rPr>
          <w:rFonts w:ascii="Times New Roman" w:hAnsi="Times New Roman" w:cs="Times New Roman"/>
        </w:rPr>
        <w:t>публикован</w:t>
      </w:r>
      <w:r w:rsidR="00BD1767">
        <w:rPr>
          <w:rFonts w:ascii="Times New Roman" w:hAnsi="Times New Roman" w:cs="Times New Roman"/>
        </w:rPr>
        <w:t>н</w:t>
      </w:r>
      <w:r w:rsidRPr="00395DC7">
        <w:rPr>
          <w:rFonts w:ascii="Times New Roman" w:hAnsi="Times New Roman" w:cs="Times New Roman"/>
        </w:rPr>
        <w:t>а</w:t>
      </w:r>
      <w:r w:rsidR="00BD1767">
        <w:rPr>
          <w:rFonts w:ascii="Times New Roman" w:hAnsi="Times New Roman" w:cs="Times New Roman"/>
        </w:rPr>
        <w:t>я</w:t>
      </w:r>
      <w:r w:rsidRPr="00395DC7">
        <w:rPr>
          <w:rFonts w:ascii="Times New Roman" w:hAnsi="Times New Roman" w:cs="Times New Roman"/>
        </w:rPr>
        <w:t xml:space="preserve"> на сайте</w:t>
      </w:r>
      <w:r w:rsidR="005F05A1" w:rsidRPr="00395DC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395DC7" w:rsidRPr="00395DC7">
          <w:rPr>
            <w:rStyle w:val="ab"/>
            <w:rFonts w:ascii="Times New Roman" w:hAnsi="Times New Roman" w:cs="Times New Roman"/>
          </w:rPr>
          <w:t>https://atmosfera32.ru</w:t>
        </w:r>
      </w:hyperlink>
      <w:r w:rsidR="00CB68FE" w:rsidRPr="00CB68FE">
        <w:rPr>
          <w:rStyle w:val="ab"/>
          <w:rFonts w:ascii="Times New Roman" w:hAnsi="Times New Roman" w:cs="Times New Roman"/>
          <w:u w:val="none"/>
        </w:rPr>
        <w:t xml:space="preserve"> </w:t>
      </w:r>
      <w:r w:rsidR="00CB68FE" w:rsidRPr="00CB68FE">
        <w:rPr>
          <w:rFonts w:ascii="Times New Roman" w:hAnsi="Times New Roman" w:cs="Times New Roman"/>
        </w:rPr>
        <w:t xml:space="preserve">и в Единой информационной системе жилищного строительства </w:t>
      </w:r>
      <w:hyperlink r:id="rId7" w:history="1">
        <w:r w:rsidR="00CB68FE" w:rsidRPr="00CB68FE">
          <w:rPr>
            <w:rStyle w:val="ab"/>
            <w:rFonts w:ascii="Times New Roman" w:hAnsi="Times New Roman" w:cs="Times New Roman"/>
          </w:rPr>
          <w:t>https://наш.дом.рф</w:t>
        </w:r>
      </w:hyperlink>
      <w:r w:rsidR="00CB68FE" w:rsidRPr="00CB68FE">
        <w:rPr>
          <w:rFonts w:ascii="Times New Roman" w:hAnsi="Times New Roman" w:cs="Times New Roman"/>
        </w:rPr>
        <w:t>).</w:t>
      </w:r>
    </w:p>
    <w:p w:rsidR="00D917BA" w:rsidRDefault="00D917BA" w:rsidP="00395DC7">
      <w:pPr>
        <w:widowControl w:val="0"/>
        <w:numPr>
          <w:ilvl w:val="0"/>
          <w:numId w:val="2"/>
        </w:numPr>
        <w:shd w:val="clear" w:color="auto" w:fill="FFFFFF"/>
        <w:tabs>
          <w:tab w:val="clear" w:pos="1859"/>
          <w:tab w:val="num" w:pos="142"/>
          <w:tab w:val="num" w:pos="284"/>
          <w:tab w:val="left" w:pos="492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A7C9B">
        <w:rPr>
          <w:rFonts w:ascii="Times New Roman" w:hAnsi="Times New Roman" w:cs="Times New Roman"/>
        </w:rPr>
        <w:t>Договор аренды №38086 от 28.03.2007г., зарегистрированного 28.04.2007г. в Управлении Федеральной регистрационной службы по Брянской области, номер регистрации 32-32-01/006/2007-441; Дополнительное соглашение от 01.10.2008г. к Договору аренды №38086 от 28.03.2007г., зарегистрированного 04.12.2008г. в Управлении Федеральной регистрационной службы по Брянской области, номер регистрации 32-32-01/079/2008-289; Дополнительное соглашение от 30.09.2009г. к Договору аренды №38086 от 28.03.2007г., зарегистрированного 04.03.2010г. в Управлении Федеральной регистрационной службы по Брянской области, номер регистрации 32-32-01/006/2010-010; Дополнительное соглашение от 03.02.2012г. к Договору аренды №38086 от 28.03.2007г., зарегистрированного 11.03.2012г. в Управлении Федеральной службы государственной регистрации, кадастра и картографии по Брянской области, номер регистрации 32-32-01/006/2012-194; Дополнительное соглашение от 07.07.2016г. к Договору аренды №38086 от 28.03.2007г., зарегистрированного 22.08.2016г. в Управлении Федеральной службы государственной регистрации, кадастра и картографии по Брянской области, номер регистрации 32-32/001-32/016/034/2016-58/1</w:t>
      </w:r>
      <w:r>
        <w:rPr>
          <w:rFonts w:ascii="Times New Roman" w:hAnsi="Times New Roman" w:cs="Times New Roman"/>
        </w:rPr>
        <w:t>.</w:t>
      </w:r>
    </w:p>
    <w:p w:rsidR="008E5AEB" w:rsidRPr="00CA7C9B" w:rsidRDefault="008E5AEB" w:rsidP="002A40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1.3.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ab/>
        <w:t>Строительство осуществляется на следующем земельном участке:</w:t>
      </w:r>
    </w:p>
    <w:p w:rsidR="008E5AEB" w:rsidRPr="00CA7C9B" w:rsidRDefault="008E5AEB" w:rsidP="002A40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общая площадь 6923 кв.м., категория земель: земли населенных пунктов, </w:t>
      </w:r>
      <w:r w:rsidR="002A40FC" w:rsidRPr="00CA7C9B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кадастровый номер </w:t>
      </w:r>
      <w:r w:rsidRPr="00CA7C9B">
        <w:rPr>
          <w:rFonts w:ascii="Times New Roman" w:eastAsiaTheme="minorHAnsi" w:hAnsi="Times New Roman" w:cs="Times New Roman"/>
          <w:b/>
          <w:szCs w:val="22"/>
          <w:lang w:eastAsia="en-US"/>
        </w:rPr>
        <w:t>32:28:015501:0027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, разрешенное использование: многоквартирные многоэтажные жилые дома от 4 до 17 этажей; объекты капитального </w:t>
      </w:r>
      <w:r w:rsidR="00CA7C9B" w:rsidRPr="00CA7C9B">
        <w:rPr>
          <w:rFonts w:ascii="Times New Roman" w:eastAsiaTheme="minorHAnsi" w:hAnsi="Times New Roman" w:cs="Times New Roman"/>
          <w:szCs w:val="22"/>
          <w:lang w:eastAsia="en-US"/>
        </w:rPr>
        <w:t>строительства и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линейные объекты инженерной инфраструктуры, расположенном по адресу: </w:t>
      </w:r>
      <w:r w:rsidRPr="00CA7C9B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Брянская обл., г. Брянск, </w:t>
      </w:r>
      <w:proofErr w:type="spellStart"/>
      <w:r w:rsidRPr="00CA7C9B">
        <w:rPr>
          <w:rFonts w:ascii="Times New Roman" w:eastAsiaTheme="minorHAnsi" w:hAnsi="Times New Roman" w:cs="Times New Roman"/>
          <w:b/>
          <w:szCs w:val="22"/>
          <w:lang w:eastAsia="en-US"/>
        </w:rPr>
        <w:t>Бежицкий</w:t>
      </w:r>
      <w:proofErr w:type="spellEnd"/>
      <w:r w:rsidRPr="00CA7C9B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район, микрора</w:t>
      </w:r>
      <w:r w:rsidR="002A40FC" w:rsidRPr="00CA7C9B">
        <w:rPr>
          <w:rFonts w:ascii="Times New Roman" w:eastAsiaTheme="minorHAnsi" w:hAnsi="Times New Roman" w:cs="Times New Roman"/>
          <w:b/>
          <w:szCs w:val="22"/>
          <w:lang w:eastAsia="en-US"/>
        </w:rPr>
        <w:t>йон Московский, д/н, участок 16.</w:t>
      </w:r>
    </w:p>
    <w:p w:rsidR="008E5AEB" w:rsidRPr="00CA7C9B" w:rsidRDefault="008E5AEB" w:rsidP="002A40F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1.4. Участник долевого строительства ознакомлен</w:t>
      </w:r>
      <w:r w:rsidR="000777B2" w:rsidRPr="00CA7C9B">
        <w:rPr>
          <w:rFonts w:ascii="Times New Roman" w:eastAsiaTheme="minorHAnsi" w:hAnsi="Times New Roman" w:cs="Times New Roman"/>
          <w:szCs w:val="22"/>
          <w:lang w:eastAsia="en-US"/>
        </w:rPr>
        <w:t>ы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с проектной декларацией и с изменениями к ней перед</w:t>
      </w:r>
      <w:r w:rsidRPr="00CA7C9B">
        <w:rPr>
          <w:rFonts w:ascii="Times New Roman" w:hAnsi="Times New Roman" w:cs="Times New Roman"/>
          <w:szCs w:val="22"/>
        </w:rPr>
        <w:t xml:space="preserve"> подписанием настоящего Договора.</w:t>
      </w:r>
      <w:bookmarkStart w:id="0" w:name="_GoBack"/>
      <w:bookmarkEnd w:id="0"/>
    </w:p>
    <w:p w:rsidR="0080146A" w:rsidRPr="00CA7C9B" w:rsidRDefault="0080146A" w:rsidP="00C04F0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2A40FC" w:rsidRPr="00CA7C9B">
        <w:rPr>
          <w:rFonts w:ascii="Times New Roman" w:eastAsiaTheme="minorHAnsi" w:hAnsi="Times New Roman" w:cs="Times New Roman"/>
          <w:szCs w:val="22"/>
          <w:lang w:eastAsia="en-US"/>
        </w:rPr>
        <w:t>5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. Участник долевого строительства - гражданин или юридическое лицо, вносящее Застройщику денежные средства для строительства многоквартирного </w:t>
      </w:r>
      <w:r w:rsidR="00CA7C9B" w:rsidRPr="00CA7C9B">
        <w:rPr>
          <w:rFonts w:ascii="Times New Roman" w:eastAsiaTheme="minorHAnsi" w:hAnsi="Times New Roman" w:cs="Times New Roman"/>
          <w:szCs w:val="22"/>
          <w:lang w:eastAsia="en-US"/>
        </w:rPr>
        <w:t>дома и</w:t>
      </w:r>
      <w:r w:rsidR="0014022E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(или) иных объектов </w:t>
      </w:r>
      <w:r w:rsidR="00CA7C9B" w:rsidRPr="00CA7C9B">
        <w:rPr>
          <w:rFonts w:ascii="Times New Roman" w:eastAsiaTheme="minorHAnsi" w:hAnsi="Times New Roman" w:cs="Times New Roman"/>
          <w:szCs w:val="22"/>
          <w:lang w:eastAsia="en-US"/>
        </w:rPr>
        <w:t>недвижимости на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условиях настоящего Договора</w:t>
      </w:r>
      <w:r w:rsidR="0069049E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для возмещения затрат на такое строительство и возникновением у участник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="0069049E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 права собственности на объекты долевого строительства и права собственности на общее имущество в многоквартирном доме и (или) ином объекте </w:t>
      </w:r>
      <w:r w:rsidR="00CA7C9B" w:rsidRPr="00CA7C9B">
        <w:rPr>
          <w:rFonts w:ascii="Times New Roman" w:eastAsiaTheme="minorHAnsi" w:hAnsi="Times New Roman" w:cs="Times New Roman"/>
          <w:szCs w:val="22"/>
          <w:lang w:eastAsia="en-US"/>
        </w:rPr>
        <w:t>недвижимости.</w:t>
      </w:r>
    </w:p>
    <w:p w:rsidR="0080146A" w:rsidRPr="00CA7C9B" w:rsidRDefault="00C04F08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1.</w:t>
      </w:r>
      <w:r w:rsidR="002A40FC" w:rsidRPr="00CA7C9B">
        <w:rPr>
          <w:rFonts w:ascii="Times New Roman" w:eastAsiaTheme="minorHAnsi" w:hAnsi="Times New Roman" w:cs="Times New Roman"/>
          <w:szCs w:val="22"/>
          <w:lang w:eastAsia="en-US"/>
        </w:rPr>
        <w:t>6</w:t>
      </w:r>
      <w:r w:rsidR="0080146A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. Проектная декларация </w:t>
      </w:r>
      <w:r w:rsidR="0069049E" w:rsidRPr="00CA7C9B">
        <w:rPr>
          <w:rFonts w:ascii="Times New Roman" w:eastAsiaTheme="minorHAnsi" w:hAnsi="Times New Roman" w:cs="Times New Roman"/>
          <w:szCs w:val="22"/>
          <w:lang w:eastAsia="en-US"/>
        </w:rPr>
        <w:t>–</w:t>
      </w:r>
      <w:r w:rsidR="0080146A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69049E" w:rsidRPr="00CA7C9B">
        <w:rPr>
          <w:rFonts w:ascii="Times New Roman" w:eastAsiaTheme="minorHAnsi" w:hAnsi="Times New Roman" w:cs="Times New Roman"/>
          <w:szCs w:val="22"/>
          <w:lang w:eastAsia="en-US"/>
        </w:rPr>
        <w:t>документ, включающий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(создания) многоквартирных домов и (или) иных объектов недвижимости, указанных в такой проектной декларации</w:t>
      </w:r>
      <w:r w:rsidR="0080146A" w:rsidRPr="00CA7C9B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1.</w:t>
      </w:r>
      <w:r w:rsidR="002A40FC" w:rsidRPr="00CA7C9B">
        <w:rPr>
          <w:rFonts w:ascii="Times New Roman" w:eastAsiaTheme="minorHAnsi" w:hAnsi="Times New Roman" w:cs="Times New Roman"/>
          <w:szCs w:val="22"/>
          <w:lang w:eastAsia="en-US"/>
        </w:rPr>
        <w:t>7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. Отношения Застройщика и Участник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строительства, не урегулированные настоящим Договором, регламентируются Гражданским </w:t>
      </w:r>
      <w:hyperlink r:id="rId8" w:history="1">
        <w:r w:rsidRPr="00CA7C9B">
          <w:rPr>
            <w:rFonts w:ascii="Times New Roman" w:eastAsiaTheme="minorHAnsi" w:hAnsi="Times New Roman" w:cs="Times New Roman"/>
            <w:szCs w:val="22"/>
            <w:lang w:eastAsia="en-US"/>
          </w:rPr>
          <w:t>кодексом</w:t>
        </w:r>
      </w:hyperlink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Российской Федерации, </w:t>
      </w:r>
      <w:r w:rsidR="0069049E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федеральным законом 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69049E" w:rsidRPr="00CA7C9B">
        <w:rPr>
          <w:rFonts w:ascii="Times New Roman" w:eastAsiaTheme="minorHAnsi" w:hAnsi="Times New Roman" w:cs="Times New Roman"/>
          <w:szCs w:val="22"/>
          <w:lang w:eastAsia="en-US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по тексту ФЗ о ДУ</w:t>
      </w:r>
      <w:r w:rsidR="008E4645" w:rsidRPr="00CA7C9B">
        <w:rPr>
          <w:rFonts w:ascii="Times New Roman" w:eastAsiaTheme="minorHAnsi" w:hAnsi="Times New Roman" w:cs="Times New Roman"/>
          <w:szCs w:val="22"/>
          <w:lang w:eastAsia="en-US"/>
        </w:rPr>
        <w:t>, закон о ДУ</w:t>
      </w:r>
      <w:r w:rsidR="0069049E" w:rsidRPr="00CA7C9B">
        <w:rPr>
          <w:rFonts w:ascii="Times New Roman" w:eastAsiaTheme="minorHAnsi" w:hAnsi="Times New Roman" w:cs="Times New Roman"/>
          <w:szCs w:val="22"/>
          <w:lang w:eastAsia="en-US"/>
        </w:rPr>
        <w:t>)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69049E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D77656" w:rsidRPr="00CA7C9B">
        <w:rPr>
          <w:rFonts w:ascii="Times New Roman" w:eastAsiaTheme="minorHAnsi" w:hAnsi="Times New Roman" w:cs="Times New Roman"/>
          <w:szCs w:val="22"/>
          <w:lang w:eastAsia="en-US"/>
        </w:rPr>
        <w:t>законодательством о защите прав потребителей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Российской Федерации.</w:t>
      </w:r>
    </w:p>
    <w:p w:rsidR="00A55288" w:rsidRDefault="00A55288" w:rsidP="00747EA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80146A" w:rsidRPr="00B048EB" w:rsidRDefault="0080146A" w:rsidP="00747EA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B048EB">
        <w:rPr>
          <w:rFonts w:ascii="Times New Roman" w:eastAsiaTheme="minorHAnsi" w:hAnsi="Times New Roman" w:cs="Times New Roman"/>
          <w:szCs w:val="22"/>
          <w:lang w:eastAsia="en-US"/>
        </w:rPr>
        <w:t>2. ПРЕДМЕТ ДОГОВОРА</w:t>
      </w:r>
    </w:p>
    <w:p w:rsidR="0080146A" w:rsidRPr="00B048EB" w:rsidRDefault="0080146A" w:rsidP="0080146A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E24A3B" w:rsidRPr="00B048EB" w:rsidRDefault="0080146A" w:rsidP="00E24A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8EB">
        <w:rPr>
          <w:rFonts w:ascii="Times New Roman" w:eastAsiaTheme="minorHAnsi" w:hAnsi="Times New Roman" w:cs="Times New Roman"/>
          <w:szCs w:val="22"/>
          <w:lang w:eastAsia="en-US"/>
        </w:rPr>
        <w:t>2.1. 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многоквартирный дом</w:t>
      </w:r>
      <w:r w:rsidR="0069049E" w:rsidRPr="00B048EB">
        <w:rPr>
          <w:rFonts w:ascii="Times New Roman" w:eastAsiaTheme="minorHAnsi" w:hAnsi="Times New Roman" w:cs="Times New Roman"/>
          <w:szCs w:val="22"/>
          <w:lang w:eastAsia="en-US"/>
        </w:rPr>
        <w:t xml:space="preserve"> и (или) иной объект недвижим</w:t>
      </w:r>
      <w:r w:rsidR="00A127F6" w:rsidRPr="00B048EB">
        <w:rPr>
          <w:rFonts w:ascii="Times New Roman" w:eastAsiaTheme="minorHAnsi" w:hAnsi="Times New Roman" w:cs="Times New Roman"/>
          <w:szCs w:val="22"/>
          <w:lang w:eastAsia="en-US"/>
        </w:rPr>
        <w:t>ос</w:t>
      </w:r>
      <w:r w:rsidR="0069049E" w:rsidRPr="00B048EB">
        <w:rPr>
          <w:rFonts w:ascii="Times New Roman" w:eastAsiaTheme="minorHAnsi" w:hAnsi="Times New Roman" w:cs="Times New Roman"/>
          <w:szCs w:val="22"/>
          <w:lang w:eastAsia="en-US"/>
        </w:rPr>
        <w:t>ти</w:t>
      </w:r>
      <w:r w:rsidRPr="00B048EB">
        <w:rPr>
          <w:rFonts w:ascii="Times New Roman" w:eastAsiaTheme="minorHAnsi" w:hAnsi="Times New Roman" w:cs="Times New Roman"/>
          <w:szCs w:val="22"/>
          <w:lang w:eastAsia="en-US"/>
        </w:rPr>
        <w:t xml:space="preserve"> и после получения разрешения на ввод в эксплуатацию этого объекта передать Объект долевого строительства Участник</w:t>
      </w:r>
      <w:r w:rsidR="00823E5A">
        <w:rPr>
          <w:rFonts w:ascii="Times New Roman" w:eastAsiaTheme="minorHAnsi" w:hAnsi="Times New Roman" w:cs="Times New Roman"/>
          <w:szCs w:val="22"/>
          <w:lang w:eastAsia="en-US"/>
        </w:rPr>
        <w:t>у</w:t>
      </w:r>
      <w:r w:rsidRPr="00B048E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строительства, а Участник долевого строительства обязу</w:t>
      </w:r>
      <w:r w:rsidR="00823E5A">
        <w:rPr>
          <w:rFonts w:ascii="Times New Roman" w:eastAsiaTheme="minorHAnsi" w:hAnsi="Times New Roman" w:cs="Times New Roman"/>
          <w:szCs w:val="22"/>
          <w:lang w:eastAsia="en-US"/>
        </w:rPr>
        <w:t>е</w:t>
      </w:r>
      <w:r w:rsidRPr="00B048EB">
        <w:rPr>
          <w:rFonts w:ascii="Times New Roman" w:eastAsiaTheme="minorHAnsi" w:hAnsi="Times New Roman" w:cs="Times New Roman"/>
          <w:szCs w:val="22"/>
          <w:lang w:eastAsia="en-US"/>
        </w:rPr>
        <w:t>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E24A3B" w:rsidRDefault="00E24A3B" w:rsidP="00E24A3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B048EB">
        <w:rPr>
          <w:rFonts w:ascii="Times New Roman" w:eastAsiaTheme="minorHAnsi" w:hAnsi="Times New Roman" w:cs="Times New Roman"/>
          <w:szCs w:val="22"/>
          <w:lang w:eastAsia="en-US"/>
        </w:rPr>
        <w:t xml:space="preserve">2.2. Предварительное описание Объекта долевого строительства соответствует проектной декларации, </w:t>
      </w:r>
      <w:r w:rsidR="00CA7C9B" w:rsidRPr="00B048EB">
        <w:rPr>
          <w:rFonts w:ascii="Times New Roman" w:eastAsiaTheme="minorHAnsi" w:hAnsi="Times New Roman" w:cs="Times New Roman"/>
          <w:szCs w:val="22"/>
          <w:lang w:eastAsia="en-US"/>
        </w:rPr>
        <w:t>указанной в</w:t>
      </w:r>
      <w:r w:rsidRPr="00B048EB">
        <w:rPr>
          <w:rFonts w:ascii="Times New Roman" w:eastAsiaTheme="minorHAnsi" w:hAnsi="Times New Roman" w:cs="Times New Roman"/>
          <w:szCs w:val="22"/>
          <w:lang w:eastAsia="en-US"/>
        </w:rPr>
        <w:t xml:space="preserve"> п 1.2 настоящего договора на момент его подписания</w:t>
      </w:r>
      <w:r w:rsidR="002A40FC" w:rsidRPr="00B048EB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E24A3B" w:rsidRDefault="00E24A3B" w:rsidP="008E5AEB">
      <w:pPr>
        <w:pStyle w:val="style4"/>
        <w:spacing w:before="0" w:beforeAutospacing="0" w:after="0" w:afterAutospacing="0"/>
        <w:ind w:firstLine="540"/>
        <w:jc w:val="both"/>
        <w:rPr>
          <w:rStyle w:val="aa"/>
          <w:b w:val="0"/>
          <w:sz w:val="22"/>
          <w:szCs w:val="22"/>
        </w:rPr>
      </w:pPr>
      <w:r w:rsidRPr="00B048EB">
        <w:rPr>
          <w:rStyle w:val="aa"/>
          <w:sz w:val="22"/>
          <w:szCs w:val="22"/>
        </w:rPr>
        <w:t>2.2.</w:t>
      </w:r>
      <w:r w:rsidR="008E5AEB" w:rsidRPr="00B048EB">
        <w:rPr>
          <w:rStyle w:val="aa"/>
          <w:sz w:val="22"/>
          <w:szCs w:val="22"/>
        </w:rPr>
        <w:t>1.</w:t>
      </w:r>
      <w:r w:rsidRPr="00B048EB">
        <w:rPr>
          <w:rStyle w:val="aa"/>
          <w:sz w:val="22"/>
          <w:szCs w:val="22"/>
        </w:rPr>
        <w:t xml:space="preserve"> Основные характеристики многоквартирного дома</w:t>
      </w:r>
      <w:r w:rsidRPr="00B048EB">
        <w:rPr>
          <w:rStyle w:val="aa"/>
          <w:b w:val="0"/>
          <w:sz w:val="22"/>
          <w:szCs w:val="22"/>
        </w:rPr>
        <w:t xml:space="preserve"> (Далее по тексту – «Дома»):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429"/>
        <w:gridCol w:w="6198"/>
      </w:tblGrid>
      <w:tr w:rsidR="005D4923" w:rsidRPr="00747EAE" w:rsidTr="005D4923"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3219" w:type="pct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</w:rPr>
            </w:pPr>
            <w:r w:rsidRPr="00747EAE">
              <w:rPr>
                <w:rStyle w:val="aa"/>
                <w:sz w:val="21"/>
                <w:szCs w:val="21"/>
              </w:rPr>
              <w:t>Многоквартирный жилой дом (позиция 22Б),</w:t>
            </w:r>
            <w:r w:rsidRPr="00747EAE">
              <w:rPr>
                <w:sz w:val="21"/>
                <w:szCs w:val="21"/>
              </w:rPr>
              <w:t xml:space="preserve"> (2-я очередь строительства (</w:t>
            </w:r>
            <w:r w:rsidRPr="00747EAE">
              <w:rPr>
                <w:sz w:val="21"/>
                <w:szCs w:val="21"/>
                <w:lang w:val="en-US"/>
              </w:rPr>
              <w:t>I</w:t>
            </w:r>
            <w:r w:rsidRPr="00747EAE">
              <w:rPr>
                <w:sz w:val="21"/>
                <w:szCs w:val="21"/>
              </w:rPr>
              <w:t xml:space="preserve">, </w:t>
            </w:r>
            <w:r w:rsidRPr="00747EAE">
              <w:rPr>
                <w:sz w:val="21"/>
                <w:szCs w:val="21"/>
                <w:lang w:val="en-US"/>
              </w:rPr>
              <w:t>II</w:t>
            </w:r>
            <w:r w:rsidRPr="00747EAE">
              <w:rPr>
                <w:sz w:val="21"/>
                <w:szCs w:val="21"/>
              </w:rPr>
              <w:t xml:space="preserve">, </w:t>
            </w:r>
            <w:r w:rsidRPr="00747EAE">
              <w:rPr>
                <w:sz w:val="21"/>
                <w:szCs w:val="21"/>
                <w:lang w:val="en-US"/>
              </w:rPr>
              <w:t>III</w:t>
            </w:r>
            <w:r w:rsidRPr="00747EAE">
              <w:rPr>
                <w:sz w:val="21"/>
                <w:szCs w:val="21"/>
              </w:rPr>
              <w:t xml:space="preserve">, </w:t>
            </w:r>
            <w:r w:rsidRPr="00747EAE">
              <w:rPr>
                <w:sz w:val="21"/>
                <w:szCs w:val="21"/>
                <w:lang w:val="en-US"/>
              </w:rPr>
              <w:t>IV</w:t>
            </w:r>
            <w:r w:rsidRPr="00747EAE">
              <w:rPr>
                <w:sz w:val="21"/>
                <w:szCs w:val="21"/>
              </w:rPr>
              <w:t xml:space="preserve"> этапы)</w:t>
            </w:r>
          </w:p>
        </w:tc>
      </w:tr>
      <w:tr w:rsidR="005D4923" w:rsidRPr="00747EAE" w:rsidTr="005D4923"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rStyle w:val="aa"/>
                <w:sz w:val="21"/>
                <w:szCs w:val="21"/>
              </w:rPr>
            </w:pPr>
            <w:r w:rsidRPr="00747EAE">
              <w:rPr>
                <w:sz w:val="21"/>
                <w:szCs w:val="21"/>
              </w:rPr>
              <w:t>Адрес</w:t>
            </w:r>
          </w:p>
        </w:tc>
        <w:tc>
          <w:tcPr>
            <w:tcW w:w="3219" w:type="pct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</w:rPr>
            </w:pPr>
            <w:r w:rsidRPr="00747EAE">
              <w:rPr>
                <w:b/>
                <w:sz w:val="21"/>
                <w:szCs w:val="21"/>
              </w:rPr>
              <w:t xml:space="preserve">Брянская обл., г. Брянск, </w:t>
            </w:r>
            <w:proofErr w:type="spellStart"/>
            <w:r w:rsidRPr="00747EAE">
              <w:rPr>
                <w:b/>
                <w:sz w:val="21"/>
                <w:szCs w:val="21"/>
              </w:rPr>
              <w:t>Бежицкий</w:t>
            </w:r>
            <w:proofErr w:type="spellEnd"/>
            <w:r w:rsidRPr="00747EAE">
              <w:rPr>
                <w:b/>
                <w:sz w:val="21"/>
                <w:szCs w:val="21"/>
              </w:rPr>
              <w:t xml:space="preserve"> район, микрорайон Московский, д/н, участок 16.</w:t>
            </w:r>
          </w:p>
        </w:tc>
      </w:tr>
      <w:tr w:rsidR="005D4923" w:rsidRPr="00747EAE" w:rsidTr="005D4923"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sz w:val="21"/>
                <w:szCs w:val="21"/>
              </w:rPr>
              <w:t>Описание, этажность</w:t>
            </w:r>
          </w:p>
        </w:tc>
        <w:tc>
          <w:tcPr>
            <w:tcW w:w="3219" w:type="pct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sz w:val="21"/>
                <w:szCs w:val="21"/>
              </w:rPr>
              <w:t>Жилой дом состоит из четырех разно-этажных блок-секций: этапов (</w:t>
            </w:r>
            <w:r w:rsidRPr="00747EAE">
              <w:rPr>
                <w:rStyle w:val="aa"/>
                <w:b w:val="0"/>
                <w:sz w:val="21"/>
                <w:szCs w:val="21"/>
                <w:lang w:val="en-US"/>
              </w:rPr>
              <w:t>I</w:t>
            </w:r>
            <w:r w:rsidRPr="00747EAE">
              <w:rPr>
                <w:rStyle w:val="aa"/>
                <w:b w:val="0"/>
                <w:sz w:val="21"/>
                <w:szCs w:val="21"/>
              </w:rPr>
              <w:t xml:space="preserve"> этап: 18 этажей, </w:t>
            </w:r>
            <w:r w:rsidRPr="00747EAE">
              <w:rPr>
                <w:rStyle w:val="aa"/>
                <w:b w:val="0"/>
                <w:sz w:val="21"/>
                <w:szCs w:val="21"/>
                <w:lang w:val="en-US"/>
              </w:rPr>
              <w:t>II</w:t>
            </w:r>
            <w:r w:rsidRPr="00747EAE">
              <w:rPr>
                <w:rStyle w:val="aa"/>
                <w:b w:val="0"/>
                <w:sz w:val="21"/>
                <w:szCs w:val="21"/>
              </w:rPr>
              <w:t xml:space="preserve"> этап: 19 этажей, </w:t>
            </w:r>
            <w:r w:rsidRPr="00747EAE">
              <w:rPr>
                <w:rStyle w:val="aa"/>
                <w:b w:val="0"/>
                <w:sz w:val="21"/>
                <w:szCs w:val="21"/>
                <w:lang w:val="en-US"/>
              </w:rPr>
              <w:t>III</w:t>
            </w:r>
            <w:r w:rsidRPr="00747EAE">
              <w:rPr>
                <w:rStyle w:val="aa"/>
                <w:b w:val="0"/>
                <w:sz w:val="21"/>
                <w:szCs w:val="21"/>
              </w:rPr>
              <w:t xml:space="preserve"> этап: 18 этажей, </w:t>
            </w:r>
            <w:r w:rsidRPr="00747EAE">
              <w:rPr>
                <w:rStyle w:val="aa"/>
                <w:b w:val="0"/>
                <w:sz w:val="21"/>
                <w:szCs w:val="21"/>
                <w:lang w:val="en-US"/>
              </w:rPr>
              <w:t>IV</w:t>
            </w:r>
            <w:r w:rsidRPr="00747EAE">
              <w:rPr>
                <w:rStyle w:val="aa"/>
                <w:b w:val="0"/>
                <w:sz w:val="21"/>
                <w:szCs w:val="21"/>
              </w:rPr>
              <w:t xml:space="preserve"> этап: 18 этажей).</w:t>
            </w:r>
          </w:p>
        </w:tc>
      </w:tr>
      <w:tr w:rsidR="005D4923" w:rsidRPr="00747EAE" w:rsidTr="005D4923"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rStyle w:val="aa"/>
                <w:sz w:val="21"/>
                <w:szCs w:val="21"/>
              </w:rPr>
            </w:pPr>
            <w:r w:rsidRPr="00747EAE">
              <w:rPr>
                <w:sz w:val="21"/>
                <w:szCs w:val="21"/>
              </w:rPr>
              <w:t>Вид</w:t>
            </w:r>
          </w:p>
        </w:tc>
        <w:tc>
          <w:tcPr>
            <w:tcW w:w="3219" w:type="pct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sz w:val="21"/>
                <w:szCs w:val="21"/>
              </w:rPr>
              <w:t>Жилое здание</w:t>
            </w:r>
          </w:p>
        </w:tc>
      </w:tr>
      <w:tr w:rsidR="005D4923" w:rsidRPr="00747EAE" w:rsidTr="005D4923"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rStyle w:val="aa"/>
                <w:sz w:val="21"/>
                <w:szCs w:val="21"/>
              </w:rPr>
            </w:pPr>
            <w:r w:rsidRPr="00747EAE">
              <w:rPr>
                <w:sz w:val="21"/>
                <w:szCs w:val="21"/>
              </w:rPr>
              <w:t>Назначение</w:t>
            </w:r>
          </w:p>
        </w:tc>
        <w:tc>
          <w:tcPr>
            <w:tcW w:w="3219" w:type="pct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sz w:val="21"/>
                <w:szCs w:val="21"/>
              </w:rPr>
              <w:t>Многоквартирный дом</w:t>
            </w:r>
          </w:p>
        </w:tc>
      </w:tr>
      <w:tr w:rsidR="005D4923" w:rsidRPr="00747EAE" w:rsidTr="005D4923">
        <w:trPr>
          <w:trHeight w:val="422"/>
        </w:trPr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rStyle w:val="aa"/>
                <w:sz w:val="21"/>
                <w:szCs w:val="21"/>
              </w:rPr>
            </w:pPr>
            <w:r w:rsidRPr="00747EAE">
              <w:rPr>
                <w:sz w:val="21"/>
                <w:szCs w:val="21"/>
              </w:rPr>
              <w:t>Общая площадь многоквартирного дома, кв.м.</w:t>
            </w:r>
          </w:p>
        </w:tc>
        <w:tc>
          <w:tcPr>
            <w:tcW w:w="3219" w:type="pct"/>
          </w:tcPr>
          <w:p w:rsidR="005D4923" w:rsidRPr="00747EAE" w:rsidRDefault="005D4923" w:rsidP="005B70A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sz w:val="21"/>
                <w:szCs w:val="21"/>
              </w:rPr>
              <w:t>3</w:t>
            </w:r>
            <w:r w:rsidR="00D6419A">
              <w:rPr>
                <w:rStyle w:val="aa"/>
                <w:b w:val="0"/>
                <w:sz w:val="21"/>
                <w:szCs w:val="21"/>
              </w:rPr>
              <w:t>3</w:t>
            </w:r>
            <w:r w:rsidRPr="00747EAE">
              <w:rPr>
                <w:rStyle w:val="aa"/>
                <w:b w:val="0"/>
                <w:sz w:val="21"/>
                <w:szCs w:val="21"/>
              </w:rPr>
              <w:t> </w:t>
            </w:r>
            <w:r w:rsidR="00D6419A">
              <w:rPr>
                <w:rStyle w:val="aa"/>
                <w:b w:val="0"/>
                <w:sz w:val="21"/>
                <w:szCs w:val="21"/>
              </w:rPr>
              <w:t>285</w:t>
            </w:r>
            <w:r w:rsidRPr="00747EAE">
              <w:rPr>
                <w:rStyle w:val="aa"/>
                <w:b w:val="0"/>
                <w:sz w:val="21"/>
                <w:szCs w:val="21"/>
              </w:rPr>
              <w:t>,</w:t>
            </w:r>
            <w:r w:rsidR="005B70AB">
              <w:rPr>
                <w:rStyle w:val="aa"/>
                <w:b w:val="0"/>
                <w:sz w:val="21"/>
                <w:szCs w:val="21"/>
              </w:rPr>
              <w:t>36</w:t>
            </w:r>
          </w:p>
        </w:tc>
      </w:tr>
      <w:tr w:rsidR="005D4923" w:rsidRPr="00747EAE" w:rsidTr="005D4923"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rStyle w:val="aa"/>
                <w:sz w:val="21"/>
                <w:szCs w:val="21"/>
              </w:rPr>
            </w:pPr>
            <w:r w:rsidRPr="00747EAE">
              <w:rPr>
                <w:sz w:val="21"/>
                <w:szCs w:val="21"/>
              </w:rPr>
              <w:t>Материал наружных стен</w:t>
            </w:r>
          </w:p>
        </w:tc>
        <w:tc>
          <w:tcPr>
            <w:tcW w:w="3219" w:type="pct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sz w:val="21"/>
                <w:szCs w:val="21"/>
              </w:rPr>
              <w:t>Газосиликатный блок - 300 мм, утеплитель - минеральная вата - 80 мм, навесной вентилируемый фасад</w:t>
            </w:r>
          </w:p>
        </w:tc>
      </w:tr>
      <w:tr w:rsidR="005D4923" w:rsidRPr="00747EAE" w:rsidTr="005D4923"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rStyle w:val="aa"/>
                <w:sz w:val="21"/>
                <w:szCs w:val="21"/>
              </w:rPr>
            </w:pPr>
            <w:r w:rsidRPr="00747EAE">
              <w:rPr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3219" w:type="pct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bCs w:val="0"/>
                <w:sz w:val="21"/>
                <w:szCs w:val="21"/>
              </w:rPr>
              <w:t>Монолитный железобетон</w:t>
            </w:r>
          </w:p>
        </w:tc>
      </w:tr>
      <w:tr w:rsidR="005D4923" w:rsidRPr="00747EAE" w:rsidTr="005D4923"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rStyle w:val="aa"/>
                <w:sz w:val="21"/>
                <w:szCs w:val="21"/>
              </w:rPr>
            </w:pPr>
            <w:r w:rsidRPr="00747EAE">
              <w:rPr>
                <w:sz w:val="21"/>
                <w:szCs w:val="21"/>
              </w:rPr>
              <w:t xml:space="preserve">Класс </w:t>
            </w:r>
            <w:proofErr w:type="spellStart"/>
            <w:r w:rsidRPr="00747EAE">
              <w:rPr>
                <w:sz w:val="21"/>
                <w:szCs w:val="21"/>
              </w:rPr>
              <w:t>энергоэффективности</w:t>
            </w:r>
            <w:proofErr w:type="spellEnd"/>
          </w:p>
        </w:tc>
        <w:tc>
          <w:tcPr>
            <w:tcW w:w="3219" w:type="pct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sz w:val="21"/>
                <w:szCs w:val="21"/>
              </w:rPr>
              <w:t>А</w:t>
            </w:r>
          </w:p>
        </w:tc>
      </w:tr>
      <w:tr w:rsidR="005D4923" w:rsidRPr="00747EAE" w:rsidTr="005D4923">
        <w:tc>
          <w:tcPr>
            <w:tcW w:w="1781" w:type="pct"/>
            <w:vAlign w:val="center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rPr>
                <w:sz w:val="21"/>
                <w:szCs w:val="21"/>
              </w:rPr>
            </w:pPr>
            <w:r w:rsidRPr="00747EAE">
              <w:rPr>
                <w:sz w:val="21"/>
                <w:szCs w:val="21"/>
              </w:rPr>
              <w:t>Сейсмостойкость</w:t>
            </w:r>
          </w:p>
        </w:tc>
        <w:tc>
          <w:tcPr>
            <w:tcW w:w="3219" w:type="pct"/>
          </w:tcPr>
          <w:p w:rsidR="005D4923" w:rsidRPr="00747EAE" w:rsidRDefault="005D4923" w:rsidP="005D4923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</w:rPr>
            </w:pPr>
            <w:r w:rsidRPr="00747EAE">
              <w:rPr>
                <w:rStyle w:val="aa"/>
                <w:b w:val="0"/>
                <w:sz w:val="21"/>
                <w:szCs w:val="21"/>
              </w:rPr>
              <w:t>3</w:t>
            </w:r>
          </w:p>
        </w:tc>
      </w:tr>
    </w:tbl>
    <w:p w:rsidR="00E24A3B" w:rsidRDefault="00E24A3B" w:rsidP="009679A4">
      <w:pPr>
        <w:pStyle w:val="style4"/>
        <w:spacing w:before="0" w:beforeAutospacing="0" w:after="0" w:afterAutospacing="0"/>
        <w:ind w:left="-709" w:firstLine="709"/>
        <w:jc w:val="both"/>
        <w:rPr>
          <w:rStyle w:val="aa"/>
          <w:b w:val="0"/>
          <w:sz w:val="22"/>
          <w:szCs w:val="22"/>
        </w:rPr>
      </w:pPr>
      <w:r w:rsidRPr="00822461">
        <w:rPr>
          <w:rStyle w:val="aa"/>
          <w:sz w:val="22"/>
          <w:szCs w:val="22"/>
        </w:rPr>
        <w:t>2.</w:t>
      </w:r>
      <w:r w:rsidR="008E5AEB" w:rsidRPr="00822461">
        <w:rPr>
          <w:rStyle w:val="aa"/>
          <w:sz w:val="22"/>
          <w:szCs w:val="22"/>
        </w:rPr>
        <w:t>2.2</w:t>
      </w:r>
      <w:r w:rsidRPr="00822461">
        <w:rPr>
          <w:rStyle w:val="aa"/>
          <w:sz w:val="22"/>
          <w:szCs w:val="22"/>
        </w:rPr>
        <w:t>. Основные характеристики Объекта долевого строительства</w:t>
      </w:r>
      <w:r w:rsidRPr="00822461">
        <w:rPr>
          <w:rStyle w:val="aa"/>
          <w:b w:val="0"/>
          <w:sz w:val="22"/>
          <w:szCs w:val="22"/>
        </w:rPr>
        <w:t xml:space="preserve"> (далее по тексту – «Объекта»):</w:t>
      </w:r>
    </w:p>
    <w:p w:rsidR="00A94BD6" w:rsidRDefault="00A94BD6" w:rsidP="009679A4">
      <w:pPr>
        <w:pStyle w:val="style4"/>
        <w:spacing w:before="0" w:beforeAutospacing="0" w:after="0" w:afterAutospacing="0"/>
        <w:ind w:left="-709" w:firstLine="709"/>
        <w:jc w:val="both"/>
        <w:rPr>
          <w:rStyle w:val="aa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351D5B" w:rsidRPr="00A94BD6" w:rsidTr="00351D5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center"/>
              <w:rPr>
                <w:rStyle w:val="aa"/>
                <w:b w:val="0"/>
                <w:sz w:val="21"/>
                <w:szCs w:val="21"/>
                <w:highlight w:val="yellow"/>
              </w:rPr>
            </w:pPr>
            <w:r w:rsidRPr="00A94BD6">
              <w:rPr>
                <w:rStyle w:val="aa"/>
                <w:bCs w:val="0"/>
                <w:sz w:val="21"/>
                <w:szCs w:val="21"/>
                <w:highlight w:val="yellow"/>
              </w:rPr>
              <w:t>Основные характеристики многоквартирного дома</w:t>
            </w:r>
          </w:p>
        </w:tc>
      </w:tr>
      <w:tr w:rsidR="00351D5B" w:rsidRPr="00A94BD6" w:rsidTr="00351D5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  <w:r w:rsidRPr="00A94BD6">
              <w:rPr>
                <w:rStyle w:val="aa"/>
                <w:bCs w:val="0"/>
                <w:sz w:val="21"/>
                <w:szCs w:val="21"/>
                <w:highlight w:val="yellow"/>
              </w:rPr>
              <w:t>Конкретный объект, подлежащий передаче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  <w:r w:rsidRPr="00A94BD6">
              <w:rPr>
                <w:rStyle w:val="aa"/>
                <w:bCs w:val="0"/>
                <w:sz w:val="21"/>
                <w:szCs w:val="21"/>
                <w:highlight w:val="yellow"/>
              </w:rPr>
              <w:t>Квартира</w:t>
            </w:r>
          </w:p>
        </w:tc>
      </w:tr>
      <w:tr w:rsidR="00351D5B" w:rsidRPr="00A94BD6" w:rsidTr="003E0B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  <w:highlight w:val="yellow"/>
              </w:rPr>
            </w:pPr>
            <w:r w:rsidRPr="00A94BD6">
              <w:rPr>
                <w:sz w:val="21"/>
                <w:szCs w:val="21"/>
                <w:highlight w:val="yellow"/>
              </w:rPr>
              <w:t>Местоположение объекта на этаже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351D5B" w:rsidP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</w:p>
        </w:tc>
      </w:tr>
      <w:tr w:rsidR="00351D5B" w:rsidRPr="00A94BD6" w:rsidTr="003E0B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  <w:highlight w:val="yellow"/>
              </w:rPr>
            </w:pPr>
            <w:r w:rsidRPr="00A94BD6">
              <w:rPr>
                <w:sz w:val="21"/>
                <w:szCs w:val="21"/>
                <w:highlight w:val="yellow"/>
              </w:rPr>
              <w:t>Назначение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6F3BB4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  <w:r w:rsidRPr="00A94BD6">
              <w:rPr>
                <w:rStyle w:val="aa"/>
                <w:b w:val="0"/>
                <w:sz w:val="21"/>
                <w:szCs w:val="21"/>
                <w:highlight w:val="yellow"/>
              </w:rPr>
              <w:t>жилое</w:t>
            </w:r>
          </w:p>
        </w:tc>
      </w:tr>
      <w:tr w:rsidR="00351D5B" w:rsidRPr="00A94BD6" w:rsidTr="003E0B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  <w:highlight w:val="yellow"/>
              </w:rPr>
            </w:pPr>
            <w:r w:rsidRPr="00A94BD6">
              <w:rPr>
                <w:b/>
                <w:sz w:val="21"/>
                <w:szCs w:val="21"/>
                <w:highlight w:val="yellow"/>
              </w:rPr>
              <w:t>Этаж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351D5B" w:rsidP="009679A4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  <w:highlight w:val="yellow"/>
              </w:rPr>
            </w:pPr>
          </w:p>
        </w:tc>
      </w:tr>
      <w:tr w:rsidR="00351D5B" w:rsidRPr="00A94BD6" w:rsidTr="003E0B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  <w:highlight w:val="yellow"/>
              </w:rPr>
            </w:pPr>
            <w:r w:rsidRPr="00A94BD6">
              <w:rPr>
                <w:sz w:val="21"/>
                <w:szCs w:val="21"/>
                <w:highlight w:val="yellow"/>
              </w:rPr>
              <w:t xml:space="preserve">Проектная площадь с учетом неотапливаемых помещений, </w:t>
            </w:r>
            <w:proofErr w:type="spellStart"/>
            <w:r w:rsidRPr="00A94BD6">
              <w:rPr>
                <w:sz w:val="21"/>
                <w:szCs w:val="21"/>
                <w:highlight w:val="yellow"/>
              </w:rPr>
              <w:t>кв.м</w:t>
            </w:r>
            <w:proofErr w:type="spellEnd"/>
            <w:r w:rsidRPr="00A94BD6">
              <w:rPr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  <w:highlight w:val="yellow"/>
              </w:rPr>
            </w:pPr>
          </w:p>
        </w:tc>
      </w:tr>
      <w:tr w:rsidR="00351D5B" w:rsidRPr="00A94BD6" w:rsidTr="003E0B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  <w:highlight w:val="yellow"/>
              </w:rPr>
            </w:pPr>
            <w:r w:rsidRPr="00A94BD6">
              <w:rPr>
                <w:sz w:val="21"/>
                <w:szCs w:val="21"/>
                <w:highlight w:val="yellow"/>
              </w:rPr>
              <w:t xml:space="preserve">Общая площадь, </w:t>
            </w:r>
            <w:proofErr w:type="spellStart"/>
            <w:r w:rsidRPr="00A94BD6">
              <w:rPr>
                <w:sz w:val="21"/>
                <w:szCs w:val="21"/>
                <w:highlight w:val="yellow"/>
              </w:rPr>
              <w:t>кв.м</w:t>
            </w:r>
            <w:proofErr w:type="spellEnd"/>
            <w:r w:rsidRPr="00A94BD6">
              <w:rPr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</w:p>
        </w:tc>
      </w:tr>
      <w:tr w:rsidR="00351D5B" w:rsidRPr="00A94BD6" w:rsidTr="003E0B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  <w:r w:rsidRPr="00A94BD6">
              <w:rPr>
                <w:b/>
                <w:sz w:val="21"/>
                <w:szCs w:val="21"/>
                <w:highlight w:val="yellow"/>
              </w:rPr>
              <w:t>Количество комнат, шт.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351D5B" w:rsidP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  <w:highlight w:val="yellow"/>
              </w:rPr>
            </w:pPr>
          </w:p>
        </w:tc>
      </w:tr>
      <w:tr w:rsidR="00351D5B" w:rsidRPr="00A94BD6" w:rsidTr="003E0B5C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sz w:val="21"/>
                <w:szCs w:val="21"/>
                <w:highlight w:val="yellow"/>
              </w:rPr>
            </w:pPr>
            <w:r w:rsidRPr="00A94BD6">
              <w:rPr>
                <w:sz w:val="21"/>
                <w:szCs w:val="21"/>
                <w:highlight w:val="yellow"/>
              </w:rPr>
              <w:t xml:space="preserve">Площадь комнат, </w:t>
            </w:r>
            <w:proofErr w:type="spellStart"/>
            <w:r w:rsidRPr="00A94BD6">
              <w:rPr>
                <w:sz w:val="21"/>
                <w:szCs w:val="21"/>
                <w:highlight w:val="yellow"/>
              </w:rPr>
              <w:t>кв.м</w:t>
            </w:r>
            <w:proofErr w:type="spellEnd"/>
            <w:r w:rsidRPr="00A94BD6">
              <w:rPr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</w:p>
        </w:tc>
      </w:tr>
      <w:tr w:rsidR="00351D5B" w:rsidRPr="00A94BD6" w:rsidTr="003E0B5C">
        <w:trPr>
          <w:trHeight w:val="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rPr>
                <w:sz w:val="21"/>
                <w:szCs w:val="21"/>
                <w:highlight w:val="yellow"/>
              </w:rPr>
            </w:pPr>
            <w:r w:rsidRPr="00A94BD6">
              <w:rPr>
                <w:sz w:val="21"/>
                <w:szCs w:val="21"/>
                <w:highlight w:val="yellow"/>
              </w:rPr>
              <w:t>Количество помещений вспомогательного использования, шт.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</w:p>
        </w:tc>
      </w:tr>
      <w:tr w:rsidR="00351D5B" w:rsidRPr="00A94BD6" w:rsidTr="003E0B5C">
        <w:trPr>
          <w:trHeight w:val="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rPr>
                <w:sz w:val="21"/>
                <w:szCs w:val="21"/>
                <w:highlight w:val="yellow"/>
              </w:rPr>
            </w:pPr>
            <w:r w:rsidRPr="00A94BD6">
              <w:rPr>
                <w:sz w:val="21"/>
                <w:szCs w:val="21"/>
                <w:highlight w:val="yellow"/>
              </w:rPr>
              <w:t xml:space="preserve">Площадь помещений вспомогательного использования, </w:t>
            </w:r>
            <w:proofErr w:type="spellStart"/>
            <w:r w:rsidRPr="00A94BD6">
              <w:rPr>
                <w:sz w:val="21"/>
                <w:szCs w:val="21"/>
                <w:highlight w:val="yellow"/>
              </w:rPr>
              <w:t>кв.м</w:t>
            </w:r>
            <w:proofErr w:type="spellEnd"/>
            <w:r w:rsidRPr="00A94BD6">
              <w:rPr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351D5B" w:rsidP="002E2529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</w:p>
        </w:tc>
      </w:tr>
      <w:tr w:rsidR="00351D5B" w:rsidRPr="00A94BD6" w:rsidTr="003E0B5C">
        <w:trPr>
          <w:trHeight w:val="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sz w:val="21"/>
                <w:szCs w:val="21"/>
                <w:highlight w:val="yellow"/>
              </w:rPr>
            </w:pPr>
            <w:r w:rsidRPr="00A94BD6">
              <w:rPr>
                <w:sz w:val="21"/>
                <w:szCs w:val="21"/>
                <w:highlight w:val="yellow"/>
              </w:rPr>
              <w:t>Количество лоджий, веранд, балконов, террас, шт.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Pr="00A94BD6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  <w:highlight w:val="yellow"/>
              </w:rPr>
            </w:pPr>
          </w:p>
        </w:tc>
      </w:tr>
      <w:tr w:rsidR="00351D5B" w:rsidTr="003E0B5C">
        <w:trPr>
          <w:trHeight w:val="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5B" w:rsidRDefault="00351D5B">
            <w:pPr>
              <w:pStyle w:val="style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A94BD6">
              <w:rPr>
                <w:sz w:val="21"/>
                <w:szCs w:val="21"/>
                <w:highlight w:val="yellow"/>
              </w:rPr>
              <w:t xml:space="preserve">Площадь лоджий, веранд, балконов, террас с понижающим коэффициентом, </w:t>
            </w:r>
            <w:proofErr w:type="spellStart"/>
            <w:r w:rsidRPr="00A94BD6">
              <w:rPr>
                <w:sz w:val="21"/>
                <w:szCs w:val="21"/>
                <w:highlight w:val="yellow"/>
              </w:rPr>
              <w:t>кв.м</w:t>
            </w:r>
            <w:proofErr w:type="spellEnd"/>
            <w:r w:rsidRPr="00A94BD6">
              <w:rPr>
                <w:sz w:val="21"/>
                <w:szCs w:val="21"/>
                <w:highlight w:val="yellow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5B" w:rsidRDefault="00351D5B">
            <w:pPr>
              <w:pStyle w:val="style4"/>
              <w:spacing w:before="0" w:beforeAutospacing="0" w:after="0" w:afterAutospacing="0"/>
              <w:jc w:val="both"/>
              <w:rPr>
                <w:rStyle w:val="aa"/>
                <w:b w:val="0"/>
                <w:sz w:val="21"/>
                <w:szCs w:val="21"/>
              </w:rPr>
            </w:pPr>
          </w:p>
        </w:tc>
      </w:tr>
    </w:tbl>
    <w:p w:rsidR="00DF1CE8" w:rsidRPr="00985968" w:rsidRDefault="00A26D05" w:rsidP="00A26D05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ab/>
      </w:r>
      <w:r w:rsidR="00FE7953" w:rsidRPr="00985968">
        <w:rPr>
          <w:rFonts w:ascii="Times New Roman" w:hAnsi="Times New Roman"/>
        </w:rPr>
        <w:t>2.</w:t>
      </w:r>
      <w:r w:rsidR="008E5AEB" w:rsidRPr="00985968">
        <w:rPr>
          <w:rFonts w:ascii="Times New Roman" w:hAnsi="Times New Roman"/>
        </w:rPr>
        <w:t>3</w:t>
      </w:r>
      <w:r w:rsidR="00FE7953" w:rsidRPr="00985968">
        <w:rPr>
          <w:rFonts w:ascii="Times New Roman" w:hAnsi="Times New Roman"/>
        </w:rPr>
        <w:t xml:space="preserve">. Объект </w:t>
      </w:r>
      <w:r w:rsidR="008E5AEB" w:rsidRPr="00985968">
        <w:rPr>
          <w:rFonts w:ascii="Times New Roman" w:hAnsi="Times New Roman"/>
        </w:rPr>
        <w:t xml:space="preserve">долевого строительства </w:t>
      </w:r>
      <w:r w:rsidR="00FE7953" w:rsidRPr="00985968">
        <w:rPr>
          <w:rFonts w:ascii="Times New Roman" w:hAnsi="Times New Roman"/>
        </w:rPr>
        <w:t>переда</w:t>
      </w:r>
      <w:r w:rsidR="002E2529">
        <w:rPr>
          <w:rFonts w:ascii="Times New Roman" w:hAnsi="Times New Roman"/>
        </w:rPr>
        <w:t>е</w:t>
      </w:r>
      <w:r w:rsidR="00FE7953" w:rsidRPr="00985968">
        <w:rPr>
          <w:rFonts w:ascii="Times New Roman" w:hAnsi="Times New Roman"/>
        </w:rPr>
        <w:t>тся Участник</w:t>
      </w:r>
      <w:r w:rsidR="00823E5A">
        <w:rPr>
          <w:rFonts w:ascii="Times New Roman" w:hAnsi="Times New Roman"/>
        </w:rPr>
        <w:t>у</w:t>
      </w:r>
      <w:r w:rsidR="00FE7953" w:rsidRPr="00985968">
        <w:rPr>
          <w:rFonts w:ascii="Times New Roman" w:hAnsi="Times New Roman"/>
        </w:rPr>
        <w:t xml:space="preserve"> без выполнения внутренних отделочных работ (без покраски, побелки, оклейки обоями, без устройства «чистых» полов, без установки внутренних дверей, без сантехники, с обязательным устройством перегородок из </w:t>
      </w:r>
      <w:proofErr w:type="spellStart"/>
      <w:r w:rsidR="00FE7953" w:rsidRPr="00985968">
        <w:rPr>
          <w:rFonts w:ascii="Times New Roman" w:hAnsi="Times New Roman"/>
        </w:rPr>
        <w:t>пазогребневых</w:t>
      </w:r>
      <w:proofErr w:type="spellEnd"/>
      <w:r w:rsidRPr="00985968">
        <w:rPr>
          <w:rFonts w:ascii="Times New Roman" w:hAnsi="Times New Roman"/>
        </w:rPr>
        <w:t xml:space="preserve"> гипсовых</w:t>
      </w:r>
      <w:r w:rsidR="00FE7953" w:rsidRPr="00985968">
        <w:rPr>
          <w:rFonts w:ascii="Times New Roman" w:hAnsi="Times New Roman"/>
        </w:rPr>
        <w:t xml:space="preserve"> плит</w:t>
      </w:r>
      <w:r w:rsidRPr="00985968">
        <w:rPr>
          <w:rFonts w:ascii="Times New Roman" w:hAnsi="Times New Roman"/>
        </w:rPr>
        <w:t xml:space="preserve"> санузла и кухни</w:t>
      </w:r>
      <w:r w:rsidR="007C4258" w:rsidRPr="00985968">
        <w:rPr>
          <w:rFonts w:ascii="Times New Roman" w:hAnsi="Times New Roman"/>
        </w:rPr>
        <w:t xml:space="preserve"> (не штукатурятся)</w:t>
      </w:r>
      <w:r w:rsidRPr="00985968">
        <w:rPr>
          <w:rFonts w:ascii="Times New Roman" w:hAnsi="Times New Roman"/>
        </w:rPr>
        <w:t xml:space="preserve">, межкомнатные перегородки из </w:t>
      </w:r>
      <w:proofErr w:type="spellStart"/>
      <w:r w:rsidRPr="00985968">
        <w:rPr>
          <w:rFonts w:ascii="Times New Roman" w:hAnsi="Times New Roman"/>
        </w:rPr>
        <w:t>пазогребневых</w:t>
      </w:r>
      <w:proofErr w:type="spellEnd"/>
      <w:r w:rsidRPr="00985968">
        <w:rPr>
          <w:rFonts w:ascii="Times New Roman" w:hAnsi="Times New Roman"/>
        </w:rPr>
        <w:t xml:space="preserve"> гипсовых плит (не штукатурятся).</w:t>
      </w:r>
    </w:p>
    <w:p w:rsidR="00A26D05" w:rsidRPr="00985968" w:rsidRDefault="00A26D05" w:rsidP="00A26D05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ab/>
      </w:r>
      <w:r w:rsidR="008E5AEB" w:rsidRPr="00985968">
        <w:rPr>
          <w:rFonts w:ascii="Times New Roman" w:hAnsi="Times New Roman"/>
        </w:rPr>
        <w:t xml:space="preserve">2.4. </w:t>
      </w:r>
      <w:r w:rsidR="00FE7953" w:rsidRPr="00985968">
        <w:rPr>
          <w:rFonts w:ascii="Times New Roman" w:hAnsi="Times New Roman"/>
        </w:rPr>
        <w:t xml:space="preserve">В стоимость </w:t>
      </w:r>
      <w:r w:rsidR="008E5AEB" w:rsidRPr="00985968">
        <w:rPr>
          <w:rFonts w:ascii="Times New Roman" w:hAnsi="Times New Roman"/>
        </w:rPr>
        <w:t xml:space="preserve">Объекта долевого строительства </w:t>
      </w:r>
      <w:r w:rsidR="00FE7953" w:rsidRPr="00985968">
        <w:rPr>
          <w:rFonts w:ascii="Times New Roman" w:hAnsi="Times New Roman"/>
        </w:rPr>
        <w:t>входят: установка окон из ПВХ, в том числе остекление лоджий, входной двери, подготовка под полы, оборудование квартиры системами отопления, а также горячего и холодного водоснабжения с внутренней разводкой до приборов учета, оборудование квартиры канализацией (без установки сантехнического оборудования и приборов), электроснабжением.</w:t>
      </w:r>
    </w:p>
    <w:p w:rsidR="00DF1CE8" w:rsidRPr="00985968" w:rsidRDefault="00A26D05" w:rsidP="00DF1CE8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ab/>
      </w:r>
      <w:r w:rsidR="00767CAE" w:rsidRPr="00985968">
        <w:rPr>
          <w:rFonts w:ascii="Times New Roman" w:hAnsi="Times New Roman"/>
        </w:rPr>
        <w:t>2.</w:t>
      </w:r>
      <w:r w:rsidR="00FE7953" w:rsidRPr="00985968">
        <w:rPr>
          <w:rFonts w:ascii="Times New Roman" w:hAnsi="Times New Roman"/>
        </w:rPr>
        <w:t>5</w:t>
      </w:r>
      <w:r w:rsidR="00767CAE" w:rsidRPr="00985968">
        <w:rPr>
          <w:rFonts w:ascii="Times New Roman" w:hAnsi="Times New Roman"/>
        </w:rPr>
        <w:t>.</w:t>
      </w:r>
      <w:r w:rsidR="008E5AEB" w:rsidRPr="00985968">
        <w:rPr>
          <w:rFonts w:ascii="Times New Roman" w:hAnsi="Times New Roman"/>
        </w:rPr>
        <w:t xml:space="preserve"> </w:t>
      </w:r>
      <w:r w:rsidR="00E24A3B" w:rsidRPr="00985968">
        <w:rPr>
          <w:rFonts w:ascii="Times New Roman" w:hAnsi="Times New Roman"/>
        </w:rPr>
        <w:t>Окончательное определение Объекта долевого строительства производится Застройщиком после получения разрешения на ввод Объекта в эксплуатацию.</w:t>
      </w:r>
    </w:p>
    <w:p w:rsidR="0080146A" w:rsidRPr="00985968" w:rsidRDefault="00DF1CE8" w:rsidP="00DF1CE8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ab/>
      </w:r>
      <w:r w:rsidR="0080146A" w:rsidRPr="00985968">
        <w:rPr>
          <w:rFonts w:ascii="Times New Roman" w:hAnsi="Times New Roman"/>
        </w:rPr>
        <w:t>2.</w:t>
      </w:r>
      <w:r w:rsidR="001A5D4D" w:rsidRPr="00985968">
        <w:rPr>
          <w:rFonts w:ascii="Times New Roman" w:hAnsi="Times New Roman"/>
        </w:rPr>
        <w:t>6</w:t>
      </w:r>
      <w:r w:rsidR="0080146A" w:rsidRPr="00985968">
        <w:rPr>
          <w:rFonts w:ascii="Times New Roman" w:hAnsi="Times New Roman"/>
        </w:rPr>
        <w:t>. Настоящий Договор подлежит государственной</w:t>
      </w:r>
      <w:r w:rsidRPr="00985968">
        <w:rPr>
          <w:rFonts w:ascii="Times New Roman" w:hAnsi="Times New Roman"/>
        </w:rPr>
        <w:t xml:space="preserve"> регистрации </w:t>
      </w:r>
      <w:r w:rsidR="0080146A" w:rsidRPr="00985968">
        <w:rPr>
          <w:rFonts w:ascii="Times New Roman" w:hAnsi="Times New Roman"/>
        </w:rPr>
        <w:t xml:space="preserve"> </w:t>
      </w:r>
      <w:r w:rsidRPr="00985968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Брянской области и считается заключенным с момента такой регистрации.</w:t>
      </w:r>
    </w:p>
    <w:p w:rsidR="001835F0" w:rsidRPr="00985968" w:rsidRDefault="001835F0" w:rsidP="001835F0">
      <w:pPr>
        <w:pStyle w:val="ConsPlusNormal"/>
        <w:ind w:firstLine="540"/>
        <w:jc w:val="both"/>
        <w:rPr>
          <w:rFonts w:ascii="Times New Roman" w:eastAsiaTheme="minorHAnsi" w:hAnsi="Times New Roman" w:cstheme="minorBidi"/>
          <w:b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2.</w:t>
      </w:r>
      <w:r w:rsidR="001A5D4D" w:rsidRPr="00985968">
        <w:rPr>
          <w:rFonts w:ascii="Times New Roman" w:eastAsiaTheme="minorHAnsi" w:hAnsi="Times New Roman" w:cstheme="minorBidi"/>
          <w:szCs w:val="22"/>
          <w:lang w:eastAsia="en-US"/>
        </w:rPr>
        <w:t>7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. Срок завершения строительства Дома определяется датой разрешения на ввод Дома в эксплуатацию и ориентировочно установлен </w:t>
      </w:r>
      <w:r w:rsidRPr="00985968">
        <w:rPr>
          <w:rFonts w:ascii="Times New Roman" w:eastAsiaTheme="minorHAnsi" w:hAnsi="Times New Roman" w:cstheme="minorBidi"/>
          <w:b/>
          <w:szCs w:val="22"/>
          <w:lang w:eastAsia="en-US"/>
        </w:rPr>
        <w:t>не позднее 01.</w:t>
      </w:r>
      <w:r w:rsidR="002E2529">
        <w:rPr>
          <w:rFonts w:ascii="Times New Roman" w:eastAsiaTheme="minorHAnsi" w:hAnsi="Times New Roman" w:cstheme="minorBidi"/>
          <w:b/>
          <w:szCs w:val="22"/>
          <w:lang w:eastAsia="en-US"/>
        </w:rPr>
        <w:t>0</w:t>
      </w:r>
      <w:r w:rsidR="00753952">
        <w:rPr>
          <w:rFonts w:ascii="Times New Roman" w:eastAsiaTheme="minorHAnsi" w:hAnsi="Times New Roman" w:cstheme="minorBidi"/>
          <w:b/>
          <w:szCs w:val="22"/>
          <w:lang w:eastAsia="en-US"/>
        </w:rPr>
        <w:t>1</w:t>
      </w:r>
      <w:r w:rsidRPr="00985968">
        <w:rPr>
          <w:rFonts w:ascii="Times New Roman" w:eastAsiaTheme="minorHAnsi" w:hAnsi="Times New Roman" w:cstheme="minorBidi"/>
          <w:b/>
          <w:szCs w:val="22"/>
          <w:lang w:eastAsia="en-US"/>
        </w:rPr>
        <w:t>.20</w:t>
      </w:r>
      <w:r w:rsidR="00753952">
        <w:rPr>
          <w:rFonts w:ascii="Times New Roman" w:eastAsiaTheme="minorHAnsi" w:hAnsi="Times New Roman" w:cstheme="minorBidi"/>
          <w:b/>
          <w:szCs w:val="22"/>
          <w:lang w:eastAsia="en-US"/>
        </w:rPr>
        <w:t>23</w:t>
      </w:r>
      <w:r w:rsidRPr="00985968">
        <w:rPr>
          <w:rFonts w:ascii="Times New Roman" w:eastAsiaTheme="minorHAnsi" w:hAnsi="Times New Roman" w:cstheme="minorBidi"/>
          <w:b/>
          <w:szCs w:val="22"/>
          <w:lang w:eastAsia="en-US"/>
        </w:rPr>
        <w:t>г.</w:t>
      </w:r>
    </w:p>
    <w:p w:rsidR="00744851" w:rsidRPr="00985968" w:rsidRDefault="0080146A" w:rsidP="00744851">
      <w:pPr>
        <w:pStyle w:val="ConsPlusNormal"/>
        <w:ind w:firstLine="540"/>
        <w:jc w:val="both"/>
        <w:rPr>
          <w:rFonts w:ascii="Times New Roman" w:eastAsiaTheme="minorHAnsi" w:hAnsi="Times New Roman" w:cstheme="minorBidi"/>
          <w:b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2.</w:t>
      </w:r>
      <w:r w:rsidR="001A5D4D" w:rsidRPr="00985968">
        <w:rPr>
          <w:rFonts w:ascii="Times New Roman" w:eastAsiaTheme="minorHAnsi" w:hAnsi="Times New Roman" w:cstheme="minorBidi"/>
          <w:szCs w:val="22"/>
          <w:lang w:eastAsia="en-US"/>
        </w:rPr>
        <w:t>8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>. Срок передачи Застройщиком Объекта долевого строительства Участник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у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долевого строительства и одноврем</w:t>
      </w:r>
      <w:r w:rsidR="001835F0" w:rsidRPr="00985968">
        <w:rPr>
          <w:rFonts w:ascii="Times New Roman" w:eastAsiaTheme="minorHAnsi" w:hAnsi="Times New Roman" w:cstheme="minorBidi"/>
          <w:szCs w:val="22"/>
          <w:lang w:eastAsia="en-US"/>
        </w:rPr>
        <w:t>енного его приема Участник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ом</w:t>
      </w:r>
      <w:r w:rsidR="001835F0"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– </w:t>
      </w:r>
      <w:r w:rsidR="001835F0" w:rsidRPr="00985968">
        <w:rPr>
          <w:rFonts w:ascii="Times New Roman" w:eastAsiaTheme="minorHAnsi" w:hAnsi="Times New Roman" w:cstheme="minorBidi"/>
          <w:b/>
          <w:szCs w:val="22"/>
          <w:lang w:eastAsia="en-US"/>
        </w:rPr>
        <w:t xml:space="preserve">не позднее </w:t>
      </w:r>
      <w:r w:rsidR="008D0AAC">
        <w:rPr>
          <w:rFonts w:ascii="Times New Roman" w:eastAsiaTheme="minorHAnsi" w:hAnsi="Times New Roman" w:cstheme="minorBidi"/>
          <w:b/>
          <w:szCs w:val="22"/>
          <w:lang w:eastAsia="en-US"/>
        </w:rPr>
        <w:t>01</w:t>
      </w:r>
      <w:r w:rsidR="001835F0" w:rsidRPr="00985968">
        <w:rPr>
          <w:rFonts w:ascii="Times New Roman" w:eastAsiaTheme="minorHAnsi" w:hAnsi="Times New Roman" w:cstheme="minorBidi"/>
          <w:b/>
          <w:szCs w:val="22"/>
          <w:lang w:eastAsia="en-US"/>
        </w:rPr>
        <w:t>.</w:t>
      </w:r>
      <w:r w:rsidR="008D0AAC">
        <w:rPr>
          <w:rFonts w:ascii="Times New Roman" w:eastAsiaTheme="minorHAnsi" w:hAnsi="Times New Roman" w:cstheme="minorBidi"/>
          <w:b/>
          <w:szCs w:val="22"/>
          <w:lang w:eastAsia="en-US"/>
        </w:rPr>
        <w:t>07</w:t>
      </w:r>
      <w:r w:rsidR="001835F0" w:rsidRPr="00985968">
        <w:rPr>
          <w:rFonts w:ascii="Times New Roman" w:eastAsiaTheme="minorHAnsi" w:hAnsi="Times New Roman" w:cstheme="minorBidi"/>
          <w:b/>
          <w:szCs w:val="22"/>
          <w:lang w:eastAsia="en-US"/>
        </w:rPr>
        <w:t>.20</w:t>
      </w:r>
      <w:r w:rsidR="00106A73" w:rsidRPr="00106A73">
        <w:rPr>
          <w:rFonts w:ascii="Times New Roman" w:eastAsiaTheme="minorHAnsi" w:hAnsi="Times New Roman" w:cstheme="minorBidi"/>
          <w:b/>
          <w:szCs w:val="22"/>
          <w:lang w:eastAsia="en-US"/>
        </w:rPr>
        <w:t>2</w:t>
      </w:r>
      <w:r w:rsidR="008D0AAC">
        <w:rPr>
          <w:rFonts w:ascii="Times New Roman" w:eastAsiaTheme="minorHAnsi" w:hAnsi="Times New Roman" w:cstheme="minorBidi"/>
          <w:b/>
          <w:szCs w:val="22"/>
          <w:lang w:eastAsia="en-US"/>
        </w:rPr>
        <w:t>3</w:t>
      </w:r>
      <w:r w:rsidR="001835F0" w:rsidRPr="00985968">
        <w:rPr>
          <w:rFonts w:ascii="Times New Roman" w:eastAsiaTheme="minorHAnsi" w:hAnsi="Times New Roman" w:cstheme="minorBidi"/>
          <w:b/>
          <w:szCs w:val="22"/>
          <w:lang w:eastAsia="en-US"/>
        </w:rPr>
        <w:t>г.</w:t>
      </w:r>
    </w:p>
    <w:p w:rsidR="00744851" w:rsidRPr="00985968" w:rsidRDefault="00744851" w:rsidP="0074485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2.</w:t>
      </w:r>
      <w:r w:rsidR="001A5D4D" w:rsidRPr="00985968">
        <w:rPr>
          <w:rFonts w:ascii="Times New Roman" w:eastAsiaTheme="minorHAnsi" w:hAnsi="Times New Roman" w:cstheme="minorBidi"/>
          <w:szCs w:val="22"/>
          <w:lang w:eastAsia="en-US"/>
        </w:rPr>
        <w:t>9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>. Застройщик вправе завершить строительство Дома и передать Объект Участнику долевого строительства ранее сроков, оговоренных сторонами в п. 2.</w:t>
      </w:r>
      <w:r w:rsidR="001A5D4D" w:rsidRPr="00985968">
        <w:rPr>
          <w:rFonts w:ascii="Times New Roman" w:eastAsiaTheme="minorHAnsi" w:hAnsi="Times New Roman" w:cstheme="minorBidi"/>
          <w:szCs w:val="22"/>
          <w:lang w:eastAsia="en-US"/>
        </w:rPr>
        <w:t>7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>. и 2.</w:t>
      </w:r>
      <w:r w:rsidR="001A5D4D" w:rsidRPr="00985968">
        <w:rPr>
          <w:rFonts w:ascii="Times New Roman" w:eastAsiaTheme="minorHAnsi" w:hAnsi="Times New Roman" w:cstheme="minorBidi"/>
          <w:szCs w:val="22"/>
          <w:lang w:eastAsia="en-US"/>
        </w:rPr>
        <w:t>8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>. настоящего Договора.</w:t>
      </w:r>
    </w:p>
    <w:p w:rsidR="008E5AEB" w:rsidRPr="00985968" w:rsidRDefault="008E5AEB" w:rsidP="0074485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FA1705" w:rsidRPr="00985968" w:rsidRDefault="0080146A" w:rsidP="00FA1705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3. ЦЕНА ДОГОВОРА</w:t>
      </w:r>
      <w:bookmarkStart w:id="1" w:name="P117"/>
      <w:bookmarkStart w:id="2" w:name="P118"/>
      <w:bookmarkEnd w:id="1"/>
      <w:bookmarkEnd w:id="2"/>
    </w:p>
    <w:p w:rsidR="00AD27ED" w:rsidRPr="00985968" w:rsidRDefault="00AD27ED" w:rsidP="00FA1705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470BE0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CA7C9B">
        <w:rPr>
          <w:rFonts w:ascii="Times New Roman" w:eastAsiaTheme="minorHAnsi" w:hAnsi="Times New Roman" w:cstheme="minorBidi"/>
          <w:szCs w:val="22"/>
          <w:lang w:eastAsia="en-US"/>
        </w:rPr>
        <w:t>3.</w:t>
      </w:r>
      <w:r w:rsidR="00FA1705" w:rsidRPr="00CA7C9B">
        <w:rPr>
          <w:rFonts w:ascii="Times New Roman" w:eastAsiaTheme="minorHAnsi" w:hAnsi="Times New Roman" w:cstheme="minorBidi"/>
          <w:szCs w:val="22"/>
          <w:lang w:eastAsia="en-US"/>
        </w:rPr>
        <w:t>1</w:t>
      </w:r>
      <w:r w:rsidRPr="00CA7C9B">
        <w:rPr>
          <w:rFonts w:ascii="Times New Roman" w:eastAsiaTheme="minorHAnsi" w:hAnsi="Times New Roman" w:cstheme="minorBidi"/>
          <w:szCs w:val="22"/>
          <w:lang w:eastAsia="en-US"/>
        </w:rPr>
        <w:t xml:space="preserve">. </w:t>
      </w:r>
      <w:r w:rsidR="00470BE0" w:rsidRPr="00CA7C9B">
        <w:rPr>
          <w:rFonts w:ascii="Times New Roman" w:eastAsiaTheme="minorHAnsi" w:hAnsi="Times New Roman" w:cstheme="minorBidi"/>
          <w:szCs w:val="22"/>
          <w:lang w:eastAsia="en-US"/>
        </w:rPr>
        <w:t>Цена договора – размер денежных средств, подлежащих уплате Участник</w:t>
      </w:r>
      <w:r w:rsidR="00823E5A" w:rsidRPr="00CA7C9B">
        <w:rPr>
          <w:rFonts w:ascii="Times New Roman" w:eastAsiaTheme="minorHAnsi" w:hAnsi="Times New Roman" w:cstheme="minorBidi"/>
          <w:szCs w:val="22"/>
          <w:lang w:eastAsia="en-US"/>
        </w:rPr>
        <w:t>ом</w:t>
      </w:r>
      <w:r w:rsidR="00470BE0" w:rsidRPr="00CA7C9B">
        <w:rPr>
          <w:rFonts w:ascii="Times New Roman" w:eastAsiaTheme="minorHAnsi" w:hAnsi="Times New Roman" w:cstheme="minorBidi"/>
          <w:szCs w:val="22"/>
          <w:lang w:eastAsia="en-US"/>
        </w:rPr>
        <w:t xml:space="preserve"> долевого строительства для строительства (создания) объекта долевого строительства. Цена договора может быть определена как произведение цены единицы общей площади жилого помещения или площади </w:t>
      </w:r>
      <w:r w:rsidR="00470BE0" w:rsidRPr="00CA7C9B">
        <w:rPr>
          <w:rFonts w:ascii="Times New Roman" w:eastAsiaTheme="minorHAnsi" w:hAnsi="Times New Roman" w:cstheme="minorBidi"/>
          <w:szCs w:val="22"/>
          <w:lang w:eastAsia="en-US"/>
        </w:rPr>
        <w:lastRenderedPageBreak/>
        <w:t xml:space="preserve">нежилого помещения, являющихся объектом долевого строительства, и соответствующей общей площади или площади объекта долевого строительства. В случае, если частью жилого помещения, являющегося объектом долевого строительства, являются лоджия, веранда, балкон, терраса, цена договора </w:t>
      </w:r>
      <w:r w:rsidR="001A5D4D" w:rsidRPr="00CA7C9B">
        <w:rPr>
          <w:rFonts w:ascii="Times New Roman" w:eastAsiaTheme="minorHAnsi" w:hAnsi="Times New Roman" w:cstheme="minorBidi"/>
          <w:szCs w:val="22"/>
          <w:lang w:eastAsia="en-US"/>
        </w:rPr>
        <w:t>определяется</w:t>
      </w:r>
      <w:r w:rsidR="00470BE0" w:rsidRPr="00CA7C9B">
        <w:rPr>
          <w:rFonts w:ascii="Times New Roman" w:eastAsiaTheme="minorHAnsi" w:hAnsi="Times New Roman" w:cstheme="minorBidi"/>
          <w:szCs w:val="22"/>
          <w:lang w:eastAsia="en-US"/>
        </w:rPr>
        <w:t xml:space="preserve"> как произведение цены единицы общей приведенной площади такого жилого помещения и общей приведенной площади такого жилого помещения. Общая приведенная площадь жилого помещения состоит из суммы общей площади жилого помещения и площади лоджии, веранды, балкона, терра</w:t>
      </w:r>
      <w:r w:rsidR="00DF1CE8" w:rsidRPr="00CA7C9B">
        <w:rPr>
          <w:rFonts w:ascii="Times New Roman" w:eastAsiaTheme="minorHAnsi" w:hAnsi="Times New Roman" w:cstheme="minorBidi"/>
          <w:szCs w:val="22"/>
          <w:lang w:eastAsia="en-US"/>
        </w:rPr>
        <w:t>сы с понижающими коэффициентами</w:t>
      </w:r>
      <w:r w:rsidR="00470BE0" w:rsidRPr="00CA7C9B">
        <w:rPr>
          <w:rFonts w:ascii="Times New Roman" w:eastAsiaTheme="minorHAnsi" w:hAnsi="Times New Roman" w:cstheme="minorBidi"/>
          <w:szCs w:val="22"/>
          <w:lang w:eastAsia="en-US"/>
        </w:rPr>
        <w:t>.</w:t>
      </w:r>
    </w:p>
    <w:p w:rsidR="00E506AB" w:rsidRPr="006F3BB4" w:rsidRDefault="00470BE0" w:rsidP="00E506AB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highlight w:val="yellow"/>
          <w:lang w:eastAsia="en-US"/>
        </w:rPr>
      </w:pPr>
      <w:r w:rsidRPr="006F3BB4">
        <w:rPr>
          <w:rFonts w:ascii="Times New Roman" w:eastAsiaTheme="minorHAnsi" w:hAnsi="Times New Roman" w:cstheme="minorBidi"/>
          <w:szCs w:val="22"/>
          <w:highlight w:val="yellow"/>
          <w:lang w:eastAsia="en-US"/>
        </w:rPr>
        <w:t xml:space="preserve">3.2. </w:t>
      </w:r>
      <w:r w:rsidR="00E506AB" w:rsidRPr="006F3BB4">
        <w:rPr>
          <w:rFonts w:ascii="Times New Roman" w:eastAsiaTheme="minorHAnsi" w:hAnsi="Times New Roman" w:cstheme="minorBidi"/>
          <w:szCs w:val="22"/>
          <w:highlight w:val="yellow"/>
          <w:lang w:eastAsia="en-US"/>
        </w:rPr>
        <w:t>Цена единицы общей приведенной площади – 1 (Одного) квадратного метра Объекта до</w:t>
      </w:r>
      <w:r w:rsidR="006F3BB4">
        <w:rPr>
          <w:rFonts w:ascii="Times New Roman" w:eastAsiaTheme="minorHAnsi" w:hAnsi="Times New Roman" w:cstheme="minorBidi"/>
          <w:szCs w:val="22"/>
          <w:highlight w:val="yellow"/>
          <w:lang w:eastAsia="en-US"/>
        </w:rPr>
        <w:t>левого строительства составляет</w:t>
      </w:r>
      <w:r w:rsidR="003E0B5C" w:rsidRPr="006F3BB4">
        <w:rPr>
          <w:rFonts w:ascii="Times New Roman" w:eastAsiaTheme="minorHAnsi" w:hAnsi="Times New Roman" w:cstheme="minorBidi"/>
          <w:b/>
          <w:szCs w:val="22"/>
          <w:highlight w:val="yellow"/>
          <w:lang w:eastAsia="en-US"/>
        </w:rPr>
        <w:t xml:space="preserve"> ________</w:t>
      </w:r>
      <w:r w:rsidR="00E506AB" w:rsidRPr="006F3BB4">
        <w:rPr>
          <w:rFonts w:ascii="Times New Roman" w:eastAsiaTheme="minorHAnsi" w:hAnsi="Times New Roman" w:cstheme="minorBidi"/>
          <w:b/>
          <w:szCs w:val="22"/>
          <w:highlight w:val="yellow"/>
          <w:lang w:eastAsia="en-US"/>
        </w:rPr>
        <w:t xml:space="preserve"> (</w:t>
      </w:r>
      <w:r w:rsidR="003E0B5C" w:rsidRPr="006F3BB4">
        <w:rPr>
          <w:rFonts w:ascii="Times New Roman" w:eastAsiaTheme="minorHAnsi" w:hAnsi="Times New Roman" w:cstheme="minorBidi"/>
          <w:b/>
          <w:szCs w:val="22"/>
          <w:highlight w:val="yellow"/>
          <w:lang w:eastAsia="en-US"/>
        </w:rPr>
        <w:t>_________________</w:t>
      </w:r>
      <w:r w:rsidR="00E506AB" w:rsidRPr="006F3BB4">
        <w:rPr>
          <w:rFonts w:ascii="Times New Roman" w:eastAsiaTheme="minorHAnsi" w:hAnsi="Times New Roman" w:cstheme="minorBidi"/>
          <w:b/>
          <w:szCs w:val="22"/>
          <w:highlight w:val="yellow"/>
          <w:lang w:eastAsia="en-US"/>
        </w:rPr>
        <w:t>) рубл</w:t>
      </w:r>
      <w:r w:rsidR="006248EC" w:rsidRPr="006F3BB4">
        <w:rPr>
          <w:rFonts w:ascii="Times New Roman" w:eastAsiaTheme="minorHAnsi" w:hAnsi="Times New Roman" w:cstheme="minorBidi"/>
          <w:b/>
          <w:szCs w:val="22"/>
          <w:highlight w:val="yellow"/>
          <w:lang w:eastAsia="en-US"/>
        </w:rPr>
        <w:t>ей 00</w:t>
      </w:r>
      <w:r w:rsidR="00E924B5" w:rsidRPr="006F3BB4">
        <w:rPr>
          <w:rFonts w:ascii="Times New Roman" w:eastAsiaTheme="minorHAnsi" w:hAnsi="Times New Roman" w:cstheme="minorBidi"/>
          <w:b/>
          <w:szCs w:val="22"/>
          <w:highlight w:val="yellow"/>
          <w:lang w:eastAsia="en-US"/>
        </w:rPr>
        <w:t>коп.</w:t>
      </w:r>
      <w:r w:rsidR="00E506AB" w:rsidRPr="006F3BB4">
        <w:rPr>
          <w:rFonts w:ascii="Times New Roman" w:eastAsiaTheme="minorHAnsi" w:hAnsi="Times New Roman" w:cstheme="minorBidi"/>
          <w:szCs w:val="22"/>
          <w:highlight w:val="yellow"/>
          <w:lang w:eastAsia="en-US"/>
        </w:rPr>
        <w:t xml:space="preserve">, НДС не облагается.  </w:t>
      </w:r>
    </w:p>
    <w:p w:rsidR="002E2529" w:rsidRPr="00CA7C9B" w:rsidRDefault="002E2529" w:rsidP="002E252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F3BB4">
        <w:rPr>
          <w:rFonts w:ascii="Times New Roman" w:hAnsi="Times New Roman" w:cs="Times New Roman"/>
          <w:szCs w:val="22"/>
          <w:highlight w:val="yellow"/>
          <w:lang w:eastAsia="en-US"/>
        </w:rPr>
        <w:t xml:space="preserve">3.3. Цена Договора составляет </w:t>
      </w:r>
      <w:r w:rsidR="003E0B5C" w:rsidRPr="006F3BB4">
        <w:rPr>
          <w:rFonts w:ascii="Times New Roman" w:hAnsi="Times New Roman" w:cs="Times New Roman"/>
          <w:b/>
          <w:color w:val="000000"/>
          <w:szCs w:val="22"/>
          <w:highlight w:val="yellow"/>
        </w:rPr>
        <w:t>_________</w:t>
      </w:r>
      <w:r w:rsidRPr="006F3BB4">
        <w:rPr>
          <w:rFonts w:ascii="Times New Roman" w:hAnsi="Times New Roman" w:cs="Times New Roman"/>
          <w:b/>
          <w:color w:val="000000"/>
          <w:szCs w:val="22"/>
          <w:highlight w:val="yellow"/>
        </w:rPr>
        <w:t xml:space="preserve"> (</w:t>
      </w:r>
      <w:r w:rsidR="003E0B5C" w:rsidRPr="006F3BB4">
        <w:rPr>
          <w:rFonts w:ascii="Times New Roman" w:hAnsi="Times New Roman" w:cs="Times New Roman"/>
          <w:b/>
          <w:color w:val="000000"/>
          <w:szCs w:val="22"/>
          <w:highlight w:val="yellow"/>
        </w:rPr>
        <w:t>________________</w:t>
      </w:r>
      <w:r w:rsidR="006248EC" w:rsidRPr="006F3BB4">
        <w:rPr>
          <w:rFonts w:ascii="Times New Roman" w:hAnsi="Times New Roman" w:cs="Times New Roman"/>
          <w:b/>
          <w:color w:val="000000"/>
          <w:szCs w:val="22"/>
          <w:highlight w:val="yellow"/>
        </w:rPr>
        <w:t>) рубля</w:t>
      </w:r>
      <w:r w:rsidRPr="006F3BB4">
        <w:rPr>
          <w:rFonts w:ascii="Times New Roman" w:hAnsi="Times New Roman" w:cs="Times New Roman"/>
          <w:b/>
          <w:szCs w:val="22"/>
          <w:highlight w:val="yellow"/>
          <w:lang w:eastAsia="en-US"/>
        </w:rPr>
        <w:t>, НДС не облагается</w:t>
      </w:r>
      <w:r w:rsidRPr="006F3BB4">
        <w:rPr>
          <w:rFonts w:ascii="Times New Roman" w:hAnsi="Times New Roman" w:cs="Times New Roman"/>
          <w:szCs w:val="22"/>
          <w:highlight w:val="yellow"/>
        </w:rPr>
        <w:t xml:space="preserve"> и подлежит уплате в следующем порядке:</w:t>
      </w:r>
      <w:r w:rsidRPr="00CA7C9B">
        <w:rPr>
          <w:rFonts w:ascii="Times New Roman" w:hAnsi="Times New Roman" w:cs="Times New Roman"/>
          <w:szCs w:val="22"/>
        </w:rPr>
        <w:t xml:space="preserve"> </w:t>
      </w:r>
    </w:p>
    <w:p w:rsidR="002E2529" w:rsidRPr="00CA7C9B" w:rsidRDefault="002E2529" w:rsidP="006F3BB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C9B">
        <w:rPr>
          <w:rFonts w:ascii="Times New Roman" w:eastAsia="Times New Roman" w:hAnsi="Times New Roman"/>
        </w:rPr>
        <w:t>3.4. Оплата цены Договора осуществляется Участник</w:t>
      </w:r>
      <w:r w:rsidR="00A55288" w:rsidRPr="00CA7C9B">
        <w:rPr>
          <w:rFonts w:ascii="Times New Roman" w:eastAsia="Times New Roman" w:hAnsi="Times New Roman"/>
        </w:rPr>
        <w:t>ом</w:t>
      </w:r>
      <w:r w:rsidRPr="00CA7C9B">
        <w:rPr>
          <w:rFonts w:ascii="Times New Roman" w:eastAsia="Times New Roman" w:hAnsi="Times New Roman"/>
        </w:rPr>
        <w:t xml:space="preserve"> долевого строительства</w:t>
      </w:r>
      <w:r w:rsidR="003E0B5C" w:rsidRPr="00CA7C9B">
        <w:rPr>
          <w:rFonts w:ascii="Times New Roman" w:eastAsia="Times New Roman" w:hAnsi="Times New Roman"/>
        </w:rPr>
        <w:t xml:space="preserve"> в течение 2 (двух) рабочих дней</w:t>
      </w:r>
      <w:r w:rsidRPr="00CA7C9B">
        <w:rPr>
          <w:rFonts w:ascii="Times New Roman" w:eastAsia="Times New Roman" w:hAnsi="Times New Roman"/>
        </w:rPr>
        <w:t xml:space="preserve"> </w:t>
      </w:r>
      <w:r w:rsidRPr="00CA7C9B">
        <w:rPr>
          <w:rFonts w:ascii="Times New Roman" w:eastAsia="Times New Roman" w:hAnsi="Times New Roman"/>
          <w:b/>
        </w:rPr>
        <w:t>после</w:t>
      </w:r>
      <w:r w:rsidRPr="00CA7C9B">
        <w:rPr>
          <w:rFonts w:ascii="Times New Roman" w:eastAsia="Times New Roman" w:hAnsi="Times New Roman"/>
        </w:rPr>
        <w:t xml:space="preserve"> государственной регистрации настоящего Договора</w:t>
      </w:r>
      <w:r w:rsidR="006248EC" w:rsidRPr="00CA7C9B">
        <w:rPr>
          <w:rFonts w:ascii="Times New Roman" w:eastAsia="Times New Roman" w:hAnsi="Times New Roman"/>
        </w:rPr>
        <w:t xml:space="preserve"> </w:t>
      </w:r>
      <w:r w:rsidR="006248EC" w:rsidRPr="00CA7C9B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Брянской области</w:t>
      </w:r>
      <w:r w:rsidRPr="00CA7C9B">
        <w:rPr>
          <w:rFonts w:ascii="Times New Roman" w:eastAsia="Times New Roman" w:hAnsi="Times New Roman"/>
        </w:rPr>
        <w:t xml:space="preserve">, путем безналичного перечисления на расчетный счет Застройщика на следующие реквизиты: </w:t>
      </w:r>
      <w:r w:rsidRPr="006F3BB4">
        <w:rPr>
          <w:rFonts w:ascii="Times New Roman" w:eastAsia="Times New Roman" w:hAnsi="Times New Roman"/>
          <w:b/>
          <w:highlight w:val="yellow"/>
        </w:rPr>
        <w:t>р/</w:t>
      </w:r>
      <w:proofErr w:type="spellStart"/>
      <w:r w:rsidRPr="006F3BB4">
        <w:rPr>
          <w:rFonts w:ascii="Times New Roman" w:eastAsia="Times New Roman" w:hAnsi="Times New Roman"/>
          <w:b/>
          <w:highlight w:val="yellow"/>
        </w:rPr>
        <w:t>сч</w:t>
      </w:r>
      <w:proofErr w:type="spellEnd"/>
      <w:r w:rsidRPr="006F3BB4">
        <w:rPr>
          <w:rFonts w:ascii="Times New Roman" w:eastAsia="Times New Roman" w:hAnsi="Times New Roman"/>
          <w:b/>
          <w:highlight w:val="yellow"/>
        </w:rPr>
        <w:t xml:space="preserve">. </w:t>
      </w:r>
      <w:r w:rsidR="006F3BB4" w:rsidRPr="006F3BB4">
        <w:rPr>
          <w:rFonts w:ascii="Times New Roman" w:hAnsi="Times New Roman" w:cs="Times New Roman"/>
          <w:b/>
          <w:highlight w:val="yellow"/>
        </w:rPr>
        <w:t>40702810608000004786</w:t>
      </w:r>
      <w:r w:rsidR="006F3BB4" w:rsidRPr="006F3BB4">
        <w:rPr>
          <w:rFonts w:ascii="Times New Roman" w:hAnsi="Times New Roman" w:cs="Times New Roman"/>
          <w:highlight w:val="yellow"/>
        </w:rPr>
        <w:t xml:space="preserve"> </w:t>
      </w:r>
      <w:r w:rsidRPr="006F3BB4">
        <w:rPr>
          <w:rFonts w:ascii="Times New Roman" w:eastAsia="Times New Roman" w:hAnsi="Times New Roman"/>
          <w:b/>
          <w:highlight w:val="yellow"/>
        </w:rPr>
        <w:t xml:space="preserve">в Брянском отделении № 8605 ПАО Сбербанк г. Брянск, к/с </w:t>
      </w:r>
      <w:r w:rsidR="006F3BB4" w:rsidRPr="006F3BB4">
        <w:rPr>
          <w:rFonts w:ascii="Times New Roman" w:hAnsi="Times New Roman" w:cs="Times New Roman"/>
          <w:b/>
          <w:highlight w:val="yellow"/>
        </w:rPr>
        <w:t xml:space="preserve">30101810400000000601, </w:t>
      </w:r>
      <w:r w:rsidRPr="006F3BB4">
        <w:rPr>
          <w:rFonts w:ascii="Times New Roman" w:eastAsia="Times New Roman" w:hAnsi="Times New Roman"/>
          <w:b/>
          <w:highlight w:val="yellow"/>
        </w:rPr>
        <w:t xml:space="preserve">БИК – </w:t>
      </w:r>
      <w:r w:rsidR="006F3BB4" w:rsidRPr="006F3BB4">
        <w:rPr>
          <w:rFonts w:ascii="Times New Roman" w:hAnsi="Times New Roman" w:cs="Times New Roman"/>
          <w:b/>
          <w:highlight w:val="yellow"/>
        </w:rPr>
        <w:t>041501601.</w:t>
      </w:r>
    </w:p>
    <w:p w:rsidR="002E2529" w:rsidRDefault="002E2529" w:rsidP="002E2529">
      <w:pPr>
        <w:pStyle w:val="Con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7C9B">
        <w:rPr>
          <w:rFonts w:ascii="Times New Roman" w:hAnsi="Times New Roman" w:cs="Times New Roman"/>
          <w:sz w:val="22"/>
          <w:szCs w:val="22"/>
        </w:rPr>
        <w:t>3.</w:t>
      </w:r>
      <w:r w:rsidR="003E0B5C" w:rsidRPr="00CA7C9B">
        <w:rPr>
          <w:rFonts w:ascii="Times New Roman" w:hAnsi="Times New Roman" w:cs="Times New Roman"/>
          <w:sz w:val="22"/>
          <w:szCs w:val="22"/>
        </w:rPr>
        <w:t>5</w:t>
      </w:r>
      <w:r w:rsidRPr="00CA7C9B">
        <w:rPr>
          <w:rFonts w:ascii="Times New Roman" w:hAnsi="Times New Roman" w:cs="Times New Roman"/>
          <w:sz w:val="22"/>
          <w:szCs w:val="22"/>
        </w:rPr>
        <w:t>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</w:t>
      </w:r>
      <w:r w:rsidR="00823E5A" w:rsidRPr="00CA7C9B">
        <w:rPr>
          <w:rFonts w:ascii="Times New Roman" w:hAnsi="Times New Roman" w:cs="Times New Roman"/>
          <w:sz w:val="22"/>
          <w:szCs w:val="22"/>
        </w:rPr>
        <w:t>а</w:t>
      </w:r>
      <w:r w:rsidRPr="00CA7C9B">
        <w:rPr>
          <w:rFonts w:ascii="Times New Roman" w:hAnsi="Times New Roman" w:cs="Times New Roman"/>
          <w:sz w:val="22"/>
          <w:szCs w:val="22"/>
        </w:rPr>
        <w:t xml:space="preserve"> долевого строительства на Объект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имуществом Жилого дома, расходы на содержание, текущий и капитальный ремонт Объекта долевого строительства и общего имущества Жилого дома, расходы за коммунальные и эксплуатационные услуги, в том числе расходы по оплате электроэнергии, теплоснабжения, водоотведения, отопления, горячего и холодного водоснабжения Объекта долевого строительства, вывоза твердых бытовых отходов, уборки Жилого дома и прилегающей к нему территории, расходы по охране Жилого дома и Объекта долевого строительства, и другие необходимые расходы, связанные с эксплуатацией имущества Жилого дома и Объекта долевого строительства и обеспечением функционирования Жилого дома и Объекта долевого строительства в соответствии с их назначением, возникающие после ввода Жилого дома в эксплуатацию.</w:t>
      </w:r>
    </w:p>
    <w:p w:rsidR="00CB68FE" w:rsidRPr="00F97D3C" w:rsidRDefault="00CB68FE" w:rsidP="00CB68FE">
      <w:pPr>
        <w:pStyle w:val="ConsNormal"/>
        <w:spacing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стоимость входят </w:t>
      </w:r>
      <w:r w:rsidRPr="00327579">
        <w:rPr>
          <w:rFonts w:ascii="Times New Roman" w:hAnsi="Times New Roman" w:cs="Times New Roman"/>
          <w:sz w:val="22"/>
          <w:szCs w:val="22"/>
        </w:rPr>
        <w:t>расходы за услуги органов БТИ по технической инвентаризации Объекта долевого строительства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E2529" w:rsidRPr="00CA7C9B" w:rsidRDefault="002E2529" w:rsidP="002E2529">
      <w:pPr>
        <w:pStyle w:val="af0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CA7C9B">
        <w:rPr>
          <w:rFonts w:ascii="Times New Roman" w:eastAsiaTheme="minorHAnsi" w:hAnsi="Times New Roman"/>
          <w:lang w:eastAsia="en-US"/>
        </w:rPr>
        <w:t>3.</w:t>
      </w:r>
      <w:r w:rsidR="003E0B5C" w:rsidRPr="00CA7C9B">
        <w:rPr>
          <w:rFonts w:ascii="Times New Roman" w:eastAsiaTheme="minorHAnsi" w:hAnsi="Times New Roman"/>
          <w:lang w:eastAsia="en-US"/>
        </w:rPr>
        <w:t>6</w:t>
      </w:r>
      <w:r w:rsidRPr="00CA7C9B">
        <w:rPr>
          <w:rFonts w:ascii="Times New Roman" w:eastAsiaTheme="minorHAnsi" w:hAnsi="Times New Roman"/>
          <w:lang w:eastAsia="en-US"/>
        </w:rPr>
        <w:t>. Цена договора по настоящему Договору является окончательной. Изменение цены в сторону увеличения либо уменьшения возможно только в случаях и в порядке, предусмотренных пунктом 13.1 настоящего Договора, без внесения дополнительных изменений в настоящий Договор.</w:t>
      </w:r>
    </w:p>
    <w:p w:rsidR="002E2529" w:rsidRPr="00CA7C9B" w:rsidRDefault="002E2529" w:rsidP="002E25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3.</w:t>
      </w:r>
      <w:r w:rsidR="003E0B5C" w:rsidRPr="00CA7C9B">
        <w:rPr>
          <w:rFonts w:ascii="Times New Roman" w:eastAsiaTheme="minorHAnsi" w:hAnsi="Times New Roman" w:cs="Times New Roman"/>
          <w:szCs w:val="22"/>
          <w:lang w:eastAsia="en-US"/>
        </w:rPr>
        <w:t>7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. Коммунальные платежи Участник долевого строительства внос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и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т в размере, указанном в счете коммунальной службы, начиная с момента подписания документа о приеме-</w:t>
      </w:r>
      <w:proofErr w:type="gramStart"/>
      <w:r w:rsidRPr="00CA7C9B">
        <w:rPr>
          <w:rFonts w:ascii="Times New Roman" w:eastAsiaTheme="minorHAnsi" w:hAnsi="Times New Roman" w:cs="Times New Roman"/>
          <w:szCs w:val="22"/>
          <w:lang w:eastAsia="en-US"/>
        </w:rPr>
        <w:t>передаче  Объекта</w:t>
      </w:r>
      <w:proofErr w:type="gramEnd"/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строительства.</w:t>
      </w:r>
    </w:p>
    <w:p w:rsidR="00A55288" w:rsidRDefault="00A55288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4. ОБЯЗАТЕЛЬСТВА СТОРОН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4.1. Застройщик обязуется: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4.1.1. Добросовестно выполнить свои обязательства по Договору.</w:t>
      </w:r>
    </w:p>
    <w:p w:rsidR="00A00F90" w:rsidRPr="00CA7C9B" w:rsidRDefault="00314B8F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4.1.</w:t>
      </w:r>
      <w:r w:rsidR="00A00F90" w:rsidRPr="00CA7C9B">
        <w:rPr>
          <w:rFonts w:ascii="Times New Roman" w:eastAsiaTheme="minorHAnsi" w:hAnsi="Times New Roman" w:cs="Times New Roman"/>
          <w:szCs w:val="22"/>
          <w:lang w:eastAsia="en-US"/>
        </w:rPr>
        <w:t>2</w:t>
      </w:r>
      <w:r w:rsidR="0080146A" w:rsidRPr="00CA7C9B">
        <w:rPr>
          <w:rFonts w:ascii="Times New Roman" w:eastAsiaTheme="minorHAnsi" w:hAnsi="Times New Roman" w:cs="Times New Roman"/>
          <w:szCs w:val="22"/>
          <w:lang w:eastAsia="en-US"/>
        </w:rPr>
        <w:t>. В случае если строительство (создание) многоквартирного дома</w:t>
      </w:r>
      <w:r w:rsidR="00DC6BC0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и (или) иного </w:t>
      </w:r>
      <w:r w:rsidR="00CA7C9B" w:rsidRPr="00CA7C9B">
        <w:rPr>
          <w:rFonts w:ascii="Times New Roman" w:eastAsiaTheme="minorHAnsi" w:hAnsi="Times New Roman" w:cs="Times New Roman"/>
          <w:szCs w:val="22"/>
          <w:lang w:eastAsia="en-US"/>
        </w:rPr>
        <w:t>объекта недвижимости</w:t>
      </w:r>
      <w:r w:rsidR="00A127F6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80146A" w:rsidRPr="00CA7C9B">
        <w:rPr>
          <w:rFonts w:ascii="Times New Roman" w:eastAsiaTheme="minorHAnsi" w:hAnsi="Times New Roman" w:cs="Times New Roman"/>
          <w:szCs w:val="22"/>
          <w:lang w:eastAsia="en-US"/>
        </w:rPr>
        <w:t>не может быть завершено в предусмотренный Договором срок, не позднее чем за два месяца до истечения указанного срока направить Участник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у</w:t>
      </w:r>
      <w:r w:rsidR="0080146A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 соответствующую информацию и предложение об изменении срока передачи Объекта долевого строительства. </w:t>
      </w:r>
    </w:p>
    <w:p w:rsidR="00DC6BC0" w:rsidRPr="00CA7C9B" w:rsidRDefault="00991596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4.1.</w:t>
      </w:r>
      <w:r w:rsidR="00A00F90" w:rsidRPr="00CA7C9B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="0080146A" w:rsidRPr="00CA7C9B">
        <w:rPr>
          <w:rFonts w:ascii="Times New Roman" w:eastAsiaTheme="minorHAnsi" w:hAnsi="Times New Roman" w:cs="Times New Roman"/>
          <w:szCs w:val="22"/>
          <w:lang w:eastAsia="en-US"/>
        </w:rPr>
        <w:t>. Передать Участник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у</w:t>
      </w:r>
      <w:r w:rsidR="0080146A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 Объект долевого строительства, качество которого соответствует условиям </w:t>
      </w:r>
      <w:r w:rsidR="00DC6BC0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80146A" w:rsidRPr="00CA7C9B" w:rsidRDefault="00171BFE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4.1.</w:t>
      </w:r>
      <w:r w:rsidR="00991596" w:rsidRPr="00CA7C9B">
        <w:rPr>
          <w:rFonts w:ascii="Times New Roman" w:eastAsiaTheme="minorHAnsi" w:hAnsi="Times New Roman" w:cs="Times New Roman"/>
          <w:szCs w:val="22"/>
          <w:lang w:eastAsia="en-US"/>
        </w:rPr>
        <w:t>4</w:t>
      </w:r>
      <w:r w:rsidR="0080146A" w:rsidRPr="00CA7C9B">
        <w:rPr>
          <w:rFonts w:ascii="Times New Roman" w:eastAsiaTheme="minorHAnsi" w:hAnsi="Times New Roman" w:cs="Times New Roman"/>
          <w:szCs w:val="22"/>
          <w:lang w:eastAsia="en-US"/>
        </w:rPr>
        <w:t>. Получить в установленном порядке разрешение на ввод в эксплуатацию Объекта долевого строительства.</w:t>
      </w:r>
    </w:p>
    <w:p w:rsidR="0080146A" w:rsidRPr="00CA7C9B" w:rsidRDefault="00171BFE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4.1.</w:t>
      </w:r>
      <w:r w:rsidR="00991596" w:rsidRPr="00CA7C9B">
        <w:rPr>
          <w:rFonts w:ascii="Times New Roman" w:eastAsiaTheme="minorHAnsi" w:hAnsi="Times New Roman" w:cs="Times New Roman"/>
          <w:szCs w:val="22"/>
          <w:lang w:eastAsia="en-US"/>
        </w:rPr>
        <w:t>5</w:t>
      </w:r>
      <w:r w:rsidR="00314B8F" w:rsidRPr="00CA7C9B">
        <w:rPr>
          <w:rFonts w:ascii="Times New Roman" w:eastAsiaTheme="minorHAnsi" w:hAnsi="Times New Roman" w:cs="Times New Roman"/>
          <w:szCs w:val="22"/>
          <w:lang w:eastAsia="en-US"/>
        </w:rPr>
        <w:t>. Исполнять иные обяза</w:t>
      </w:r>
      <w:r w:rsidR="00E54A0F" w:rsidRPr="00CA7C9B">
        <w:rPr>
          <w:rFonts w:ascii="Times New Roman" w:eastAsiaTheme="minorHAnsi" w:hAnsi="Times New Roman" w:cs="Times New Roman"/>
          <w:szCs w:val="22"/>
          <w:lang w:eastAsia="en-US"/>
        </w:rPr>
        <w:t>нности</w:t>
      </w:r>
      <w:r w:rsidR="00314B8F" w:rsidRPr="00CA7C9B">
        <w:rPr>
          <w:rFonts w:ascii="Times New Roman" w:eastAsiaTheme="minorHAnsi" w:hAnsi="Times New Roman" w:cs="Times New Roman"/>
          <w:szCs w:val="22"/>
          <w:lang w:eastAsia="en-US"/>
        </w:rPr>
        <w:t>, пр</w:t>
      </w:r>
      <w:r w:rsidR="00E54A0F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едусмотренные </w:t>
      </w:r>
      <w:r w:rsidR="008E4645" w:rsidRPr="00CA7C9B">
        <w:rPr>
          <w:rFonts w:ascii="Times New Roman" w:eastAsiaTheme="minorHAnsi" w:hAnsi="Times New Roman" w:cs="Times New Roman"/>
          <w:szCs w:val="22"/>
          <w:lang w:eastAsia="en-US"/>
        </w:rPr>
        <w:t>законом о ДУ</w:t>
      </w:r>
      <w:r w:rsidR="00A00F90" w:rsidRPr="00CA7C9B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4.2. Участник долевого строительства обязу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е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тся: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4.2.1. Своевременно в срок, предусмотренный </w:t>
      </w:r>
      <w:hyperlink w:anchor="P129" w:history="1">
        <w:r w:rsidRPr="00CA7C9B">
          <w:rPr>
            <w:rFonts w:ascii="Times New Roman" w:eastAsiaTheme="minorHAnsi" w:hAnsi="Times New Roman" w:cs="Times New Roman"/>
            <w:szCs w:val="22"/>
            <w:lang w:eastAsia="en-US"/>
          </w:rPr>
          <w:t>п. 3.</w:t>
        </w:r>
      </w:hyperlink>
      <w:r w:rsidR="00683A8F" w:rsidRPr="00CA7C9B">
        <w:rPr>
          <w:rFonts w:ascii="Times New Roman" w:eastAsiaTheme="minorHAnsi" w:hAnsi="Times New Roman" w:cs="Times New Roman"/>
          <w:szCs w:val="22"/>
          <w:lang w:eastAsia="en-US"/>
        </w:rPr>
        <w:t>4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настоящего Договора, внести платеж по настоящему Договору.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4.2.2. Приступить к приемке Объекта долевого строительства по передаточному </w:t>
      </w:r>
      <w:hyperlink r:id="rId9" w:history="1">
        <w:r w:rsidRPr="00CA7C9B">
          <w:rPr>
            <w:rFonts w:ascii="Times New Roman" w:eastAsiaTheme="minorHAnsi" w:hAnsi="Times New Roman" w:cs="Times New Roman"/>
            <w:szCs w:val="22"/>
            <w:lang w:eastAsia="en-US"/>
          </w:rPr>
          <w:t>акту</w:t>
        </w:r>
      </w:hyperlink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в течение </w:t>
      </w:r>
      <w:r w:rsidR="00857A6F" w:rsidRPr="00CA7C9B">
        <w:rPr>
          <w:rFonts w:ascii="Times New Roman" w:eastAsiaTheme="minorHAnsi" w:hAnsi="Times New Roman" w:cs="Times New Roman"/>
          <w:szCs w:val="22"/>
          <w:lang w:eastAsia="en-US"/>
        </w:rPr>
        <w:t>7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857A6F" w:rsidRPr="00CA7C9B">
        <w:rPr>
          <w:rFonts w:ascii="Times New Roman" w:eastAsiaTheme="minorHAnsi" w:hAnsi="Times New Roman" w:cs="Times New Roman"/>
          <w:szCs w:val="22"/>
          <w:lang w:eastAsia="en-US"/>
        </w:rPr>
        <w:t>(Семи)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рабочих дней с момента получения уведомления Застройщика о готовности Объекта к передаче.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4.2.3. </w:t>
      </w:r>
      <w:r w:rsidR="00E54A0F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Исполнять иные обязанности, предусмотренные </w:t>
      </w:r>
      <w:r w:rsidR="00B4769D" w:rsidRPr="00CA7C9B">
        <w:rPr>
          <w:rFonts w:ascii="Times New Roman" w:eastAsiaTheme="minorHAnsi" w:hAnsi="Times New Roman" w:cs="Times New Roman"/>
          <w:szCs w:val="22"/>
          <w:lang w:eastAsia="en-US"/>
        </w:rPr>
        <w:t>законом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4.3. Обязательства Застройщика считаются исполненными с момента подписания Сторонами 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передаточного </w:t>
      </w:r>
      <w:hyperlink r:id="rId10" w:history="1">
        <w:r w:rsidRPr="00CA7C9B">
          <w:rPr>
            <w:rFonts w:ascii="Times New Roman" w:eastAsiaTheme="minorHAnsi" w:hAnsi="Times New Roman" w:cs="Times New Roman"/>
            <w:szCs w:val="22"/>
            <w:lang w:eastAsia="en-US"/>
          </w:rPr>
          <w:t>акта</w:t>
        </w:r>
      </w:hyperlink>
      <w:r w:rsidRPr="00CA7C9B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4.4. Обязательства Участник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</w:t>
      </w:r>
      <w:hyperlink r:id="rId11" w:history="1">
        <w:r w:rsidRPr="00CA7C9B">
          <w:rPr>
            <w:rFonts w:ascii="Times New Roman" w:eastAsiaTheme="minorHAnsi" w:hAnsi="Times New Roman" w:cs="Times New Roman"/>
            <w:szCs w:val="22"/>
            <w:lang w:eastAsia="en-US"/>
          </w:rPr>
          <w:t>акта</w:t>
        </w:r>
      </w:hyperlink>
      <w:r w:rsidRPr="00CA7C9B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A55288" w:rsidRDefault="00A55288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5. ПРАВА СТОРОН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5.1. Застройщик вправе: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5.1.1</w:t>
      </w:r>
      <w:r w:rsidR="00F02D9D" w:rsidRPr="00CA7C9B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Внести изменения и дополнения в проект</w:t>
      </w:r>
      <w:r w:rsidR="00991596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многоквартирного дома и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Объекта долевого строительства.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5.1.</w:t>
      </w:r>
      <w:r w:rsidR="00F02D9D" w:rsidRPr="00CA7C9B">
        <w:rPr>
          <w:rFonts w:ascii="Times New Roman" w:eastAsiaTheme="minorHAnsi" w:hAnsi="Times New Roman" w:cs="Times New Roman"/>
          <w:szCs w:val="22"/>
          <w:lang w:eastAsia="en-US"/>
        </w:rPr>
        <w:t>2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. При отсутствии выявленных Участник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ом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 недостатков Объекта долевого строительства более двух месяцев с момента получения уведомления Застройщика </w:t>
      </w:r>
      <w:r w:rsidR="00AB1B62" w:rsidRPr="00CA7C9B">
        <w:rPr>
          <w:rFonts w:ascii="Times New Roman" w:eastAsiaTheme="minorHAnsi" w:hAnsi="Times New Roman" w:cs="Times New Roman"/>
          <w:szCs w:val="22"/>
          <w:lang w:eastAsia="en-US"/>
        </w:rPr>
        <w:t>подпис</w:t>
      </w:r>
      <w:r w:rsidR="00483B34" w:rsidRPr="00CA7C9B">
        <w:rPr>
          <w:rFonts w:ascii="Times New Roman" w:eastAsiaTheme="minorHAnsi" w:hAnsi="Times New Roman" w:cs="Times New Roman"/>
          <w:szCs w:val="22"/>
          <w:lang w:eastAsia="en-US"/>
        </w:rPr>
        <w:t>ать</w:t>
      </w:r>
      <w:r w:rsidR="00F02D9D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акт приема-</w:t>
      </w:r>
      <w:r w:rsidR="00AB1B62" w:rsidRPr="00CA7C9B">
        <w:rPr>
          <w:rFonts w:ascii="Times New Roman" w:eastAsiaTheme="minorHAnsi" w:hAnsi="Times New Roman" w:cs="Times New Roman"/>
          <w:szCs w:val="22"/>
          <w:lang w:eastAsia="en-US"/>
        </w:rPr>
        <w:t>передачи в одностороннем порядке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456989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При этом риск случайной гибели объекта долевого строительства признается перешедшим к участник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у</w:t>
      </w:r>
      <w:r w:rsidR="00456989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 со дня составления предусмотренн</w:t>
      </w:r>
      <w:r w:rsidR="00483B34" w:rsidRPr="00CA7C9B">
        <w:rPr>
          <w:rFonts w:ascii="Times New Roman" w:eastAsiaTheme="minorHAnsi" w:hAnsi="Times New Roman" w:cs="Times New Roman"/>
          <w:szCs w:val="22"/>
          <w:lang w:eastAsia="en-US"/>
        </w:rPr>
        <w:t>ого</w:t>
      </w:r>
      <w:r w:rsidR="00456989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настоящ</w:t>
      </w:r>
      <w:r w:rsidR="00985002" w:rsidRPr="00CA7C9B">
        <w:rPr>
          <w:rFonts w:ascii="Times New Roman" w:eastAsiaTheme="minorHAnsi" w:hAnsi="Times New Roman" w:cs="Times New Roman"/>
          <w:szCs w:val="22"/>
          <w:lang w:eastAsia="en-US"/>
        </w:rPr>
        <w:t>им</w:t>
      </w:r>
      <w:r w:rsidR="00456989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пунктом </w:t>
      </w:r>
      <w:r w:rsidR="00A94BD6" w:rsidRPr="00CA7C9B">
        <w:rPr>
          <w:rFonts w:ascii="Times New Roman" w:eastAsiaTheme="minorHAnsi" w:hAnsi="Times New Roman" w:cs="Times New Roman"/>
          <w:szCs w:val="22"/>
          <w:lang w:eastAsia="en-US"/>
        </w:rPr>
        <w:t>договора одностороннего</w:t>
      </w:r>
      <w:r w:rsidR="00456989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акта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5.</w:t>
      </w:r>
      <w:r w:rsidR="00991596" w:rsidRPr="00CA7C9B">
        <w:rPr>
          <w:rFonts w:ascii="Times New Roman" w:eastAsiaTheme="minorHAnsi" w:hAnsi="Times New Roman" w:cs="Times New Roman"/>
          <w:szCs w:val="22"/>
          <w:lang w:eastAsia="en-US"/>
        </w:rPr>
        <w:t>2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. После передачи Застройщиком Объекта по передаточному </w:t>
      </w:r>
      <w:hyperlink r:id="rId12" w:history="1">
        <w:r w:rsidRPr="00CA7C9B">
          <w:rPr>
            <w:rFonts w:ascii="Times New Roman" w:eastAsiaTheme="minorHAnsi" w:hAnsi="Times New Roman" w:cs="Times New Roman"/>
            <w:szCs w:val="22"/>
            <w:lang w:eastAsia="en-US"/>
          </w:rPr>
          <w:t>акту</w:t>
        </w:r>
      </w:hyperlink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Участник</w:t>
      </w:r>
      <w:r w:rsidR="000777B2" w:rsidRPr="00CA7C9B">
        <w:rPr>
          <w:rFonts w:ascii="Times New Roman" w:eastAsiaTheme="minorHAnsi" w:hAnsi="Times New Roman" w:cs="Times New Roman"/>
          <w:szCs w:val="22"/>
          <w:lang w:eastAsia="en-US"/>
        </w:rPr>
        <w:t>и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 вправе производить на Объекте работы по чистовой отделке.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5.</w:t>
      </w:r>
      <w:r w:rsidR="00991596" w:rsidRPr="00CA7C9B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. Участник долевого строительства не вправе: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5.</w:t>
      </w:r>
      <w:r w:rsidR="00991596" w:rsidRPr="00CA7C9B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.1. Изменять конструктивные элементы в строящемся Объекте, а также производить строительные, отделочные и иные виды работ, в том числе производить замену входной двери до момента подписания передаточного </w:t>
      </w:r>
      <w:hyperlink r:id="rId13" w:history="1">
        <w:r w:rsidRPr="00CA7C9B">
          <w:rPr>
            <w:rFonts w:ascii="Times New Roman" w:eastAsiaTheme="minorHAnsi" w:hAnsi="Times New Roman" w:cs="Times New Roman"/>
            <w:szCs w:val="22"/>
            <w:lang w:eastAsia="en-US"/>
          </w:rPr>
          <w:t>акта</w:t>
        </w:r>
      </w:hyperlink>
      <w:r w:rsidRPr="00CA7C9B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80146A" w:rsidRPr="00CA7C9B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C9B">
        <w:rPr>
          <w:rFonts w:ascii="Times New Roman" w:eastAsiaTheme="minorHAnsi" w:hAnsi="Times New Roman" w:cs="Times New Roman"/>
          <w:szCs w:val="22"/>
          <w:lang w:eastAsia="en-US"/>
        </w:rPr>
        <w:t>5.</w:t>
      </w:r>
      <w:r w:rsidR="00991596" w:rsidRPr="00CA7C9B">
        <w:rPr>
          <w:rFonts w:ascii="Times New Roman" w:eastAsiaTheme="minorHAnsi" w:hAnsi="Times New Roman" w:cs="Times New Roman"/>
          <w:szCs w:val="22"/>
          <w:lang w:eastAsia="en-US"/>
        </w:rPr>
        <w:t>3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.2. В случае если Участник</w:t>
      </w:r>
      <w:r w:rsidR="00823E5A" w:rsidRPr="00CA7C9B">
        <w:rPr>
          <w:rFonts w:ascii="Times New Roman" w:eastAsiaTheme="minorHAnsi" w:hAnsi="Times New Roman" w:cs="Times New Roman"/>
          <w:szCs w:val="22"/>
          <w:lang w:eastAsia="en-US"/>
        </w:rPr>
        <w:t>ом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долевого строительства были произведены изменения конструктивных элементов или производство указанных работ</w:t>
      </w:r>
      <w:r w:rsidR="00456989"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до подписания передаточного акта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, Участник долевого строительства обязан своими </w:t>
      </w:r>
      <w:r w:rsidR="007B2AC2" w:rsidRPr="00CA7C9B">
        <w:rPr>
          <w:rFonts w:ascii="Times New Roman" w:eastAsiaTheme="minorHAnsi" w:hAnsi="Times New Roman" w:cs="Times New Roman"/>
          <w:szCs w:val="22"/>
          <w:lang w:eastAsia="en-US"/>
        </w:rPr>
        <w:t>силами и за свой счет в 14-ти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</w:t>
      </w:r>
      <w:r w:rsidR="00AA12E4" w:rsidRPr="00CA7C9B">
        <w:rPr>
          <w:rFonts w:ascii="Times New Roman" w:eastAsiaTheme="minorHAnsi" w:hAnsi="Times New Roman" w:cs="Times New Roman"/>
          <w:szCs w:val="22"/>
          <w:lang w:eastAsia="en-US"/>
        </w:rPr>
        <w:t>1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>% процент</w:t>
      </w:r>
      <w:r w:rsidR="00AA12E4" w:rsidRPr="00CA7C9B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от цены, указанной в </w:t>
      </w:r>
      <w:hyperlink w:anchor="P117" w:history="1">
        <w:r w:rsidRPr="00CA7C9B">
          <w:rPr>
            <w:rFonts w:ascii="Times New Roman" w:eastAsiaTheme="minorHAnsi" w:hAnsi="Times New Roman" w:cs="Times New Roman"/>
            <w:szCs w:val="22"/>
            <w:lang w:eastAsia="en-US"/>
          </w:rPr>
          <w:t>п. 3.</w:t>
        </w:r>
        <w:r w:rsidR="00B4769D" w:rsidRPr="00CA7C9B">
          <w:rPr>
            <w:rFonts w:ascii="Times New Roman" w:eastAsiaTheme="minorHAnsi" w:hAnsi="Times New Roman" w:cs="Times New Roman"/>
            <w:szCs w:val="22"/>
            <w:lang w:eastAsia="en-US"/>
          </w:rPr>
          <w:t>3</w:t>
        </w:r>
      </w:hyperlink>
      <w:r w:rsidRPr="00CA7C9B">
        <w:rPr>
          <w:rFonts w:ascii="Times New Roman" w:eastAsiaTheme="minorHAnsi" w:hAnsi="Times New Roman" w:cs="Times New Roman"/>
          <w:szCs w:val="22"/>
          <w:lang w:eastAsia="en-US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Объект в первоначальное состояние, при этом помимо штрафа, установленного настоящим пунктом, Участник долевого строительства обязан возместить Застройщику убытки, вызванные приведением Объекта в первоначальное состояние.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6. ОТВЕТСТВЕННОСТЬ СТОРОН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E4645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6.1. </w:t>
      </w:r>
      <w:r w:rsidR="008E4645"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="008E4645" w:rsidRPr="00985968">
        <w:rPr>
          <w:rFonts w:ascii="Times New Roman" w:eastAsiaTheme="minorHAnsi" w:hAnsi="Times New Roman" w:cstheme="minorBidi"/>
          <w:szCs w:val="22"/>
          <w:lang w:eastAsia="en-US"/>
        </w:rPr>
        <w:t>ненадлежаще</w:t>
      </w:r>
      <w:proofErr w:type="spellEnd"/>
      <w:r w:rsidR="008E4645"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исполнившая свои обязательства, обязана уплатить другой стороне предусмотренные  ФЗ о ДУ и настоящим договором неустойки (штрафы, пени) и возместить в полном объеме причиненные убытки сверх неустойки. 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6.2. Просрочка внесения платежа Участник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ом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долевого строительства </w:t>
      </w:r>
      <w:r w:rsidR="00456989" w:rsidRPr="00985968">
        <w:rPr>
          <w:rFonts w:ascii="Times New Roman" w:eastAsiaTheme="minorHAnsi" w:hAnsi="Times New Roman" w:cstheme="minorBidi"/>
          <w:szCs w:val="22"/>
          <w:lang w:eastAsia="en-US"/>
        </w:rPr>
        <w:t>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</w:t>
      </w:r>
      <w:r w:rsidR="004D77DB" w:rsidRPr="00985968">
        <w:rPr>
          <w:rFonts w:ascii="Times New Roman" w:eastAsiaTheme="minorHAnsi" w:hAnsi="Times New Roman" w:cstheme="minorBidi"/>
          <w:szCs w:val="22"/>
          <w:lang w:eastAsia="en-US"/>
        </w:rPr>
        <w:t>.</w:t>
      </w:r>
    </w:p>
    <w:p w:rsidR="004D77DB" w:rsidRPr="00985968" w:rsidRDefault="00483B34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6.3.</w:t>
      </w:r>
      <w:r w:rsidR="00991596"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</w:t>
      </w:r>
      <w:r w:rsidR="004D77DB" w:rsidRPr="00985968">
        <w:rPr>
          <w:rFonts w:ascii="Times New Roman" w:eastAsiaTheme="minorHAnsi" w:hAnsi="Times New Roman" w:cstheme="minorBidi"/>
          <w:szCs w:val="22"/>
          <w:lang w:eastAsia="en-US"/>
        </w:rPr>
        <w:t>В случае нарушения установленного договором срока внесения платежа участник долевого строительства уплачива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е</w:t>
      </w:r>
      <w:r w:rsidR="004D77DB" w:rsidRPr="00985968">
        <w:rPr>
          <w:rFonts w:ascii="Times New Roman" w:eastAsiaTheme="minorHAnsi" w:hAnsi="Times New Roman" w:cstheme="minorBidi"/>
          <w:szCs w:val="22"/>
          <w:lang w:eastAsia="en-US"/>
        </w:rPr>
        <w:t>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0146A" w:rsidRPr="00985968" w:rsidRDefault="0080146A" w:rsidP="0080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>6.4</w:t>
      </w:r>
      <w:r w:rsidR="00991596" w:rsidRPr="00985968">
        <w:rPr>
          <w:rFonts w:ascii="Times New Roman" w:hAnsi="Times New Roman"/>
        </w:rPr>
        <w:t>.</w:t>
      </w:r>
      <w:r w:rsidRPr="00985968">
        <w:rPr>
          <w:rFonts w:ascii="Times New Roman" w:hAnsi="Times New Roman"/>
        </w:rPr>
        <w:t xml:space="preserve"> В случае нарушения предусмотренного договором срока передачи участник</w:t>
      </w:r>
      <w:r w:rsidR="00823E5A">
        <w:rPr>
          <w:rFonts w:ascii="Times New Roman" w:hAnsi="Times New Roman"/>
        </w:rPr>
        <w:t>у</w:t>
      </w:r>
      <w:r w:rsidRPr="00985968">
        <w:rPr>
          <w:rFonts w:ascii="Times New Roman" w:hAnsi="Times New Roman"/>
        </w:rPr>
        <w:t xml:space="preserve"> долевого строительства объекта долевого строительства застройщик уплачивает участник</w:t>
      </w:r>
      <w:r w:rsidR="00823E5A">
        <w:rPr>
          <w:rFonts w:ascii="Times New Roman" w:hAnsi="Times New Roman"/>
        </w:rPr>
        <w:t>у</w:t>
      </w:r>
      <w:r w:rsidRPr="00985968">
        <w:rPr>
          <w:rFonts w:ascii="Times New Roman" w:hAnsi="Times New Roman"/>
        </w:rPr>
        <w:t xml:space="preserve"> долевого с</w:t>
      </w:r>
      <w:r w:rsidR="00CA7C9B">
        <w:rPr>
          <w:rFonts w:ascii="Times New Roman" w:hAnsi="Times New Roman"/>
        </w:rPr>
        <w:t>троительства неустойку (пени) в</w:t>
      </w:r>
      <w:r w:rsidR="00BA256A" w:rsidRPr="00985968">
        <w:rPr>
          <w:rFonts w:ascii="Times New Roman" w:hAnsi="Times New Roman"/>
        </w:rPr>
        <w:t xml:space="preserve"> соответствии с ФЗ о ДУ.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7. ГАРАНТИИ КАЧЕСТВА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B2C45" w:rsidRPr="00985968" w:rsidRDefault="00804D37" w:rsidP="0080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>7.</w:t>
      </w:r>
      <w:r w:rsidR="00A1199D" w:rsidRPr="00985968">
        <w:rPr>
          <w:rFonts w:ascii="Times New Roman" w:hAnsi="Times New Roman"/>
        </w:rPr>
        <w:t>1</w:t>
      </w:r>
      <w:r w:rsidRPr="00985968">
        <w:rPr>
          <w:rFonts w:ascii="Times New Roman" w:hAnsi="Times New Roman"/>
        </w:rPr>
        <w:t>. Гарантийный срок на Объект долевого строительства составляет 5 (пять) лет</w:t>
      </w:r>
      <w:r w:rsidR="008E4645" w:rsidRPr="00985968">
        <w:rPr>
          <w:rFonts w:ascii="Times New Roman" w:hAnsi="Times New Roman"/>
        </w:rPr>
        <w:t>,</w:t>
      </w:r>
      <w:r w:rsidRPr="00985968">
        <w:rPr>
          <w:rFonts w:ascii="Times New Roman" w:hAnsi="Times New Roman"/>
        </w:rPr>
        <w:t xml:space="preserve"> </w:t>
      </w:r>
      <w:r w:rsidR="008E4645" w:rsidRPr="00985968">
        <w:rPr>
          <w:rFonts w:ascii="Times New Roman" w:hAnsi="Times New Roman"/>
        </w:rPr>
        <w:t>за исключением технологического и инженерного оборудования, входящего в состав такого</w:t>
      </w:r>
      <w:r w:rsidR="008B2C45" w:rsidRPr="00985968">
        <w:rPr>
          <w:rFonts w:ascii="Times New Roman" w:hAnsi="Times New Roman"/>
        </w:rPr>
        <w:t xml:space="preserve"> объекта долевого строительства.</w:t>
      </w:r>
    </w:p>
    <w:p w:rsidR="00804D37" w:rsidRPr="00985968" w:rsidRDefault="00804D37" w:rsidP="0080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>Указанный гарантийный срок исчисляется со дня передачи объекта долевого строител</w:t>
      </w:r>
      <w:r w:rsidR="008B2C45" w:rsidRPr="00985968">
        <w:rPr>
          <w:rFonts w:ascii="Times New Roman" w:hAnsi="Times New Roman"/>
        </w:rPr>
        <w:t>ьства.</w:t>
      </w:r>
      <w:r w:rsidRPr="00985968">
        <w:rPr>
          <w:rFonts w:ascii="Times New Roman" w:hAnsi="Times New Roman"/>
        </w:rPr>
        <w:t xml:space="preserve"> </w:t>
      </w:r>
    </w:p>
    <w:p w:rsidR="00804D37" w:rsidRPr="00985968" w:rsidRDefault="007B2AC2" w:rsidP="00804D3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7.</w:t>
      </w:r>
      <w:r w:rsidR="00A1199D" w:rsidRPr="00985968">
        <w:rPr>
          <w:rFonts w:ascii="Times New Roman" w:eastAsiaTheme="minorHAnsi" w:hAnsi="Times New Roman" w:cstheme="minorBidi"/>
          <w:szCs w:val="22"/>
          <w:lang w:eastAsia="en-US"/>
        </w:rPr>
        <w:t>2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. </w:t>
      </w:r>
      <w:r w:rsidR="00804D37" w:rsidRPr="00985968">
        <w:rPr>
          <w:rFonts w:ascii="Times New Roman" w:eastAsiaTheme="minorHAnsi" w:hAnsi="Times New Roman" w:cstheme="minorBidi"/>
          <w:szCs w:val="22"/>
          <w:lang w:eastAsia="en-US"/>
        </w:rPr>
        <w:t>Гарантийный срок на технологическое и инженерное оборудование, входящее в состав передаваемого участник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у</w:t>
      </w:r>
      <w:r w:rsidR="00804D37"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долевого строительства Объекта долевого строительства, составляет 3 (три) года. Указанный гарантийный срок исчисляется со дня </w:t>
      </w:r>
      <w:r w:rsidR="008B2C45" w:rsidRPr="00985968">
        <w:rPr>
          <w:rFonts w:ascii="Times New Roman" w:eastAsiaTheme="minorHAnsi" w:hAnsi="Times New Roman" w:cstheme="minorBidi"/>
          <w:szCs w:val="22"/>
          <w:lang w:eastAsia="en-US"/>
        </w:rPr>
        <w:t>передачи объекта долевого строительства</w:t>
      </w:r>
      <w:r w:rsidR="00804D37" w:rsidRPr="00985968">
        <w:rPr>
          <w:rFonts w:ascii="Times New Roman" w:eastAsiaTheme="minorHAnsi" w:hAnsi="Times New Roman" w:cstheme="minorBidi"/>
          <w:szCs w:val="22"/>
          <w:lang w:eastAsia="en-US"/>
        </w:rPr>
        <w:t>.</w:t>
      </w:r>
    </w:p>
    <w:p w:rsidR="0080146A" w:rsidRPr="00985968" w:rsidRDefault="00017125" w:rsidP="0001712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7.3.</w:t>
      </w:r>
      <w:r w:rsidR="00A00F90"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 если 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lastRenderedPageBreak/>
        <w:t>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</w:t>
      </w:r>
      <w:r w:rsidR="000777B2">
        <w:rPr>
          <w:rFonts w:ascii="Times New Roman" w:eastAsiaTheme="minorHAnsi" w:hAnsi="Times New Roman" w:cstheme="minorBidi"/>
          <w:szCs w:val="22"/>
          <w:lang w:eastAsia="en-US"/>
        </w:rPr>
        <w:t>и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участник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ом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у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017125" w:rsidRPr="00985968" w:rsidRDefault="00017125" w:rsidP="00017125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A55288" w:rsidRDefault="00A55288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8. ПЕРЕДАЧА ОБЪЕКТА ДОЛЕВОГО СТРОИТЕЛЬСТВА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985968" w:rsidRDefault="0080146A" w:rsidP="0080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>8.1.  Передача объекта долевого строительства застройщиком и принятие его участник</w:t>
      </w:r>
      <w:r w:rsidR="00823E5A">
        <w:rPr>
          <w:rFonts w:ascii="Times New Roman" w:hAnsi="Times New Roman"/>
        </w:rPr>
        <w:t>ом</w:t>
      </w:r>
      <w:r w:rsidRPr="00985968">
        <w:rPr>
          <w:rFonts w:ascii="Times New Roman" w:hAnsi="Times New Roman"/>
        </w:rPr>
        <w:t xml:space="preserve"> долевого строительства осуществляются по подписываемым сторонами передаточному акту </w:t>
      </w:r>
      <w:r w:rsidR="008B2C45" w:rsidRPr="00985968">
        <w:rPr>
          <w:rFonts w:ascii="Times New Roman" w:hAnsi="Times New Roman"/>
        </w:rPr>
        <w:t>(</w:t>
      </w:r>
      <w:r w:rsidRPr="00985968">
        <w:rPr>
          <w:rFonts w:ascii="Times New Roman" w:hAnsi="Times New Roman"/>
        </w:rPr>
        <w:t>или иному документу о передаче объекта долевого строительства</w:t>
      </w:r>
      <w:r w:rsidR="008B2C45" w:rsidRPr="00985968">
        <w:rPr>
          <w:rFonts w:ascii="Times New Roman" w:hAnsi="Times New Roman"/>
        </w:rPr>
        <w:t>)</w:t>
      </w:r>
      <w:r w:rsidRPr="00985968">
        <w:rPr>
          <w:rFonts w:ascii="Times New Roman" w:hAnsi="Times New Roman"/>
        </w:rPr>
        <w:t xml:space="preserve">. В передаточном акте или ином документе о передаче объекта долевого строительства указываются дата передачи, основные характеристики жилого помещения или нежилого помещения, являющихся объектом долевого строительства, а также иная информация по усмотрению сторон. </w:t>
      </w:r>
      <w:r w:rsidR="00BA256A" w:rsidRPr="00985968">
        <w:rPr>
          <w:rFonts w:ascii="Times New Roman" w:hAnsi="Times New Roman"/>
        </w:rPr>
        <w:t xml:space="preserve"> </w:t>
      </w:r>
      <w:r w:rsidR="00B4769D" w:rsidRPr="00985968">
        <w:rPr>
          <w:rFonts w:ascii="Times New Roman" w:hAnsi="Times New Roman"/>
        </w:rPr>
        <w:t>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строительства, которая является неотъемлемой частью передаточного акта или иного документа о передаче объекта долевого строительства.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8.2.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дома.</w:t>
      </w:r>
    </w:p>
    <w:p w:rsidR="0080146A" w:rsidRPr="00985968" w:rsidRDefault="0080146A" w:rsidP="00067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>8.3. После получения Застройщиком в установленном порядке разрешения на ввод в эксплуатацию многоквартирного дома</w:t>
      </w:r>
      <w:r w:rsidR="00067980" w:rsidRPr="00985968">
        <w:rPr>
          <w:rFonts w:ascii="Times New Roman" w:hAnsi="Times New Roman"/>
        </w:rPr>
        <w:t>,</w:t>
      </w:r>
      <w:r w:rsidRPr="00985968">
        <w:rPr>
          <w:rFonts w:ascii="Times New Roman" w:hAnsi="Times New Roman"/>
        </w:rPr>
        <w:t xml:space="preserve"> Застройщик обязан </w:t>
      </w:r>
      <w:r w:rsidR="005F4ACD" w:rsidRPr="00985968">
        <w:rPr>
          <w:rFonts w:ascii="Times New Roman" w:hAnsi="Times New Roman"/>
        </w:rPr>
        <w:t>направить сообщение  Участник</w:t>
      </w:r>
      <w:r w:rsidR="00823E5A">
        <w:rPr>
          <w:rFonts w:ascii="Times New Roman" w:hAnsi="Times New Roman"/>
        </w:rPr>
        <w:t>у</w:t>
      </w:r>
      <w:r w:rsidR="005F4ACD" w:rsidRPr="00985968">
        <w:rPr>
          <w:rFonts w:ascii="Times New Roman" w:hAnsi="Times New Roman"/>
        </w:rPr>
        <w:t xml:space="preserve"> о  готовности  объекта   долевого строительства к передаче не  ранее  чем </w:t>
      </w:r>
      <w:r w:rsidR="00B4769D" w:rsidRPr="00985968">
        <w:rPr>
          <w:rFonts w:ascii="Times New Roman" w:hAnsi="Times New Roman"/>
        </w:rPr>
        <w:t>за четырнадцать рабочих дней</w:t>
      </w:r>
      <w:r w:rsidR="00067980" w:rsidRPr="00985968">
        <w:rPr>
          <w:rFonts w:ascii="Times New Roman" w:hAnsi="Times New Roman"/>
        </w:rPr>
        <w:t xml:space="preserve"> до наступления срока начала передачи</w:t>
      </w:r>
      <w:r w:rsidR="00B4769D" w:rsidRPr="00985968">
        <w:rPr>
          <w:rFonts w:ascii="Times New Roman" w:hAnsi="Times New Roman"/>
        </w:rPr>
        <w:t>, предусмотренного договором</w:t>
      </w:r>
      <w:r w:rsidR="00067980" w:rsidRPr="00985968">
        <w:rPr>
          <w:rFonts w:ascii="Times New Roman" w:hAnsi="Times New Roman"/>
        </w:rPr>
        <w:t xml:space="preserve">. </w:t>
      </w:r>
      <w:r w:rsidR="00B4769D" w:rsidRPr="00985968">
        <w:rPr>
          <w:rFonts w:ascii="Times New Roman" w:hAnsi="Times New Roman"/>
        </w:rPr>
        <w:t>Сообщение должно быть направлено по почте заказным письмом с описью вложения и уведомлением о вручении по указанному участник</w:t>
      </w:r>
      <w:r w:rsidR="00823E5A">
        <w:rPr>
          <w:rFonts w:ascii="Times New Roman" w:hAnsi="Times New Roman"/>
        </w:rPr>
        <w:t>ом</w:t>
      </w:r>
      <w:r w:rsidR="00B4769D" w:rsidRPr="00985968">
        <w:rPr>
          <w:rFonts w:ascii="Times New Roman" w:hAnsi="Times New Roman"/>
        </w:rPr>
        <w:t xml:space="preserve"> долевого строительства почтовому адресу или вручено участник</w:t>
      </w:r>
      <w:r w:rsidR="00823E5A">
        <w:rPr>
          <w:rFonts w:ascii="Times New Roman" w:hAnsi="Times New Roman"/>
        </w:rPr>
        <w:t>у</w:t>
      </w:r>
      <w:r w:rsidR="00B4769D" w:rsidRPr="00985968">
        <w:rPr>
          <w:rFonts w:ascii="Times New Roman" w:hAnsi="Times New Roman"/>
        </w:rPr>
        <w:t xml:space="preserve"> долевого строительства лично под расписку.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8.4. Участник долевого строительства, получивши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й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сообщение Застройщика о завершении строительства (создании) многоквартирного дома в соответствии с Договором и готовности Объекта долевого строительства к передаче, обязан приступить к его принятию в течение </w:t>
      </w:r>
      <w:r w:rsidR="00AD27ED" w:rsidRPr="00985968">
        <w:rPr>
          <w:rFonts w:ascii="Times New Roman" w:eastAsiaTheme="minorHAnsi" w:hAnsi="Times New Roman" w:cstheme="minorBidi"/>
          <w:szCs w:val="22"/>
          <w:lang w:eastAsia="en-US"/>
        </w:rPr>
        <w:t>7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</w:t>
      </w:r>
      <w:r w:rsidR="00AD27ED" w:rsidRPr="00985968">
        <w:rPr>
          <w:rFonts w:ascii="Times New Roman" w:eastAsiaTheme="minorHAnsi" w:hAnsi="Times New Roman" w:cstheme="minorBidi"/>
          <w:szCs w:val="22"/>
          <w:lang w:eastAsia="en-US"/>
        </w:rPr>
        <w:t>(Семи)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рабочих дней со дня получения указанного сообщения.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</w:t>
      </w: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bookmarkStart w:id="3" w:name="P207"/>
      <w:bookmarkEnd w:id="3"/>
      <w:r w:rsidRPr="00985968">
        <w:rPr>
          <w:rFonts w:ascii="Times New Roman" w:eastAsiaTheme="minorHAnsi" w:hAnsi="Times New Roman" w:cstheme="minorBidi"/>
          <w:szCs w:val="22"/>
          <w:lang w:eastAsia="en-US"/>
        </w:rPr>
        <w:t>9. ОДНОСТОРОННИЙ ОТКАЗ ОТ ИСПОЛНЕНИЯ ДОГОВОРА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9.1. Участник долевого строительства в одностороннем порядке вправе отказаться от исполнения Договора в случае  установленных законодательством Российской Федерации случаях.</w:t>
      </w:r>
    </w:p>
    <w:p w:rsidR="0080146A" w:rsidRPr="00985968" w:rsidRDefault="0080146A" w:rsidP="00350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 xml:space="preserve">В случае, если </w:t>
      </w:r>
      <w:r w:rsidR="00AD27ED" w:rsidRPr="00985968">
        <w:rPr>
          <w:rFonts w:ascii="Times New Roman" w:hAnsi="Times New Roman"/>
        </w:rPr>
        <w:t>З</w:t>
      </w:r>
      <w:r w:rsidRPr="00985968">
        <w:rPr>
          <w:rFonts w:ascii="Times New Roman" w:hAnsi="Times New Roman"/>
        </w:rPr>
        <w:t>астройщик надлежащим образом исполняет свои обязательства перед участник</w:t>
      </w:r>
      <w:r w:rsidR="00823E5A">
        <w:rPr>
          <w:rFonts w:ascii="Times New Roman" w:hAnsi="Times New Roman"/>
        </w:rPr>
        <w:t>ом</w:t>
      </w:r>
      <w:r w:rsidRPr="00985968">
        <w:rPr>
          <w:rFonts w:ascii="Times New Roman" w:hAnsi="Times New Roman"/>
        </w:rPr>
        <w:t xml:space="preserve"> долевого строительства и соответствует предусмотренным </w:t>
      </w:r>
      <w:r w:rsidR="00483B34" w:rsidRPr="00985968">
        <w:rPr>
          <w:rFonts w:ascii="Times New Roman" w:hAnsi="Times New Roman"/>
        </w:rPr>
        <w:t>законом о ДУ</w:t>
      </w:r>
      <w:r w:rsidRPr="00985968">
        <w:rPr>
          <w:rFonts w:ascii="Times New Roman" w:hAnsi="Times New Roman"/>
        </w:rPr>
        <w:t xml:space="preserve"> требованиям к застройщику, участник долевого строительства не име</w:t>
      </w:r>
      <w:r w:rsidR="00823E5A">
        <w:rPr>
          <w:rFonts w:ascii="Times New Roman" w:hAnsi="Times New Roman"/>
        </w:rPr>
        <w:t>е</w:t>
      </w:r>
      <w:r w:rsidRPr="00985968">
        <w:rPr>
          <w:rFonts w:ascii="Times New Roman" w:hAnsi="Times New Roman"/>
        </w:rPr>
        <w:t>т права на односторонний отказ от исполнения договора во внесудебном порядке.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9</w:t>
      </w:r>
      <w:r w:rsidR="00350448" w:rsidRPr="00985968">
        <w:rPr>
          <w:rFonts w:ascii="Times New Roman" w:eastAsiaTheme="minorHAnsi" w:hAnsi="Times New Roman" w:cstheme="minorBidi"/>
          <w:szCs w:val="22"/>
          <w:lang w:eastAsia="en-US"/>
        </w:rPr>
        <w:t>.2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>. Застройщик в одностороннем порядке вправе отказаться от исполнения Договора в случае: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- неисполнения Участник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ом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долевого строительства обязательства по внесению денежных средств;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- в иных предусмотренных законодательством Российской Федерации случаях.</w:t>
      </w:r>
    </w:p>
    <w:p w:rsidR="0080146A" w:rsidRPr="00985968" w:rsidRDefault="00350448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10. УСТУПКА ПРАВ ТРЕБОВАНИЙ ПО ДОГОВОРУ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CA7C9B" w:rsidRDefault="0080146A" w:rsidP="0080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C9B">
        <w:rPr>
          <w:rFonts w:ascii="Times New Roman" w:hAnsi="Times New Roman" w:cs="Times New Roman"/>
        </w:rPr>
        <w:t>10.1.  Уступка участник</w:t>
      </w:r>
      <w:r w:rsidR="00823E5A" w:rsidRPr="00CA7C9B">
        <w:rPr>
          <w:rFonts w:ascii="Times New Roman" w:hAnsi="Times New Roman" w:cs="Times New Roman"/>
        </w:rPr>
        <w:t>ом</w:t>
      </w:r>
      <w:r w:rsidRPr="00CA7C9B">
        <w:rPr>
          <w:rFonts w:ascii="Times New Roman" w:hAnsi="Times New Roman" w:cs="Times New Roman"/>
        </w:rPr>
        <w:t xml:space="preserve">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14" w:history="1">
        <w:r w:rsidRPr="00CA7C9B">
          <w:rPr>
            <w:rFonts w:ascii="Times New Roman" w:hAnsi="Times New Roman" w:cs="Times New Roman"/>
          </w:rPr>
          <w:t>кодексом</w:t>
        </w:r>
      </w:hyperlink>
      <w:r w:rsidRPr="00CA7C9B">
        <w:rPr>
          <w:rFonts w:ascii="Times New Roman" w:hAnsi="Times New Roman" w:cs="Times New Roman"/>
        </w:rPr>
        <w:t xml:space="preserve"> Российской Федерации.</w:t>
      </w:r>
    </w:p>
    <w:p w:rsidR="0080146A" w:rsidRPr="00CA7C9B" w:rsidRDefault="00991596" w:rsidP="00801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7C9B">
        <w:rPr>
          <w:rFonts w:ascii="Times New Roman" w:hAnsi="Times New Roman" w:cs="Times New Roman"/>
        </w:rPr>
        <w:t xml:space="preserve">10.2. </w:t>
      </w:r>
      <w:r w:rsidR="0080146A" w:rsidRPr="00CA7C9B">
        <w:rPr>
          <w:rFonts w:ascii="Times New Roman" w:hAnsi="Times New Roman" w:cs="Times New Roman"/>
        </w:rPr>
        <w:t>Уступка участник</w:t>
      </w:r>
      <w:r w:rsidR="00823E5A" w:rsidRPr="00CA7C9B">
        <w:rPr>
          <w:rFonts w:ascii="Times New Roman" w:hAnsi="Times New Roman" w:cs="Times New Roman"/>
        </w:rPr>
        <w:t>ом</w:t>
      </w:r>
      <w:r w:rsidR="0080146A" w:rsidRPr="00CA7C9B">
        <w:rPr>
          <w:rFonts w:ascii="Times New Roman" w:hAnsi="Times New Roman" w:cs="Times New Roman"/>
        </w:rPr>
        <w:t xml:space="preserve">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80146A" w:rsidRPr="00985968" w:rsidRDefault="00350448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bookmarkStart w:id="4" w:name="Par2"/>
      <w:bookmarkEnd w:id="4"/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</w:t>
      </w: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szCs w:val="22"/>
          <w:lang w:eastAsia="en-US"/>
        </w:rPr>
        <w:t>11. ОБЕСПЕЧЕНИЕ ИСПОЛНЕНИЯ ОБЯЗАТЕЛЬСТВ ПО ДОГОВОРУ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bookmarkStart w:id="5" w:name="P232"/>
      <w:bookmarkEnd w:id="5"/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11.1. В обеспечение исполнения обязательств Застройщика (залогодателя) по Договору с 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lastRenderedPageBreak/>
        <w:t>момента государственной регистрации Договора у участник</w:t>
      </w:r>
      <w:r w:rsidR="00823E5A">
        <w:rPr>
          <w:rFonts w:ascii="Times New Roman" w:eastAsiaTheme="minorHAnsi" w:hAnsi="Times New Roman" w:cstheme="minorBidi"/>
          <w:szCs w:val="22"/>
          <w:lang w:eastAsia="en-US"/>
        </w:rPr>
        <w:t>а</w:t>
      </w:r>
      <w:r w:rsidRPr="00985968">
        <w:rPr>
          <w:rFonts w:ascii="Times New Roman" w:eastAsiaTheme="minorHAnsi" w:hAnsi="Times New Roman" w:cstheme="minorBidi"/>
          <w:szCs w:val="22"/>
          <w:lang w:eastAsia="en-US"/>
        </w:rPr>
        <w:t xml:space="preserve"> долевого строительства (залогодержателей) считаются находящимися в залоге предоставленные для строительства (создания) Объекта долевого строительства:</w:t>
      </w:r>
    </w:p>
    <w:p w:rsidR="005F05A1" w:rsidRPr="00985968" w:rsidRDefault="0080146A" w:rsidP="005F05A1">
      <w:pPr>
        <w:widowControl w:val="0"/>
        <w:shd w:val="clear" w:color="auto" w:fill="FFFFFF"/>
        <w:tabs>
          <w:tab w:val="num" w:pos="360"/>
          <w:tab w:val="left" w:pos="4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85968">
        <w:rPr>
          <w:rFonts w:ascii="Times New Roman" w:hAnsi="Times New Roman"/>
        </w:rPr>
        <w:t>- право аренды на земельный участок</w:t>
      </w:r>
      <w:r w:rsidR="008B2C45" w:rsidRPr="00985968">
        <w:rPr>
          <w:rFonts w:ascii="Times New Roman" w:hAnsi="Times New Roman"/>
        </w:rPr>
        <w:t xml:space="preserve"> </w:t>
      </w:r>
      <w:r w:rsidR="005F05A1" w:rsidRPr="00985968">
        <w:rPr>
          <w:rFonts w:ascii="Times New Roman" w:hAnsi="Times New Roman"/>
        </w:rPr>
        <w:t xml:space="preserve">общей площадью 6923 кв.м., категория земель: земли населенных пунктов, кадастровый номер </w:t>
      </w:r>
      <w:r w:rsidR="005F05A1" w:rsidRPr="00985968">
        <w:rPr>
          <w:rFonts w:ascii="Times New Roman" w:hAnsi="Times New Roman"/>
          <w:b/>
        </w:rPr>
        <w:t>32:28:015501:0027</w:t>
      </w:r>
      <w:r w:rsidR="005F05A1" w:rsidRPr="00985968">
        <w:rPr>
          <w:rFonts w:ascii="Times New Roman" w:hAnsi="Times New Roman"/>
        </w:rPr>
        <w:t>, разрешенное использование: многоквартирные многоэтажные жилые дома от 4 до 17 этажей; объекты капитального строительства  и линейные объекты инженерной инфраструктуры, расположенн</w:t>
      </w:r>
      <w:r w:rsidR="00991596" w:rsidRPr="00985968">
        <w:rPr>
          <w:rFonts w:ascii="Times New Roman" w:hAnsi="Times New Roman"/>
        </w:rPr>
        <w:t>ый</w:t>
      </w:r>
      <w:r w:rsidR="005F05A1" w:rsidRPr="00985968">
        <w:rPr>
          <w:rFonts w:ascii="Times New Roman" w:hAnsi="Times New Roman"/>
        </w:rPr>
        <w:t xml:space="preserve"> по адресу: </w:t>
      </w:r>
      <w:r w:rsidR="005F05A1" w:rsidRPr="00985968">
        <w:rPr>
          <w:rFonts w:ascii="Times New Roman" w:hAnsi="Times New Roman"/>
          <w:b/>
        </w:rPr>
        <w:t xml:space="preserve">Брянская обл., г. Брянск, </w:t>
      </w:r>
      <w:proofErr w:type="spellStart"/>
      <w:r w:rsidR="005F05A1" w:rsidRPr="00985968">
        <w:rPr>
          <w:rFonts w:ascii="Times New Roman" w:hAnsi="Times New Roman"/>
          <w:b/>
        </w:rPr>
        <w:t>Бежицкий</w:t>
      </w:r>
      <w:proofErr w:type="spellEnd"/>
      <w:r w:rsidR="005F05A1" w:rsidRPr="00985968">
        <w:rPr>
          <w:rFonts w:ascii="Times New Roman" w:hAnsi="Times New Roman"/>
          <w:b/>
        </w:rPr>
        <w:t xml:space="preserve"> район, микрорайон Московский, д/н, участок 16,</w:t>
      </w:r>
      <w:r w:rsidR="005F05A1" w:rsidRPr="00985968">
        <w:rPr>
          <w:rFonts w:ascii="Times New Roman" w:hAnsi="Times New Roman"/>
        </w:rPr>
        <w:t xml:space="preserve"> принадлежащем Застройщику на праве аренды на основании: Договора аренды №38086 от 28.03.2007г., зарегистрированного 28.04.2007г. в Управлении Федеральной регистрационной службы по Брянской области, номер регистрации 32-32-01/006/2007-441; Дополнительного соглашения от 01.10.2008г. к Договору аренды №38086 от 28.03.2007г., зарегистрированного 04.12.2008г. в Управлении Федеральной регистрационной службы по Брянской области, номер регистрации 32-32-01/079/2008-289; Дополнительного соглашения от 30.09.2009г. к Договору аренды №38086 от 28.03.2007г., зарегистрированного 04.03.2010г. в Управлении Федеральной регистрационной службы по Брянской области, номер регистрации 32-32-01/006/2010-010; Дополнительного соглашения от 03.02.2012г. к Договору аренды №38086 от 28.03.2007г., зарегистрированного 11.03.2012г. в Управлении Федеральной службы государственной регистрации, кадастра и картографии по Брянской области, номер регистрации 32-32-01/006/2012-194; Дополнительного соглашения от 07.07.2016г. к Договору аренды №38086 от 28.03.2007г., зарегистрированного 22.08.2016г. в Управлении Федеральной службы государственной регистрации, кадастра и картографии по Брянской области, номер регистрации 32-32/001-32/016/034/2016-58/1.</w:t>
      </w:r>
    </w:p>
    <w:p w:rsidR="005F05A1" w:rsidRPr="00985968" w:rsidRDefault="005F05A1" w:rsidP="005F05A1">
      <w:pPr>
        <w:widowControl w:val="0"/>
        <w:shd w:val="clear" w:color="auto" w:fill="FFFFFF"/>
        <w:tabs>
          <w:tab w:val="num" w:pos="360"/>
          <w:tab w:val="left" w:pos="4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5968">
        <w:rPr>
          <w:rFonts w:ascii="Times New Roman" w:hAnsi="Times New Roman"/>
        </w:rPr>
        <w:tab/>
        <w:t>При этом на земельном участке общей площадью 6923 кв.м.  с кадастровым номером 32:28:015501:0027</w:t>
      </w:r>
      <w:r w:rsidRPr="00985968">
        <w:rPr>
          <w:rFonts w:ascii="Times New Roman" w:hAnsi="Times New Roman"/>
          <w:b/>
        </w:rPr>
        <w:t xml:space="preserve"> </w:t>
      </w:r>
      <w:r w:rsidRPr="00985968">
        <w:rPr>
          <w:rFonts w:ascii="Times New Roman" w:hAnsi="Times New Roman"/>
        </w:rPr>
        <w:t xml:space="preserve">расположен объект недвижимости – трансформаторная подстанция (1-очередь строительства жилого дома поз. 22Б), назначение: нежилое, 1-этажный, общей площадью 46 (Сорок шесть) кв.м., Инв. №5290/02, кадастровый  номер </w:t>
      </w:r>
      <w:r w:rsidRPr="00985968">
        <w:rPr>
          <w:rFonts w:ascii="Times New Roman" w:hAnsi="Times New Roman"/>
          <w:bCs/>
          <w:shd w:val="clear" w:color="auto" w:fill="FFFFFF"/>
        </w:rPr>
        <w:t>32:28:0041511:266</w:t>
      </w:r>
      <w:r w:rsidRPr="00985968">
        <w:rPr>
          <w:rFonts w:ascii="Times New Roman" w:hAnsi="Times New Roman"/>
          <w:b/>
          <w:bCs/>
          <w:shd w:val="clear" w:color="auto" w:fill="FFFFFF"/>
        </w:rPr>
        <w:t>,</w:t>
      </w:r>
      <w:r w:rsidRPr="00985968">
        <w:rPr>
          <w:rFonts w:ascii="Times New Roman" w:hAnsi="Times New Roman"/>
        </w:rPr>
        <w:t xml:space="preserve"> лит. Б, расположенный по адресу: г. Брянск, </w:t>
      </w:r>
      <w:proofErr w:type="spellStart"/>
      <w:r w:rsidRPr="00985968">
        <w:rPr>
          <w:rFonts w:ascii="Times New Roman" w:hAnsi="Times New Roman"/>
        </w:rPr>
        <w:t>мкр</w:t>
      </w:r>
      <w:proofErr w:type="spellEnd"/>
      <w:r w:rsidRPr="00985968">
        <w:rPr>
          <w:rFonts w:ascii="Times New Roman" w:hAnsi="Times New Roman"/>
        </w:rPr>
        <w:t>-н Московский, принадлежащий ОАО «Фабрика-кухня» на праве собственности. Документы-основания: Разрешение на ввод объекта в эксплуатацию от 17.12.2009г. №</w:t>
      </w:r>
      <w:r w:rsidRPr="00985968">
        <w:rPr>
          <w:rFonts w:ascii="Times New Roman" w:hAnsi="Times New Roman"/>
          <w:lang w:val="en-US"/>
        </w:rPr>
        <w:t>RU</w:t>
      </w:r>
      <w:r w:rsidRPr="00985968">
        <w:rPr>
          <w:rFonts w:ascii="Times New Roman" w:hAnsi="Times New Roman"/>
        </w:rPr>
        <w:t xml:space="preserve"> 32301000-463, Разрешения на строительство от 01.12.2009г. №</w:t>
      </w:r>
      <w:r w:rsidRPr="00985968">
        <w:rPr>
          <w:rFonts w:ascii="Times New Roman" w:hAnsi="Times New Roman"/>
          <w:lang w:val="en-US"/>
        </w:rPr>
        <w:t>RU</w:t>
      </w:r>
      <w:r w:rsidRPr="00985968">
        <w:rPr>
          <w:rFonts w:ascii="Times New Roman" w:hAnsi="Times New Roman"/>
        </w:rPr>
        <w:t>32301000-469-А, о чем в Едином государственном реестре прав на недвижимое имущество и сделок</w:t>
      </w:r>
      <w:r w:rsidRPr="00985968">
        <w:rPr>
          <w:rFonts w:ascii="Times New Roman" w:hAnsi="Times New Roman"/>
          <w:color w:val="000000"/>
        </w:rPr>
        <w:t xml:space="preserve"> с ним 28.12.2009г. сделана запись регистрации №32-32-01/087/2009-999, что подтверждается Свидетельством о государственной регистрации права 32-АГ 624488, выданным Управлением Федеральной регистрационной службы по Брянской области 28.12.2009г.  В соответствии </w:t>
      </w:r>
      <w:r w:rsidR="00991596" w:rsidRPr="00985968">
        <w:rPr>
          <w:rFonts w:ascii="Times New Roman" w:hAnsi="Times New Roman"/>
          <w:color w:val="000000"/>
        </w:rPr>
        <w:t>с</w:t>
      </w:r>
      <w:r w:rsidRPr="00985968">
        <w:rPr>
          <w:rFonts w:ascii="Times New Roman" w:hAnsi="Times New Roman"/>
          <w:color w:val="000000"/>
        </w:rPr>
        <w:t xml:space="preserve"> Земельн</w:t>
      </w:r>
      <w:r w:rsidR="00991596" w:rsidRPr="00985968">
        <w:rPr>
          <w:rFonts w:ascii="Times New Roman" w:hAnsi="Times New Roman"/>
          <w:color w:val="000000"/>
        </w:rPr>
        <w:t>ым</w:t>
      </w:r>
      <w:r w:rsidRPr="00985968">
        <w:rPr>
          <w:rFonts w:ascii="Times New Roman" w:hAnsi="Times New Roman"/>
          <w:color w:val="000000"/>
        </w:rPr>
        <w:t xml:space="preserve"> кодекс</w:t>
      </w:r>
      <w:r w:rsidR="00991596" w:rsidRPr="00985968">
        <w:rPr>
          <w:rFonts w:ascii="Times New Roman" w:hAnsi="Times New Roman"/>
          <w:color w:val="000000"/>
        </w:rPr>
        <w:t>ом</w:t>
      </w:r>
      <w:r w:rsidRPr="00985968">
        <w:rPr>
          <w:rFonts w:ascii="Times New Roman" w:hAnsi="Times New Roman"/>
          <w:color w:val="000000"/>
        </w:rPr>
        <w:t xml:space="preserve"> РФ собственник объекта недвижимости (ОАО «Фабрика-кухня») приобретает права на земельный участок площадью 70 (Семьдесят) кв.м., занятый объектом недвижимости и необходимый для его использования. Данный земельный участок площадью 70 (Семьдесят) кв.м. после прохождения процедуры государственного кадастрового учета будет выделен из земельного участка общей площадью 6923 кв.м., </w:t>
      </w:r>
      <w:r w:rsidRPr="00985968">
        <w:rPr>
          <w:rFonts w:ascii="Times New Roman" w:hAnsi="Times New Roman"/>
        </w:rPr>
        <w:t xml:space="preserve">категория земель: земли населенных пунктов, кадастровый номер 32:28:015501:0027, и не будет являться предметом договора долевого участия в строительстве, и не является предметом договора </w:t>
      </w:r>
      <w:r w:rsidRPr="00985968">
        <w:rPr>
          <w:rFonts w:ascii="Times New Roman" w:hAnsi="Times New Roman"/>
          <w:color w:val="000000"/>
        </w:rPr>
        <w:t>долевого участия в строительстве в настоящее время.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color w:val="000000"/>
          <w:szCs w:val="22"/>
          <w:lang w:eastAsia="en-US"/>
        </w:rPr>
        <w:t>- строящийся (создаваемый) на этом земельном участке многоквартирный дом</w:t>
      </w:r>
      <w:r w:rsidR="00456989" w:rsidRPr="00985968">
        <w:rPr>
          <w:rFonts w:ascii="Times New Roman" w:eastAsiaTheme="minorHAnsi" w:hAnsi="Times New Roman" w:cstheme="minorBidi"/>
          <w:color w:val="000000"/>
          <w:szCs w:val="22"/>
          <w:lang w:eastAsia="en-US"/>
        </w:rPr>
        <w:t xml:space="preserve"> и (или) иные объекты</w:t>
      </w:r>
      <w:r w:rsidRPr="00985968">
        <w:rPr>
          <w:rFonts w:ascii="Times New Roman" w:eastAsiaTheme="minorHAnsi" w:hAnsi="Times New Roman" w:cstheme="minorBidi"/>
          <w:color w:val="000000"/>
          <w:szCs w:val="22"/>
          <w:lang w:eastAsia="en-US"/>
        </w:rPr>
        <w:t>.</w:t>
      </w:r>
    </w:p>
    <w:p w:rsidR="0080146A" w:rsidRPr="00985968" w:rsidRDefault="0080146A" w:rsidP="004D77DB">
      <w:pPr>
        <w:pStyle w:val="ConsPlusNonformat"/>
        <w:jc w:val="both"/>
        <w:rPr>
          <w:rFonts w:ascii="Times New Roman" w:eastAsiaTheme="minorHAnsi" w:hAnsi="Times New Roman" w:cstheme="minorBidi"/>
          <w:color w:val="000000"/>
          <w:sz w:val="22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color w:val="000000"/>
          <w:sz w:val="22"/>
          <w:szCs w:val="22"/>
          <w:lang w:eastAsia="en-US"/>
        </w:rPr>
        <w:t xml:space="preserve">   </w:t>
      </w: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color w:val="000000"/>
          <w:szCs w:val="22"/>
          <w:lang w:eastAsia="en-US"/>
        </w:rPr>
        <w:t>12. ОСВОБОЖДЕНИЕ ОТ ОТВЕТСТВЕННОСТИ (ФОРС-МАЖОР)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color w:val="000000"/>
          <w:szCs w:val="22"/>
          <w:lang w:eastAsia="en-US"/>
        </w:rPr>
        <w:t>12.1.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80146A" w:rsidRPr="00985968" w:rsidRDefault="0080146A" w:rsidP="00747EAE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color w:val="000000"/>
          <w:szCs w:val="22"/>
          <w:lang w:eastAsia="en-US"/>
        </w:rPr>
        <w:t>13. ЗАКЛЮЧИТЕЛЬНЫЕ ПОЛОЖЕНИЯ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13.1. Фактическая разница между проектной площадью с учетом неотапливаемых помещений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, указанной в пункте 2.2.2 Договора, и данными технической инвентаризации (фактической площадью с учетом неотапливаемых помещений), указанными в акте приема-передачи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, является основанием для осуществления Сторонами перерасчета стоимости </w:t>
      </w:r>
      <w:r w:rsidRPr="00CA7C9B">
        <w:rPr>
          <w:rFonts w:ascii="Times New Roman" w:hAnsi="Times New Roman" w:cs="Times New Roman"/>
          <w:szCs w:val="22"/>
          <w:lang w:eastAsia="en-US"/>
        </w:rPr>
        <w:t xml:space="preserve">Объекта долевого строительства 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в следующем порядке: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13.1.1.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ab/>
        <w:t xml:space="preserve">В случае уменьшения размера площади с учетом неотапливаемых помещений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, Застройщик обязуется в течение 30 (Тридцати) дней с момента получения результатов технической инвентаризации известить Участник</w:t>
      </w:r>
      <w:r w:rsidR="00823E5A" w:rsidRPr="00CA7C9B">
        <w:rPr>
          <w:rFonts w:ascii="Times New Roman" w:hAnsi="Times New Roman" w:cs="Times New Roman"/>
          <w:color w:val="000000"/>
          <w:szCs w:val="22"/>
          <w:lang w:eastAsia="en-US"/>
        </w:rPr>
        <w:t>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долевого строительства о необходимости явки в офис Застройщика для оформления и подписания Участник</w:t>
      </w:r>
      <w:r w:rsidR="00823E5A" w:rsidRPr="00CA7C9B">
        <w:rPr>
          <w:rFonts w:ascii="Times New Roman" w:hAnsi="Times New Roman" w:cs="Times New Roman"/>
          <w:color w:val="000000"/>
          <w:szCs w:val="22"/>
          <w:lang w:eastAsia="en-US"/>
        </w:rPr>
        <w:t>ом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долевого строительства заявления о перечислении ему в безналичной форме излишне уплаченных денежных средств, с указанием в нем банковских реквизитов.  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lastRenderedPageBreak/>
        <w:t>Размер указанных денежных средств рассчитывается по формуле: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$ х (Q – R) = S,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где $ - стоимость 1 (одного) квадратного метра проектной площади с учетом неотапливаемых помещений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, указанная в пункте 3.2 настоящего Договора,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Q – договорная проектная площадь с учетом неотапливаемых помещений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, указанная в пункте 2.2.2 настоящего Договора,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R – фактическая площадь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с учетом неотапливаемых помещений по результатам технической инвентаризации,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S – сумма денежных средств, подлежащая возврату Застройщиком.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Указанная переплата не признается Сторонами нарушением исполнения своих обязательств Застройщиком. Проценты и неустойка на сумму излишне уплаченных денежных средств не начисляются. 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13.1.2.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ab/>
        <w:t xml:space="preserve">В случае увеличения размера площади с учетом неотапливаемых помещений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, Застройщик обязуется в течение 30 (Тридцати) дней с момента получения результатов технической инвентаризации известить Участник</w:t>
      </w:r>
      <w:r w:rsidR="00823E5A" w:rsidRPr="00CA7C9B">
        <w:rPr>
          <w:rFonts w:ascii="Times New Roman" w:hAnsi="Times New Roman" w:cs="Times New Roman"/>
          <w:color w:val="000000"/>
          <w:szCs w:val="22"/>
          <w:lang w:eastAsia="en-US"/>
        </w:rPr>
        <w:t>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долевого строительства о необходимости явки в офис Застройщика для оформления и подписания Участник</w:t>
      </w:r>
      <w:r w:rsidR="00823E5A" w:rsidRPr="00CA7C9B">
        <w:rPr>
          <w:rFonts w:ascii="Times New Roman" w:hAnsi="Times New Roman" w:cs="Times New Roman"/>
          <w:color w:val="000000"/>
          <w:szCs w:val="22"/>
          <w:lang w:eastAsia="en-US"/>
        </w:rPr>
        <w:t>ом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долевого строительства дополнительного соглашения к настоящему Договору о внесении дополнительной платы в безналичной форме. 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Размер указанных денежных средств рассчитывается по формуле: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$ х (R - Q) = S,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где $ - стоимость 1 (одного) квадратного метра проектной площади с учетом неотапливаемых помещений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, указанная в пункте 3.2.  настоящего Договора,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Q – договорная проектная площадь с учетом неотапливаемых помещений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, указанная в пункте 2.2.2 настоящего Договора,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R – фактическая площадь </w:t>
      </w:r>
      <w:r w:rsidRPr="00CA7C9B">
        <w:rPr>
          <w:rFonts w:ascii="Times New Roman" w:hAnsi="Times New Roman" w:cs="Times New Roman"/>
          <w:szCs w:val="22"/>
          <w:lang w:eastAsia="en-US"/>
        </w:rPr>
        <w:t>Объекта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с учетом неотапливаемых помещений по результатам технической инвентаризации,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S – сумма денежных средств, подлежащая доплате Участник</w:t>
      </w:r>
      <w:r w:rsidR="00823E5A" w:rsidRPr="00CA7C9B">
        <w:rPr>
          <w:rFonts w:ascii="Times New Roman" w:hAnsi="Times New Roman" w:cs="Times New Roman"/>
          <w:color w:val="000000"/>
          <w:szCs w:val="22"/>
          <w:lang w:eastAsia="en-US"/>
        </w:rPr>
        <w:t>ом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долевого строительства.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Проценты и неустойка на сумму дополнительно уплачиваемых денежных средств не начисляются.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73D38" w:rsidRPr="00CA7C9B" w:rsidRDefault="00373D38" w:rsidP="00373D38">
      <w:pPr>
        <w:pStyle w:val="ConsPlusNormal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ab/>
        <w:t>13.2. В случае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вознаграждением.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13.3. В случае </w:t>
      </w:r>
      <w:proofErr w:type="spellStart"/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недостижения</w:t>
      </w:r>
      <w:proofErr w:type="spellEnd"/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согласия по спорному/спорным вопросу/вопросам в ходе переговоров Стороны могут передать спор в суд в соответствии с правилами о подведомственности и подсудности.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13.4. Все изменения и дополнения оформляются дополнительными соглашениями Сторон в письменной форме и подлежат государственной регистрации. Дополнительные соглашения являются неотъемлемой частью настоящего Договора.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13.5. Участник</w:t>
      </w:r>
      <w:r w:rsidRPr="00CA7C9B">
        <w:rPr>
          <w:rFonts w:ascii="Times New Roman" w:hAnsi="Times New Roman" w:cs="Times New Roman"/>
          <w:szCs w:val="22"/>
        </w:rPr>
        <w:t xml:space="preserve"> долевого </w:t>
      </w:r>
      <w:r w:rsidR="00CA7C9B" w:rsidRPr="00CA7C9B">
        <w:rPr>
          <w:rFonts w:ascii="Times New Roman" w:hAnsi="Times New Roman" w:cs="Times New Roman"/>
          <w:szCs w:val="22"/>
        </w:rPr>
        <w:t>строительства</w:t>
      </w:r>
      <w:r w:rsidR="00CA7C9B"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дает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Застройщику свое согласие на обработку персональных данных Участник</w:t>
      </w:r>
      <w:r w:rsidR="00823E5A" w:rsidRPr="00CA7C9B">
        <w:rPr>
          <w:rFonts w:ascii="Times New Roman" w:hAnsi="Times New Roman" w:cs="Times New Roman"/>
          <w:color w:val="000000"/>
          <w:szCs w:val="22"/>
          <w:lang w:eastAsia="en-US"/>
        </w:rPr>
        <w:t>а</w:t>
      </w:r>
      <w:r w:rsidRPr="00CA7C9B">
        <w:rPr>
          <w:rFonts w:ascii="Times New Roman" w:hAnsi="Times New Roman" w:cs="Times New Roman"/>
          <w:szCs w:val="22"/>
        </w:rPr>
        <w:t xml:space="preserve">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на нижеуказанных условиях: категории персональных данных – фамилия, имя, отчество, пол, дата, год и место рождения, гражданство, семейное положение, адрес регистрации, серия и номер основного документа, удостоверяющего личность, сведения о дате выдачи указанного документа и выдавшем его органе.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Цель использования персональных данных: исключительно в целях совершения и исполнения настоящего договора, для статистики и анализа, обеспечения соблюдения законов и иных нормативных правовых актов, с использованием средств автоматизации или без использования таких средств.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ab/>
        <w:t>Настоящее согласие дается Застройщику на осуществление действий в отношении персональных данных Участник</w:t>
      </w:r>
      <w:r w:rsidR="00823E5A" w:rsidRPr="00CA7C9B">
        <w:rPr>
          <w:rFonts w:ascii="Times New Roman" w:hAnsi="Times New Roman" w:cs="Times New Roman"/>
          <w:color w:val="000000"/>
          <w:szCs w:val="22"/>
          <w:lang w:eastAsia="en-US"/>
        </w:rPr>
        <w:t>а</w:t>
      </w:r>
      <w:r w:rsidRPr="00CA7C9B">
        <w:rPr>
          <w:rFonts w:ascii="Times New Roman" w:hAnsi="Times New Roman" w:cs="Times New Roman"/>
          <w:szCs w:val="22"/>
        </w:rPr>
        <w:t xml:space="preserve">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, включая сбор, систематизацию, накопление, хранение, уточнение, обновление, изменение, использование, уничтожение, передачу третьим лицам в случае необходимости, </w:t>
      </w:r>
      <w:r w:rsidR="00CA7C9B" w:rsidRPr="00CA7C9B">
        <w:rPr>
          <w:rFonts w:ascii="Times New Roman" w:hAnsi="Times New Roman" w:cs="Times New Roman"/>
          <w:color w:val="000000"/>
          <w:szCs w:val="22"/>
          <w:lang w:eastAsia="en-US"/>
        </w:rPr>
        <w:t>а также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осуществления иных действий, предусмотренных действующим законодательством о выборах и защите персональных данных. 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ab/>
        <w:t>Давая настоящее согласие, Участник</w:t>
      </w:r>
      <w:r w:rsidRPr="00CA7C9B">
        <w:rPr>
          <w:rFonts w:ascii="Times New Roman" w:hAnsi="Times New Roman" w:cs="Times New Roman"/>
          <w:szCs w:val="22"/>
        </w:rPr>
        <w:t xml:space="preserve"> долевого строительства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подтверждают, что действуют по собственной воле, без принуждения и корыстной заинтересованности. </w:t>
      </w:r>
      <w:r w:rsidR="00CA7C9B" w:rsidRPr="00CA7C9B">
        <w:rPr>
          <w:rFonts w:ascii="Times New Roman" w:hAnsi="Times New Roman" w:cs="Times New Roman"/>
          <w:color w:val="000000"/>
          <w:szCs w:val="22"/>
          <w:lang w:eastAsia="en-US"/>
        </w:rPr>
        <w:t>Положения Федерального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закона от 27.07.2006г. №152-ФЗ «О персональных данных», регламентирующие правоотношения по использованию персональных данных Участник</w:t>
      </w:r>
      <w:r w:rsidR="00823E5A" w:rsidRPr="00CA7C9B">
        <w:rPr>
          <w:rFonts w:ascii="Times New Roman" w:hAnsi="Times New Roman" w:cs="Times New Roman"/>
          <w:color w:val="000000"/>
          <w:szCs w:val="22"/>
          <w:lang w:eastAsia="en-US"/>
        </w:rPr>
        <w:t>а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 xml:space="preserve"> </w:t>
      </w:r>
      <w:r w:rsidRPr="00CA7C9B">
        <w:rPr>
          <w:rFonts w:ascii="Times New Roman" w:hAnsi="Times New Roman" w:cs="Times New Roman"/>
          <w:szCs w:val="22"/>
        </w:rPr>
        <w:t xml:space="preserve">долевого строительства </w:t>
      </w: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разъяснены и понятны.</w:t>
      </w:r>
    </w:p>
    <w:p w:rsidR="00373D38" w:rsidRPr="00CA7C9B" w:rsidRDefault="00373D38" w:rsidP="00373D3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/>
          <w:szCs w:val="22"/>
          <w:lang w:eastAsia="en-US"/>
        </w:rPr>
        <w:t>13.6. Настоящий Договор составлен в трех экземплярах, по одному для каждой из Сторон и один - для Управления Федеральной службы государственной регистрации, кадастра и картографии по Брянской области, осуществляющего государственную регистрацию настоящего Договора. Все экземпляры Договора имеют равную юридическую силу.</w:t>
      </w:r>
    </w:p>
    <w:p w:rsidR="0080146A" w:rsidRPr="00CA7C9B" w:rsidRDefault="00350448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  <w:r w:rsidRPr="00CA7C9B">
        <w:rPr>
          <w:rFonts w:ascii="Times New Roman" w:hAnsi="Times New Roman" w:cs="Times New Roman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0146A" w:rsidRPr="00985968" w:rsidRDefault="0080146A" w:rsidP="0080146A">
      <w:pPr>
        <w:pStyle w:val="ConsPlusNormal"/>
        <w:jc w:val="center"/>
        <w:outlineLvl w:val="0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color w:val="000000"/>
          <w:szCs w:val="22"/>
          <w:lang w:eastAsia="en-US"/>
        </w:rPr>
        <w:lastRenderedPageBreak/>
        <w:t>14. ПРИЛОЖЕНИЯ</w:t>
      </w:r>
    </w:p>
    <w:p w:rsidR="0080146A" w:rsidRPr="00985968" w:rsidRDefault="0080146A" w:rsidP="0080146A">
      <w:pPr>
        <w:pStyle w:val="ConsPlusNormal"/>
        <w:jc w:val="both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</w:p>
    <w:p w:rsidR="0080146A" w:rsidRPr="00985968" w:rsidRDefault="004D77DB" w:rsidP="00985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85968">
        <w:rPr>
          <w:rFonts w:ascii="Times New Roman" w:hAnsi="Times New Roman"/>
          <w:color w:val="000000"/>
        </w:rPr>
        <w:t>1</w:t>
      </w:r>
      <w:r w:rsidR="005F05A1" w:rsidRPr="00985968">
        <w:rPr>
          <w:rFonts w:ascii="Times New Roman" w:hAnsi="Times New Roman"/>
          <w:color w:val="000000"/>
        </w:rPr>
        <w:t xml:space="preserve">. </w:t>
      </w:r>
      <w:r w:rsidR="0080146A" w:rsidRPr="00985968">
        <w:rPr>
          <w:rFonts w:ascii="Times New Roman" w:hAnsi="Times New Roman"/>
          <w:color w:val="000000"/>
        </w:rPr>
        <w:t xml:space="preserve">План </w:t>
      </w:r>
      <w:r w:rsidR="008E5AEB" w:rsidRPr="00985968">
        <w:rPr>
          <w:rFonts w:ascii="Times New Roman" w:hAnsi="Times New Roman"/>
          <w:color w:val="000000"/>
        </w:rPr>
        <w:t>О</w:t>
      </w:r>
      <w:r w:rsidR="006F2D9C">
        <w:rPr>
          <w:rFonts w:ascii="Times New Roman" w:hAnsi="Times New Roman"/>
          <w:color w:val="000000"/>
        </w:rPr>
        <w:t>бъектов</w:t>
      </w:r>
      <w:r w:rsidR="00B573D8" w:rsidRPr="00985968">
        <w:rPr>
          <w:rFonts w:ascii="Times New Roman" w:hAnsi="Times New Roman"/>
          <w:color w:val="000000"/>
        </w:rPr>
        <w:t xml:space="preserve"> долевого строительства </w:t>
      </w:r>
      <w:r w:rsidR="00017125" w:rsidRPr="00985968">
        <w:rPr>
          <w:rFonts w:ascii="Times New Roman" w:hAnsi="Times New Roman"/>
          <w:color w:val="000000"/>
        </w:rPr>
        <w:t xml:space="preserve"> на  </w:t>
      </w:r>
      <w:r w:rsidR="00823E5A">
        <w:rPr>
          <w:rFonts w:ascii="Times New Roman" w:hAnsi="Times New Roman"/>
          <w:color w:val="000000"/>
        </w:rPr>
        <w:t>1</w:t>
      </w:r>
      <w:r w:rsidR="00017125" w:rsidRPr="00985968">
        <w:rPr>
          <w:rFonts w:ascii="Times New Roman" w:hAnsi="Times New Roman"/>
          <w:color w:val="000000"/>
        </w:rPr>
        <w:t>л в 1 экз</w:t>
      </w:r>
      <w:r w:rsidR="00694E2C" w:rsidRPr="00985968">
        <w:rPr>
          <w:rFonts w:ascii="Times New Roman" w:hAnsi="Times New Roman"/>
          <w:color w:val="000000"/>
        </w:rPr>
        <w:t>емпляре.</w:t>
      </w:r>
    </w:p>
    <w:p w:rsidR="0080146A" w:rsidRPr="00985968" w:rsidRDefault="0080146A" w:rsidP="0080146A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000000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color w:val="000000"/>
          <w:szCs w:val="22"/>
          <w:lang w:eastAsia="en-US"/>
        </w:rPr>
        <w:t xml:space="preserve"> </w:t>
      </w:r>
    </w:p>
    <w:p w:rsidR="0080146A" w:rsidRPr="00985968" w:rsidRDefault="0080146A" w:rsidP="0080146A">
      <w:pPr>
        <w:pStyle w:val="ConsPlusNonformat"/>
        <w:jc w:val="both"/>
        <w:rPr>
          <w:rFonts w:ascii="Times New Roman" w:eastAsiaTheme="minorHAnsi" w:hAnsi="Times New Roman" w:cstheme="minorBidi"/>
          <w:color w:val="000000"/>
          <w:sz w:val="22"/>
          <w:szCs w:val="22"/>
          <w:lang w:eastAsia="en-US"/>
        </w:rPr>
      </w:pPr>
      <w:r w:rsidRPr="00985968">
        <w:rPr>
          <w:rFonts w:ascii="Times New Roman" w:eastAsiaTheme="minorHAnsi" w:hAnsi="Times New Roman" w:cstheme="minorBidi"/>
          <w:color w:val="000000"/>
          <w:sz w:val="22"/>
          <w:szCs w:val="22"/>
          <w:lang w:eastAsia="en-US"/>
        </w:rPr>
        <w:t xml:space="preserve">                          15. АДРЕСА, РЕКВИЗИТЫ И ПОДПИСИ СТОРОН</w:t>
      </w:r>
    </w:p>
    <w:p w:rsidR="00A601F3" w:rsidRPr="00985968" w:rsidRDefault="00A601F3" w:rsidP="0080146A">
      <w:pPr>
        <w:pStyle w:val="ConsPlusNonformat"/>
        <w:jc w:val="both"/>
        <w:rPr>
          <w:rFonts w:ascii="Times New Roman" w:eastAsiaTheme="minorHAnsi" w:hAnsi="Times New Roman" w:cstheme="minorBidi"/>
          <w:color w:val="000000"/>
          <w:sz w:val="22"/>
          <w:szCs w:val="22"/>
          <w:lang w:eastAsia="en-US"/>
        </w:rPr>
      </w:pPr>
    </w:p>
    <w:p w:rsidR="00A601F3" w:rsidRPr="00985968" w:rsidRDefault="00A601F3" w:rsidP="0080146A">
      <w:pPr>
        <w:pStyle w:val="ConsPlusNonformat"/>
        <w:jc w:val="both"/>
        <w:rPr>
          <w:rFonts w:ascii="Times New Roman" w:eastAsiaTheme="minorHAnsi" w:hAnsi="Times New Roman" w:cstheme="minorBidi"/>
          <w:color w:val="000000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962"/>
      </w:tblGrid>
      <w:tr w:rsidR="00A601F3" w:rsidRPr="00985968" w:rsidTr="00A601F3">
        <w:trPr>
          <w:trHeight w:val="964"/>
          <w:jc w:val="center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A601F3" w:rsidRPr="00985968" w:rsidRDefault="00870AAB" w:rsidP="00A601F3">
            <w:pPr>
              <w:pStyle w:val="ad"/>
              <w:tabs>
                <w:tab w:val="num" w:pos="360"/>
              </w:tabs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en-US"/>
              </w:rPr>
            </w:pPr>
            <w:r w:rsidRPr="00985968">
              <w:rPr>
                <w:rFonts w:ascii="Times New Roman" w:eastAsiaTheme="minorHAnsi" w:hAnsi="Times New Roman" w:cstheme="minorBidi"/>
                <w:b/>
                <w:color w:val="000000"/>
                <w:lang w:eastAsia="en-US"/>
              </w:rPr>
              <w:t>Застройщик</w:t>
            </w:r>
          </w:p>
          <w:p w:rsidR="00A601F3" w:rsidRPr="00985968" w:rsidRDefault="00A601F3" w:rsidP="00A601F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85968">
              <w:rPr>
                <w:rFonts w:ascii="Times New Roman" w:hAnsi="Times New Roman"/>
                <w:b/>
                <w:color w:val="000000"/>
              </w:rPr>
              <w:t xml:space="preserve">АО </w:t>
            </w:r>
            <w:r w:rsidR="003E0B5C">
              <w:rPr>
                <w:rFonts w:ascii="Times New Roman" w:hAnsi="Times New Roman"/>
                <w:b/>
                <w:color w:val="000000"/>
              </w:rPr>
              <w:t>«СЗ</w:t>
            </w:r>
            <w:r w:rsidR="00AF4D3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85968">
              <w:rPr>
                <w:rFonts w:ascii="Times New Roman" w:hAnsi="Times New Roman"/>
                <w:b/>
                <w:color w:val="000000"/>
              </w:rPr>
              <w:t>«</w:t>
            </w:r>
            <w:r w:rsidR="003E0B5C">
              <w:rPr>
                <w:rFonts w:ascii="Times New Roman" w:hAnsi="Times New Roman"/>
                <w:b/>
                <w:color w:val="000000"/>
              </w:rPr>
              <w:t>ФАБРИКА АТМОСФЕРЫ</w:t>
            </w:r>
            <w:r w:rsidRPr="00985968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A601F3" w:rsidRPr="00F84BCA" w:rsidRDefault="00A601F3" w:rsidP="00A6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5968">
              <w:rPr>
                <w:rFonts w:ascii="Times New Roman" w:hAnsi="Times New Roman"/>
                <w:color w:val="000000"/>
              </w:rPr>
              <w:t xml:space="preserve">г. Брянск, ул. </w:t>
            </w:r>
            <w:r w:rsidR="00F84BCA">
              <w:rPr>
                <w:rFonts w:ascii="Times New Roman" w:hAnsi="Times New Roman"/>
                <w:color w:val="000000"/>
              </w:rPr>
              <w:t>Дуки</w:t>
            </w:r>
            <w:r w:rsidRPr="00985968">
              <w:rPr>
                <w:rFonts w:ascii="Times New Roman" w:hAnsi="Times New Roman"/>
                <w:color w:val="000000"/>
              </w:rPr>
              <w:t>, д.</w:t>
            </w:r>
            <w:r w:rsidR="00F84BCA">
              <w:rPr>
                <w:rFonts w:ascii="Times New Roman" w:hAnsi="Times New Roman"/>
                <w:color w:val="000000"/>
              </w:rPr>
              <w:t xml:space="preserve">42, пом. </w:t>
            </w:r>
            <w:r w:rsidR="00F84BCA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  <w:p w:rsidR="00A601F3" w:rsidRPr="00985968" w:rsidRDefault="00A601F3" w:rsidP="00A60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5968">
              <w:rPr>
                <w:rFonts w:ascii="Times New Roman" w:hAnsi="Times New Roman"/>
                <w:color w:val="000000"/>
              </w:rPr>
              <w:t>ОГРН 1023201058594</w:t>
            </w:r>
          </w:p>
          <w:p w:rsidR="00A601F3" w:rsidRPr="00985968" w:rsidRDefault="00A601F3" w:rsidP="00A60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5968">
              <w:rPr>
                <w:rFonts w:ascii="Times New Roman" w:hAnsi="Times New Roman"/>
                <w:color w:val="000000"/>
              </w:rPr>
              <w:t>ИНН/КПП 3232007570/325701001</w:t>
            </w:r>
          </w:p>
          <w:p w:rsidR="00A601F3" w:rsidRPr="00985968" w:rsidRDefault="00A601F3" w:rsidP="00A6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5968">
              <w:rPr>
                <w:rFonts w:ascii="Times New Roman" w:hAnsi="Times New Roman"/>
                <w:color w:val="000000"/>
              </w:rPr>
              <w:t>р/</w:t>
            </w:r>
            <w:proofErr w:type="spellStart"/>
            <w:r w:rsidRPr="00985968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985968">
              <w:rPr>
                <w:rFonts w:ascii="Times New Roman" w:hAnsi="Times New Roman"/>
                <w:color w:val="000000"/>
              </w:rPr>
              <w:t xml:space="preserve"> </w:t>
            </w:r>
            <w:r w:rsidR="00945850" w:rsidRPr="00945850">
              <w:rPr>
                <w:rFonts w:ascii="Times New Roman" w:hAnsi="Times New Roman" w:cs="Times New Roman"/>
              </w:rPr>
              <w:t>40702810608000004786</w:t>
            </w:r>
          </w:p>
          <w:p w:rsidR="00E30426" w:rsidRPr="00985968" w:rsidRDefault="00A601F3" w:rsidP="00A6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5968">
              <w:rPr>
                <w:rFonts w:ascii="Times New Roman" w:hAnsi="Times New Roman"/>
                <w:color w:val="000000"/>
              </w:rPr>
              <w:t xml:space="preserve">в Брянском Отделении №8605 ПАО Сбербанк г. Брянск </w:t>
            </w:r>
          </w:p>
          <w:p w:rsidR="00A601F3" w:rsidRPr="00985968" w:rsidRDefault="00A601F3" w:rsidP="00A6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5968">
              <w:rPr>
                <w:rFonts w:ascii="Times New Roman" w:hAnsi="Times New Roman"/>
                <w:color w:val="000000"/>
              </w:rPr>
              <w:t>к/с 30101810400000000601</w:t>
            </w:r>
          </w:p>
          <w:p w:rsidR="00A601F3" w:rsidRPr="00985968" w:rsidRDefault="00A601F3" w:rsidP="00A6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5968">
              <w:rPr>
                <w:rFonts w:ascii="Times New Roman" w:hAnsi="Times New Roman"/>
                <w:color w:val="000000"/>
              </w:rPr>
              <w:t>БИК 041501601</w:t>
            </w:r>
          </w:p>
          <w:p w:rsidR="00AD27ED" w:rsidRPr="00985968" w:rsidRDefault="00AD27ED" w:rsidP="00A601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794098" w:rsidRPr="001963AE" w:rsidRDefault="00794098" w:rsidP="00794098">
            <w:pPr>
              <w:tabs>
                <w:tab w:val="num" w:pos="360"/>
              </w:tabs>
              <w:spacing w:after="120" w:line="27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24862">
              <w:rPr>
                <w:rFonts w:ascii="Times New Roman" w:eastAsia="Calibri" w:hAnsi="Times New Roman" w:cs="Times New Roman"/>
                <w:b/>
                <w:color w:val="000000"/>
              </w:rPr>
              <w:t>Зайцева Светлана Анатольевна, по доверенности</w:t>
            </w:r>
          </w:p>
          <w:p w:rsidR="00A55288" w:rsidRDefault="00A55288" w:rsidP="00A601F3">
            <w:pPr>
              <w:pStyle w:val="ad"/>
              <w:tabs>
                <w:tab w:val="num" w:pos="360"/>
              </w:tabs>
              <w:rPr>
                <w:rFonts w:ascii="Times New Roman" w:hAnsi="Times New Roman"/>
                <w:b/>
              </w:rPr>
            </w:pPr>
          </w:p>
          <w:p w:rsidR="00A601F3" w:rsidRPr="00985968" w:rsidRDefault="00A55288" w:rsidP="00A601F3">
            <w:pPr>
              <w:pStyle w:val="ad"/>
              <w:tabs>
                <w:tab w:val="num" w:pos="360"/>
              </w:tabs>
              <w:rPr>
                <w:rFonts w:ascii="Times New Roman" w:eastAsiaTheme="minorHAnsi" w:hAnsi="Times New Roman" w:cstheme="minorBidi"/>
                <w:color w:val="000000"/>
                <w:lang w:eastAsia="en-US"/>
              </w:rPr>
            </w:pPr>
            <w:r w:rsidRPr="00985968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 xml:space="preserve"> </w:t>
            </w:r>
            <w:r w:rsidR="00A601F3" w:rsidRPr="00985968">
              <w:rPr>
                <w:rFonts w:ascii="Times New Roman" w:eastAsiaTheme="minorHAnsi" w:hAnsi="Times New Roman" w:cstheme="minorBidi"/>
                <w:color w:val="000000"/>
                <w:lang w:eastAsia="en-US"/>
              </w:rPr>
              <w:t>______________________________</w:t>
            </w:r>
          </w:p>
          <w:p w:rsidR="00A601F3" w:rsidRPr="00985968" w:rsidRDefault="00A601F3" w:rsidP="00A601F3">
            <w:pPr>
              <w:spacing w:after="0" w:line="240" w:lineRule="auto"/>
              <w:ind w:firstLine="720"/>
              <w:rPr>
                <w:rFonts w:ascii="Times New Roman" w:hAnsi="Times New Roman"/>
                <w:color w:val="000000"/>
              </w:rPr>
            </w:pPr>
            <w:r w:rsidRPr="00985968">
              <w:rPr>
                <w:rFonts w:ascii="Times New Roman" w:hAnsi="Times New Roman"/>
                <w:color w:val="000000"/>
              </w:rPr>
              <w:t xml:space="preserve">                    М.П.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601F3" w:rsidRPr="00985968" w:rsidRDefault="00870AAB" w:rsidP="00A601F3">
            <w:pPr>
              <w:pStyle w:val="ad"/>
              <w:jc w:val="center"/>
              <w:rPr>
                <w:rFonts w:ascii="Times New Roman" w:eastAsiaTheme="minorHAnsi" w:hAnsi="Times New Roman" w:cstheme="minorBidi"/>
                <w:b/>
                <w:color w:val="000000"/>
                <w:lang w:eastAsia="en-US"/>
              </w:rPr>
            </w:pPr>
            <w:r w:rsidRPr="00985968">
              <w:rPr>
                <w:rFonts w:ascii="Times New Roman" w:eastAsiaTheme="minorHAnsi" w:hAnsi="Times New Roman" w:cstheme="minorBidi"/>
                <w:b/>
                <w:color w:val="000000"/>
                <w:lang w:eastAsia="en-US"/>
              </w:rPr>
              <w:t>Участник долевого строительства</w:t>
            </w:r>
          </w:p>
          <w:p w:rsidR="00AE4527" w:rsidRDefault="00AE4527" w:rsidP="00747EAE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  <w:p w:rsidR="00A55288" w:rsidRDefault="00A55288" w:rsidP="00747EAE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  <w:p w:rsidR="00A55288" w:rsidRPr="00A55288" w:rsidRDefault="00A55288" w:rsidP="00747EAE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  <w:p w:rsidR="00747EAE" w:rsidRPr="00747EAE" w:rsidRDefault="00747EAE" w:rsidP="00747EAE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94BD6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highlight w:val="yellow"/>
                <w:lang w:eastAsia="en-US"/>
              </w:rPr>
              <w:t>________________________________</w:t>
            </w:r>
          </w:p>
          <w:p w:rsidR="00AE4527" w:rsidRPr="00747EAE" w:rsidRDefault="00AE4527" w:rsidP="00747EAE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  <w:p w:rsidR="00AE4527" w:rsidRPr="00747EAE" w:rsidRDefault="00AE4527" w:rsidP="00747EAE">
            <w:pPr>
              <w:pStyle w:val="ConsPlusNormal"/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</w:p>
          <w:p w:rsidR="00A601F3" w:rsidRPr="00985968" w:rsidRDefault="00A601F3" w:rsidP="00A55288">
            <w:pPr>
              <w:pStyle w:val="ConsPlusNonformat"/>
              <w:widowControl/>
              <w:jc w:val="center"/>
              <w:rPr>
                <w:rFonts w:ascii="Times New Roman" w:eastAsiaTheme="minorHAnsi" w:hAnsi="Times New Roman" w:cstheme="minorBid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E021A" w:rsidRPr="00985968" w:rsidRDefault="00EE021A" w:rsidP="00EE02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4C2" w:rsidRDefault="001414C2" w:rsidP="00EE021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414C2" w:rsidSect="003E0B5C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ADB"/>
    <w:multiLevelType w:val="hybridMultilevel"/>
    <w:tmpl w:val="9E48D3E8"/>
    <w:lvl w:ilvl="0" w:tplc="041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" w15:restartNumberingAfterBreak="0">
    <w:nsid w:val="2016156C"/>
    <w:multiLevelType w:val="hybridMultilevel"/>
    <w:tmpl w:val="956AA2D4"/>
    <w:lvl w:ilvl="0" w:tplc="2C5AC9B4">
      <w:start w:val="3"/>
      <w:numFmt w:val="decimal"/>
      <w:lvlText w:val="3.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1"/>
    <w:rsid w:val="000119DE"/>
    <w:rsid w:val="00016DF3"/>
    <w:rsid w:val="00017125"/>
    <w:rsid w:val="000533CA"/>
    <w:rsid w:val="000537E6"/>
    <w:rsid w:val="000624AA"/>
    <w:rsid w:val="00067980"/>
    <w:rsid w:val="00070179"/>
    <w:rsid w:val="000777B2"/>
    <w:rsid w:val="000C4D79"/>
    <w:rsid w:val="000E2150"/>
    <w:rsid w:val="00106A73"/>
    <w:rsid w:val="0014022E"/>
    <w:rsid w:val="001414C2"/>
    <w:rsid w:val="00171BFE"/>
    <w:rsid w:val="001835F0"/>
    <w:rsid w:val="00194C1A"/>
    <w:rsid w:val="001A5D4D"/>
    <w:rsid w:val="001B1002"/>
    <w:rsid w:val="001B2396"/>
    <w:rsid w:val="001C2E39"/>
    <w:rsid w:val="0021388B"/>
    <w:rsid w:val="00225602"/>
    <w:rsid w:val="002617D8"/>
    <w:rsid w:val="00286B91"/>
    <w:rsid w:val="002A40FC"/>
    <w:rsid w:val="002B4259"/>
    <w:rsid w:val="002E2529"/>
    <w:rsid w:val="002F57F9"/>
    <w:rsid w:val="002F6F90"/>
    <w:rsid w:val="00313207"/>
    <w:rsid w:val="00314B8F"/>
    <w:rsid w:val="0032002D"/>
    <w:rsid w:val="00350448"/>
    <w:rsid w:val="00351D5B"/>
    <w:rsid w:val="00355F38"/>
    <w:rsid w:val="0037235D"/>
    <w:rsid w:val="00373D38"/>
    <w:rsid w:val="00395DC7"/>
    <w:rsid w:val="003E0B5C"/>
    <w:rsid w:val="003F593E"/>
    <w:rsid w:val="00411FE0"/>
    <w:rsid w:val="004315E1"/>
    <w:rsid w:val="00455339"/>
    <w:rsid w:val="00456989"/>
    <w:rsid w:val="00470BE0"/>
    <w:rsid w:val="00483A4C"/>
    <w:rsid w:val="00483B34"/>
    <w:rsid w:val="004A4204"/>
    <w:rsid w:val="004C6F12"/>
    <w:rsid w:val="004D69E3"/>
    <w:rsid w:val="004D77DB"/>
    <w:rsid w:val="004F0535"/>
    <w:rsid w:val="004F372B"/>
    <w:rsid w:val="005067BD"/>
    <w:rsid w:val="00527725"/>
    <w:rsid w:val="005B70AB"/>
    <w:rsid w:val="005D2688"/>
    <w:rsid w:val="005D4923"/>
    <w:rsid w:val="005D54E6"/>
    <w:rsid w:val="005F05A1"/>
    <w:rsid w:val="005F4ACD"/>
    <w:rsid w:val="00601B2E"/>
    <w:rsid w:val="006248EC"/>
    <w:rsid w:val="006423FC"/>
    <w:rsid w:val="00647F40"/>
    <w:rsid w:val="00666B9F"/>
    <w:rsid w:val="00682C4F"/>
    <w:rsid w:val="00683A8F"/>
    <w:rsid w:val="00683ABA"/>
    <w:rsid w:val="0069049E"/>
    <w:rsid w:val="00694E2C"/>
    <w:rsid w:val="006F2D9C"/>
    <w:rsid w:val="006F3BB4"/>
    <w:rsid w:val="00703E83"/>
    <w:rsid w:val="00744851"/>
    <w:rsid w:val="00747EAE"/>
    <w:rsid w:val="00753952"/>
    <w:rsid w:val="00767CAE"/>
    <w:rsid w:val="00794098"/>
    <w:rsid w:val="007A7E81"/>
    <w:rsid w:val="007B2AC2"/>
    <w:rsid w:val="007C4258"/>
    <w:rsid w:val="0080146A"/>
    <w:rsid w:val="00804D37"/>
    <w:rsid w:val="00822461"/>
    <w:rsid w:val="00823E5A"/>
    <w:rsid w:val="0085211E"/>
    <w:rsid w:val="00857A6F"/>
    <w:rsid w:val="00870AAB"/>
    <w:rsid w:val="008B2C45"/>
    <w:rsid w:val="008D0AAC"/>
    <w:rsid w:val="008E4645"/>
    <w:rsid w:val="008E5AEB"/>
    <w:rsid w:val="009069B4"/>
    <w:rsid w:val="00930ED1"/>
    <w:rsid w:val="00945850"/>
    <w:rsid w:val="009679A4"/>
    <w:rsid w:val="00985002"/>
    <w:rsid w:val="00985968"/>
    <w:rsid w:val="00987C37"/>
    <w:rsid w:val="00991596"/>
    <w:rsid w:val="00A00F90"/>
    <w:rsid w:val="00A1199D"/>
    <w:rsid w:val="00A127F6"/>
    <w:rsid w:val="00A26D05"/>
    <w:rsid w:val="00A55288"/>
    <w:rsid w:val="00A601F3"/>
    <w:rsid w:val="00A608E0"/>
    <w:rsid w:val="00A94BD6"/>
    <w:rsid w:val="00A966CC"/>
    <w:rsid w:val="00AA12E4"/>
    <w:rsid w:val="00AB1B62"/>
    <w:rsid w:val="00AD27ED"/>
    <w:rsid w:val="00AE4527"/>
    <w:rsid w:val="00AF4D32"/>
    <w:rsid w:val="00B048EB"/>
    <w:rsid w:val="00B11BFF"/>
    <w:rsid w:val="00B4769D"/>
    <w:rsid w:val="00B573D8"/>
    <w:rsid w:val="00B629C6"/>
    <w:rsid w:val="00B84BF1"/>
    <w:rsid w:val="00BA256A"/>
    <w:rsid w:val="00BA4012"/>
    <w:rsid w:val="00BC3F86"/>
    <w:rsid w:val="00BD1767"/>
    <w:rsid w:val="00BE39C2"/>
    <w:rsid w:val="00C04F08"/>
    <w:rsid w:val="00C442D1"/>
    <w:rsid w:val="00C8383D"/>
    <w:rsid w:val="00C96CA4"/>
    <w:rsid w:val="00CA7C9B"/>
    <w:rsid w:val="00CB0116"/>
    <w:rsid w:val="00CB68FE"/>
    <w:rsid w:val="00CD2544"/>
    <w:rsid w:val="00CE21FB"/>
    <w:rsid w:val="00CF1096"/>
    <w:rsid w:val="00D17E29"/>
    <w:rsid w:val="00D6419A"/>
    <w:rsid w:val="00D66205"/>
    <w:rsid w:val="00D77656"/>
    <w:rsid w:val="00D917BA"/>
    <w:rsid w:val="00DC6BC0"/>
    <w:rsid w:val="00DF1CE8"/>
    <w:rsid w:val="00E068BC"/>
    <w:rsid w:val="00E071E1"/>
    <w:rsid w:val="00E24A3B"/>
    <w:rsid w:val="00E30426"/>
    <w:rsid w:val="00E506AB"/>
    <w:rsid w:val="00E54A0F"/>
    <w:rsid w:val="00E65775"/>
    <w:rsid w:val="00E924B5"/>
    <w:rsid w:val="00E937C3"/>
    <w:rsid w:val="00EE021A"/>
    <w:rsid w:val="00F02D9D"/>
    <w:rsid w:val="00F05D7D"/>
    <w:rsid w:val="00F325CF"/>
    <w:rsid w:val="00F84BCA"/>
    <w:rsid w:val="00F8548D"/>
    <w:rsid w:val="00FA1705"/>
    <w:rsid w:val="00FE7953"/>
    <w:rsid w:val="00FF0071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32F5"/>
  <w15:docId w15:val="{2D14C4C4-AB07-4964-B8AE-CB293104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4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70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9049E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904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9049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04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049E"/>
    <w:rPr>
      <w:b/>
      <w:bCs/>
      <w:sz w:val="20"/>
      <w:szCs w:val="20"/>
    </w:rPr>
  </w:style>
  <w:style w:type="character" w:styleId="aa">
    <w:name w:val="Strong"/>
    <w:uiPriority w:val="99"/>
    <w:qFormat/>
    <w:rsid w:val="00F02D9D"/>
    <w:rPr>
      <w:b/>
      <w:bCs/>
    </w:rPr>
  </w:style>
  <w:style w:type="paragraph" w:customStyle="1" w:styleId="21">
    <w:name w:val="Основной текст с отступом 21"/>
    <w:basedOn w:val="a"/>
    <w:uiPriority w:val="99"/>
    <w:rsid w:val="00F02D9D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Hyperlink"/>
    <w:basedOn w:val="a0"/>
    <w:uiPriority w:val="99"/>
    <w:unhideWhenUsed/>
    <w:rsid w:val="005F05A1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69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94E2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A601F3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A601F3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E5AEB"/>
    <w:pPr>
      <w:ind w:left="720"/>
      <w:contextualSpacing/>
    </w:pPr>
  </w:style>
  <w:style w:type="paragraph" w:customStyle="1" w:styleId="ConsNormal">
    <w:name w:val="ConsNormal"/>
    <w:rsid w:val="002E2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E2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EE9F8BDC7AA26443E4CC9D6096D3880A28ABD6A5BBE746E72D7E048gDj1I" TargetMode="External"/><Relationship Id="rId13" Type="http://schemas.openxmlformats.org/officeDocument/2006/relationships/hyperlink" Target="consultantplus://offline/ref=701EE9F8BDC7AA26443E4EC7D5096D3884AA8CBD6F56E37E662BDBE2g4jFI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hyperlink" Target="consultantplus://offline/ref=701EE9F8BDC7AA26443E4EC7D5096D3884AA8CBD6F56E37E662BDBE2g4j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tmosfera32.ru" TargetMode="External"/><Relationship Id="rId11" Type="http://schemas.openxmlformats.org/officeDocument/2006/relationships/hyperlink" Target="consultantplus://offline/ref=701EE9F8BDC7AA26443E4EC7D5096D3884AA8CBD6F56E37E662BDBE2g4j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1EE9F8BDC7AA26443E4EC7D5096D3884AA8CBD6F56E37E662BDBE2g4j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EE9F8BDC7AA26443E4EC7D5096D3884AA8CBD6F56E37E662BDBE2g4jFI" TargetMode="External"/><Relationship Id="rId14" Type="http://schemas.openxmlformats.org/officeDocument/2006/relationships/hyperlink" Target="consultantplus://offline/ref=5308014F4D585D72DDB6B22F3747912C3DAF6BE1CDBC853D76252770191FAB703991842A457B2EC9p7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FE52-5E84-4B4D-B45F-5C4462F5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5451</Words>
  <Characters>31074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КерженкоКВ</dc:creator>
  <cp:lastModifiedBy>Владислав Валерьевич Пучков</cp:lastModifiedBy>
  <cp:revision>18</cp:revision>
  <cp:lastPrinted>2019-02-21T12:05:00Z</cp:lastPrinted>
  <dcterms:created xsi:type="dcterms:W3CDTF">2019-02-21T12:01:00Z</dcterms:created>
  <dcterms:modified xsi:type="dcterms:W3CDTF">2020-11-06T12:14:00Z</dcterms:modified>
</cp:coreProperties>
</file>